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09" w:rsidRDefault="00CD1732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938514" cy="833438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51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909" w:rsidRDefault="00F37909"/>
    <w:p w:rsidR="00F37909" w:rsidRDefault="00CD173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Diagnosis History Form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Name:________________________________________Grade:___________ DOB:______________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Parent(s):__________________________________________________________________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Address:___________________________________________________________________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Medical information is needed for the above student in order to determine if there are HEALTH IMPAIRMENTS sufficient to warrant a Minor Adjustment Plan. Check appropriate behaviors and provide a simple explanation when indicated: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Diagnosis:____________________________________________________________________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Severity of illness: ______mild _____moderate ______severe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Condition causes: ______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reduced efficiency in school work because of----</w:t>
      </w:r>
    </w:p>
    <w:p w:rsidR="00F37909" w:rsidRDefault="00CD1732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____ temporary or chronic lack of strength</w:t>
      </w:r>
    </w:p>
    <w:p w:rsidR="00F37909" w:rsidRDefault="00CD1732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____ temporary or chronic lack of vitality</w:t>
      </w:r>
    </w:p>
    <w:p w:rsidR="00F37909" w:rsidRDefault="00CD1732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____ temporary lack of alertness </w:t>
      </w:r>
    </w:p>
    <w:p w:rsidR="00F37909" w:rsidRDefault="00F37909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Medical Procedures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Medication &amp; dosage taken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at home</w:t>
      </w:r>
      <w:r>
        <w:rPr>
          <w:rFonts w:ascii="Calibri" w:eastAsia="Calibri" w:hAnsi="Calibri" w:cs="Calibri"/>
          <w:b/>
          <w:sz w:val="24"/>
          <w:szCs w:val="24"/>
        </w:rPr>
        <w:t xml:space="preserve"> for above diagnosis: _____________________________________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Is medication taken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at school</w:t>
      </w:r>
      <w:r>
        <w:rPr>
          <w:rFonts w:ascii="Calibri" w:eastAsia="Calibri" w:hAnsi="Calibri" w:cs="Calibri"/>
          <w:b/>
          <w:sz w:val="24"/>
          <w:szCs w:val="24"/>
        </w:rPr>
        <w:t xml:space="preserve"> for this diagnosis? _______yes ______no. If yes, what is the medication &amp; dosage administered at school? _________________________________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(Separate physician order form is required for medication to be administered at school.) 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Other medications taken at home ____________________________________________________________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Other health issues (asthma, diabetes,etc.)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____________________________________________________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Student is substantially limited in the following major life activity/activities: ____ Yes ______No (If Yes, please check below) 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____Self care ____seeing ____performing manual tasks ____hearing ____walking ____breathing ____speaking 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Please return to: Ashton Fox, RN FAX: </w:t>
      </w:r>
      <w:r>
        <w:rPr>
          <w:b/>
          <w:color w:val="545150"/>
          <w:sz w:val="21"/>
          <w:szCs w:val="21"/>
          <w:highlight w:val="white"/>
        </w:rPr>
        <w:t>(225) 753-7259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____ This condition does not interfere with his/her educational performance.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____This condition significantly interferes with educational performance in the following way(s): __________________________________________________________________</w:t>
      </w:r>
    </w:p>
    <w:p w:rsidR="00F37909" w:rsidRDefault="00F37909">
      <w:pPr>
        <w:rPr>
          <w:rFonts w:ascii="Calibri" w:eastAsia="Calibri" w:hAnsi="Calibri" w:cs="Calibri"/>
          <w:b/>
          <w:sz w:val="24"/>
          <w:szCs w:val="24"/>
        </w:rPr>
      </w:pP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Physician’s Name (please print): ____________________________________________ Physician’s Signature: ___________________________________________________ Date:_______________ 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Office Address ______________________________________ </w:t>
      </w:r>
    </w:p>
    <w:p w:rsidR="00F37909" w:rsidRDefault="00CD17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Ph: ________________ Fax:_______________</w:t>
      </w:r>
    </w:p>
    <w:sectPr w:rsidR="00F379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9"/>
    <w:rsid w:val="002821CB"/>
    <w:rsid w:val="00303008"/>
    <w:rsid w:val="00CD1732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137F0-5B94-4C11-8887-18ACF14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Fox</dc:creator>
  <cp:lastModifiedBy>Tammy Joseph</cp:lastModifiedBy>
  <cp:revision>2</cp:revision>
  <dcterms:created xsi:type="dcterms:W3CDTF">2017-08-09T16:16:00Z</dcterms:created>
  <dcterms:modified xsi:type="dcterms:W3CDTF">2017-08-09T16:16:00Z</dcterms:modified>
</cp:coreProperties>
</file>