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57C" w:rsidRPr="0053257C" w:rsidRDefault="0053257C" w:rsidP="0053257C">
      <w:pPr>
        <w:shd w:val="clear" w:color="auto" w:fill="FFFFFF"/>
        <w:spacing w:after="0" w:line="240" w:lineRule="auto"/>
        <w:rPr>
          <w:rFonts w:ascii="Arial" w:eastAsia="Times New Roman" w:hAnsi="Arial" w:cs="Arial"/>
          <w:sz w:val="19"/>
          <w:szCs w:val="19"/>
        </w:rPr>
      </w:pPr>
      <w:r w:rsidRPr="0053257C">
        <w:rPr>
          <w:rFonts w:ascii="Times New Roman" w:eastAsia="Times New Roman" w:hAnsi="Times New Roman" w:cs="Times New Roman"/>
          <w:b/>
          <w:bCs/>
          <w:sz w:val="19"/>
          <w:szCs w:val="19"/>
          <w:u w:val="single"/>
        </w:rPr>
        <w:t xml:space="preserve">Chief Operating Officer, COO </w:t>
      </w:r>
    </w:p>
    <w:p w:rsidR="0053257C" w:rsidRPr="0053257C" w:rsidRDefault="0053257C" w:rsidP="0053257C">
      <w:pPr>
        <w:shd w:val="clear" w:color="auto" w:fill="FFFFFF"/>
        <w:spacing w:after="240" w:line="315" w:lineRule="atLeast"/>
        <w:ind w:left="360"/>
        <w:rPr>
          <w:rFonts w:ascii="Arial" w:eastAsia="Times New Roman" w:hAnsi="Arial" w:cs="Arial"/>
          <w:sz w:val="19"/>
          <w:szCs w:val="19"/>
        </w:rPr>
      </w:pPr>
      <w:r w:rsidRPr="0053257C">
        <w:rPr>
          <w:rFonts w:ascii="Times New Roman" w:eastAsia="Times New Roman" w:hAnsi="Times New Roman" w:cs="Times New Roman"/>
          <w:sz w:val="21"/>
          <w:szCs w:val="21"/>
        </w:rPr>
        <w:t>The COO will have overall strategic and operational responsibility for all Open Health Care Clinic divisions and programs and will manage a group of program directors. The COO will provide leadership to the non-profit strategic planning process and will implement new programmatic strategic initiatives. In addition, the COO will provide coordination for the senior management team and work with the CEO to keep the Board of Directors abreast</w:t>
      </w:r>
      <w:bookmarkStart w:id="0" w:name="_GoBack"/>
      <w:bookmarkEnd w:id="0"/>
      <w:r w:rsidRPr="0053257C">
        <w:rPr>
          <w:rFonts w:ascii="Times New Roman" w:eastAsia="Times New Roman" w:hAnsi="Times New Roman" w:cs="Times New Roman"/>
          <w:sz w:val="21"/>
          <w:szCs w:val="21"/>
        </w:rPr>
        <w:t xml:space="preserve"> of programmatic strategies and challenges.</w:t>
      </w:r>
    </w:p>
    <w:p w:rsidR="0053257C" w:rsidRPr="0053257C" w:rsidRDefault="0053257C" w:rsidP="0053257C">
      <w:pPr>
        <w:shd w:val="clear" w:color="auto" w:fill="FFFFFF"/>
        <w:spacing w:after="0" w:line="315" w:lineRule="atLeast"/>
        <w:ind w:left="360"/>
        <w:rPr>
          <w:rFonts w:ascii="Arial" w:eastAsia="Times New Roman" w:hAnsi="Arial" w:cs="Arial"/>
          <w:sz w:val="19"/>
          <w:szCs w:val="19"/>
        </w:rPr>
      </w:pPr>
      <w:r w:rsidRPr="0053257C">
        <w:rPr>
          <w:rFonts w:ascii="Times New Roman" w:eastAsia="Times New Roman" w:hAnsi="Times New Roman" w:cs="Times New Roman"/>
          <w:sz w:val="21"/>
          <w:szCs w:val="21"/>
        </w:rPr>
        <w:t>Job Type: Full-time</w:t>
      </w:r>
    </w:p>
    <w:p w:rsidR="0053257C" w:rsidRPr="0053257C" w:rsidRDefault="0053257C" w:rsidP="0053257C">
      <w:pPr>
        <w:shd w:val="clear" w:color="auto" w:fill="FFFFFF"/>
        <w:spacing w:after="240" w:line="315" w:lineRule="atLeast"/>
        <w:rPr>
          <w:rFonts w:ascii="Arial" w:eastAsia="Times New Roman" w:hAnsi="Arial" w:cs="Arial"/>
          <w:sz w:val="19"/>
          <w:szCs w:val="19"/>
        </w:rPr>
      </w:pPr>
      <w:r w:rsidRPr="0053257C">
        <w:rPr>
          <w:rFonts w:ascii="Times New Roman" w:eastAsia="Times New Roman" w:hAnsi="Times New Roman" w:cs="Times New Roman"/>
          <w:sz w:val="21"/>
          <w:szCs w:val="21"/>
        </w:rPr>
        <w:t>   </w:t>
      </w:r>
    </w:p>
    <w:p w:rsidR="0053257C" w:rsidRPr="0053257C" w:rsidRDefault="0053257C" w:rsidP="0053257C">
      <w:pPr>
        <w:shd w:val="clear" w:color="auto" w:fill="FFFFFF"/>
        <w:spacing w:after="240" w:line="315" w:lineRule="atLeast"/>
        <w:rPr>
          <w:rFonts w:ascii="Arial" w:eastAsia="Times New Roman" w:hAnsi="Arial" w:cs="Arial"/>
          <w:sz w:val="19"/>
          <w:szCs w:val="19"/>
        </w:rPr>
      </w:pPr>
      <w:r w:rsidRPr="0053257C">
        <w:rPr>
          <w:rFonts w:ascii="Times New Roman" w:eastAsia="Times New Roman" w:hAnsi="Times New Roman" w:cs="Times New Roman"/>
          <w:b/>
          <w:bCs/>
          <w:sz w:val="21"/>
          <w:szCs w:val="21"/>
        </w:rPr>
        <w:t>Duties</w:t>
      </w:r>
      <w:r w:rsidRPr="0053257C">
        <w:rPr>
          <w:rFonts w:ascii="Times New Roman" w:eastAsia="Times New Roman" w:hAnsi="Times New Roman" w:cs="Times New Roman"/>
          <w:sz w:val="21"/>
          <w:szCs w:val="21"/>
        </w:rPr>
        <w:t>:</w:t>
      </w:r>
    </w:p>
    <w:p w:rsidR="0053257C" w:rsidRPr="0053257C" w:rsidRDefault="0053257C" w:rsidP="0053257C">
      <w:pPr>
        <w:shd w:val="clear" w:color="auto" w:fill="FFFFFF"/>
        <w:spacing w:after="0" w:line="315" w:lineRule="atLeast"/>
        <w:ind w:left="675"/>
        <w:rPr>
          <w:rFonts w:ascii="Arial" w:eastAsia="Times New Roman" w:hAnsi="Arial" w:cs="Arial"/>
          <w:sz w:val="19"/>
          <w:szCs w:val="19"/>
        </w:rPr>
      </w:pPr>
      <w:r w:rsidRPr="0053257C">
        <w:rPr>
          <w:rFonts w:ascii="Symbol" w:eastAsia="Times New Roman" w:hAnsi="Symbol" w:cs="Arial"/>
          <w:sz w:val="20"/>
          <w:szCs w:val="20"/>
        </w:rPr>
        <w:t></w:t>
      </w:r>
      <w:r w:rsidRPr="0053257C">
        <w:rPr>
          <w:rFonts w:ascii="Times New Roman" w:eastAsia="Times New Roman" w:hAnsi="Times New Roman" w:cs="Times New Roman"/>
          <w:sz w:val="14"/>
          <w:szCs w:val="14"/>
        </w:rPr>
        <w:t>         </w:t>
      </w:r>
      <w:r w:rsidRPr="0053257C">
        <w:rPr>
          <w:rFonts w:ascii="Times New Roman" w:eastAsia="Times New Roman" w:hAnsi="Times New Roman" w:cs="Times New Roman"/>
          <w:sz w:val="21"/>
          <w:szCs w:val="21"/>
        </w:rPr>
        <w:t>Provide effective and inspiring leadership by being actively involved in all programs and services, developing a broad and deep knowledge of all programs;</w:t>
      </w:r>
    </w:p>
    <w:p w:rsidR="0053257C" w:rsidRPr="0053257C" w:rsidRDefault="0053257C" w:rsidP="0053257C">
      <w:pPr>
        <w:shd w:val="clear" w:color="auto" w:fill="FFFFFF"/>
        <w:spacing w:after="0" w:line="315" w:lineRule="atLeast"/>
        <w:ind w:left="675"/>
        <w:rPr>
          <w:rFonts w:ascii="Arial" w:eastAsia="Times New Roman" w:hAnsi="Arial" w:cs="Arial"/>
          <w:sz w:val="19"/>
          <w:szCs w:val="19"/>
        </w:rPr>
      </w:pPr>
      <w:r w:rsidRPr="0053257C">
        <w:rPr>
          <w:rFonts w:ascii="Symbol" w:eastAsia="Times New Roman" w:hAnsi="Symbol" w:cs="Arial"/>
          <w:sz w:val="20"/>
          <w:szCs w:val="20"/>
        </w:rPr>
        <w:t></w:t>
      </w:r>
      <w:r w:rsidRPr="0053257C">
        <w:rPr>
          <w:rFonts w:ascii="Times New Roman" w:eastAsia="Times New Roman" w:hAnsi="Times New Roman" w:cs="Times New Roman"/>
          <w:sz w:val="14"/>
          <w:szCs w:val="14"/>
        </w:rPr>
        <w:t>         </w:t>
      </w:r>
      <w:r w:rsidRPr="0053257C">
        <w:rPr>
          <w:rFonts w:ascii="Times New Roman" w:eastAsia="Times New Roman" w:hAnsi="Times New Roman" w:cs="Times New Roman"/>
          <w:sz w:val="21"/>
          <w:szCs w:val="21"/>
        </w:rPr>
        <w:t>Identify opportunities for OHCC to leverage cross-program strengths to take advantage of new opportunities and/or to address organizational challenges;</w:t>
      </w:r>
    </w:p>
    <w:p w:rsidR="0053257C" w:rsidRPr="0053257C" w:rsidRDefault="0053257C" w:rsidP="0053257C">
      <w:pPr>
        <w:shd w:val="clear" w:color="auto" w:fill="FFFFFF"/>
        <w:spacing w:after="0" w:line="315" w:lineRule="atLeast"/>
        <w:ind w:left="675"/>
        <w:rPr>
          <w:rFonts w:ascii="Arial" w:eastAsia="Times New Roman" w:hAnsi="Arial" w:cs="Arial"/>
          <w:sz w:val="19"/>
          <w:szCs w:val="19"/>
        </w:rPr>
      </w:pPr>
      <w:r w:rsidRPr="0053257C">
        <w:rPr>
          <w:rFonts w:ascii="Symbol" w:eastAsia="Times New Roman" w:hAnsi="Symbol" w:cs="Arial"/>
          <w:sz w:val="20"/>
          <w:szCs w:val="20"/>
        </w:rPr>
        <w:t></w:t>
      </w:r>
      <w:r w:rsidRPr="0053257C">
        <w:rPr>
          <w:rFonts w:ascii="Times New Roman" w:eastAsia="Times New Roman" w:hAnsi="Times New Roman" w:cs="Times New Roman"/>
          <w:sz w:val="14"/>
          <w:szCs w:val="14"/>
        </w:rPr>
        <w:t>         </w:t>
      </w:r>
      <w:r w:rsidRPr="0053257C">
        <w:rPr>
          <w:rFonts w:ascii="Times New Roman" w:eastAsia="Times New Roman" w:hAnsi="Times New Roman" w:cs="Times New Roman"/>
          <w:sz w:val="21"/>
          <w:szCs w:val="21"/>
        </w:rPr>
        <w:t>Work with the Chief Financial Officer to prepare and submit an annual operational budget,</w:t>
      </w:r>
    </w:p>
    <w:p w:rsidR="0053257C" w:rsidRPr="0053257C" w:rsidRDefault="0053257C" w:rsidP="0053257C">
      <w:pPr>
        <w:shd w:val="clear" w:color="auto" w:fill="FFFFFF"/>
        <w:spacing w:after="0" w:line="315" w:lineRule="atLeast"/>
        <w:ind w:left="675"/>
        <w:rPr>
          <w:rFonts w:ascii="Arial" w:eastAsia="Times New Roman" w:hAnsi="Arial" w:cs="Arial"/>
          <w:sz w:val="19"/>
          <w:szCs w:val="19"/>
        </w:rPr>
      </w:pPr>
      <w:r w:rsidRPr="0053257C">
        <w:rPr>
          <w:rFonts w:ascii="Symbol" w:eastAsia="Times New Roman" w:hAnsi="Symbol" w:cs="Arial"/>
          <w:sz w:val="20"/>
          <w:szCs w:val="20"/>
        </w:rPr>
        <w:t></w:t>
      </w:r>
      <w:r w:rsidRPr="0053257C">
        <w:rPr>
          <w:rFonts w:ascii="Times New Roman" w:eastAsia="Times New Roman" w:hAnsi="Times New Roman" w:cs="Times New Roman"/>
          <w:sz w:val="14"/>
          <w:szCs w:val="14"/>
        </w:rPr>
        <w:t>         </w:t>
      </w:r>
      <w:r w:rsidRPr="0053257C">
        <w:rPr>
          <w:rFonts w:ascii="Times New Roman" w:eastAsia="Times New Roman" w:hAnsi="Times New Roman" w:cs="Times New Roman"/>
          <w:sz w:val="21"/>
          <w:szCs w:val="21"/>
        </w:rPr>
        <w:t xml:space="preserve">Ensure the continued financial viability of </w:t>
      </w:r>
      <w:proofErr w:type="gramStart"/>
      <w:r w:rsidRPr="0053257C">
        <w:rPr>
          <w:rFonts w:ascii="Times New Roman" w:eastAsia="Times New Roman" w:hAnsi="Times New Roman" w:cs="Times New Roman"/>
          <w:sz w:val="21"/>
          <w:szCs w:val="21"/>
        </w:rPr>
        <w:t>OHCC' s</w:t>
      </w:r>
      <w:proofErr w:type="gramEnd"/>
      <w:r w:rsidRPr="0053257C">
        <w:rPr>
          <w:rFonts w:ascii="Times New Roman" w:eastAsia="Times New Roman" w:hAnsi="Times New Roman" w:cs="Times New Roman"/>
          <w:sz w:val="21"/>
          <w:szCs w:val="21"/>
        </w:rPr>
        <w:t xml:space="preserve"> operational units through sound fiscal management;</w:t>
      </w:r>
    </w:p>
    <w:p w:rsidR="0053257C" w:rsidRPr="0053257C" w:rsidRDefault="0053257C" w:rsidP="0053257C">
      <w:pPr>
        <w:shd w:val="clear" w:color="auto" w:fill="FFFFFF"/>
        <w:spacing w:after="0" w:line="315" w:lineRule="atLeast"/>
        <w:ind w:left="675"/>
        <w:rPr>
          <w:rFonts w:ascii="Arial" w:eastAsia="Times New Roman" w:hAnsi="Arial" w:cs="Arial"/>
          <w:sz w:val="19"/>
          <w:szCs w:val="19"/>
        </w:rPr>
      </w:pPr>
      <w:r w:rsidRPr="0053257C">
        <w:rPr>
          <w:rFonts w:ascii="Symbol" w:eastAsia="Times New Roman" w:hAnsi="Symbol" w:cs="Arial"/>
          <w:sz w:val="20"/>
          <w:szCs w:val="20"/>
        </w:rPr>
        <w:t></w:t>
      </w:r>
      <w:r w:rsidRPr="0053257C">
        <w:rPr>
          <w:rFonts w:ascii="Times New Roman" w:eastAsia="Times New Roman" w:hAnsi="Times New Roman" w:cs="Times New Roman"/>
          <w:sz w:val="14"/>
          <w:szCs w:val="14"/>
        </w:rPr>
        <w:t>         </w:t>
      </w:r>
      <w:r w:rsidRPr="0053257C">
        <w:rPr>
          <w:rFonts w:ascii="Times New Roman" w:eastAsia="Times New Roman" w:hAnsi="Times New Roman" w:cs="Times New Roman"/>
          <w:sz w:val="21"/>
          <w:szCs w:val="21"/>
        </w:rPr>
        <w:t>Manage and cultivate existing relationships with funders to secure and expand recurring revenue streams;</w:t>
      </w:r>
    </w:p>
    <w:p w:rsidR="0053257C" w:rsidRPr="0053257C" w:rsidRDefault="0053257C" w:rsidP="0053257C">
      <w:pPr>
        <w:shd w:val="clear" w:color="auto" w:fill="FFFFFF"/>
        <w:spacing w:after="0" w:line="315" w:lineRule="atLeast"/>
        <w:ind w:left="675"/>
        <w:rPr>
          <w:rFonts w:ascii="Arial" w:eastAsia="Times New Roman" w:hAnsi="Arial" w:cs="Arial"/>
          <w:sz w:val="19"/>
          <w:szCs w:val="19"/>
        </w:rPr>
      </w:pPr>
      <w:r w:rsidRPr="0053257C">
        <w:rPr>
          <w:rFonts w:ascii="Symbol" w:eastAsia="Times New Roman" w:hAnsi="Symbol" w:cs="Arial"/>
          <w:sz w:val="20"/>
          <w:szCs w:val="20"/>
        </w:rPr>
        <w:t></w:t>
      </w:r>
      <w:r w:rsidRPr="0053257C">
        <w:rPr>
          <w:rFonts w:ascii="Times New Roman" w:eastAsia="Times New Roman" w:hAnsi="Times New Roman" w:cs="Times New Roman"/>
          <w:sz w:val="14"/>
          <w:szCs w:val="14"/>
        </w:rPr>
        <w:t>         </w:t>
      </w:r>
      <w:r w:rsidRPr="0053257C">
        <w:rPr>
          <w:rFonts w:ascii="Times New Roman" w:eastAsia="Times New Roman" w:hAnsi="Times New Roman" w:cs="Times New Roman"/>
          <w:sz w:val="21"/>
          <w:szCs w:val="21"/>
        </w:rPr>
        <w:t>Provide programmatic leadership and input for all strategic plan implementation processes with the CEO and staff and coach program directors as they implement the strategic plan and transition program operations;</w:t>
      </w:r>
    </w:p>
    <w:p w:rsidR="0053257C" w:rsidRPr="0053257C" w:rsidRDefault="0053257C" w:rsidP="0053257C">
      <w:pPr>
        <w:shd w:val="clear" w:color="auto" w:fill="FFFFFF"/>
        <w:spacing w:after="0" w:line="315" w:lineRule="atLeast"/>
        <w:ind w:left="675"/>
        <w:rPr>
          <w:rFonts w:ascii="Arial" w:eastAsia="Times New Roman" w:hAnsi="Arial" w:cs="Arial"/>
          <w:sz w:val="19"/>
          <w:szCs w:val="19"/>
        </w:rPr>
      </w:pPr>
      <w:r w:rsidRPr="0053257C">
        <w:rPr>
          <w:rFonts w:ascii="Symbol" w:eastAsia="Times New Roman" w:hAnsi="Symbol" w:cs="Arial"/>
          <w:sz w:val="20"/>
          <w:szCs w:val="20"/>
        </w:rPr>
        <w:t></w:t>
      </w:r>
      <w:r w:rsidRPr="0053257C">
        <w:rPr>
          <w:rFonts w:ascii="Times New Roman" w:eastAsia="Times New Roman" w:hAnsi="Times New Roman" w:cs="Times New Roman"/>
          <w:sz w:val="14"/>
          <w:szCs w:val="14"/>
        </w:rPr>
        <w:t>         </w:t>
      </w:r>
      <w:r w:rsidRPr="0053257C">
        <w:rPr>
          <w:rFonts w:ascii="Times New Roman" w:eastAsia="Times New Roman" w:hAnsi="Times New Roman" w:cs="Times New Roman"/>
          <w:sz w:val="21"/>
          <w:szCs w:val="21"/>
        </w:rPr>
        <w:t>Develop and implement a system for tracking and reporting on the progress of the strategic plan implementation;</w:t>
      </w:r>
    </w:p>
    <w:p w:rsidR="0053257C" w:rsidRPr="0053257C" w:rsidRDefault="0053257C" w:rsidP="0053257C">
      <w:pPr>
        <w:shd w:val="clear" w:color="auto" w:fill="FFFFFF"/>
        <w:spacing w:after="0" w:line="315" w:lineRule="atLeast"/>
        <w:ind w:left="675"/>
        <w:rPr>
          <w:rFonts w:ascii="Arial" w:eastAsia="Times New Roman" w:hAnsi="Arial" w:cs="Arial"/>
          <w:sz w:val="19"/>
          <w:szCs w:val="19"/>
        </w:rPr>
      </w:pPr>
      <w:r w:rsidRPr="0053257C">
        <w:rPr>
          <w:rFonts w:ascii="Symbol" w:eastAsia="Times New Roman" w:hAnsi="Symbol" w:cs="Arial"/>
          <w:sz w:val="20"/>
          <w:szCs w:val="20"/>
        </w:rPr>
        <w:t></w:t>
      </w:r>
      <w:r w:rsidRPr="0053257C">
        <w:rPr>
          <w:rFonts w:ascii="Times New Roman" w:eastAsia="Times New Roman" w:hAnsi="Times New Roman" w:cs="Times New Roman"/>
          <w:sz w:val="14"/>
          <w:szCs w:val="14"/>
        </w:rPr>
        <w:t>         </w:t>
      </w:r>
      <w:r w:rsidRPr="0053257C">
        <w:rPr>
          <w:rFonts w:ascii="Times New Roman" w:eastAsia="Times New Roman" w:hAnsi="Times New Roman" w:cs="Times New Roman"/>
          <w:sz w:val="21"/>
          <w:szCs w:val="21"/>
        </w:rPr>
        <w:t>Contribute to the development of OHCC strategic goals and objectives as well as the overall management of the organization;</w:t>
      </w:r>
    </w:p>
    <w:p w:rsidR="0053257C" w:rsidRPr="0053257C" w:rsidRDefault="0053257C" w:rsidP="0053257C">
      <w:pPr>
        <w:shd w:val="clear" w:color="auto" w:fill="FFFFFF"/>
        <w:spacing w:after="0" w:line="315" w:lineRule="atLeast"/>
        <w:ind w:left="675"/>
        <w:rPr>
          <w:rFonts w:ascii="Arial" w:eastAsia="Times New Roman" w:hAnsi="Arial" w:cs="Arial"/>
          <w:sz w:val="19"/>
          <w:szCs w:val="19"/>
        </w:rPr>
      </w:pPr>
      <w:r w:rsidRPr="0053257C">
        <w:rPr>
          <w:rFonts w:ascii="Symbol" w:eastAsia="Times New Roman" w:hAnsi="Symbol" w:cs="Arial"/>
          <w:sz w:val="20"/>
          <w:szCs w:val="20"/>
        </w:rPr>
        <w:t></w:t>
      </w:r>
      <w:r w:rsidRPr="0053257C">
        <w:rPr>
          <w:rFonts w:ascii="Times New Roman" w:eastAsia="Times New Roman" w:hAnsi="Times New Roman" w:cs="Times New Roman"/>
          <w:sz w:val="14"/>
          <w:szCs w:val="14"/>
        </w:rPr>
        <w:t>         </w:t>
      </w:r>
      <w:r w:rsidRPr="0053257C">
        <w:rPr>
          <w:rFonts w:ascii="Times New Roman" w:eastAsia="Times New Roman" w:hAnsi="Times New Roman" w:cs="Times New Roman"/>
          <w:sz w:val="21"/>
          <w:szCs w:val="21"/>
        </w:rPr>
        <w:t>Promote a culture of high performance and continuous improvement that values learning and a commitment to quality;</w:t>
      </w:r>
    </w:p>
    <w:p w:rsidR="0053257C" w:rsidRPr="0053257C" w:rsidRDefault="0053257C" w:rsidP="0053257C">
      <w:pPr>
        <w:shd w:val="clear" w:color="auto" w:fill="FFFFFF"/>
        <w:spacing w:after="0" w:line="315" w:lineRule="atLeast"/>
        <w:ind w:left="675"/>
        <w:rPr>
          <w:rFonts w:ascii="Arial" w:eastAsia="Times New Roman" w:hAnsi="Arial" w:cs="Arial"/>
          <w:sz w:val="19"/>
          <w:szCs w:val="19"/>
        </w:rPr>
      </w:pPr>
      <w:r w:rsidRPr="0053257C">
        <w:rPr>
          <w:rFonts w:ascii="Symbol" w:eastAsia="Times New Roman" w:hAnsi="Symbol" w:cs="Arial"/>
          <w:sz w:val="20"/>
          <w:szCs w:val="20"/>
        </w:rPr>
        <w:t></w:t>
      </w:r>
      <w:r w:rsidRPr="0053257C">
        <w:rPr>
          <w:rFonts w:ascii="Times New Roman" w:eastAsia="Times New Roman" w:hAnsi="Times New Roman" w:cs="Times New Roman"/>
          <w:sz w:val="14"/>
          <w:szCs w:val="14"/>
        </w:rPr>
        <w:t>         </w:t>
      </w:r>
      <w:r w:rsidRPr="0053257C">
        <w:rPr>
          <w:rFonts w:ascii="Times New Roman" w:eastAsia="Times New Roman" w:hAnsi="Times New Roman" w:cs="Times New Roman"/>
          <w:sz w:val="21"/>
          <w:szCs w:val="21"/>
        </w:rPr>
        <w:t>Work with the Human Resources Department to ensure staff members receive timely and appropriate training and development;</w:t>
      </w:r>
    </w:p>
    <w:p w:rsidR="0053257C" w:rsidRPr="0053257C" w:rsidRDefault="0053257C" w:rsidP="0053257C">
      <w:pPr>
        <w:shd w:val="clear" w:color="auto" w:fill="FFFFFF"/>
        <w:spacing w:after="0" w:line="315" w:lineRule="atLeast"/>
        <w:ind w:left="675"/>
        <w:rPr>
          <w:rFonts w:ascii="Arial" w:eastAsia="Times New Roman" w:hAnsi="Arial" w:cs="Arial"/>
          <w:sz w:val="19"/>
          <w:szCs w:val="19"/>
        </w:rPr>
      </w:pPr>
      <w:r w:rsidRPr="0053257C">
        <w:rPr>
          <w:rFonts w:ascii="Symbol" w:eastAsia="Times New Roman" w:hAnsi="Symbol" w:cs="Arial"/>
          <w:sz w:val="20"/>
          <w:szCs w:val="20"/>
        </w:rPr>
        <w:t></w:t>
      </w:r>
      <w:r w:rsidRPr="0053257C">
        <w:rPr>
          <w:rFonts w:ascii="Times New Roman" w:eastAsia="Times New Roman" w:hAnsi="Times New Roman" w:cs="Times New Roman"/>
          <w:sz w:val="14"/>
          <w:szCs w:val="14"/>
        </w:rPr>
        <w:t>         </w:t>
      </w:r>
      <w:r w:rsidRPr="0053257C">
        <w:rPr>
          <w:rFonts w:ascii="Times New Roman" w:eastAsia="Times New Roman" w:hAnsi="Times New Roman" w:cs="Times New Roman"/>
          <w:sz w:val="21"/>
          <w:szCs w:val="21"/>
        </w:rPr>
        <w:t>Establish and monitor staff performance and development goals, assign accountabilities, set objectives, establish priorities, conduct annual performance appraisals, and administer salary adjustments;</w:t>
      </w:r>
    </w:p>
    <w:p w:rsidR="0053257C" w:rsidRPr="0053257C" w:rsidRDefault="0053257C" w:rsidP="0053257C">
      <w:pPr>
        <w:shd w:val="clear" w:color="auto" w:fill="FFFFFF"/>
        <w:spacing w:after="240" w:line="315" w:lineRule="atLeast"/>
        <w:ind w:left="360"/>
        <w:rPr>
          <w:rFonts w:ascii="Arial" w:eastAsia="Times New Roman" w:hAnsi="Arial" w:cs="Arial"/>
          <w:sz w:val="19"/>
          <w:szCs w:val="19"/>
        </w:rPr>
      </w:pPr>
      <w:r w:rsidRPr="0053257C">
        <w:rPr>
          <w:rFonts w:ascii="Times New Roman" w:eastAsia="Times New Roman" w:hAnsi="Times New Roman" w:cs="Times New Roman"/>
          <w:sz w:val="21"/>
          <w:szCs w:val="21"/>
        </w:rPr>
        <w:t>Minimum Qualifications: MBA preferred, minimum of 3 plus years working in a Community Health Care Clinic and/or FQHC.</w:t>
      </w:r>
    </w:p>
    <w:p w:rsidR="00C6542C" w:rsidRPr="0053257C" w:rsidRDefault="00C6542C"/>
    <w:sectPr w:rsidR="00C6542C" w:rsidRPr="0053257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6E5" w:rsidRDefault="00B326E5" w:rsidP="0053257C">
      <w:pPr>
        <w:spacing w:after="0" w:line="240" w:lineRule="auto"/>
      </w:pPr>
      <w:r>
        <w:separator/>
      </w:r>
    </w:p>
  </w:endnote>
  <w:endnote w:type="continuationSeparator" w:id="0">
    <w:p w:rsidR="00B326E5" w:rsidRDefault="00B326E5" w:rsidP="0053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6E5" w:rsidRDefault="00B326E5" w:rsidP="0053257C">
      <w:pPr>
        <w:spacing w:after="0" w:line="240" w:lineRule="auto"/>
      </w:pPr>
      <w:r>
        <w:separator/>
      </w:r>
    </w:p>
  </w:footnote>
  <w:footnote w:type="continuationSeparator" w:id="0">
    <w:p w:rsidR="00B326E5" w:rsidRDefault="00B326E5" w:rsidP="00532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57C" w:rsidRPr="0053257C" w:rsidRDefault="0053257C" w:rsidP="0053257C">
    <w:pPr>
      <w:pStyle w:val="Header"/>
      <w:jc w:val="right"/>
    </w:pPr>
    <w:r w:rsidRPr="0053257C">
      <w:rPr>
        <w:rFonts w:ascii="Times New Roman" w:eastAsia="Times New Roman" w:hAnsi="Times New Roman" w:cs="Times New Roman"/>
        <w:b/>
        <w:bCs/>
        <w:color w:val="222222"/>
        <w:sz w:val="19"/>
        <w:szCs w:val="19"/>
      </w:rPr>
      <w:t>Open Health Care Clinic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7C"/>
    <w:rsid w:val="0053257C"/>
    <w:rsid w:val="00B326E5"/>
    <w:rsid w:val="00C6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D2FB6-6401-4611-8C6F-B802CE0F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57C"/>
  </w:style>
  <w:style w:type="paragraph" w:styleId="Footer">
    <w:name w:val="footer"/>
    <w:basedOn w:val="Normal"/>
    <w:link w:val="FooterChar"/>
    <w:uiPriority w:val="99"/>
    <w:unhideWhenUsed/>
    <w:rsid w:val="00532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1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Merritt</dc:creator>
  <cp:keywords/>
  <dc:description/>
  <cp:lastModifiedBy>Yvette Merritt</cp:lastModifiedBy>
  <cp:revision>1</cp:revision>
  <dcterms:created xsi:type="dcterms:W3CDTF">2018-06-27T20:19:00Z</dcterms:created>
  <dcterms:modified xsi:type="dcterms:W3CDTF">2018-06-27T20:21:00Z</dcterms:modified>
</cp:coreProperties>
</file>