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161C" w14:textId="77777777" w:rsidR="00357EF8" w:rsidRPr="00357EF8" w:rsidRDefault="00357EF8" w:rsidP="00357EF8">
      <w:pPr>
        <w:jc w:val="center"/>
        <w:outlineLvl w:val="0"/>
        <w:rPr>
          <w:rFonts w:ascii="Arial Narrow" w:eastAsia="Times New Roman" w:hAnsi="Arial Narrow" w:cs="Arial Narrow"/>
          <w:sz w:val="24"/>
          <w:szCs w:val="24"/>
        </w:rPr>
      </w:pPr>
    </w:p>
    <w:p w14:paraId="47D105E4" w14:textId="77777777" w:rsidR="00357EF8" w:rsidRPr="00357EF8" w:rsidRDefault="00357EF8" w:rsidP="00357EF8">
      <w:pPr>
        <w:jc w:val="center"/>
        <w:outlineLvl w:val="0"/>
        <w:rPr>
          <w:rFonts w:ascii="Arial Narrow" w:eastAsia="Times New Roman" w:hAnsi="Arial Narrow" w:cs="Arial Narrow"/>
          <w:sz w:val="24"/>
          <w:szCs w:val="24"/>
        </w:rPr>
      </w:pPr>
      <w:r w:rsidRPr="00357EF8">
        <w:rPr>
          <w:rFonts w:ascii="Arial Narrow" w:eastAsia="Times New Roman" w:hAnsi="Arial Narrow" w:cs="Arial Narrow"/>
          <w:sz w:val="24"/>
          <w:szCs w:val="24"/>
        </w:rPr>
        <w:t>SOLICITATION FOR PROPOSAL FOR</w:t>
      </w:r>
    </w:p>
    <w:p w14:paraId="38DBCDE0" w14:textId="77777777" w:rsidR="00357EF8" w:rsidRPr="00357EF8" w:rsidRDefault="00357EF8" w:rsidP="00357EF8">
      <w:pPr>
        <w:jc w:val="center"/>
        <w:outlineLvl w:val="0"/>
        <w:rPr>
          <w:rFonts w:ascii="Arial Narrow" w:eastAsia="Times New Roman" w:hAnsi="Arial Narrow" w:cs="Arial Narrow"/>
          <w:sz w:val="24"/>
          <w:szCs w:val="24"/>
        </w:rPr>
      </w:pPr>
      <w:r w:rsidRPr="00357EF8">
        <w:rPr>
          <w:rFonts w:ascii="Arial Narrow" w:eastAsia="Times New Roman" w:hAnsi="Arial Narrow" w:cs="Arial Narrow"/>
          <w:sz w:val="24"/>
          <w:szCs w:val="24"/>
        </w:rPr>
        <w:t>INVESTMENT MANAGEMENT SERVICES FOR THE</w:t>
      </w:r>
    </w:p>
    <w:p w14:paraId="6375E03E" w14:textId="77777777" w:rsidR="00357EF8" w:rsidRPr="00357EF8" w:rsidRDefault="00357EF8" w:rsidP="00357EF8">
      <w:pPr>
        <w:jc w:val="center"/>
        <w:outlineLvl w:val="0"/>
        <w:rPr>
          <w:rFonts w:ascii="Arial Narrow" w:eastAsia="Times New Roman" w:hAnsi="Arial Narrow" w:cs="Arial Narrow"/>
          <w:sz w:val="24"/>
          <w:szCs w:val="24"/>
        </w:rPr>
      </w:pPr>
      <w:r w:rsidRPr="00357EF8">
        <w:rPr>
          <w:rFonts w:ascii="Arial Narrow" w:eastAsia="Times New Roman" w:hAnsi="Arial Narrow" w:cs="Arial Narrow"/>
          <w:sz w:val="24"/>
          <w:szCs w:val="24"/>
          <w:u w:val="single"/>
        </w:rPr>
        <w:t>TEACHERS' RETIREMENT SYSTEM OF LOUISIANA</w:t>
      </w:r>
    </w:p>
    <w:p w14:paraId="3C288A82" w14:textId="77777777" w:rsidR="00357EF8" w:rsidRPr="00357EF8" w:rsidRDefault="00357EF8" w:rsidP="00357EF8">
      <w:pPr>
        <w:jc w:val="center"/>
        <w:rPr>
          <w:rFonts w:ascii="Arial Narrow" w:eastAsia="Times New Roman" w:hAnsi="Arial Narrow" w:cs="Arial Narrow"/>
          <w:sz w:val="24"/>
          <w:szCs w:val="24"/>
        </w:rPr>
      </w:pPr>
    </w:p>
    <w:p w14:paraId="7A566AD9" w14:textId="276AB627" w:rsidR="00357EF8" w:rsidRPr="00357EF8" w:rsidRDefault="00357EF8" w:rsidP="00357EF8">
      <w:pPr>
        <w:jc w:val="center"/>
        <w:rPr>
          <w:rFonts w:ascii="Arial Narrow" w:eastAsia="Times New Roman" w:hAnsi="Arial Narrow" w:cs="Arial Narrow"/>
          <w:sz w:val="24"/>
          <w:szCs w:val="24"/>
        </w:rPr>
      </w:pPr>
      <w:r w:rsidRPr="00357EF8">
        <w:rPr>
          <w:rFonts w:ascii="Arial Narrow" w:eastAsia="Times New Roman" w:hAnsi="Arial Narrow" w:cs="Arial Narrow"/>
          <w:sz w:val="24"/>
          <w:szCs w:val="24"/>
        </w:rPr>
        <w:t>PRIVATE MARKETS CO-INVESTMENT MANAGER</w:t>
      </w:r>
      <w:r w:rsidR="00905AFD">
        <w:rPr>
          <w:rFonts w:ascii="Arial Narrow" w:eastAsia="Times New Roman" w:hAnsi="Arial Narrow" w:cs="Arial Narrow"/>
          <w:sz w:val="24"/>
          <w:szCs w:val="24"/>
        </w:rPr>
        <w:t xml:space="preserve"> </w:t>
      </w:r>
    </w:p>
    <w:p w14:paraId="09D0603E" w14:textId="77777777" w:rsidR="00357EF8" w:rsidRPr="006A1141" w:rsidRDefault="00357EF8" w:rsidP="00357EF8">
      <w:pPr>
        <w:jc w:val="center"/>
        <w:rPr>
          <w:rFonts w:ascii="Arial Narrow" w:hAnsi="Arial Narrow" w:cs="Arial Narrow"/>
          <w:sz w:val="24"/>
          <w:szCs w:val="24"/>
        </w:rPr>
      </w:pPr>
    </w:p>
    <w:p w14:paraId="4627D5FB" w14:textId="4EDDCB6C" w:rsidR="00357EF8" w:rsidRPr="00357EF8" w:rsidRDefault="00357EF8" w:rsidP="00357EF8">
      <w:pPr>
        <w:jc w:val="both"/>
        <w:rPr>
          <w:rFonts w:ascii="Arial Narrow" w:eastAsia="Times New Roman" w:hAnsi="Arial Narrow" w:cs="Arial Narrow"/>
          <w:sz w:val="24"/>
          <w:szCs w:val="24"/>
        </w:rPr>
      </w:pPr>
      <w:r w:rsidRPr="00357EF8">
        <w:rPr>
          <w:rFonts w:ascii="Arial Narrow" w:eastAsia="Times New Roman" w:hAnsi="Arial Narrow" w:cs="Arial Narrow"/>
          <w:sz w:val="24"/>
          <w:szCs w:val="24"/>
        </w:rPr>
        <w:t>The Teachers' Retirement System of Louisiana (TRSL), with assets of approximately $2</w:t>
      </w:r>
      <w:r w:rsidR="00201261">
        <w:rPr>
          <w:rFonts w:ascii="Arial Narrow" w:eastAsia="Times New Roman" w:hAnsi="Arial Narrow" w:cs="Arial Narrow"/>
          <w:sz w:val="24"/>
          <w:szCs w:val="24"/>
        </w:rPr>
        <w:t>7</w:t>
      </w:r>
      <w:r w:rsidRPr="00357EF8">
        <w:rPr>
          <w:rFonts w:ascii="Arial Narrow" w:eastAsia="Times New Roman" w:hAnsi="Arial Narrow" w:cs="Arial Narrow"/>
          <w:sz w:val="24"/>
          <w:szCs w:val="24"/>
        </w:rPr>
        <w:t xml:space="preserve"> billion, is seeking an investment manager for Private Markets Co-Investment. Each proposing firm must be able to meet all of the minimum criteria outlined in Attachment A.  Please submit a response to each numbered item in </w:t>
      </w:r>
      <w:r w:rsidRPr="00357EF8">
        <w:rPr>
          <w:rFonts w:ascii="Arial Narrow" w:eastAsia="Times New Roman" w:hAnsi="Arial Narrow" w:cs="Arial Narrow"/>
          <w:b/>
          <w:bCs/>
          <w:sz w:val="24"/>
          <w:szCs w:val="24"/>
        </w:rPr>
        <w:t>Attachment A</w:t>
      </w:r>
      <w:r w:rsidRPr="00357EF8">
        <w:rPr>
          <w:rFonts w:ascii="Arial Narrow" w:eastAsia="Times New Roman" w:hAnsi="Arial Narrow" w:cs="Arial Narrow"/>
          <w:sz w:val="24"/>
          <w:szCs w:val="24"/>
        </w:rPr>
        <w:t xml:space="preserve"> stating</w:t>
      </w:r>
      <w:r w:rsidRPr="00357EF8">
        <w:rPr>
          <w:rFonts w:ascii="Arial Narrow" w:eastAsia="Times New Roman" w:hAnsi="Arial Narrow" w:cs="Arial Narrow"/>
          <w:b/>
          <w:bCs/>
          <w:sz w:val="24"/>
          <w:szCs w:val="24"/>
        </w:rPr>
        <w:t xml:space="preserve"> how the firm satisfies each of these criteria. IF YOU DO NOT MEET THESE MINIMUM CRITERIA, PLEASE DO NOT APPLY.</w:t>
      </w:r>
    </w:p>
    <w:p w14:paraId="0148CE70" w14:textId="77777777" w:rsidR="00357EF8" w:rsidRPr="00357EF8" w:rsidRDefault="00357EF8" w:rsidP="00357EF8">
      <w:pPr>
        <w:jc w:val="both"/>
        <w:rPr>
          <w:rFonts w:ascii="Arial Narrow" w:eastAsia="Times New Roman" w:hAnsi="Arial Narrow" w:cs="Arial Narrow"/>
          <w:sz w:val="24"/>
          <w:szCs w:val="24"/>
        </w:rPr>
      </w:pPr>
    </w:p>
    <w:p w14:paraId="61244067" w14:textId="599BF9AC" w:rsidR="00357EF8" w:rsidRPr="00357EF8" w:rsidRDefault="00357EF8" w:rsidP="00357EF8">
      <w:pPr>
        <w:jc w:val="both"/>
        <w:rPr>
          <w:rFonts w:ascii="Arial Narrow" w:eastAsia="Times New Roman" w:hAnsi="Arial Narrow" w:cs="Arial Narrow"/>
          <w:sz w:val="24"/>
          <w:szCs w:val="24"/>
        </w:rPr>
      </w:pPr>
      <w:r w:rsidRPr="00357EF8">
        <w:rPr>
          <w:rFonts w:ascii="Arial Narrow" w:eastAsia="Times New Roman" w:hAnsi="Arial Narrow" w:cs="Arial Narrow"/>
          <w:sz w:val="24"/>
          <w:szCs w:val="24"/>
        </w:rPr>
        <w:t xml:space="preserve">The company shall have discretionary investment authority to direct, suggest, manage/monitor, or acquire any private equity and real asset co-investments subject to the TRSL Investment Policy Statement as adopted by the Board of Trustees (“Board”), and any official directives adopted by the Board. The private markets </w:t>
      </w:r>
      <w:r w:rsidR="007D74D0">
        <w:rPr>
          <w:rFonts w:ascii="Arial Narrow" w:eastAsia="Times New Roman" w:hAnsi="Arial Narrow" w:cs="Arial Narrow"/>
          <w:sz w:val="24"/>
          <w:szCs w:val="24"/>
        </w:rPr>
        <w:t xml:space="preserve">co-investment </w:t>
      </w:r>
      <w:r w:rsidRPr="00357EF8">
        <w:rPr>
          <w:rFonts w:ascii="Arial Narrow" w:eastAsia="Times New Roman" w:hAnsi="Arial Narrow" w:cs="Arial Narrow"/>
          <w:sz w:val="24"/>
          <w:szCs w:val="24"/>
        </w:rPr>
        <w:t>manager shall be required to render advice in accordance with the TRSL Investment Policy Statement which is available on the TRSL website (</w:t>
      </w:r>
      <w:hyperlink r:id="rId8" w:history="1">
        <w:r w:rsidRPr="00191893">
          <w:rPr>
            <w:rStyle w:val="Hyperlink"/>
            <w:rFonts w:ascii="Arial Narrow" w:eastAsia="Times New Roman" w:hAnsi="Arial Narrow" w:cs="Arial Narrow"/>
            <w:sz w:val="24"/>
            <w:szCs w:val="24"/>
          </w:rPr>
          <w:t>Link to IPS</w:t>
        </w:r>
      </w:hyperlink>
      <w:r w:rsidRPr="00357EF8">
        <w:rPr>
          <w:rFonts w:ascii="Arial Narrow" w:eastAsia="Times New Roman" w:hAnsi="Arial Narrow" w:cs="Arial Narrow"/>
          <w:sz w:val="24"/>
          <w:szCs w:val="24"/>
        </w:rPr>
        <w:t xml:space="preserve">). The Board reserves the right to change the investment objectives at any time. </w:t>
      </w:r>
    </w:p>
    <w:p w14:paraId="46C7A595" w14:textId="77777777" w:rsidR="00357EF8" w:rsidRPr="0077192B" w:rsidRDefault="00357EF8" w:rsidP="00357EF8">
      <w:pPr>
        <w:jc w:val="both"/>
        <w:rPr>
          <w:rFonts w:ascii="Arial Narrow" w:eastAsia="Times New Roman" w:hAnsi="Arial Narrow" w:cs="Arial Narrow"/>
        </w:rPr>
      </w:pPr>
    </w:p>
    <w:p w14:paraId="74281539" w14:textId="77777777" w:rsidR="00357EF8" w:rsidRPr="00357EF8" w:rsidRDefault="00357EF8" w:rsidP="00357EF8">
      <w:pPr>
        <w:jc w:val="both"/>
        <w:rPr>
          <w:rFonts w:ascii="Arial Narrow" w:eastAsia="Times New Roman" w:hAnsi="Arial Narrow" w:cs="Arial Narrow"/>
          <w:sz w:val="24"/>
          <w:szCs w:val="24"/>
        </w:rPr>
      </w:pPr>
      <w:r w:rsidRPr="00357EF8">
        <w:rPr>
          <w:rFonts w:ascii="Arial Narrow" w:eastAsia="Times New Roman" w:hAnsi="Arial Narrow" w:cs="Arial Narrow"/>
          <w:sz w:val="24"/>
          <w:szCs w:val="24"/>
        </w:rPr>
        <w:t xml:space="preserve">The private markets co-investment manager’s primary contacts will be the Chief Investment Officer and the Deputy Chief Investment Officer. </w:t>
      </w:r>
      <w:r w:rsidRPr="00357EF8">
        <w:rPr>
          <w:rFonts w:ascii="Arial Narrow" w:eastAsia="Times New Roman" w:hAnsi="Arial Narrow" w:cs="Arial Narrow"/>
          <w:b/>
          <w:sz w:val="24"/>
          <w:szCs w:val="24"/>
        </w:rPr>
        <w:t xml:space="preserve">TRSL will require the private market co-investment manager to negotiate and </w:t>
      </w:r>
      <w:r w:rsidRPr="00357EF8">
        <w:rPr>
          <w:rFonts w:ascii="Arial Narrow" w:eastAsia="Times New Roman" w:hAnsi="Arial Narrow" w:cs="Arial Narrow"/>
          <w:b/>
          <w:sz w:val="24"/>
          <w:szCs w:val="24"/>
          <w:u w:val="single"/>
        </w:rPr>
        <w:t>execute legal terms</w:t>
      </w:r>
      <w:r w:rsidRPr="00357EF8">
        <w:rPr>
          <w:rFonts w:ascii="Arial Narrow" w:eastAsia="Times New Roman" w:hAnsi="Arial Narrow" w:cs="Arial Narrow"/>
          <w:b/>
          <w:sz w:val="24"/>
          <w:szCs w:val="24"/>
        </w:rPr>
        <w:t xml:space="preserve"> that meet TRSL’s requirements and provide a thorough legal review of the terms and conditions for each individual investment.</w:t>
      </w:r>
      <w:r w:rsidRPr="00357EF8">
        <w:rPr>
          <w:rFonts w:ascii="Arial Narrow" w:eastAsia="Times New Roman" w:hAnsi="Arial Narrow" w:cs="Arial Narrow"/>
          <w:sz w:val="24"/>
          <w:szCs w:val="24"/>
        </w:rPr>
        <w:t xml:space="preserve"> </w:t>
      </w:r>
    </w:p>
    <w:p w14:paraId="40C33294" w14:textId="77777777" w:rsidR="00357EF8" w:rsidRPr="0077192B" w:rsidRDefault="00357EF8" w:rsidP="00357EF8">
      <w:pPr>
        <w:jc w:val="both"/>
        <w:rPr>
          <w:rFonts w:ascii="Arial Narrow" w:eastAsia="Times New Roman" w:hAnsi="Arial Narrow" w:cs="Arial Narrow"/>
          <w:sz w:val="18"/>
          <w:szCs w:val="18"/>
        </w:rPr>
      </w:pPr>
    </w:p>
    <w:p w14:paraId="1B782FCF" w14:textId="77777777" w:rsidR="00357EF8" w:rsidRPr="00357EF8" w:rsidRDefault="00357EF8" w:rsidP="00357EF8">
      <w:pPr>
        <w:jc w:val="both"/>
        <w:rPr>
          <w:rFonts w:ascii="Arial Narrow" w:eastAsia="Times New Roman" w:hAnsi="Arial Narrow" w:cs="Arial Narrow"/>
          <w:b/>
          <w:sz w:val="24"/>
          <w:szCs w:val="24"/>
        </w:rPr>
      </w:pPr>
      <w:r w:rsidRPr="00357EF8">
        <w:rPr>
          <w:rFonts w:ascii="Arial Narrow" w:eastAsia="Times New Roman" w:hAnsi="Arial Narrow" w:cs="Arial Narrow"/>
          <w:b/>
          <w:sz w:val="24"/>
          <w:szCs w:val="24"/>
        </w:rPr>
        <w:t xml:space="preserve">TRSL Background </w:t>
      </w:r>
    </w:p>
    <w:p w14:paraId="6CCEDC15" w14:textId="58657954" w:rsidR="00357EF8" w:rsidRPr="00357EF8" w:rsidRDefault="00357EF8" w:rsidP="00357EF8">
      <w:pPr>
        <w:jc w:val="both"/>
        <w:rPr>
          <w:rFonts w:ascii="Arial Narrow" w:eastAsia="Times New Roman" w:hAnsi="Arial Narrow" w:cs="Arial Narrow"/>
          <w:sz w:val="24"/>
          <w:szCs w:val="24"/>
        </w:rPr>
      </w:pPr>
      <w:r w:rsidRPr="00357EF8">
        <w:rPr>
          <w:rFonts w:ascii="Arial Narrow" w:eastAsia="Times New Roman" w:hAnsi="Arial Narrow" w:cs="Arial Narrow"/>
          <w:sz w:val="24"/>
          <w:szCs w:val="24"/>
        </w:rPr>
        <w:t>TRSL made its first investment in private equity in 1995</w:t>
      </w:r>
      <w:r w:rsidRPr="0077192B">
        <w:rPr>
          <w:rFonts w:ascii="Arial Narrow" w:eastAsia="Times New Roman" w:hAnsi="Arial Narrow" w:cs="Arial Narrow"/>
          <w:sz w:val="24"/>
          <w:szCs w:val="24"/>
        </w:rPr>
        <w:t xml:space="preserve">. Attachment </w:t>
      </w:r>
      <w:r w:rsidR="008B3E27" w:rsidRPr="0077192B">
        <w:rPr>
          <w:rFonts w:ascii="Arial Narrow" w:eastAsia="Times New Roman" w:hAnsi="Arial Narrow" w:cs="Arial Narrow"/>
          <w:sz w:val="24"/>
          <w:szCs w:val="24"/>
        </w:rPr>
        <w:t>C</w:t>
      </w:r>
      <w:r w:rsidRPr="0077192B">
        <w:rPr>
          <w:rFonts w:ascii="Arial Narrow" w:eastAsia="Times New Roman" w:hAnsi="Arial Narrow" w:cs="Arial Narrow"/>
          <w:sz w:val="24"/>
          <w:szCs w:val="24"/>
        </w:rPr>
        <w:t xml:space="preserve"> contains</w:t>
      </w:r>
      <w:r w:rsidRPr="00357EF8">
        <w:rPr>
          <w:rFonts w:ascii="Arial Narrow" w:eastAsia="Times New Roman" w:hAnsi="Arial Narrow" w:cs="Arial Narrow"/>
          <w:sz w:val="24"/>
          <w:szCs w:val="24"/>
        </w:rPr>
        <w:t xml:space="preserve"> the current private market investment portfolio as of February 28, 20</w:t>
      </w:r>
      <w:r w:rsidR="00191893">
        <w:rPr>
          <w:rFonts w:ascii="Arial Narrow" w:eastAsia="Times New Roman" w:hAnsi="Arial Narrow" w:cs="Arial Narrow"/>
          <w:sz w:val="24"/>
          <w:szCs w:val="24"/>
        </w:rPr>
        <w:t>2</w:t>
      </w:r>
      <w:r w:rsidR="00C73D2E">
        <w:rPr>
          <w:rFonts w:ascii="Arial Narrow" w:eastAsia="Times New Roman" w:hAnsi="Arial Narrow" w:cs="Arial Narrow"/>
          <w:sz w:val="24"/>
          <w:szCs w:val="24"/>
        </w:rPr>
        <w:t>5</w:t>
      </w:r>
      <w:r w:rsidRPr="00357EF8">
        <w:rPr>
          <w:rFonts w:ascii="Arial Narrow" w:eastAsia="Times New Roman" w:hAnsi="Arial Narrow" w:cs="Arial Narrow"/>
          <w:sz w:val="24"/>
          <w:szCs w:val="24"/>
        </w:rPr>
        <w:t>. TRSL has the following private market target allocation as a percentage of total fund: 1</w:t>
      </w:r>
      <w:r w:rsidR="00201261">
        <w:rPr>
          <w:rFonts w:ascii="Arial Narrow" w:eastAsia="Times New Roman" w:hAnsi="Arial Narrow" w:cs="Arial Narrow"/>
          <w:sz w:val="24"/>
          <w:szCs w:val="24"/>
        </w:rPr>
        <w:t>2</w:t>
      </w:r>
      <w:r w:rsidRPr="00357EF8">
        <w:rPr>
          <w:rFonts w:ascii="Arial Narrow" w:eastAsia="Times New Roman" w:hAnsi="Arial Narrow" w:cs="Arial Narrow"/>
          <w:sz w:val="24"/>
          <w:szCs w:val="24"/>
        </w:rPr>
        <w:t xml:space="preserve">% private equity, </w:t>
      </w:r>
      <w:r w:rsidR="00201261">
        <w:rPr>
          <w:rFonts w:ascii="Arial Narrow" w:eastAsia="Times New Roman" w:hAnsi="Arial Narrow" w:cs="Arial Narrow"/>
          <w:sz w:val="24"/>
          <w:szCs w:val="24"/>
        </w:rPr>
        <w:t>7</w:t>
      </w:r>
      <w:r w:rsidRPr="00357EF8">
        <w:rPr>
          <w:rFonts w:ascii="Arial Narrow" w:eastAsia="Times New Roman" w:hAnsi="Arial Narrow" w:cs="Arial Narrow"/>
          <w:sz w:val="24"/>
          <w:szCs w:val="24"/>
        </w:rPr>
        <w:t xml:space="preserve">% venture capital, </w:t>
      </w:r>
      <w:r w:rsidR="00201261">
        <w:rPr>
          <w:rFonts w:ascii="Arial Narrow" w:eastAsia="Times New Roman" w:hAnsi="Arial Narrow" w:cs="Arial Narrow"/>
          <w:sz w:val="24"/>
          <w:szCs w:val="24"/>
        </w:rPr>
        <w:t>5</w:t>
      </w:r>
      <w:r w:rsidRPr="00357EF8">
        <w:rPr>
          <w:rFonts w:ascii="Arial Narrow" w:eastAsia="Times New Roman" w:hAnsi="Arial Narrow" w:cs="Arial Narrow"/>
          <w:sz w:val="24"/>
          <w:szCs w:val="24"/>
        </w:rPr>
        <w:t xml:space="preserve">% </w:t>
      </w:r>
      <w:r w:rsidR="00201261">
        <w:rPr>
          <w:rFonts w:ascii="Arial Narrow" w:eastAsia="Times New Roman" w:hAnsi="Arial Narrow" w:cs="Arial Narrow"/>
          <w:sz w:val="24"/>
          <w:szCs w:val="24"/>
        </w:rPr>
        <w:t>mezzanine, 4% distressed debt, 3% direct lending</w:t>
      </w:r>
      <w:r w:rsidRPr="00357EF8">
        <w:rPr>
          <w:rFonts w:ascii="Arial Narrow" w:eastAsia="Times New Roman" w:hAnsi="Arial Narrow" w:cs="Arial Narrow"/>
          <w:sz w:val="24"/>
          <w:szCs w:val="24"/>
        </w:rPr>
        <w:t xml:space="preserve">, </w:t>
      </w:r>
      <w:r w:rsidR="00201261">
        <w:rPr>
          <w:rFonts w:ascii="Arial Narrow" w:eastAsia="Times New Roman" w:hAnsi="Arial Narrow" w:cs="Arial Narrow"/>
          <w:sz w:val="24"/>
          <w:szCs w:val="24"/>
        </w:rPr>
        <w:t>3</w:t>
      </w:r>
      <w:r w:rsidRPr="00357EF8">
        <w:rPr>
          <w:rFonts w:ascii="Arial Narrow" w:eastAsia="Times New Roman" w:hAnsi="Arial Narrow" w:cs="Arial Narrow"/>
          <w:sz w:val="24"/>
          <w:szCs w:val="24"/>
        </w:rPr>
        <w:t xml:space="preserve">% infrastructure, 1% commodities, and </w:t>
      </w:r>
      <w:r w:rsidR="00201261">
        <w:rPr>
          <w:rFonts w:ascii="Arial Narrow" w:eastAsia="Times New Roman" w:hAnsi="Arial Narrow" w:cs="Arial Narrow"/>
          <w:sz w:val="24"/>
          <w:szCs w:val="24"/>
        </w:rPr>
        <w:t>2</w:t>
      </w:r>
      <w:r w:rsidRPr="00357EF8">
        <w:rPr>
          <w:rFonts w:ascii="Arial Narrow" w:eastAsia="Times New Roman" w:hAnsi="Arial Narrow" w:cs="Arial Narrow"/>
          <w:sz w:val="24"/>
          <w:szCs w:val="24"/>
        </w:rPr>
        <w:t xml:space="preserve">% farmland; real estate’s allocation is </w:t>
      </w:r>
      <w:r w:rsidR="00201261">
        <w:rPr>
          <w:rFonts w:ascii="Arial Narrow" w:eastAsia="Times New Roman" w:hAnsi="Arial Narrow" w:cs="Arial Narrow"/>
          <w:sz w:val="24"/>
          <w:szCs w:val="24"/>
        </w:rPr>
        <w:t>8</w:t>
      </w:r>
      <w:r w:rsidRPr="00357EF8">
        <w:rPr>
          <w:rFonts w:ascii="Arial Narrow" w:eastAsia="Times New Roman" w:hAnsi="Arial Narrow" w:cs="Arial Narrow"/>
          <w:sz w:val="24"/>
          <w:szCs w:val="24"/>
        </w:rPr>
        <w:t xml:space="preserve">% core real estate, </w:t>
      </w:r>
      <w:r w:rsidR="00201261">
        <w:rPr>
          <w:rFonts w:ascii="Arial Narrow" w:eastAsia="Times New Roman" w:hAnsi="Arial Narrow" w:cs="Arial Narrow"/>
          <w:sz w:val="24"/>
          <w:szCs w:val="24"/>
        </w:rPr>
        <w:t>7</w:t>
      </w:r>
      <w:r w:rsidRPr="00357EF8">
        <w:rPr>
          <w:rFonts w:ascii="Arial Narrow" w:eastAsia="Times New Roman" w:hAnsi="Arial Narrow" w:cs="Arial Narrow"/>
          <w:sz w:val="24"/>
          <w:szCs w:val="24"/>
        </w:rPr>
        <w:t xml:space="preserve">% opportunistic and </w:t>
      </w:r>
      <w:r w:rsidR="00201261">
        <w:rPr>
          <w:rFonts w:ascii="Arial Narrow" w:eastAsia="Times New Roman" w:hAnsi="Arial Narrow" w:cs="Arial Narrow"/>
          <w:sz w:val="24"/>
          <w:szCs w:val="24"/>
        </w:rPr>
        <w:t>non-core</w:t>
      </w:r>
      <w:r w:rsidRPr="00357EF8">
        <w:rPr>
          <w:rFonts w:ascii="Arial Narrow" w:eastAsia="Times New Roman" w:hAnsi="Arial Narrow" w:cs="Arial Narrow"/>
          <w:sz w:val="24"/>
          <w:szCs w:val="24"/>
        </w:rPr>
        <w:t xml:space="preserve"> real estate. The asset allocation is set by the general investment consultant (Aon </w:t>
      </w:r>
      <w:r w:rsidR="00C73D2E">
        <w:rPr>
          <w:rFonts w:ascii="Arial Narrow" w:eastAsia="Times New Roman" w:hAnsi="Arial Narrow" w:cs="Arial Narrow"/>
          <w:sz w:val="24"/>
          <w:szCs w:val="24"/>
        </w:rPr>
        <w:t xml:space="preserve"> Investment USA Inc.</w:t>
      </w:r>
      <w:r w:rsidRPr="00357EF8">
        <w:rPr>
          <w:rFonts w:ascii="Arial Narrow" w:eastAsia="Times New Roman" w:hAnsi="Arial Narrow" w:cs="Arial Narrow"/>
          <w:sz w:val="24"/>
          <w:szCs w:val="24"/>
        </w:rPr>
        <w:t xml:space="preserve">). The last asset allocation was completed in </w:t>
      </w:r>
      <w:r w:rsidR="00201261">
        <w:rPr>
          <w:rFonts w:ascii="Arial Narrow" w:eastAsia="Times New Roman" w:hAnsi="Arial Narrow" w:cs="Arial Narrow"/>
          <w:sz w:val="24"/>
          <w:szCs w:val="24"/>
        </w:rPr>
        <w:t>2022</w:t>
      </w:r>
      <w:r w:rsidRPr="00357EF8">
        <w:rPr>
          <w:rFonts w:ascii="Arial Narrow" w:eastAsia="Times New Roman" w:hAnsi="Arial Narrow" w:cs="Arial Narrow"/>
          <w:sz w:val="24"/>
          <w:szCs w:val="24"/>
        </w:rPr>
        <w:t>. TRSL has a fiscal year which runs from July 1 through June 30.</w:t>
      </w:r>
    </w:p>
    <w:p w14:paraId="56DE0132" w14:textId="77777777" w:rsidR="00357EF8" w:rsidRPr="0077192B" w:rsidRDefault="00357EF8" w:rsidP="00357EF8">
      <w:pPr>
        <w:jc w:val="both"/>
        <w:rPr>
          <w:rFonts w:ascii="Arial Narrow" w:eastAsia="Times New Roman" w:hAnsi="Arial Narrow" w:cs="Arial Narrow"/>
          <w:sz w:val="18"/>
          <w:szCs w:val="18"/>
        </w:rPr>
      </w:pPr>
    </w:p>
    <w:p w14:paraId="1DE0C6D7" w14:textId="77777777" w:rsidR="00357EF8" w:rsidRPr="00357EF8" w:rsidRDefault="00357EF8" w:rsidP="00357EF8">
      <w:pPr>
        <w:jc w:val="both"/>
        <w:rPr>
          <w:rFonts w:ascii="Arial Narrow" w:eastAsia="Times New Roman" w:hAnsi="Arial Narrow" w:cs="Arial Narrow"/>
          <w:b/>
          <w:bCs/>
          <w:sz w:val="24"/>
          <w:szCs w:val="24"/>
        </w:rPr>
      </w:pPr>
      <w:r w:rsidRPr="00357EF8">
        <w:rPr>
          <w:rFonts w:ascii="Arial Narrow" w:eastAsia="Times New Roman" w:hAnsi="Arial Narrow" w:cs="Arial Narrow"/>
          <w:b/>
          <w:bCs/>
          <w:sz w:val="24"/>
          <w:szCs w:val="24"/>
        </w:rPr>
        <w:t xml:space="preserve">Private Markets Benchmarks </w:t>
      </w:r>
    </w:p>
    <w:p w14:paraId="5338DA41" w14:textId="77777777" w:rsidR="00357EF8" w:rsidRPr="00357EF8" w:rsidRDefault="00357EF8" w:rsidP="00357EF8">
      <w:pPr>
        <w:autoSpaceDE w:val="0"/>
        <w:autoSpaceDN w:val="0"/>
        <w:adjustRightInd w:val="0"/>
        <w:rPr>
          <w:rFonts w:ascii="Arial Narrow" w:eastAsia="Times New Roman" w:hAnsi="Arial Narrow" w:cs="Arial"/>
          <w:color w:val="000000"/>
          <w:sz w:val="24"/>
          <w:szCs w:val="24"/>
        </w:rPr>
      </w:pPr>
      <w:r w:rsidRPr="00357EF8">
        <w:rPr>
          <w:rFonts w:ascii="Arial Narrow" w:eastAsia="Times New Roman" w:hAnsi="Arial Narrow" w:cs="Arial"/>
          <w:color w:val="000000"/>
          <w:sz w:val="24"/>
          <w:szCs w:val="24"/>
        </w:rPr>
        <w:t xml:space="preserve">The benchmarks for private equity and real asset performance evaluation net of all fees and expenses are as follows: </w:t>
      </w:r>
    </w:p>
    <w:p w14:paraId="4719D9A3" w14:textId="77777777" w:rsidR="00357EF8" w:rsidRPr="00357EF8" w:rsidRDefault="00357EF8" w:rsidP="00357EF8">
      <w:pPr>
        <w:numPr>
          <w:ilvl w:val="0"/>
          <w:numId w:val="15"/>
        </w:numPr>
        <w:autoSpaceDE w:val="0"/>
        <w:autoSpaceDN w:val="0"/>
        <w:adjustRightInd w:val="0"/>
        <w:jc w:val="both"/>
        <w:rPr>
          <w:rFonts w:ascii="Arial Narrow" w:eastAsia="Times New Roman" w:hAnsi="Arial Narrow" w:cs="Arial"/>
          <w:color w:val="000000"/>
          <w:sz w:val="24"/>
          <w:szCs w:val="24"/>
        </w:rPr>
      </w:pPr>
      <w:r w:rsidRPr="00357EF8">
        <w:rPr>
          <w:rFonts w:ascii="Arial Narrow" w:eastAsia="Times New Roman" w:hAnsi="Arial Narrow" w:cs="Arial"/>
          <w:b/>
          <w:bCs/>
          <w:color w:val="000000"/>
          <w:sz w:val="24"/>
          <w:szCs w:val="24"/>
        </w:rPr>
        <w:t>Corporate Finance:</w:t>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color w:val="000000"/>
          <w:sz w:val="24"/>
          <w:szCs w:val="24"/>
        </w:rPr>
        <w:t>Russell 3000 Index + 300 basis points</w:t>
      </w:r>
    </w:p>
    <w:p w14:paraId="45BF1CE1" w14:textId="77777777" w:rsidR="00357EF8" w:rsidRPr="00357EF8" w:rsidRDefault="00357EF8" w:rsidP="00357EF8">
      <w:pPr>
        <w:numPr>
          <w:ilvl w:val="0"/>
          <w:numId w:val="15"/>
        </w:numPr>
        <w:autoSpaceDE w:val="0"/>
        <w:autoSpaceDN w:val="0"/>
        <w:adjustRightInd w:val="0"/>
        <w:jc w:val="both"/>
        <w:rPr>
          <w:rFonts w:ascii="Arial Narrow" w:eastAsia="Times New Roman" w:hAnsi="Arial Narrow" w:cs="Arial"/>
          <w:color w:val="000000"/>
          <w:sz w:val="24"/>
          <w:szCs w:val="24"/>
        </w:rPr>
      </w:pPr>
      <w:r w:rsidRPr="00357EF8">
        <w:rPr>
          <w:rFonts w:ascii="Arial Narrow" w:eastAsia="Times New Roman" w:hAnsi="Arial Narrow" w:cs="Arial"/>
          <w:b/>
          <w:bCs/>
          <w:color w:val="000000"/>
          <w:sz w:val="24"/>
          <w:szCs w:val="24"/>
        </w:rPr>
        <w:t>Venture Capital:</w:t>
      </w:r>
      <w:r w:rsidRPr="00357EF8">
        <w:rPr>
          <w:rFonts w:ascii="Arial Narrow" w:eastAsia="Times New Roman" w:hAnsi="Arial Narrow" w:cs="Arial"/>
          <w:color w:val="000000"/>
          <w:sz w:val="24"/>
          <w:szCs w:val="24"/>
        </w:rPr>
        <w:t xml:space="preserve"> </w:t>
      </w:r>
      <w:r w:rsidRPr="00357EF8">
        <w:rPr>
          <w:rFonts w:ascii="Arial Narrow" w:eastAsia="Times New Roman" w:hAnsi="Arial Narrow" w:cs="Arial"/>
          <w:color w:val="000000"/>
          <w:sz w:val="24"/>
          <w:szCs w:val="24"/>
        </w:rPr>
        <w:tab/>
      </w:r>
      <w:r w:rsidRPr="00357EF8">
        <w:rPr>
          <w:rFonts w:ascii="Arial Narrow" w:eastAsia="Times New Roman" w:hAnsi="Arial Narrow" w:cs="Arial"/>
          <w:color w:val="000000"/>
          <w:sz w:val="24"/>
          <w:szCs w:val="24"/>
        </w:rPr>
        <w:tab/>
      </w:r>
      <w:r w:rsidRPr="00357EF8">
        <w:rPr>
          <w:rFonts w:ascii="Arial Narrow" w:eastAsia="Times New Roman" w:hAnsi="Arial Narrow" w:cs="Arial"/>
          <w:color w:val="000000"/>
          <w:sz w:val="24"/>
          <w:szCs w:val="24"/>
        </w:rPr>
        <w:tab/>
        <w:t>Russell 2000 Growth Index + 200 basis points</w:t>
      </w:r>
    </w:p>
    <w:p w14:paraId="4FC3B556" w14:textId="520A9F0C" w:rsidR="00357EF8" w:rsidRDefault="00201261" w:rsidP="00357EF8">
      <w:pPr>
        <w:numPr>
          <w:ilvl w:val="0"/>
          <w:numId w:val="15"/>
        </w:numPr>
        <w:autoSpaceDE w:val="0"/>
        <w:autoSpaceDN w:val="0"/>
        <w:adjustRightInd w:val="0"/>
        <w:ind w:left="4320" w:hanging="3960"/>
        <w:jc w:val="both"/>
        <w:rPr>
          <w:rFonts w:ascii="Arial Narrow" w:eastAsia="Times New Roman" w:hAnsi="Arial Narrow" w:cs="Arial"/>
          <w:color w:val="000000"/>
          <w:sz w:val="24"/>
          <w:szCs w:val="24"/>
        </w:rPr>
      </w:pPr>
      <w:r>
        <w:rPr>
          <w:rFonts w:ascii="Arial Narrow" w:eastAsia="Times New Roman" w:hAnsi="Arial Narrow" w:cs="Arial"/>
          <w:b/>
          <w:bCs/>
          <w:color w:val="000000"/>
          <w:sz w:val="24"/>
          <w:szCs w:val="24"/>
        </w:rPr>
        <w:t>Mezzanine</w:t>
      </w:r>
      <w:r w:rsidR="00357EF8" w:rsidRPr="00357EF8">
        <w:rPr>
          <w:rFonts w:ascii="Arial Narrow" w:eastAsia="Times New Roman" w:hAnsi="Arial Narrow" w:cs="Arial"/>
          <w:b/>
          <w:bCs/>
          <w:color w:val="000000"/>
          <w:sz w:val="24"/>
          <w:szCs w:val="24"/>
        </w:rPr>
        <w:t xml:space="preserve">: </w:t>
      </w:r>
      <w:r w:rsidR="00357EF8" w:rsidRPr="00357EF8">
        <w:rPr>
          <w:rFonts w:ascii="Arial Narrow" w:eastAsia="Times New Roman" w:hAnsi="Arial Narrow" w:cs="Arial"/>
          <w:b/>
          <w:bCs/>
          <w:color w:val="000000"/>
          <w:sz w:val="24"/>
          <w:szCs w:val="24"/>
        </w:rPr>
        <w:tab/>
      </w:r>
      <w:r w:rsidR="00C34E1A">
        <w:rPr>
          <w:rFonts w:ascii="Arial Narrow" w:eastAsia="Times New Roman" w:hAnsi="Arial Narrow" w:cs="Arial"/>
          <w:color w:val="000000"/>
          <w:sz w:val="24"/>
          <w:szCs w:val="24"/>
        </w:rPr>
        <w:t xml:space="preserve">ICE BofA </w:t>
      </w:r>
      <w:r w:rsidR="00357EF8" w:rsidRPr="00357EF8">
        <w:rPr>
          <w:rFonts w:ascii="Arial Narrow" w:eastAsia="Times New Roman" w:hAnsi="Arial Narrow" w:cs="Arial"/>
          <w:color w:val="000000"/>
          <w:sz w:val="24"/>
          <w:szCs w:val="24"/>
        </w:rPr>
        <w:t>U.S. High Yield Master II Index + 200 basis points</w:t>
      </w:r>
    </w:p>
    <w:p w14:paraId="31AA3E12" w14:textId="317FC2C4" w:rsidR="00201261" w:rsidRPr="00C34E1A" w:rsidRDefault="00201261" w:rsidP="00C34E1A">
      <w:pPr>
        <w:numPr>
          <w:ilvl w:val="0"/>
          <w:numId w:val="15"/>
        </w:numPr>
        <w:autoSpaceDE w:val="0"/>
        <w:autoSpaceDN w:val="0"/>
        <w:adjustRightInd w:val="0"/>
        <w:ind w:left="4320" w:hanging="3960"/>
        <w:jc w:val="both"/>
        <w:rPr>
          <w:rFonts w:ascii="Arial Narrow" w:eastAsia="Times New Roman" w:hAnsi="Arial Narrow" w:cs="Arial"/>
          <w:color w:val="000000"/>
          <w:sz w:val="24"/>
          <w:szCs w:val="24"/>
        </w:rPr>
      </w:pPr>
      <w:r>
        <w:rPr>
          <w:rFonts w:ascii="Arial Narrow" w:eastAsia="Times New Roman" w:hAnsi="Arial Narrow" w:cs="Arial"/>
          <w:b/>
          <w:bCs/>
          <w:color w:val="000000"/>
          <w:sz w:val="24"/>
          <w:szCs w:val="24"/>
        </w:rPr>
        <w:t>Distressed Debt:</w:t>
      </w:r>
      <w:r>
        <w:rPr>
          <w:rFonts w:ascii="Arial Narrow" w:eastAsia="Times New Roman" w:hAnsi="Arial Narrow" w:cs="Arial"/>
          <w:color w:val="000000"/>
          <w:sz w:val="24"/>
          <w:szCs w:val="24"/>
        </w:rPr>
        <w:tab/>
      </w:r>
      <w:r w:rsidR="00C34E1A">
        <w:rPr>
          <w:rFonts w:ascii="Arial Narrow" w:eastAsia="Times New Roman" w:hAnsi="Arial Narrow" w:cs="Arial"/>
          <w:color w:val="000000"/>
          <w:sz w:val="24"/>
          <w:szCs w:val="24"/>
        </w:rPr>
        <w:t xml:space="preserve">ICE BofA </w:t>
      </w:r>
      <w:r w:rsidR="00C34E1A" w:rsidRPr="00357EF8">
        <w:rPr>
          <w:rFonts w:ascii="Arial Narrow" w:eastAsia="Times New Roman" w:hAnsi="Arial Narrow" w:cs="Arial"/>
          <w:color w:val="000000"/>
          <w:sz w:val="24"/>
          <w:szCs w:val="24"/>
        </w:rPr>
        <w:t>U.S. High Yield Master II Index + 200 basis points</w:t>
      </w:r>
    </w:p>
    <w:p w14:paraId="02237402" w14:textId="745A096D" w:rsidR="00201261" w:rsidRPr="00357EF8" w:rsidRDefault="00201261" w:rsidP="00357EF8">
      <w:pPr>
        <w:numPr>
          <w:ilvl w:val="0"/>
          <w:numId w:val="15"/>
        </w:numPr>
        <w:autoSpaceDE w:val="0"/>
        <w:autoSpaceDN w:val="0"/>
        <w:adjustRightInd w:val="0"/>
        <w:ind w:left="4320" w:hanging="3960"/>
        <w:jc w:val="both"/>
        <w:rPr>
          <w:rFonts w:ascii="Arial Narrow" w:eastAsia="Times New Roman" w:hAnsi="Arial Narrow" w:cs="Arial"/>
          <w:color w:val="000000"/>
          <w:sz w:val="24"/>
          <w:szCs w:val="24"/>
        </w:rPr>
      </w:pPr>
      <w:r>
        <w:rPr>
          <w:rFonts w:ascii="Arial Narrow" w:eastAsia="Times New Roman" w:hAnsi="Arial Narrow" w:cs="Arial"/>
          <w:b/>
          <w:bCs/>
          <w:color w:val="000000"/>
          <w:sz w:val="24"/>
          <w:szCs w:val="24"/>
        </w:rPr>
        <w:t>Direct Lending:</w:t>
      </w:r>
      <w:r>
        <w:rPr>
          <w:rFonts w:ascii="Arial Narrow" w:eastAsia="Times New Roman" w:hAnsi="Arial Narrow" w:cs="Arial"/>
          <w:color w:val="000000"/>
          <w:sz w:val="24"/>
          <w:szCs w:val="24"/>
        </w:rPr>
        <w:tab/>
      </w:r>
      <w:r w:rsidR="00C34E1A">
        <w:rPr>
          <w:rFonts w:ascii="Arial Narrow" w:eastAsia="Times New Roman" w:hAnsi="Arial Narrow" w:cs="Arial"/>
          <w:color w:val="000000"/>
          <w:sz w:val="24"/>
          <w:szCs w:val="24"/>
        </w:rPr>
        <w:t>Morningstar LSTA Leveraged Loan 100 Index + 200 bps</w:t>
      </w:r>
    </w:p>
    <w:p w14:paraId="221076AA" w14:textId="77777777" w:rsidR="00357EF8" w:rsidRPr="00357EF8" w:rsidRDefault="00357EF8" w:rsidP="00357EF8">
      <w:pPr>
        <w:numPr>
          <w:ilvl w:val="0"/>
          <w:numId w:val="15"/>
        </w:numPr>
        <w:autoSpaceDE w:val="0"/>
        <w:autoSpaceDN w:val="0"/>
        <w:adjustRightInd w:val="0"/>
        <w:jc w:val="both"/>
        <w:rPr>
          <w:rFonts w:ascii="Arial Narrow" w:eastAsia="Times New Roman" w:hAnsi="Arial Narrow" w:cs="Arial"/>
          <w:color w:val="000000"/>
          <w:sz w:val="24"/>
          <w:szCs w:val="24"/>
        </w:rPr>
      </w:pPr>
      <w:r w:rsidRPr="00357EF8">
        <w:rPr>
          <w:rFonts w:ascii="Arial Narrow" w:eastAsia="Times New Roman" w:hAnsi="Arial Narrow" w:cs="Arial"/>
          <w:b/>
          <w:bCs/>
          <w:color w:val="000000"/>
          <w:sz w:val="24"/>
          <w:szCs w:val="24"/>
        </w:rPr>
        <w:t xml:space="preserve">Commodities: </w:t>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bCs/>
          <w:color w:val="000000"/>
          <w:sz w:val="24"/>
          <w:szCs w:val="24"/>
        </w:rPr>
        <w:t>Bloomberg</w:t>
      </w:r>
      <w:r w:rsidRPr="00357EF8">
        <w:rPr>
          <w:rFonts w:ascii="Arial Narrow" w:eastAsia="Times New Roman" w:hAnsi="Arial Narrow" w:cs="Arial"/>
          <w:b/>
          <w:bCs/>
          <w:color w:val="000000"/>
          <w:sz w:val="24"/>
          <w:szCs w:val="24"/>
        </w:rPr>
        <w:t xml:space="preserve"> </w:t>
      </w:r>
      <w:r w:rsidRPr="00357EF8">
        <w:rPr>
          <w:rFonts w:ascii="Arial Narrow" w:eastAsia="Times New Roman" w:hAnsi="Arial Narrow" w:cs="Arial"/>
          <w:color w:val="000000"/>
          <w:sz w:val="24"/>
          <w:szCs w:val="24"/>
        </w:rPr>
        <w:t>Commodity Index</w:t>
      </w:r>
    </w:p>
    <w:p w14:paraId="6CA52A1A" w14:textId="77777777" w:rsidR="00357EF8" w:rsidRPr="00357EF8" w:rsidRDefault="00357EF8" w:rsidP="00357EF8">
      <w:pPr>
        <w:numPr>
          <w:ilvl w:val="0"/>
          <w:numId w:val="15"/>
        </w:numPr>
        <w:autoSpaceDE w:val="0"/>
        <w:autoSpaceDN w:val="0"/>
        <w:adjustRightInd w:val="0"/>
        <w:jc w:val="both"/>
        <w:rPr>
          <w:rFonts w:ascii="Arial Narrow" w:eastAsia="Times New Roman" w:hAnsi="Arial Narrow" w:cs="Arial"/>
          <w:color w:val="000000"/>
          <w:sz w:val="24"/>
          <w:szCs w:val="24"/>
        </w:rPr>
      </w:pPr>
      <w:r w:rsidRPr="00357EF8">
        <w:rPr>
          <w:rFonts w:ascii="Arial Narrow" w:eastAsia="Times New Roman" w:hAnsi="Arial Narrow" w:cs="Arial"/>
          <w:b/>
          <w:bCs/>
          <w:color w:val="000000"/>
          <w:sz w:val="24"/>
          <w:szCs w:val="24"/>
        </w:rPr>
        <w:t xml:space="preserve">Infrastructure: </w:t>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color w:val="000000"/>
          <w:sz w:val="24"/>
          <w:szCs w:val="24"/>
        </w:rPr>
        <w:t>Consumer Price Index + 500 basis points</w:t>
      </w:r>
    </w:p>
    <w:p w14:paraId="174D1930" w14:textId="77777777" w:rsidR="00357EF8" w:rsidRPr="00357EF8" w:rsidRDefault="00357EF8" w:rsidP="00357EF8">
      <w:pPr>
        <w:numPr>
          <w:ilvl w:val="0"/>
          <w:numId w:val="15"/>
        </w:numPr>
        <w:autoSpaceDE w:val="0"/>
        <w:autoSpaceDN w:val="0"/>
        <w:adjustRightInd w:val="0"/>
        <w:jc w:val="both"/>
        <w:rPr>
          <w:rFonts w:ascii="Arial Narrow" w:eastAsia="Times New Roman" w:hAnsi="Arial Narrow" w:cs="Arial"/>
          <w:color w:val="000000"/>
          <w:sz w:val="24"/>
          <w:szCs w:val="24"/>
        </w:rPr>
      </w:pPr>
      <w:r w:rsidRPr="00357EF8">
        <w:rPr>
          <w:rFonts w:ascii="Arial Narrow" w:eastAsia="Times New Roman" w:hAnsi="Arial Narrow" w:cs="Arial"/>
          <w:b/>
          <w:bCs/>
          <w:color w:val="000000"/>
          <w:sz w:val="24"/>
          <w:szCs w:val="24"/>
        </w:rPr>
        <w:t>Farmland:</w:t>
      </w:r>
      <w:r w:rsidRPr="00357EF8">
        <w:rPr>
          <w:rFonts w:ascii="Arial Narrow" w:eastAsia="Times New Roman" w:hAnsi="Arial Narrow" w:cs="Arial"/>
          <w:color w:val="000000"/>
          <w:sz w:val="24"/>
          <w:szCs w:val="24"/>
        </w:rPr>
        <w:t xml:space="preserve"> </w:t>
      </w:r>
      <w:r w:rsidRPr="00357EF8">
        <w:rPr>
          <w:rFonts w:ascii="Arial Narrow" w:eastAsia="Times New Roman" w:hAnsi="Arial Narrow" w:cs="Arial"/>
          <w:color w:val="000000"/>
          <w:sz w:val="24"/>
          <w:szCs w:val="24"/>
        </w:rPr>
        <w:tab/>
      </w:r>
      <w:r w:rsidRPr="00357EF8">
        <w:rPr>
          <w:rFonts w:ascii="Arial Narrow" w:eastAsia="Times New Roman" w:hAnsi="Arial Narrow" w:cs="Arial"/>
          <w:color w:val="000000"/>
          <w:sz w:val="24"/>
          <w:szCs w:val="24"/>
        </w:rPr>
        <w:tab/>
      </w:r>
      <w:r w:rsidRPr="00357EF8">
        <w:rPr>
          <w:rFonts w:ascii="Arial Narrow" w:eastAsia="Times New Roman" w:hAnsi="Arial Narrow" w:cs="Arial"/>
          <w:color w:val="000000"/>
          <w:sz w:val="24"/>
          <w:szCs w:val="24"/>
        </w:rPr>
        <w:tab/>
      </w:r>
      <w:r w:rsidRPr="00357EF8">
        <w:rPr>
          <w:rFonts w:ascii="Arial Narrow" w:eastAsia="Times New Roman" w:hAnsi="Arial Narrow" w:cs="Arial"/>
          <w:color w:val="000000"/>
          <w:sz w:val="24"/>
          <w:szCs w:val="24"/>
        </w:rPr>
        <w:tab/>
        <w:t>NCREIF Farmland Index</w:t>
      </w:r>
      <w:r w:rsidRPr="00357EF8">
        <w:rPr>
          <w:rFonts w:ascii="Arial Narrow" w:eastAsia="Times New Roman" w:hAnsi="Arial Narrow" w:cs="Arial"/>
          <w:b/>
          <w:bCs/>
          <w:color w:val="000000"/>
          <w:sz w:val="24"/>
          <w:szCs w:val="24"/>
        </w:rPr>
        <w:t xml:space="preserve"> </w:t>
      </w:r>
    </w:p>
    <w:p w14:paraId="03CC1617" w14:textId="77777777" w:rsidR="00357EF8" w:rsidRPr="00357EF8" w:rsidRDefault="00357EF8" w:rsidP="00357EF8">
      <w:pPr>
        <w:numPr>
          <w:ilvl w:val="0"/>
          <w:numId w:val="15"/>
        </w:numPr>
        <w:autoSpaceDE w:val="0"/>
        <w:autoSpaceDN w:val="0"/>
        <w:adjustRightInd w:val="0"/>
        <w:jc w:val="both"/>
        <w:rPr>
          <w:rFonts w:ascii="Arial Narrow" w:eastAsia="Times New Roman" w:hAnsi="Arial Narrow" w:cs="Arial"/>
          <w:color w:val="000000"/>
          <w:sz w:val="24"/>
          <w:szCs w:val="24"/>
        </w:rPr>
      </w:pPr>
      <w:r w:rsidRPr="00357EF8">
        <w:rPr>
          <w:rFonts w:ascii="Arial Narrow" w:eastAsia="Times New Roman" w:hAnsi="Arial Narrow" w:cs="Arial"/>
          <w:b/>
          <w:bCs/>
          <w:color w:val="000000"/>
          <w:sz w:val="24"/>
          <w:szCs w:val="24"/>
        </w:rPr>
        <w:t xml:space="preserve">Core Real Estate: </w:t>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b/>
          <w:bCs/>
          <w:color w:val="000000"/>
          <w:sz w:val="24"/>
          <w:szCs w:val="24"/>
        </w:rPr>
        <w:tab/>
      </w:r>
      <w:r w:rsidRPr="00357EF8">
        <w:rPr>
          <w:rFonts w:ascii="Arial Narrow" w:eastAsia="Times New Roman" w:hAnsi="Arial Narrow" w:cs="Arial"/>
          <w:color w:val="000000"/>
          <w:sz w:val="24"/>
          <w:szCs w:val="24"/>
        </w:rPr>
        <w:t>NCREIF Property Index</w:t>
      </w:r>
    </w:p>
    <w:p w14:paraId="4778270E" w14:textId="0A004B42" w:rsidR="00357EF8" w:rsidRDefault="00201261" w:rsidP="00357EF8">
      <w:pPr>
        <w:numPr>
          <w:ilvl w:val="0"/>
          <w:numId w:val="15"/>
        </w:numPr>
        <w:autoSpaceDE w:val="0"/>
        <w:autoSpaceDN w:val="0"/>
        <w:adjustRightInd w:val="0"/>
        <w:jc w:val="both"/>
        <w:rPr>
          <w:rFonts w:ascii="Arial Narrow" w:eastAsia="Times New Roman" w:hAnsi="Arial Narrow" w:cs="Arial"/>
          <w:color w:val="000000"/>
          <w:sz w:val="24"/>
          <w:szCs w:val="24"/>
        </w:rPr>
      </w:pPr>
      <w:r>
        <w:rPr>
          <w:rFonts w:ascii="Arial Narrow" w:eastAsia="Times New Roman" w:hAnsi="Arial Narrow" w:cs="Arial"/>
          <w:b/>
          <w:bCs/>
          <w:color w:val="000000"/>
          <w:sz w:val="24"/>
          <w:szCs w:val="24"/>
        </w:rPr>
        <w:t>Non-Core</w:t>
      </w:r>
      <w:r w:rsidR="00357EF8" w:rsidRPr="00357EF8">
        <w:rPr>
          <w:rFonts w:ascii="Arial Narrow" w:eastAsia="Times New Roman" w:hAnsi="Arial Narrow" w:cs="Arial"/>
          <w:b/>
          <w:bCs/>
          <w:color w:val="000000"/>
          <w:sz w:val="24"/>
          <w:szCs w:val="24"/>
        </w:rPr>
        <w:t xml:space="preserve"> Real Estate:</w:t>
      </w:r>
      <w:r w:rsidR="00357EF8" w:rsidRPr="00357EF8">
        <w:rPr>
          <w:rFonts w:ascii="Arial Narrow" w:eastAsia="Times New Roman" w:hAnsi="Arial Narrow" w:cs="Arial"/>
          <w:b/>
          <w:bCs/>
          <w:color w:val="000000"/>
          <w:sz w:val="24"/>
          <w:szCs w:val="24"/>
        </w:rPr>
        <w:tab/>
      </w:r>
      <w:r w:rsidR="00357EF8" w:rsidRPr="00357EF8">
        <w:rPr>
          <w:rFonts w:ascii="Arial Narrow" w:eastAsia="Times New Roman" w:hAnsi="Arial Narrow" w:cs="Arial"/>
          <w:b/>
          <w:bCs/>
          <w:color w:val="000000"/>
          <w:sz w:val="24"/>
          <w:szCs w:val="24"/>
        </w:rPr>
        <w:tab/>
      </w:r>
      <w:r>
        <w:rPr>
          <w:rFonts w:ascii="Arial Narrow" w:eastAsia="Times New Roman" w:hAnsi="Arial Narrow" w:cs="Arial"/>
          <w:b/>
          <w:bCs/>
          <w:color w:val="000000"/>
          <w:sz w:val="24"/>
          <w:szCs w:val="24"/>
        </w:rPr>
        <w:tab/>
      </w:r>
      <w:r w:rsidR="00357EF8" w:rsidRPr="00357EF8">
        <w:rPr>
          <w:rFonts w:ascii="Arial Narrow" w:eastAsia="Times New Roman" w:hAnsi="Arial Narrow" w:cs="Arial"/>
          <w:color w:val="000000"/>
          <w:sz w:val="24"/>
          <w:szCs w:val="24"/>
        </w:rPr>
        <w:t>NCREIF Property Index + 200 basis points</w:t>
      </w:r>
    </w:p>
    <w:p w14:paraId="29E4CF7B" w14:textId="77777777" w:rsidR="00357EF8" w:rsidRPr="00357EF8" w:rsidRDefault="00357EF8" w:rsidP="00357EF8">
      <w:pPr>
        <w:jc w:val="both"/>
        <w:rPr>
          <w:rFonts w:ascii="Arial Narrow" w:eastAsia="Times New Roman" w:hAnsi="Arial Narrow" w:cs="Arial Narrow"/>
          <w:sz w:val="24"/>
          <w:szCs w:val="24"/>
        </w:rPr>
      </w:pPr>
      <w:r w:rsidRPr="00357EF8">
        <w:rPr>
          <w:rFonts w:ascii="Arial Narrow" w:eastAsia="Times New Roman" w:hAnsi="Arial Narrow" w:cs="Arial"/>
          <w:color w:val="000000"/>
          <w:sz w:val="24"/>
          <w:szCs w:val="24"/>
        </w:rPr>
        <w:br w:type="page"/>
      </w:r>
      <w:r w:rsidRPr="00357EF8">
        <w:rPr>
          <w:rFonts w:ascii="Arial Narrow" w:eastAsia="Times New Roman" w:hAnsi="Arial Narrow" w:cs="Arial Narrow"/>
          <w:sz w:val="24"/>
          <w:szCs w:val="24"/>
        </w:rPr>
        <w:lastRenderedPageBreak/>
        <w:t>Each person, firm, company, or other organization responding hereto is hereby required to answer each question in this SFP and Attachments hereto.</w:t>
      </w:r>
    </w:p>
    <w:p w14:paraId="49F86F75" w14:textId="77777777" w:rsidR="00357EF8" w:rsidRPr="00357EF8" w:rsidRDefault="00357EF8" w:rsidP="00357EF8">
      <w:pPr>
        <w:jc w:val="both"/>
        <w:rPr>
          <w:rFonts w:ascii="Arial Narrow" w:eastAsia="Times New Roman" w:hAnsi="Arial Narrow" w:cs="Arial Narrow"/>
          <w:sz w:val="24"/>
          <w:szCs w:val="24"/>
        </w:rPr>
      </w:pPr>
    </w:p>
    <w:p w14:paraId="5AD8CA2C" w14:textId="1DA796C7" w:rsidR="00357EF8" w:rsidRPr="00357EF8" w:rsidRDefault="00357EF8" w:rsidP="00357EF8">
      <w:pPr>
        <w:jc w:val="both"/>
        <w:rPr>
          <w:rFonts w:ascii="Arial Narrow" w:eastAsia="Times New Roman" w:hAnsi="Arial Narrow" w:cs="Arial Narrow"/>
          <w:b/>
          <w:bCs/>
          <w:sz w:val="24"/>
          <w:szCs w:val="24"/>
        </w:rPr>
      </w:pPr>
      <w:r w:rsidRPr="00357EF8">
        <w:rPr>
          <w:rFonts w:ascii="Arial Narrow" w:eastAsia="Times New Roman" w:hAnsi="Arial Narrow" w:cs="Arial Narrow"/>
          <w:b/>
          <w:bCs/>
          <w:sz w:val="24"/>
          <w:szCs w:val="24"/>
        </w:rPr>
        <w:t xml:space="preserve">DURING THIS SEARCH FOR INVESTMENT MANAGEMENT SERVICES, </w:t>
      </w:r>
      <w:r w:rsidR="00C34E1A">
        <w:rPr>
          <w:rFonts w:ascii="Arial Narrow" w:eastAsia="Times New Roman" w:hAnsi="Arial Narrow" w:cs="Arial Narrow"/>
          <w:b/>
          <w:bCs/>
          <w:sz w:val="24"/>
          <w:szCs w:val="24"/>
        </w:rPr>
        <w:t>JUNE 5</w:t>
      </w:r>
      <w:r w:rsidRPr="00357EF8">
        <w:rPr>
          <w:rFonts w:ascii="Arial Narrow" w:eastAsia="Times New Roman" w:hAnsi="Arial Narrow" w:cs="Arial Narrow"/>
          <w:b/>
          <w:bCs/>
          <w:sz w:val="24"/>
          <w:szCs w:val="24"/>
        </w:rPr>
        <w:t>, 202</w:t>
      </w:r>
      <w:r w:rsidR="00C34E1A">
        <w:rPr>
          <w:rFonts w:ascii="Arial Narrow" w:eastAsia="Times New Roman" w:hAnsi="Arial Narrow" w:cs="Arial Narrow"/>
          <w:b/>
          <w:bCs/>
          <w:sz w:val="24"/>
          <w:szCs w:val="24"/>
        </w:rPr>
        <w:t>5</w:t>
      </w:r>
      <w:r w:rsidRPr="00357EF8">
        <w:rPr>
          <w:rFonts w:ascii="Arial Narrow" w:eastAsia="Times New Roman" w:hAnsi="Arial Narrow" w:cs="Arial Narrow"/>
          <w:b/>
          <w:bCs/>
          <w:sz w:val="24"/>
          <w:szCs w:val="24"/>
        </w:rPr>
        <w:t xml:space="preserve"> THROUGH </w:t>
      </w:r>
      <w:r w:rsidR="00C34E1A">
        <w:rPr>
          <w:rFonts w:ascii="Arial Narrow" w:eastAsia="Times New Roman" w:hAnsi="Arial Narrow" w:cs="Arial Narrow"/>
          <w:b/>
          <w:bCs/>
          <w:sz w:val="24"/>
          <w:szCs w:val="24"/>
        </w:rPr>
        <w:t>OCTOBER</w:t>
      </w:r>
      <w:r w:rsidRPr="00357EF8">
        <w:rPr>
          <w:rFonts w:ascii="Arial Narrow" w:eastAsia="Times New Roman" w:hAnsi="Arial Narrow" w:cs="Arial Narrow"/>
          <w:b/>
          <w:bCs/>
          <w:sz w:val="24"/>
          <w:szCs w:val="24"/>
        </w:rPr>
        <w:t xml:space="preserve"> 3, 202</w:t>
      </w:r>
      <w:r w:rsidR="00C34E1A">
        <w:rPr>
          <w:rFonts w:ascii="Arial Narrow" w:eastAsia="Times New Roman" w:hAnsi="Arial Narrow" w:cs="Arial Narrow"/>
          <w:b/>
          <w:bCs/>
          <w:sz w:val="24"/>
          <w:szCs w:val="24"/>
        </w:rPr>
        <w:t>5</w:t>
      </w:r>
      <w:r w:rsidRPr="00357EF8">
        <w:rPr>
          <w:rFonts w:ascii="Arial Narrow" w:eastAsia="Times New Roman" w:hAnsi="Arial Narrow" w:cs="Arial Narrow"/>
          <w:b/>
          <w:bCs/>
          <w:sz w:val="24"/>
          <w:szCs w:val="24"/>
        </w:rPr>
        <w:t xml:space="preserve"> </w:t>
      </w:r>
      <w:r w:rsidRPr="00357EF8">
        <w:rPr>
          <w:rFonts w:ascii="Arial Narrow" w:eastAsia="Times New Roman" w:hAnsi="Arial Narrow" w:cs="Arial Narrow"/>
          <w:b/>
          <w:bCs/>
          <w:sz w:val="24"/>
          <w:szCs w:val="24"/>
          <w:u w:val="single"/>
        </w:rPr>
        <w:t>CONTACT BY A PROPOSER CONCERNING THIS SEARCH WITH THE TRSL BOARD IS PROHIBITED</w:t>
      </w:r>
      <w:r w:rsidRPr="00357EF8">
        <w:rPr>
          <w:rFonts w:ascii="Arial Narrow" w:eastAsia="Times New Roman" w:hAnsi="Arial Narrow" w:cs="Arial Narrow"/>
          <w:b/>
          <w:bCs/>
          <w:sz w:val="24"/>
          <w:szCs w:val="24"/>
        </w:rPr>
        <w:t xml:space="preserve">.  DOING SO COULD CAUSE YOUR FIRM TO BE ELIMINATED FROM THE SEARCH PROCESS.  THE PROPOSING FIRM MUST ALSO ADHERE TO THE LOUISIANA CODE OF GOVERNMENTAL ETHICS </w:t>
      </w:r>
      <w:r w:rsidRPr="00357EF8">
        <w:rPr>
          <w:rFonts w:ascii="Arial Narrow" w:eastAsia="Times New Roman" w:hAnsi="Arial Narrow" w:cs="Arial Narrow"/>
          <w:b/>
          <w:bCs/>
          <w:color w:val="000000"/>
          <w:sz w:val="24"/>
          <w:szCs w:val="24"/>
        </w:rPr>
        <w:t>AND THE LOUISIANA LAWS PERTAINING TO EXECUTIVE BRANCH LOBBYING (</w:t>
      </w:r>
      <w:r w:rsidRPr="006F4BA4">
        <w:rPr>
          <w:rFonts w:ascii="Arial Narrow" w:eastAsia="Times New Roman" w:hAnsi="Arial Narrow" w:cs="Arial Narrow"/>
          <w:b/>
          <w:bCs/>
          <w:color w:val="000000"/>
          <w:sz w:val="24"/>
          <w:szCs w:val="24"/>
        </w:rPr>
        <w:t xml:space="preserve">see </w:t>
      </w:r>
      <w:hyperlink r:id="rId9" w:history="1">
        <w:r w:rsidR="006F4BA4" w:rsidRPr="006F4BA4">
          <w:rPr>
            <w:rStyle w:val="Hyperlink"/>
            <w:rFonts w:ascii="Arial Narrow" w:eastAsia="Times New Roman" w:hAnsi="Arial Narrow" w:cs="Arial Narrow"/>
            <w:b/>
            <w:bCs/>
            <w:sz w:val="24"/>
            <w:szCs w:val="24"/>
          </w:rPr>
          <w:t>https://ethics.la.gov</w:t>
        </w:r>
      </w:hyperlink>
      <w:r w:rsidRPr="00357EF8">
        <w:rPr>
          <w:rFonts w:ascii="Arial Narrow" w:eastAsia="Times New Roman" w:hAnsi="Arial Narrow" w:cs="Arial Narrow"/>
          <w:b/>
          <w:bCs/>
          <w:color w:val="000000"/>
          <w:sz w:val="24"/>
          <w:szCs w:val="24"/>
        </w:rPr>
        <w:t>).</w:t>
      </w:r>
    </w:p>
    <w:p w14:paraId="49D0DEB0" w14:textId="77777777" w:rsidR="00357EF8" w:rsidRPr="00357EF8" w:rsidRDefault="00357EF8" w:rsidP="00357EF8">
      <w:pPr>
        <w:jc w:val="both"/>
        <w:rPr>
          <w:rFonts w:ascii="Arial Narrow" w:eastAsia="Times New Roman" w:hAnsi="Arial Narrow" w:cs="Arial Narrow"/>
          <w:b/>
          <w:bCs/>
          <w:sz w:val="24"/>
          <w:szCs w:val="24"/>
          <w:u w:val="single"/>
        </w:rPr>
      </w:pPr>
    </w:p>
    <w:p w14:paraId="6CFBE492" w14:textId="77777777" w:rsidR="00357EF8" w:rsidRPr="00357EF8" w:rsidRDefault="00357EF8" w:rsidP="00357EF8">
      <w:pPr>
        <w:jc w:val="both"/>
        <w:rPr>
          <w:rFonts w:ascii="Arial Narrow" w:eastAsia="Times New Roman" w:hAnsi="Arial Narrow" w:cs="Arial Narrow"/>
          <w:sz w:val="24"/>
          <w:szCs w:val="24"/>
        </w:rPr>
      </w:pPr>
      <w:r w:rsidRPr="00357EF8">
        <w:rPr>
          <w:rFonts w:ascii="Arial Narrow" w:eastAsia="Times New Roman" w:hAnsi="Arial Narrow" w:cs="Arial Narrow"/>
          <w:sz w:val="24"/>
          <w:szCs w:val="24"/>
        </w:rPr>
        <w:t>Further written or oral discussions shall be conducted with top-rated proposals that have the potential of being awarded a contract hereunder, and these proposals will be evaluated by the Investment Committee.  The Board shall so notify each of those to be invited for further discussion.  Such discussions shall not disclose any information derived from proposals submitted by competing offerors. These discussions may result in on-site due diligence reviews by staff.</w:t>
      </w:r>
    </w:p>
    <w:p w14:paraId="167C9EB1" w14:textId="77777777" w:rsidR="00357EF8" w:rsidRPr="00357EF8" w:rsidRDefault="00357EF8" w:rsidP="00357EF8">
      <w:pPr>
        <w:jc w:val="both"/>
        <w:rPr>
          <w:rFonts w:ascii="Arial Narrow" w:eastAsia="Times New Roman" w:hAnsi="Arial Narrow" w:cs="Arial Narrow"/>
          <w:sz w:val="24"/>
          <w:szCs w:val="24"/>
        </w:rPr>
      </w:pPr>
    </w:p>
    <w:p w14:paraId="45E0A446" w14:textId="47EC5DC9" w:rsidR="00357EF8" w:rsidRPr="00357EF8" w:rsidRDefault="00357EF8" w:rsidP="00357EF8">
      <w:pPr>
        <w:jc w:val="both"/>
        <w:rPr>
          <w:rFonts w:ascii="Times New Roman" w:eastAsia="Times New Roman" w:hAnsi="Times New Roman"/>
        </w:rPr>
      </w:pPr>
      <w:r w:rsidRPr="00357EF8">
        <w:rPr>
          <w:rFonts w:ascii="Arial Narrow" w:eastAsia="Times New Roman" w:hAnsi="Arial Narrow" w:cs="Arial Narrow"/>
          <w:sz w:val="24"/>
          <w:szCs w:val="24"/>
        </w:rPr>
        <w:t>Your response agreeing to perform services under the terms outlined herein, as well as in any Attachments hereto, including complete answers to all questions propounded herein must be received by TRSL and Aon Investment</w:t>
      </w:r>
      <w:r w:rsidR="00C0126F">
        <w:rPr>
          <w:rFonts w:ascii="Arial Narrow" w:eastAsia="Times New Roman" w:hAnsi="Arial Narrow" w:cs="Arial Narrow"/>
          <w:sz w:val="24"/>
          <w:szCs w:val="24"/>
        </w:rPr>
        <w:t>s</w:t>
      </w:r>
      <w:r w:rsidRPr="00357EF8">
        <w:rPr>
          <w:rFonts w:ascii="Arial Narrow" w:eastAsia="Times New Roman" w:hAnsi="Arial Narrow" w:cs="Arial Narrow"/>
          <w:sz w:val="24"/>
          <w:szCs w:val="24"/>
        </w:rPr>
        <w:t xml:space="preserve"> </w:t>
      </w:r>
      <w:r w:rsidR="00C0126F">
        <w:rPr>
          <w:rFonts w:ascii="Arial Narrow" w:eastAsia="Times New Roman" w:hAnsi="Arial Narrow" w:cs="Arial Narrow"/>
          <w:sz w:val="24"/>
          <w:szCs w:val="24"/>
        </w:rPr>
        <w:t>USA</w:t>
      </w:r>
      <w:r w:rsidRPr="00357EF8">
        <w:rPr>
          <w:rFonts w:ascii="Arial Narrow" w:eastAsia="Times New Roman" w:hAnsi="Arial Narrow" w:cs="Arial Narrow"/>
          <w:sz w:val="24"/>
          <w:szCs w:val="24"/>
        </w:rPr>
        <w:t xml:space="preserve"> no later than </w:t>
      </w:r>
      <w:r w:rsidRPr="00357EF8">
        <w:rPr>
          <w:rFonts w:ascii="Arial Narrow" w:eastAsia="Times New Roman" w:hAnsi="Arial Narrow" w:cs="Arial Narrow"/>
          <w:sz w:val="24"/>
          <w:szCs w:val="24"/>
          <w:u w:val="single"/>
        </w:rPr>
        <w:t xml:space="preserve">4:30 p.m., CDT, on </w:t>
      </w:r>
      <w:r w:rsidR="00C34E1A">
        <w:rPr>
          <w:rFonts w:ascii="Arial Narrow" w:eastAsia="Times New Roman" w:hAnsi="Arial Narrow" w:cs="Arial Narrow"/>
          <w:sz w:val="24"/>
          <w:szCs w:val="24"/>
          <w:u w:val="single"/>
        </w:rPr>
        <w:t>July 8</w:t>
      </w:r>
      <w:r w:rsidRPr="00357EF8">
        <w:rPr>
          <w:rFonts w:ascii="Arial Narrow" w:eastAsia="Times New Roman" w:hAnsi="Arial Narrow" w:cs="Arial Narrow"/>
          <w:sz w:val="24"/>
          <w:szCs w:val="24"/>
          <w:u w:val="single"/>
        </w:rPr>
        <w:t>, 202</w:t>
      </w:r>
      <w:r w:rsidR="00C34E1A">
        <w:rPr>
          <w:rFonts w:ascii="Arial Narrow" w:eastAsia="Times New Roman" w:hAnsi="Arial Narrow" w:cs="Arial Narrow"/>
          <w:sz w:val="24"/>
          <w:szCs w:val="24"/>
          <w:u w:val="single"/>
        </w:rPr>
        <w:t>5</w:t>
      </w:r>
      <w:r w:rsidRPr="00357EF8">
        <w:rPr>
          <w:rFonts w:ascii="Arial Narrow" w:eastAsia="Times New Roman" w:hAnsi="Arial Narrow" w:cs="Arial Narrow"/>
          <w:sz w:val="24"/>
          <w:szCs w:val="24"/>
        </w:rPr>
        <w:t>. There will</w:t>
      </w:r>
      <w:r w:rsidRPr="00C34E1A">
        <w:rPr>
          <w:rFonts w:ascii="Arial Narrow" w:eastAsia="Times New Roman" w:hAnsi="Arial Narrow" w:cs="Arial Narrow"/>
          <w:sz w:val="24"/>
          <w:szCs w:val="24"/>
        </w:rPr>
        <w:t xml:space="preserve"> </w:t>
      </w:r>
      <w:r w:rsidRPr="00357EF8">
        <w:rPr>
          <w:rFonts w:ascii="Arial Narrow" w:eastAsia="Times New Roman" w:hAnsi="Arial Narrow" w:cs="Arial Narrow"/>
          <w:sz w:val="24"/>
          <w:szCs w:val="24"/>
        </w:rPr>
        <w:t xml:space="preserve">be no exceptions to this deadline. Proposals must be submitted as one electronic copy and one hard copy to </w:t>
      </w:r>
      <w:r w:rsidR="00C73D2E">
        <w:rPr>
          <w:rFonts w:ascii="Arial Narrow" w:eastAsia="Times New Roman" w:hAnsi="Arial Narrow" w:cs="Arial Narrow"/>
          <w:sz w:val="24"/>
          <w:szCs w:val="24"/>
        </w:rPr>
        <w:t>TRSL</w:t>
      </w:r>
      <w:r w:rsidRPr="00357EF8">
        <w:rPr>
          <w:rFonts w:ascii="Arial Narrow" w:eastAsia="Times New Roman" w:hAnsi="Arial Narrow" w:cs="Arial Narrow"/>
          <w:sz w:val="24"/>
          <w:szCs w:val="24"/>
        </w:rPr>
        <w:t xml:space="preserve">, below. </w:t>
      </w:r>
      <w:r w:rsidRPr="00357EF8">
        <w:rPr>
          <w:rFonts w:ascii="Arial Narrow" w:eastAsia="Times New Roman" w:hAnsi="Arial Narrow" w:cs="Arial Narrow"/>
          <w:b/>
          <w:sz w:val="24"/>
          <w:szCs w:val="24"/>
        </w:rPr>
        <w:t>Facsimile transmissions are not acceptable</w:t>
      </w:r>
      <w:r w:rsidRPr="00357EF8">
        <w:rPr>
          <w:rFonts w:ascii="Arial Narrow" w:eastAsia="Times New Roman" w:hAnsi="Arial Narrow" w:cs="Arial Narrow"/>
          <w:sz w:val="24"/>
          <w:szCs w:val="24"/>
        </w:rPr>
        <w:t xml:space="preserve">. </w:t>
      </w:r>
    </w:p>
    <w:p w14:paraId="560ADF34" w14:textId="77777777" w:rsidR="00357EF8" w:rsidRPr="00357EF8" w:rsidRDefault="00357EF8" w:rsidP="00357EF8">
      <w:pPr>
        <w:jc w:val="both"/>
        <w:rPr>
          <w:rFonts w:ascii="Arial Narrow" w:eastAsia="Times New Roman" w:hAnsi="Arial Narrow" w:cs="Arial Narrow"/>
          <w:sz w:val="24"/>
          <w:szCs w:val="24"/>
        </w:rPr>
      </w:pPr>
    </w:p>
    <w:p w14:paraId="7A21BC8E" w14:textId="51D6D2CB" w:rsidR="00357EF8" w:rsidRPr="00357EF8" w:rsidRDefault="00357EF8" w:rsidP="00357EF8">
      <w:pPr>
        <w:rPr>
          <w:rFonts w:ascii="Arial Narrow" w:eastAsia="Times New Roman" w:hAnsi="Arial Narrow" w:cs="Arial Narrow"/>
          <w:sz w:val="24"/>
          <w:szCs w:val="24"/>
        </w:rPr>
      </w:pPr>
      <w:r w:rsidRPr="00357EF8">
        <w:rPr>
          <w:rFonts w:ascii="Arial Narrow" w:eastAsia="Times New Roman" w:hAnsi="Arial Narrow" w:cs="Arial Narrow"/>
          <w:sz w:val="24"/>
          <w:szCs w:val="24"/>
        </w:rPr>
        <w:t>Deliver your proposal, accompanied by the requested performance data in Microsoft Excel format to:</w:t>
      </w:r>
    </w:p>
    <w:p w14:paraId="11D56FD3" w14:textId="77777777" w:rsidR="00C73D2E" w:rsidRDefault="00357EF8" w:rsidP="00357EF8">
      <w:pPr>
        <w:rPr>
          <w:rFonts w:ascii="Arial Narrow" w:eastAsia="Times New Roman" w:hAnsi="Arial Narrow" w:cs="Arial Narrow"/>
          <w:sz w:val="24"/>
          <w:szCs w:val="24"/>
        </w:rPr>
      </w:pPr>
      <w:r w:rsidRPr="00357EF8">
        <w:rPr>
          <w:rFonts w:ascii="Arial Narrow" w:eastAsia="Times New Roman" w:hAnsi="Arial Narrow" w:cs="Arial Narrow"/>
          <w:sz w:val="24"/>
          <w:szCs w:val="24"/>
        </w:rPr>
        <w:tab/>
      </w:r>
      <w:r w:rsidRPr="00357EF8">
        <w:rPr>
          <w:rFonts w:ascii="Arial Narrow" w:eastAsia="Times New Roman" w:hAnsi="Arial Narrow" w:cs="Arial Narrow"/>
          <w:sz w:val="24"/>
          <w:szCs w:val="24"/>
        </w:rPr>
        <w:tab/>
      </w:r>
    </w:p>
    <w:p w14:paraId="7B4B9EA6" w14:textId="71F3DA8B" w:rsidR="00357EF8" w:rsidRPr="0077192B" w:rsidRDefault="00C73D2E" w:rsidP="00357EF8">
      <w:pPr>
        <w:rPr>
          <w:rFonts w:ascii="Arial Narrow" w:eastAsia="Times New Roman" w:hAnsi="Arial Narrow" w:cs="Arial Narrow"/>
          <w:sz w:val="24"/>
          <w:szCs w:val="24"/>
          <w:u w:val="single"/>
        </w:rPr>
      </w:pPr>
      <w:r>
        <w:rPr>
          <w:rFonts w:ascii="Arial Narrow" w:eastAsia="Times New Roman" w:hAnsi="Arial Narrow" w:cs="Arial Narrow"/>
          <w:sz w:val="24"/>
          <w:szCs w:val="24"/>
        </w:rPr>
        <w:tab/>
      </w:r>
      <w:r>
        <w:rPr>
          <w:rFonts w:ascii="Arial Narrow" w:eastAsia="Times New Roman" w:hAnsi="Arial Narrow" w:cs="Arial Narrow"/>
          <w:sz w:val="24"/>
          <w:szCs w:val="24"/>
        </w:rPr>
        <w:tab/>
      </w:r>
      <w:r w:rsidRPr="0077192B">
        <w:rPr>
          <w:rFonts w:ascii="Arial Narrow" w:eastAsia="Times New Roman" w:hAnsi="Arial Narrow" w:cs="Arial Narrow"/>
          <w:sz w:val="24"/>
          <w:szCs w:val="24"/>
          <w:u w:val="single"/>
        </w:rPr>
        <w:t>Electronic Copy Only</w:t>
      </w:r>
      <w:r>
        <w:rPr>
          <w:rFonts w:ascii="Arial Narrow" w:eastAsia="Times New Roman" w:hAnsi="Arial Narrow" w:cs="Arial Narrow"/>
          <w:sz w:val="24"/>
          <w:szCs w:val="24"/>
          <w:u w:val="single"/>
        </w:rPr>
        <w:t>:</w:t>
      </w:r>
      <w:r w:rsidR="00357EF8" w:rsidRPr="0077192B">
        <w:rPr>
          <w:rFonts w:ascii="Arial Narrow" w:eastAsia="Times New Roman" w:hAnsi="Arial Narrow" w:cs="Arial Narrow"/>
          <w:sz w:val="24"/>
          <w:szCs w:val="24"/>
        </w:rPr>
        <w:tab/>
      </w:r>
      <w:r w:rsidRPr="0077192B">
        <w:rPr>
          <w:rFonts w:ascii="Arial Narrow" w:eastAsia="Times New Roman" w:hAnsi="Arial Narrow" w:cs="Arial Narrow"/>
          <w:sz w:val="24"/>
          <w:szCs w:val="24"/>
        </w:rPr>
        <w:tab/>
      </w:r>
      <w:r w:rsidRPr="0077192B">
        <w:rPr>
          <w:rFonts w:ascii="Arial Narrow" w:eastAsia="Times New Roman" w:hAnsi="Arial Narrow" w:cs="Arial Narrow"/>
          <w:sz w:val="24"/>
          <w:szCs w:val="24"/>
        </w:rPr>
        <w:tab/>
      </w:r>
      <w:r w:rsidR="007D74D0">
        <w:rPr>
          <w:rFonts w:ascii="Arial Narrow" w:eastAsia="Times New Roman" w:hAnsi="Arial Narrow" w:cs="Arial Narrow"/>
          <w:sz w:val="24"/>
          <w:szCs w:val="24"/>
          <w:u w:val="single"/>
        </w:rPr>
        <w:t xml:space="preserve">One </w:t>
      </w:r>
      <w:r>
        <w:rPr>
          <w:rFonts w:ascii="Arial Narrow" w:eastAsia="Times New Roman" w:hAnsi="Arial Narrow" w:cs="Arial Narrow"/>
          <w:sz w:val="24"/>
          <w:szCs w:val="24"/>
          <w:u w:val="single"/>
        </w:rPr>
        <w:t xml:space="preserve">Electronic and </w:t>
      </w:r>
      <w:r w:rsidR="007D74D0">
        <w:rPr>
          <w:rFonts w:ascii="Arial Narrow" w:eastAsia="Times New Roman" w:hAnsi="Arial Narrow" w:cs="Arial Narrow"/>
          <w:sz w:val="24"/>
          <w:szCs w:val="24"/>
          <w:u w:val="single"/>
        </w:rPr>
        <w:t xml:space="preserve">One </w:t>
      </w:r>
      <w:r>
        <w:rPr>
          <w:rFonts w:ascii="Arial Narrow" w:eastAsia="Times New Roman" w:hAnsi="Arial Narrow" w:cs="Arial Narrow"/>
          <w:sz w:val="24"/>
          <w:szCs w:val="24"/>
          <w:u w:val="single"/>
        </w:rPr>
        <w:t>Hard Copy to:</w:t>
      </w:r>
    </w:p>
    <w:p w14:paraId="77072301" w14:textId="77777777" w:rsidR="00C34E1A" w:rsidRPr="00C34E1A" w:rsidRDefault="00C34E1A" w:rsidP="00C34E1A">
      <w:pPr>
        <w:ind w:left="1440"/>
        <w:rPr>
          <w:rFonts w:ascii="Arial Narrow" w:eastAsia="Times New Roman" w:hAnsi="Arial Narrow" w:cs="Arial Narrow"/>
          <w:sz w:val="24"/>
          <w:szCs w:val="24"/>
          <w:lang w:val="fr-FR"/>
        </w:rPr>
      </w:pPr>
      <w:r w:rsidRPr="00C34E1A">
        <w:rPr>
          <w:rFonts w:ascii="Arial Narrow" w:eastAsia="Times New Roman" w:hAnsi="Arial Narrow" w:cs="Arial Narrow"/>
          <w:sz w:val="24"/>
          <w:szCs w:val="24"/>
        </w:rPr>
        <w:t xml:space="preserve">Rishi Delvadia  </w:t>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lang w:val="fr-FR"/>
        </w:rPr>
        <w:t>Adam Averite</w:t>
      </w:r>
    </w:p>
    <w:p w14:paraId="67D6CD4E" w14:textId="77777777" w:rsidR="00C34E1A" w:rsidRPr="00C34E1A" w:rsidRDefault="00C34E1A" w:rsidP="00C34E1A">
      <w:pPr>
        <w:ind w:left="1440"/>
        <w:rPr>
          <w:rFonts w:ascii="Arial Narrow" w:eastAsia="Times New Roman" w:hAnsi="Arial Narrow" w:cs="Arial Narrow"/>
          <w:sz w:val="24"/>
          <w:szCs w:val="24"/>
        </w:rPr>
      </w:pPr>
      <w:r w:rsidRPr="00C34E1A">
        <w:rPr>
          <w:rFonts w:ascii="Arial Narrow" w:eastAsia="Times New Roman" w:hAnsi="Arial Narrow" w:cs="Arial Narrow"/>
          <w:sz w:val="24"/>
          <w:szCs w:val="24"/>
        </w:rPr>
        <w:t>Aon Investments USA Inc.</w:t>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t>Teachers’ Retirement System of Louisiana</w:t>
      </w:r>
    </w:p>
    <w:p w14:paraId="368F287D" w14:textId="45520DA8" w:rsidR="00C34E1A" w:rsidRPr="00C34E1A" w:rsidRDefault="00C34E1A" w:rsidP="00C34E1A">
      <w:pPr>
        <w:rPr>
          <w:rFonts w:ascii="Arial Narrow" w:eastAsia="Times New Roman" w:hAnsi="Arial Narrow" w:cs="Arial Narrow"/>
          <w:sz w:val="24"/>
          <w:szCs w:val="24"/>
        </w:rPr>
      </w:pP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0077192B">
        <w:rPr>
          <w:rFonts w:ascii="Arial Narrow" w:eastAsia="Times New Roman" w:hAnsi="Arial Narrow" w:cs="Arial Narrow"/>
          <w:sz w:val="24"/>
          <w:szCs w:val="24"/>
        </w:rPr>
        <w:tab/>
      </w:r>
      <w:r w:rsidR="0077192B">
        <w:rPr>
          <w:rFonts w:ascii="Arial Narrow" w:eastAsia="Times New Roman" w:hAnsi="Arial Narrow" w:cs="Arial Narrow"/>
          <w:sz w:val="24"/>
          <w:szCs w:val="24"/>
        </w:rPr>
        <w:tab/>
      </w:r>
      <w:r w:rsidRPr="00C34E1A">
        <w:rPr>
          <w:rFonts w:ascii="Arial Narrow" w:eastAsia="Times New Roman" w:hAnsi="Arial Narrow" w:cs="Arial Narrow"/>
          <w:sz w:val="24"/>
          <w:szCs w:val="24"/>
        </w:rPr>
        <w:t>8401 United Plaza Blvd., 3</w:t>
      </w:r>
      <w:r w:rsidRPr="00C34E1A">
        <w:rPr>
          <w:rFonts w:ascii="Arial Narrow" w:eastAsia="Times New Roman" w:hAnsi="Arial Narrow" w:cs="Arial Narrow"/>
          <w:sz w:val="24"/>
          <w:szCs w:val="24"/>
          <w:vertAlign w:val="superscript"/>
        </w:rPr>
        <w:t>rd</w:t>
      </w:r>
      <w:r w:rsidRPr="00C34E1A">
        <w:rPr>
          <w:rFonts w:ascii="Arial Narrow" w:eastAsia="Times New Roman" w:hAnsi="Arial Narrow" w:cs="Arial Narrow"/>
          <w:sz w:val="24"/>
          <w:szCs w:val="24"/>
        </w:rPr>
        <w:t xml:space="preserve"> Floor</w:t>
      </w:r>
    </w:p>
    <w:p w14:paraId="2D11269E" w14:textId="450382ED" w:rsidR="00C34E1A" w:rsidRPr="00C34E1A" w:rsidRDefault="00C34E1A" w:rsidP="00C34E1A">
      <w:pPr>
        <w:ind w:left="1440"/>
        <w:rPr>
          <w:rFonts w:ascii="Arial Narrow" w:eastAsia="Times New Roman" w:hAnsi="Arial Narrow" w:cs="Arial Narrow"/>
          <w:sz w:val="24"/>
          <w:szCs w:val="24"/>
        </w:rPr>
      </w:pP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0077192B">
        <w:rPr>
          <w:rFonts w:ascii="Arial Narrow" w:eastAsia="Times New Roman" w:hAnsi="Arial Narrow" w:cs="Arial Narrow"/>
          <w:sz w:val="24"/>
          <w:szCs w:val="24"/>
        </w:rPr>
        <w:tab/>
      </w:r>
      <w:r w:rsidRPr="00C34E1A">
        <w:rPr>
          <w:rFonts w:ascii="Arial Narrow" w:eastAsia="Times New Roman" w:hAnsi="Arial Narrow" w:cs="Arial Narrow"/>
          <w:sz w:val="24"/>
          <w:szCs w:val="24"/>
        </w:rPr>
        <w:t>Baton Rouge, LA 70809</w:t>
      </w:r>
    </w:p>
    <w:p w14:paraId="060341C3" w14:textId="3885B2B9" w:rsidR="00C34E1A" w:rsidRPr="00C34E1A" w:rsidRDefault="00C34E1A" w:rsidP="00C34E1A">
      <w:pPr>
        <w:ind w:left="720" w:firstLine="720"/>
        <w:rPr>
          <w:rFonts w:ascii="Arial Narrow" w:eastAsia="Times New Roman" w:hAnsi="Arial Narrow" w:cs="Arial Narrow"/>
          <w:sz w:val="24"/>
          <w:szCs w:val="24"/>
        </w:rPr>
      </w:pP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r w:rsidRPr="00C34E1A">
        <w:rPr>
          <w:rFonts w:ascii="Arial Narrow" w:eastAsia="Times New Roman" w:hAnsi="Arial Narrow" w:cs="Arial Narrow"/>
          <w:sz w:val="24"/>
          <w:szCs w:val="24"/>
        </w:rPr>
        <w:tab/>
      </w:r>
    </w:p>
    <w:p w14:paraId="45FE7875" w14:textId="77777777" w:rsidR="00C34E1A" w:rsidRPr="00C34E1A" w:rsidRDefault="00905AFD" w:rsidP="00C34E1A">
      <w:pPr>
        <w:ind w:left="720" w:firstLine="720"/>
        <w:rPr>
          <w:rFonts w:ascii="Arial Narrow" w:eastAsia="Times New Roman" w:hAnsi="Arial Narrow" w:cs="Arial Narrow"/>
          <w:sz w:val="32"/>
          <w:szCs w:val="24"/>
        </w:rPr>
      </w:pPr>
      <w:hyperlink r:id="rId10" w:history="1">
        <w:r w:rsidR="00C34E1A" w:rsidRPr="00C34E1A">
          <w:rPr>
            <w:rFonts w:ascii="Arial Narrow" w:eastAsia="Times New Roman" w:hAnsi="Arial Narrow"/>
            <w:color w:val="0000FF"/>
            <w:sz w:val="24"/>
            <w:u w:val="single"/>
          </w:rPr>
          <w:t>rishi.delvadia@aon.com</w:t>
        </w:r>
      </w:hyperlink>
      <w:r w:rsidR="00C34E1A" w:rsidRPr="00C34E1A">
        <w:rPr>
          <w:rFonts w:ascii="Arial Narrow" w:eastAsia="Times New Roman" w:hAnsi="Arial Narrow"/>
          <w:sz w:val="24"/>
        </w:rPr>
        <w:tab/>
      </w:r>
      <w:r w:rsidR="00C34E1A" w:rsidRPr="00C34E1A">
        <w:rPr>
          <w:rFonts w:ascii="Arial Narrow" w:eastAsia="Times New Roman" w:hAnsi="Arial Narrow"/>
          <w:sz w:val="24"/>
        </w:rPr>
        <w:tab/>
      </w:r>
      <w:r w:rsidR="00C34E1A" w:rsidRPr="00C34E1A">
        <w:rPr>
          <w:rFonts w:ascii="Arial Narrow" w:eastAsia="Times New Roman" w:hAnsi="Arial Narrow"/>
          <w:sz w:val="24"/>
        </w:rPr>
        <w:tab/>
      </w:r>
      <w:hyperlink r:id="rId11" w:history="1">
        <w:r w:rsidR="00C34E1A" w:rsidRPr="00C34E1A">
          <w:rPr>
            <w:rFonts w:ascii="Arial Narrow" w:eastAsia="Times New Roman" w:hAnsi="Arial Narrow" w:cs="Arial Narrow"/>
            <w:color w:val="0000FF"/>
            <w:sz w:val="24"/>
            <w:u w:val="single"/>
          </w:rPr>
          <w:t>adam.averite@trsl.org</w:t>
        </w:r>
      </w:hyperlink>
    </w:p>
    <w:p w14:paraId="434C41A0" w14:textId="77777777" w:rsidR="00357EF8" w:rsidRPr="00357EF8" w:rsidRDefault="00357EF8" w:rsidP="00357EF8">
      <w:pPr>
        <w:outlineLvl w:val="0"/>
        <w:rPr>
          <w:rFonts w:ascii="Arial Narrow" w:eastAsia="Times New Roman" w:hAnsi="Arial Narrow" w:cs="Arial Narrow"/>
          <w:sz w:val="24"/>
          <w:szCs w:val="24"/>
        </w:rPr>
      </w:pPr>
    </w:p>
    <w:p w14:paraId="5F7E5F81" w14:textId="77777777" w:rsidR="00357EF8" w:rsidRPr="00357EF8" w:rsidRDefault="00357EF8" w:rsidP="00357EF8">
      <w:pPr>
        <w:outlineLvl w:val="0"/>
        <w:rPr>
          <w:rFonts w:ascii="Arial Narrow" w:eastAsia="Times New Roman" w:hAnsi="Arial Narrow" w:cs="Arial Narrow"/>
          <w:sz w:val="24"/>
          <w:szCs w:val="24"/>
        </w:rPr>
      </w:pPr>
    </w:p>
    <w:p w14:paraId="21AC7A56" w14:textId="0E22C38A" w:rsidR="00357EF8" w:rsidRPr="003E2375" w:rsidRDefault="00357EF8" w:rsidP="00357EF8">
      <w:pPr>
        <w:outlineLvl w:val="0"/>
        <w:rPr>
          <w:rFonts w:ascii="Arial Narrow" w:hAnsi="Arial Narrow" w:cs="Arial Narrow"/>
          <w:b/>
          <w:bCs/>
          <w:sz w:val="24"/>
          <w:szCs w:val="24"/>
        </w:rPr>
      </w:pPr>
      <w:r w:rsidRPr="00357EF8">
        <w:rPr>
          <w:rFonts w:ascii="Arial Narrow" w:eastAsia="Times New Roman" w:hAnsi="Arial Narrow" w:cs="Arial Narrow"/>
          <w:sz w:val="24"/>
          <w:szCs w:val="24"/>
        </w:rPr>
        <w:t>Teachers’ Retirement System of Louisiana reserves the right to reject any and all proposals.</w:t>
      </w:r>
      <w:r w:rsidRPr="006A1141">
        <w:rPr>
          <w:rFonts w:ascii="Arial Narrow" w:hAnsi="Arial Narrow" w:cs="Arial Narrow"/>
          <w:sz w:val="24"/>
          <w:szCs w:val="24"/>
        </w:rPr>
        <w:br w:type="page"/>
      </w:r>
      <w:r w:rsidRPr="003E2375">
        <w:rPr>
          <w:rFonts w:ascii="Arial Narrow" w:hAnsi="Arial Narrow" w:cs="Arial Narrow"/>
          <w:b/>
          <w:bCs/>
          <w:sz w:val="24"/>
          <w:szCs w:val="24"/>
          <w:u w:val="single"/>
        </w:rPr>
        <w:lastRenderedPageBreak/>
        <w:t>ATTACHMENT A</w:t>
      </w:r>
    </w:p>
    <w:p w14:paraId="70DDFCB9" w14:textId="77777777" w:rsidR="00357EF8" w:rsidRPr="006A1141" w:rsidRDefault="00357EF8" w:rsidP="00357EF8">
      <w:pPr>
        <w:jc w:val="center"/>
        <w:rPr>
          <w:rFonts w:ascii="Arial Narrow" w:hAnsi="Arial Narrow" w:cs="Arial Narrow"/>
          <w:sz w:val="24"/>
          <w:szCs w:val="24"/>
        </w:rPr>
      </w:pPr>
    </w:p>
    <w:p w14:paraId="0F3529FD" w14:textId="77777777" w:rsidR="00357EF8" w:rsidRPr="006A1141" w:rsidRDefault="00357EF8" w:rsidP="00357EF8">
      <w:pPr>
        <w:jc w:val="center"/>
        <w:outlineLvl w:val="0"/>
        <w:rPr>
          <w:rFonts w:ascii="Arial Narrow" w:hAnsi="Arial Narrow" w:cs="Arial Narrow"/>
          <w:sz w:val="24"/>
          <w:szCs w:val="24"/>
        </w:rPr>
      </w:pPr>
      <w:r w:rsidRPr="006A1141">
        <w:rPr>
          <w:rFonts w:ascii="Arial Narrow" w:hAnsi="Arial Narrow" w:cs="Arial Narrow"/>
          <w:sz w:val="24"/>
          <w:szCs w:val="24"/>
        </w:rPr>
        <w:t>SOLICITATION FOR PROPOSAL FOR</w:t>
      </w:r>
    </w:p>
    <w:p w14:paraId="05988E3A" w14:textId="77777777" w:rsidR="00357EF8" w:rsidRPr="006A1141" w:rsidRDefault="00357EF8" w:rsidP="00357EF8">
      <w:pPr>
        <w:jc w:val="center"/>
        <w:rPr>
          <w:rFonts w:ascii="Arial Narrow" w:hAnsi="Arial Narrow" w:cs="Arial Narrow"/>
          <w:sz w:val="24"/>
          <w:szCs w:val="24"/>
        </w:rPr>
      </w:pPr>
      <w:r w:rsidRPr="006A1141">
        <w:rPr>
          <w:rFonts w:ascii="Arial Narrow" w:hAnsi="Arial Narrow" w:cs="Arial Narrow"/>
          <w:sz w:val="24"/>
          <w:szCs w:val="24"/>
        </w:rPr>
        <w:t>INVESTMENT MANAGEMENT SERVICES FOR THE</w:t>
      </w:r>
    </w:p>
    <w:p w14:paraId="48950D34" w14:textId="77777777" w:rsidR="00357EF8" w:rsidRPr="006A1141" w:rsidRDefault="00357EF8" w:rsidP="00357EF8">
      <w:pPr>
        <w:jc w:val="center"/>
        <w:rPr>
          <w:rFonts w:ascii="Arial Narrow" w:hAnsi="Arial Narrow" w:cs="Arial Narrow"/>
          <w:sz w:val="24"/>
          <w:szCs w:val="24"/>
          <w:u w:val="single"/>
        </w:rPr>
      </w:pPr>
      <w:r w:rsidRPr="006A1141">
        <w:rPr>
          <w:rFonts w:ascii="Arial Narrow" w:hAnsi="Arial Narrow" w:cs="Arial Narrow"/>
          <w:sz w:val="24"/>
          <w:szCs w:val="24"/>
          <w:u w:val="single"/>
        </w:rPr>
        <w:t>TEACHERS' RETIREMENT SYSTEM OF LOUISIANA</w:t>
      </w:r>
    </w:p>
    <w:p w14:paraId="19285E55" w14:textId="77777777" w:rsidR="00357EF8" w:rsidRPr="006A1141" w:rsidRDefault="00357EF8" w:rsidP="00357EF8">
      <w:pPr>
        <w:jc w:val="center"/>
        <w:rPr>
          <w:rFonts w:ascii="Arial Narrow" w:hAnsi="Arial Narrow" w:cs="Arial Narrow"/>
          <w:sz w:val="24"/>
          <w:szCs w:val="24"/>
          <w:u w:val="single"/>
        </w:rPr>
      </w:pPr>
    </w:p>
    <w:p w14:paraId="3CB79F92" w14:textId="77777777" w:rsidR="00357EF8" w:rsidRPr="006A1141" w:rsidRDefault="00357EF8" w:rsidP="00357EF8">
      <w:pPr>
        <w:jc w:val="center"/>
        <w:outlineLvl w:val="0"/>
        <w:rPr>
          <w:rFonts w:ascii="Arial Narrow" w:hAnsi="Arial Narrow" w:cs="Arial Narrow"/>
          <w:sz w:val="24"/>
          <w:szCs w:val="24"/>
        </w:rPr>
      </w:pPr>
      <w:r w:rsidRPr="006A1141">
        <w:rPr>
          <w:rFonts w:ascii="Arial Narrow" w:hAnsi="Arial Narrow" w:cs="Arial Narrow"/>
          <w:sz w:val="24"/>
          <w:szCs w:val="24"/>
          <w:u w:val="single"/>
        </w:rPr>
        <w:t>MINIMUM REQUIREMENTS</w:t>
      </w:r>
    </w:p>
    <w:p w14:paraId="6B7182D2" w14:textId="77777777" w:rsidR="00357EF8" w:rsidRPr="006A1141" w:rsidRDefault="00357EF8" w:rsidP="00357EF8">
      <w:pPr>
        <w:rPr>
          <w:rFonts w:ascii="Arial Narrow" w:hAnsi="Arial Narrow" w:cs="Arial Narrow"/>
          <w:sz w:val="24"/>
          <w:szCs w:val="24"/>
        </w:rPr>
      </w:pPr>
    </w:p>
    <w:p w14:paraId="7CB4A9DF" w14:textId="77777777" w:rsidR="00357EF8" w:rsidRPr="006A1141" w:rsidRDefault="00357EF8" w:rsidP="00357EF8">
      <w:pPr>
        <w:jc w:val="both"/>
        <w:rPr>
          <w:rFonts w:ascii="Arial Narrow" w:hAnsi="Arial Narrow" w:cs="Arial Narrow"/>
          <w:sz w:val="24"/>
          <w:szCs w:val="24"/>
        </w:rPr>
      </w:pPr>
      <w:r w:rsidRPr="006A1141">
        <w:rPr>
          <w:rFonts w:ascii="Arial Narrow" w:hAnsi="Arial Narrow" w:cs="Arial Narrow"/>
          <w:sz w:val="24"/>
          <w:szCs w:val="24"/>
        </w:rPr>
        <w:t>Proposals submitted in response to this SFP must contain, as a minimum, the following information.</w:t>
      </w:r>
    </w:p>
    <w:p w14:paraId="39E5CC52" w14:textId="77777777" w:rsidR="00357EF8" w:rsidRPr="006A1141" w:rsidRDefault="00357EF8" w:rsidP="00357EF8">
      <w:pPr>
        <w:jc w:val="both"/>
        <w:rPr>
          <w:rFonts w:ascii="Arial Narrow" w:hAnsi="Arial Narrow" w:cs="Arial Narrow"/>
          <w:sz w:val="24"/>
          <w:szCs w:val="24"/>
        </w:rPr>
      </w:pPr>
    </w:p>
    <w:p w14:paraId="3FDC2674" w14:textId="77777777" w:rsidR="00357EF8" w:rsidRPr="003E2375" w:rsidRDefault="00357EF8" w:rsidP="00357EF8">
      <w:pPr>
        <w:jc w:val="both"/>
        <w:rPr>
          <w:rFonts w:ascii="Arial Narrow" w:hAnsi="Arial Narrow" w:cs="Arial Narrow"/>
          <w:b/>
          <w:bCs/>
          <w:sz w:val="24"/>
          <w:szCs w:val="24"/>
        </w:rPr>
      </w:pPr>
      <w:r w:rsidRPr="006A1141">
        <w:rPr>
          <w:rFonts w:ascii="Arial Narrow" w:hAnsi="Arial Narrow" w:cs="Arial Narrow"/>
          <w:sz w:val="24"/>
          <w:szCs w:val="24"/>
        </w:rPr>
        <w:t xml:space="preserve">The proposing firm must meet the minimum requirements outlined below. Please submit a response to each numbered item in this Attachment </w:t>
      </w:r>
      <w:r w:rsidRPr="006A1141">
        <w:rPr>
          <w:rFonts w:ascii="Arial Narrow" w:hAnsi="Arial Narrow" w:cs="Arial Narrow"/>
          <w:b/>
          <w:bCs/>
          <w:sz w:val="24"/>
          <w:szCs w:val="24"/>
        </w:rPr>
        <w:t xml:space="preserve">stating how your firm meets these minimum qualifications. If you do not meet </w:t>
      </w:r>
      <w:r w:rsidRPr="003E2375">
        <w:rPr>
          <w:rFonts w:ascii="Arial Narrow" w:hAnsi="Arial Narrow" w:cs="Arial Narrow"/>
          <w:b/>
          <w:bCs/>
          <w:sz w:val="24"/>
          <w:szCs w:val="24"/>
        </w:rPr>
        <w:t>the minimum requirements below, please do not submit a proposal.</w:t>
      </w:r>
    </w:p>
    <w:p w14:paraId="7BBC009C" w14:textId="77777777" w:rsidR="00357EF8" w:rsidRPr="003E2375" w:rsidRDefault="00357EF8" w:rsidP="00357EF8">
      <w:pPr>
        <w:jc w:val="both"/>
        <w:rPr>
          <w:rFonts w:ascii="Arial Narrow" w:hAnsi="Arial Narrow" w:cs="Arial Narrow"/>
          <w:sz w:val="24"/>
          <w:szCs w:val="24"/>
        </w:rPr>
      </w:pPr>
    </w:p>
    <w:p w14:paraId="76706405" w14:textId="77777777" w:rsidR="00357EF8" w:rsidRPr="003E2375" w:rsidRDefault="00357EF8" w:rsidP="00357EF8">
      <w:pPr>
        <w:jc w:val="both"/>
        <w:rPr>
          <w:rFonts w:ascii="Arial Narrow" w:hAnsi="Arial Narrow" w:cs="Arial Narrow"/>
          <w:sz w:val="24"/>
          <w:szCs w:val="24"/>
        </w:rPr>
      </w:pPr>
      <w:r w:rsidRPr="003E2375">
        <w:rPr>
          <w:rFonts w:ascii="Arial Narrow" w:hAnsi="Arial Narrow" w:cs="Arial Narrow"/>
          <w:sz w:val="24"/>
          <w:szCs w:val="24"/>
        </w:rPr>
        <w:t>The following set of requirements is the mandatory minimum qualifications to enter into a contract as a manager with the Teachers' Retirement System of Louisiana. The Board reserves the right to enhance the selection criteria as deemed appropriate. The proposal must include information demonstrating that all criteria are satisfied and that none will be waived.</w:t>
      </w:r>
    </w:p>
    <w:p w14:paraId="50B9FDB0" w14:textId="77777777" w:rsidR="00357EF8" w:rsidRPr="006A1141" w:rsidRDefault="00357EF8" w:rsidP="00357EF8">
      <w:pPr>
        <w:jc w:val="both"/>
        <w:rPr>
          <w:rFonts w:ascii="Arial Narrow" w:hAnsi="Arial Narrow" w:cs="Arial Narrow"/>
          <w:sz w:val="24"/>
          <w:szCs w:val="24"/>
        </w:rPr>
      </w:pPr>
    </w:p>
    <w:p w14:paraId="0A463C1B" w14:textId="10AA6F69" w:rsidR="00357EF8" w:rsidRPr="006A1141" w:rsidRDefault="00357EF8" w:rsidP="00357EF8">
      <w:pPr>
        <w:numPr>
          <w:ilvl w:val="0"/>
          <w:numId w:val="14"/>
        </w:numPr>
        <w:tabs>
          <w:tab w:val="clear" w:pos="1800"/>
          <w:tab w:val="num" w:pos="540"/>
        </w:tabs>
        <w:ind w:left="540" w:hanging="270"/>
        <w:jc w:val="both"/>
        <w:rPr>
          <w:rFonts w:ascii="Arial Narrow" w:hAnsi="Arial Narrow" w:cs="Arial Narrow"/>
          <w:sz w:val="24"/>
          <w:szCs w:val="24"/>
        </w:rPr>
      </w:pPr>
      <w:r w:rsidRPr="006A1141">
        <w:rPr>
          <w:rFonts w:ascii="Arial Narrow" w:hAnsi="Arial Narrow" w:cs="Arial Narrow"/>
          <w:sz w:val="24"/>
          <w:szCs w:val="24"/>
        </w:rPr>
        <w:t xml:space="preserve">As of </w:t>
      </w:r>
      <w:r>
        <w:rPr>
          <w:rFonts w:ascii="Arial Narrow" w:hAnsi="Arial Narrow" w:cs="Arial Narrow"/>
          <w:sz w:val="24"/>
          <w:szCs w:val="24"/>
        </w:rPr>
        <w:t>12/31/2</w:t>
      </w:r>
      <w:r w:rsidR="00E9597D">
        <w:rPr>
          <w:rFonts w:ascii="Arial Narrow" w:hAnsi="Arial Narrow" w:cs="Arial Narrow"/>
          <w:sz w:val="24"/>
          <w:szCs w:val="24"/>
        </w:rPr>
        <w:t>4</w:t>
      </w:r>
      <w:r w:rsidRPr="006A1141">
        <w:rPr>
          <w:rFonts w:ascii="Arial Narrow" w:hAnsi="Arial Narrow" w:cs="Arial Narrow"/>
          <w:sz w:val="24"/>
          <w:szCs w:val="24"/>
        </w:rPr>
        <w:t>, the proposing firm must have a minimum of $</w:t>
      </w:r>
      <w:r>
        <w:rPr>
          <w:rFonts w:ascii="Arial Narrow" w:hAnsi="Arial Narrow" w:cs="Arial Narrow"/>
          <w:sz w:val="24"/>
          <w:szCs w:val="24"/>
        </w:rPr>
        <w:t>1</w:t>
      </w:r>
      <w:r w:rsidR="00A475A0">
        <w:rPr>
          <w:rFonts w:ascii="Arial Narrow" w:hAnsi="Arial Narrow" w:cs="Arial Narrow"/>
          <w:sz w:val="24"/>
          <w:szCs w:val="24"/>
        </w:rPr>
        <w:t>0</w:t>
      </w:r>
      <w:r w:rsidRPr="006A1141">
        <w:rPr>
          <w:rFonts w:ascii="Arial Narrow" w:hAnsi="Arial Narrow" w:cs="Arial Narrow"/>
          <w:sz w:val="24"/>
          <w:szCs w:val="24"/>
        </w:rPr>
        <w:t xml:space="preserve"> billion in</w:t>
      </w:r>
      <w:r w:rsidR="003237E6">
        <w:rPr>
          <w:rFonts w:ascii="Arial Narrow" w:hAnsi="Arial Narrow" w:cs="Arial Narrow"/>
          <w:sz w:val="24"/>
          <w:szCs w:val="24"/>
        </w:rPr>
        <w:t xml:space="preserve"> discretionary</w:t>
      </w:r>
      <w:r w:rsidRPr="006A1141">
        <w:rPr>
          <w:rFonts w:ascii="Arial Narrow" w:hAnsi="Arial Narrow" w:cs="Arial Narrow"/>
          <w:sz w:val="24"/>
          <w:szCs w:val="24"/>
        </w:rPr>
        <w:t xml:space="preserve"> assets under </w:t>
      </w:r>
      <w:r>
        <w:rPr>
          <w:rFonts w:ascii="Arial Narrow" w:hAnsi="Arial Narrow" w:cs="Arial Narrow"/>
          <w:sz w:val="24"/>
          <w:szCs w:val="24"/>
        </w:rPr>
        <w:t>management for private market co-investment strategies</w:t>
      </w:r>
      <w:r w:rsidRPr="006A1141">
        <w:rPr>
          <w:rFonts w:ascii="Arial Narrow" w:hAnsi="Arial Narrow" w:cs="Arial Narrow"/>
          <w:sz w:val="24"/>
          <w:szCs w:val="24"/>
        </w:rPr>
        <w:t xml:space="preserve">. </w:t>
      </w:r>
      <w:r w:rsidR="003237E6">
        <w:rPr>
          <w:rFonts w:ascii="Arial Narrow" w:hAnsi="Arial Narrow" w:cs="Arial Narrow"/>
          <w:sz w:val="24"/>
          <w:szCs w:val="24"/>
        </w:rPr>
        <w:t xml:space="preserve">Discretionary assets under management should include market value of </w:t>
      </w:r>
      <w:r w:rsidR="000F0A48">
        <w:rPr>
          <w:rFonts w:ascii="Arial Narrow" w:hAnsi="Arial Narrow" w:cs="Arial Narrow"/>
          <w:sz w:val="24"/>
          <w:szCs w:val="24"/>
        </w:rPr>
        <w:t>discretionary</w:t>
      </w:r>
      <w:r w:rsidR="003237E6">
        <w:rPr>
          <w:rFonts w:ascii="Arial Narrow" w:hAnsi="Arial Narrow" w:cs="Arial Narrow"/>
          <w:sz w:val="24"/>
          <w:szCs w:val="24"/>
        </w:rPr>
        <w:t xml:space="preserve"> co-</w:t>
      </w:r>
      <w:r w:rsidR="000F0A48">
        <w:rPr>
          <w:rFonts w:ascii="Arial Narrow" w:hAnsi="Arial Narrow" w:cs="Arial Narrow"/>
          <w:sz w:val="24"/>
          <w:szCs w:val="24"/>
        </w:rPr>
        <w:t>investment</w:t>
      </w:r>
      <w:r w:rsidR="003237E6">
        <w:rPr>
          <w:rFonts w:ascii="Arial Narrow" w:hAnsi="Arial Narrow" w:cs="Arial Narrow"/>
          <w:sz w:val="24"/>
          <w:szCs w:val="24"/>
        </w:rPr>
        <w:t xml:space="preserve"> assets plus uncalled </w:t>
      </w:r>
      <w:r w:rsidR="000F0A48">
        <w:rPr>
          <w:rFonts w:ascii="Arial Narrow" w:hAnsi="Arial Narrow" w:cs="Arial Narrow"/>
          <w:sz w:val="24"/>
          <w:szCs w:val="24"/>
        </w:rPr>
        <w:t>dedicated co-investment commitments as of 12/31/2024.</w:t>
      </w:r>
    </w:p>
    <w:p w14:paraId="437C9241" w14:textId="77777777" w:rsidR="00357EF8" w:rsidRPr="003E2375" w:rsidRDefault="00357EF8" w:rsidP="00357EF8">
      <w:pPr>
        <w:tabs>
          <w:tab w:val="num" w:pos="540"/>
        </w:tabs>
        <w:jc w:val="both"/>
        <w:rPr>
          <w:rFonts w:ascii="Arial Narrow" w:hAnsi="Arial Narrow" w:cs="Arial Narrow"/>
          <w:sz w:val="24"/>
          <w:szCs w:val="24"/>
        </w:rPr>
      </w:pPr>
    </w:p>
    <w:p w14:paraId="1D03952B" w14:textId="581F32BE" w:rsidR="00357EF8" w:rsidRPr="006A1141" w:rsidRDefault="00357EF8" w:rsidP="00357EF8">
      <w:pPr>
        <w:numPr>
          <w:ilvl w:val="0"/>
          <w:numId w:val="14"/>
        </w:numPr>
        <w:tabs>
          <w:tab w:val="clear" w:pos="1800"/>
          <w:tab w:val="num" w:pos="540"/>
        </w:tabs>
        <w:ind w:left="540" w:hanging="270"/>
        <w:rPr>
          <w:rFonts w:ascii="Arial Narrow" w:hAnsi="Arial Narrow" w:cs="Arial Narrow"/>
          <w:sz w:val="24"/>
          <w:szCs w:val="24"/>
        </w:rPr>
      </w:pPr>
      <w:r w:rsidRPr="006A1141">
        <w:rPr>
          <w:rFonts w:ascii="Arial Narrow" w:hAnsi="Arial Narrow" w:cs="Arial Narrow"/>
          <w:sz w:val="24"/>
          <w:szCs w:val="24"/>
        </w:rPr>
        <w:t xml:space="preserve">As of </w:t>
      </w:r>
      <w:r>
        <w:rPr>
          <w:rFonts w:ascii="Arial Narrow" w:hAnsi="Arial Narrow" w:cs="Arial Narrow"/>
          <w:sz w:val="24"/>
          <w:szCs w:val="24"/>
        </w:rPr>
        <w:t>12/31/2</w:t>
      </w:r>
      <w:r w:rsidR="00E9597D">
        <w:rPr>
          <w:rFonts w:ascii="Arial Narrow" w:hAnsi="Arial Narrow" w:cs="Arial Narrow"/>
          <w:sz w:val="24"/>
          <w:szCs w:val="24"/>
        </w:rPr>
        <w:t>4</w:t>
      </w:r>
      <w:r w:rsidRPr="006A1141">
        <w:rPr>
          <w:rFonts w:ascii="Arial Narrow" w:hAnsi="Arial Narrow" w:cs="Arial Narrow"/>
          <w:sz w:val="24"/>
          <w:szCs w:val="24"/>
        </w:rPr>
        <w:t xml:space="preserve">, the proposing firm must have a minimum trackable five-year track record of managing discretionary </w:t>
      </w:r>
      <w:r>
        <w:rPr>
          <w:rFonts w:ascii="Arial Narrow" w:hAnsi="Arial Narrow" w:cs="Arial Narrow"/>
          <w:sz w:val="24"/>
          <w:szCs w:val="24"/>
        </w:rPr>
        <w:t>private markets co-investment</w:t>
      </w:r>
      <w:r w:rsidRPr="006A1141">
        <w:rPr>
          <w:rFonts w:ascii="Arial Narrow" w:hAnsi="Arial Narrow" w:cs="Arial Narrow"/>
          <w:sz w:val="24"/>
          <w:szCs w:val="24"/>
        </w:rPr>
        <w:t xml:space="preserve"> portfolios.</w:t>
      </w:r>
    </w:p>
    <w:p w14:paraId="2D7E4606" w14:textId="77777777" w:rsidR="00357EF8" w:rsidRPr="003E2375" w:rsidRDefault="00357EF8" w:rsidP="00357EF8">
      <w:pPr>
        <w:tabs>
          <w:tab w:val="num" w:pos="540"/>
        </w:tabs>
        <w:ind w:left="540" w:hanging="270"/>
        <w:jc w:val="both"/>
        <w:rPr>
          <w:rFonts w:ascii="Arial Narrow" w:hAnsi="Arial Narrow" w:cs="Arial Narrow"/>
          <w:sz w:val="24"/>
          <w:szCs w:val="24"/>
        </w:rPr>
      </w:pPr>
    </w:p>
    <w:p w14:paraId="60511EE2" w14:textId="77777777" w:rsidR="00357EF8" w:rsidRPr="006A1141" w:rsidRDefault="00357EF8" w:rsidP="00357EF8">
      <w:pPr>
        <w:numPr>
          <w:ilvl w:val="0"/>
          <w:numId w:val="14"/>
        </w:numPr>
        <w:tabs>
          <w:tab w:val="clear" w:pos="1800"/>
          <w:tab w:val="num" w:pos="540"/>
        </w:tabs>
        <w:ind w:left="540" w:hanging="270"/>
        <w:jc w:val="both"/>
        <w:rPr>
          <w:rFonts w:ascii="Arial Narrow" w:hAnsi="Arial Narrow" w:cs="Arial Narrow"/>
          <w:sz w:val="24"/>
          <w:szCs w:val="24"/>
        </w:rPr>
      </w:pPr>
      <w:r w:rsidRPr="006A1141">
        <w:rPr>
          <w:rFonts w:ascii="Arial Narrow" w:hAnsi="Arial Narrow" w:cs="Arial Narrow"/>
          <w:sz w:val="24"/>
          <w:szCs w:val="24"/>
        </w:rPr>
        <w:t>The proposing firm must be prepared to commit to a five-year contract.</w:t>
      </w:r>
    </w:p>
    <w:p w14:paraId="231AA19D" w14:textId="77777777" w:rsidR="00357EF8" w:rsidRPr="006A1141" w:rsidRDefault="00357EF8" w:rsidP="00357EF8">
      <w:pPr>
        <w:jc w:val="both"/>
        <w:rPr>
          <w:rFonts w:ascii="Arial Narrow" w:hAnsi="Arial Narrow" w:cs="Arial Narrow"/>
          <w:sz w:val="24"/>
          <w:szCs w:val="24"/>
        </w:rPr>
      </w:pPr>
    </w:p>
    <w:p w14:paraId="4FB6D1E3" w14:textId="77777777" w:rsidR="00357EF8" w:rsidRPr="006A1141" w:rsidRDefault="00357EF8" w:rsidP="00357EF8">
      <w:pPr>
        <w:numPr>
          <w:ilvl w:val="0"/>
          <w:numId w:val="14"/>
        </w:numPr>
        <w:tabs>
          <w:tab w:val="clear" w:pos="1800"/>
          <w:tab w:val="num" w:pos="540"/>
        </w:tabs>
        <w:ind w:left="540" w:hanging="270"/>
        <w:jc w:val="both"/>
        <w:rPr>
          <w:rFonts w:ascii="Arial Narrow" w:hAnsi="Arial Narrow" w:cs="Arial Narrow"/>
          <w:sz w:val="24"/>
          <w:szCs w:val="24"/>
        </w:rPr>
      </w:pPr>
      <w:r w:rsidRPr="006A1141">
        <w:rPr>
          <w:rFonts w:ascii="Arial Narrow" w:hAnsi="Arial Narrow" w:cs="Arial Narrow"/>
          <w:sz w:val="24"/>
          <w:szCs w:val="24"/>
        </w:rPr>
        <w:t xml:space="preserve">The proposing firm must be prepared to review and </w:t>
      </w:r>
      <w:r w:rsidRPr="00E733CE">
        <w:rPr>
          <w:rFonts w:ascii="Arial Narrow" w:hAnsi="Arial Narrow" w:cs="Arial Narrow"/>
          <w:sz w:val="24"/>
          <w:szCs w:val="24"/>
          <w:u w:val="single"/>
        </w:rPr>
        <w:t>execute all legal items</w:t>
      </w:r>
      <w:r w:rsidRPr="006A1141">
        <w:rPr>
          <w:rFonts w:ascii="Arial Narrow" w:hAnsi="Arial Narrow" w:cs="Arial Narrow"/>
          <w:sz w:val="24"/>
          <w:szCs w:val="24"/>
        </w:rPr>
        <w:t xml:space="preserve"> associated with the private market</w:t>
      </w:r>
      <w:r>
        <w:rPr>
          <w:rFonts w:ascii="Arial Narrow" w:hAnsi="Arial Narrow" w:cs="Arial Narrow"/>
          <w:sz w:val="24"/>
          <w:szCs w:val="24"/>
        </w:rPr>
        <w:t xml:space="preserve"> co-</w:t>
      </w:r>
      <w:r w:rsidRPr="006A1141">
        <w:rPr>
          <w:rFonts w:ascii="Arial Narrow" w:hAnsi="Arial Narrow" w:cs="Arial Narrow"/>
          <w:sz w:val="24"/>
          <w:szCs w:val="24"/>
        </w:rPr>
        <w:t>investment</w:t>
      </w:r>
      <w:r>
        <w:rPr>
          <w:rFonts w:ascii="Arial Narrow" w:hAnsi="Arial Narrow" w:cs="Arial Narrow"/>
          <w:sz w:val="24"/>
          <w:szCs w:val="24"/>
        </w:rPr>
        <w:t>s</w:t>
      </w:r>
      <w:r w:rsidRPr="006A1141">
        <w:rPr>
          <w:rFonts w:ascii="Arial Narrow" w:hAnsi="Arial Narrow" w:cs="Arial Narrow"/>
          <w:sz w:val="24"/>
          <w:szCs w:val="24"/>
        </w:rPr>
        <w:t xml:space="preserve"> including but no</w:t>
      </w:r>
      <w:r>
        <w:rPr>
          <w:rFonts w:ascii="Arial Narrow" w:hAnsi="Arial Narrow" w:cs="Arial Narrow"/>
          <w:sz w:val="24"/>
          <w:szCs w:val="24"/>
        </w:rPr>
        <w:t>t</w:t>
      </w:r>
      <w:r w:rsidRPr="006A1141">
        <w:rPr>
          <w:rFonts w:ascii="Arial Narrow" w:hAnsi="Arial Narrow" w:cs="Arial Narrow"/>
          <w:sz w:val="24"/>
          <w:szCs w:val="24"/>
        </w:rPr>
        <w:t xml:space="preserve"> limited to; limited partnership agreements, side letters, subscription agreements, contract extensions, etc.</w:t>
      </w:r>
    </w:p>
    <w:p w14:paraId="339EC0BD" w14:textId="77777777" w:rsidR="00357EF8" w:rsidRPr="003E2375" w:rsidRDefault="00357EF8" w:rsidP="00357EF8">
      <w:pPr>
        <w:tabs>
          <w:tab w:val="num" w:pos="540"/>
        </w:tabs>
        <w:jc w:val="both"/>
        <w:rPr>
          <w:rFonts w:ascii="Arial Narrow" w:hAnsi="Arial Narrow" w:cs="Arial Narrow"/>
          <w:sz w:val="24"/>
          <w:szCs w:val="24"/>
        </w:rPr>
      </w:pPr>
    </w:p>
    <w:p w14:paraId="6C54F33E" w14:textId="77777777" w:rsidR="00357EF8" w:rsidRPr="006A1141" w:rsidRDefault="00357EF8" w:rsidP="00357EF8">
      <w:pPr>
        <w:numPr>
          <w:ilvl w:val="0"/>
          <w:numId w:val="14"/>
        </w:numPr>
        <w:tabs>
          <w:tab w:val="clear" w:pos="1800"/>
          <w:tab w:val="num" w:pos="540"/>
        </w:tabs>
        <w:ind w:left="540" w:hanging="270"/>
        <w:jc w:val="both"/>
        <w:rPr>
          <w:rFonts w:ascii="Arial Narrow" w:hAnsi="Arial Narrow" w:cs="Arial Narrow"/>
          <w:sz w:val="24"/>
          <w:szCs w:val="24"/>
        </w:rPr>
      </w:pPr>
      <w:r w:rsidRPr="006A1141">
        <w:rPr>
          <w:rFonts w:ascii="Arial Narrow" w:hAnsi="Arial Narrow" w:cs="Arial Narrow"/>
          <w:sz w:val="24"/>
          <w:szCs w:val="24"/>
        </w:rPr>
        <w:t>The proposing firm must commit a senior executive (with 7-10 years industry experience) to manage the TRSL account.</w:t>
      </w:r>
    </w:p>
    <w:p w14:paraId="12047089" w14:textId="77777777" w:rsidR="00357EF8" w:rsidRPr="00680404" w:rsidRDefault="00357EF8" w:rsidP="00357EF8">
      <w:pPr>
        <w:rPr>
          <w:rFonts w:ascii="Arial Narrow" w:hAnsi="Arial Narrow" w:cs="Arial Narrow"/>
          <w:sz w:val="24"/>
          <w:szCs w:val="24"/>
        </w:rPr>
      </w:pPr>
    </w:p>
    <w:p w14:paraId="4F5DF788" w14:textId="7C2638D9" w:rsidR="00357EF8" w:rsidRPr="006A1141" w:rsidRDefault="00357EF8" w:rsidP="00357EF8">
      <w:pPr>
        <w:numPr>
          <w:ilvl w:val="0"/>
          <w:numId w:val="14"/>
        </w:numPr>
        <w:tabs>
          <w:tab w:val="clear" w:pos="1800"/>
          <w:tab w:val="num" w:pos="540"/>
        </w:tabs>
        <w:ind w:left="540" w:hanging="270"/>
        <w:jc w:val="both"/>
        <w:rPr>
          <w:rFonts w:ascii="Arial Narrow" w:hAnsi="Arial Narrow" w:cs="Arial Narrow"/>
          <w:sz w:val="24"/>
          <w:szCs w:val="24"/>
        </w:rPr>
      </w:pPr>
      <w:r w:rsidRPr="006A1141">
        <w:rPr>
          <w:rFonts w:ascii="Arial Narrow" w:hAnsi="Arial Narrow" w:cs="Arial Narrow"/>
          <w:sz w:val="24"/>
          <w:szCs w:val="24"/>
        </w:rPr>
        <w:t>The proposing firm must agree to provide</w:t>
      </w:r>
      <w:r w:rsidR="006F4BA4">
        <w:rPr>
          <w:rFonts w:ascii="Arial Narrow" w:hAnsi="Arial Narrow" w:cs="Arial Narrow"/>
          <w:sz w:val="24"/>
          <w:szCs w:val="24"/>
        </w:rPr>
        <w:t xml:space="preserve"> an annual strategic plan</w:t>
      </w:r>
      <w:r w:rsidRPr="006A1141">
        <w:rPr>
          <w:rFonts w:ascii="Arial Narrow" w:hAnsi="Arial Narrow" w:cs="Arial Narrow"/>
          <w:sz w:val="24"/>
          <w:szCs w:val="24"/>
        </w:rPr>
        <w:t>.  The strategic plan shall provide at a minimum the following: (1) firm update</w:t>
      </w:r>
      <w:r>
        <w:rPr>
          <w:rFonts w:ascii="Arial Narrow" w:hAnsi="Arial Narrow" w:cs="Arial Narrow"/>
          <w:sz w:val="24"/>
          <w:szCs w:val="24"/>
        </w:rPr>
        <w:t>;</w:t>
      </w:r>
      <w:r w:rsidRPr="006A1141">
        <w:rPr>
          <w:rFonts w:ascii="Arial Narrow" w:hAnsi="Arial Narrow" w:cs="Arial Narrow"/>
          <w:sz w:val="24"/>
          <w:szCs w:val="24"/>
        </w:rPr>
        <w:t xml:space="preserve"> (2) private markets overview</w:t>
      </w:r>
      <w:r>
        <w:rPr>
          <w:rFonts w:ascii="Arial Narrow" w:hAnsi="Arial Narrow" w:cs="Arial Narrow"/>
          <w:sz w:val="24"/>
          <w:szCs w:val="24"/>
        </w:rPr>
        <w:t>;</w:t>
      </w:r>
      <w:r w:rsidRPr="006A1141">
        <w:rPr>
          <w:rFonts w:ascii="Arial Narrow" w:hAnsi="Arial Narrow" w:cs="Arial Narrow"/>
          <w:sz w:val="24"/>
          <w:szCs w:val="24"/>
        </w:rPr>
        <w:t xml:space="preserve"> (3) </w:t>
      </w:r>
      <w:r w:rsidR="00C73D2E" w:rsidRPr="006A1141">
        <w:rPr>
          <w:rFonts w:ascii="Arial Narrow" w:hAnsi="Arial Narrow" w:cs="Arial Narrow"/>
          <w:sz w:val="24"/>
          <w:szCs w:val="24"/>
        </w:rPr>
        <w:t>12-month</w:t>
      </w:r>
      <w:r w:rsidRPr="006A1141">
        <w:rPr>
          <w:rFonts w:ascii="Arial Narrow" w:hAnsi="Arial Narrow" w:cs="Arial Narrow"/>
          <w:sz w:val="24"/>
          <w:szCs w:val="24"/>
        </w:rPr>
        <w:t xml:space="preserve"> TRSL portfolio activity and performance recap</w:t>
      </w:r>
      <w:r>
        <w:rPr>
          <w:rFonts w:ascii="Arial Narrow" w:hAnsi="Arial Narrow" w:cs="Arial Narrow"/>
          <w:sz w:val="24"/>
          <w:szCs w:val="24"/>
        </w:rPr>
        <w:t>;</w:t>
      </w:r>
      <w:r w:rsidRPr="006A1141">
        <w:rPr>
          <w:rFonts w:ascii="Arial Narrow" w:hAnsi="Arial Narrow" w:cs="Arial Narrow"/>
          <w:sz w:val="24"/>
          <w:szCs w:val="24"/>
        </w:rPr>
        <w:t xml:space="preserve"> and (4) prospective 12 month pacing schedule. </w:t>
      </w:r>
    </w:p>
    <w:p w14:paraId="62EE0C59" w14:textId="77777777" w:rsidR="00357EF8" w:rsidRPr="006A1141" w:rsidRDefault="00357EF8" w:rsidP="00357EF8">
      <w:pPr>
        <w:jc w:val="both"/>
        <w:rPr>
          <w:rFonts w:ascii="Arial Narrow" w:hAnsi="Arial Narrow" w:cs="Arial Narrow"/>
          <w:sz w:val="24"/>
          <w:szCs w:val="24"/>
        </w:rPr>
      </w:pPr>
    </w:p>
    <w:p w14:paraId="7630CC41" w14:textId="477AEAB6" w:rsidR="009B5C6D" w:rsidRDefault="009B5C6D" w:rsidP="00357EF8">
      <w:pPr>
        <w:numPr>
          <w:ilvl w:val="0"/>
          <w:numId w:val="14"/>
        </w:numPr>
        <w:tabs>
          <w:tab w:val="clear" w:pos="1800"/>
          <w:tab w:val="num" w:pos="540"/>
        </w:tabs>
        <w:ind w:left="540"/>
        <w:jc w:val="both"/>
        <w:rPr>
          <w:rFonts w:ascii="Arial Narrow" w:hAnsi="Arial Narrow" w:cs="Arial Narrow"/>
          <w:sz w:val="24"/>
          <w:szCs w:val="24"/>
        </w:rPr>
      </w:pPr>
      <w:r>
        <w:rPr>
          <w:rFonts w:ascii="Arial Narrow" w:hAnsi="Arial Narrow" w:cs="Arial Narrow"/>
          <w:sz w:val="24"/>
          <w:szCs w:val="24"/>
        </w:rPr>
        <w:t xml:space="preserve">The proposing firm must agree to provide portfolio updates </w:t>
      </w:r>
      <w:r w:rsidR="005A3255">
        <w:rPr>
          <w:rFonts w:ascii="Arial Narrow" w:hAnsi="Arial Narrow" w:cs="Arial Narrow"/>
          <w:sz w:val="24"/>
          <w:szCs w:val="24"/>
        </w:rPr>
        <w:t xml:space="preserve">to TRSL investment staff </w:t>
      </w:r>
      <w:r>
        <w:rPr>
          <w:rFonts w:ascii="Arial Narrow" w:hAnsi="Arial Narrow" w:cs="Arial Narrow"/>
          <w:sz w:val="24"/>
          <w:szCs w:val="24"/>
        </w:rPr>
        <w:t xml:space="preserve">on a monthly </w:t>
      </w:r>
      <w:r w:rsidR="005A3255">
        <w:rPr>
          <w:rFonts w:ascii="Arial Narrow" w:hAnsi="Arial Narrow" w:cs="Arial Narrow"/>
          <w:sz w:val="24"/>
          <w:szCs w:val="24"/>
        </w:rPr>
        <w:t>basis, or</w:t>
      </w:r>
      <w:r>
        <w:rPr>
          <w:rFonts w:ascii="Arial Narrow" w:hAnsi="Arial Narrow" w:cs="Arial Narrow"/>
          <w:sz w:val="24"/>
          <w:szCs w:val="24"/>
        </w:rPr>
        <w:t xml:space="preserve"> </w:t>
      </w:r>
      <w:r w:rsidR="005A3255">
        <w:rPr>
          <w:rFonts w:ascii="Arial Narrow" w:hAnsi="Arial Narrow" w:cs="Arial Narrow"/>
          <w:sz w:val="24"/>
          <w:szCs w:val="24"/>
        </w:rPr>
        <w:t>more frequently as is required.</w:t>
      </w:r>
      <w:r>
        <w:rPr>
          <w:rFonts w:ascii="Arial Narrow" w:hAnsi="Arial Narrow" w:cs="Arial Narrow"/>
          <w:sz w:val="24"/>
          <w:szCs w:val="24"/>
        </w:rPr>
        <w:t xml:space="preserve"> </w:t>
      </w:r>
    </w:p>
    <w:p w14:paraId="4918E07C" w14:textId="77777777" w:rsidR="009B5C6D" w:rsidRDefault="009B5C6D" w:rsidP="009B5C6D">
      <w:pPr>
        <w:pStyle w:val="ListParagraph"/>
        <w:rPr>
          <w:rFonts w:ascii="Arial Narrow" w:hAnsi="Arial Narrow" w:cs="Arial Narrow"/>
          <w:sz w:val="24"/>
          <w:szCs w:val="24"/>
        </w:rPr>
      </w:pPr>
    </w:p>
    <w:p w14:paraId="615C9A68" w14:textId="3528B83D" w:rsidR="00357EF8" w:rsidRDefault="00357EF8" w:rsidP="00357EF8">
      <w:pPr>
        <w:numPr>
          <w:ilvl w:val="0"/>
          <w:numId w:val="14"/>
        </w:numPr>
        <w:tabs>
          <w:tab w:val="clear" w:pos="1800"/>
          <w:tab w:val="num" w:pos="540"/>
        </w:tabs>
        <w:ind w:left="540"/>
        <w:jc w:val="both"/>
        <w:rPr>
          <w:rFonts w:ascii="Arial Narrow" w:hAnsi="Arial Narrow" w:cs="Arial Narrow"/>
          <w:sz w:val="24"/>
          <w:szCs w:val="24"/>
        </w:rPr>
      </w:pPr>
      <w:r>
        <w:rPr>
          <w:rFonts w:ascii="Arial Narrow" w:hAnsi="Arial Narrow" w:cs="Arial Narrow"/>
          <w:sz w:val="24"/>
          <w:szCs w:val="24"/>
        </w:rPr>
        <w:t xml:space="preserve">The proposing firm must agree to provide quarterly financial statements. These statements shall provide at a minimum the following: (1) capital invested; (2) capital called; (3) management fees paid; (4) distributions; (5) since inception net internal rate of return (IRR); and (6) since inception net total value to paid-in (TVPI) multiple. </w:t>
      </w:r>
    </w:p>
    <w:p w14:paraId="389C6D16" w14:textId="77777777" w:rsidR="00357EF8" w:rsidRDefault="00357EF8" w:rsidP="00357EF8">
      <w:pPr>
        <w:pStyle w:val="ListParagraph"/>
        <w:rPr>
          <w:rFonts w:ascii="Arial Narrow" w:hAnsi="Arial Narrow" w:cs="Arial Narrow"/>
          <w:sz w:val="24"/>
          <w:szCs w:val="24"/>
        </w:rPr>
      </w:pPr>
    </w:p>
    <w:p w14:paraId="6411AEA5" w14:textId="615FCE46" w:rsidR="00357EF8" w:rsidRPr="00680404" w:rsidRDefault="00357EF8" w:rsidP="00357EF8">
      <w:pPr>
        <w:numPr>
          <w:ilvl w:val="0"/>
          <w:numId w:val="14"/>
        </w:numPr>
        <w:tabs>
          <w:tab w:val="clear" w:pos="1800"/>
          <w:tab w:val="num" w:pos="540"/>
        </w:tabs>
        <w:ind w:left="540"/>
        <w:jc w:val="both"/>
        <w:rPr>
          <w:rFonts w:ascii="Arial Narrow" w:hAnsi="Arial Narrow" w:cs="Arial Narrow"/>
          <w:sz w:val="24"/>
          <w:szCs w:val="24"/>
        </w:rPr>
      </w:pPr>
      <w:r w:rsidRPr="006A1141">
        <w:rPr>
          <w:rFonts w:ascii="Arial Narrow" w:hAnsi="Arial Narrow" w:cs="Arial Narrow"/>
          <w:sz w:val="24"/>
          <w:szCs w:val="24"/>
        </w:rPr>
        <w:t xml:space="preserve">The proposing firm must agree, if tentatively selected, to enter into good-faith fee negotiations.  The fee structure provided must represent your proposed fee, </w:t>
      </w:r>
      <w:r w:rsidRPr="006A1141">
        <w:rPr>
          <w:rFonts w:ascii="Arial Narrow" w:hAnsi="Arial Narrow" w:cs="Arial Narrow"/>
          <w:sz w:val="24"/>
          <w:szCs w:val="24"/>
          <w:u w:val="single"/>
        </w:rPr>
        <w:t>not simply a reproduction of your standard fee schedule</w:t>
      </w:r>
      <w:r w:rsidRPr="006A1141">
        <w:rPr>
          <w:rFonts w:ascii="Arial Narrow" w:hAnsi="Arial Narrow" w:cs="Arial Narrow"/>
          <w:sz w:val="24"/>
          <w:szCs w:val="24"/>
        </w:rPr>
        <w:t xml:space="preserve">.  </w:t>
      </w:r>
      <w:r w:rsidRPr="00680404">
        <w:rPr>
          <w:rFonts w:ascii="Arial Narrow" w:hAnsi="Arial Narrow" w:cs="Arial Narrow"/>
          <w:b/>
          <w:bCs/>
          <w:sz w:val="24"/>
          <w:szCs w:val="24"/>
        </w:rPr>
        <w:t xml:space="preserve">The fee is to cover all services provided.  The fee should include but is not limited to </w:t>
      </w:r>
      <w:r w:rsidR="001A50BD" w:rsidRPr="00680404">
        <w:rPr>
          <w:rFonts w:ascii="Arial Narrow" w:hAnsi="Arial Narrow" w:cs="Arial Narrow"/>
          <w:b/>
          <w:bCs/>
          <w:sz w:val="24"/>
          <w:szCs w:val="24"/>
        </w:rPr>
        <w:t>travel, legal</w:t>
      </w:r>
      <w:r w:rsidRPr="00680404">
        <w:rPr>
          <w:rFonts w:ascii="Arial Narrow" w:hAnsi="Arial Narrow" w:cs="Arial Narrow"/>
          <w:b/>
          <w:bCs/>
          <w:sz w:val="24"/>
          <w:szCs w:val="24"/>
        </w:rPr>
        <w:t xml:space="preserve">, education, research, due diligence, and </w:t>
      </w:r>
      <w:r w:rsidR="00C73D2E" w:rsidRPr="00680404">
        <w:rPr>
          <w:rFonts w:ascii="Arial Narrow" w:hAnsi="Arial Narrow" w:cs="Arial Narrow"/>
          <w:b/>
          <w:bCs/>
          <w:sz w:val="24"/>
          <w:szCs w:val="24"/>
        </w:rPr>
        <w:t>back-office</w:t>
      </w:r>
      <w:r w:rsidRPr="00680404">
        <w:rPr>
          <w:rFonts w:ascii="Arial Narrow" w:hAnsi="Arial Narrow" w:cs="Arial Narrow"/>
          <w:b/>
          <w:bCs/>
          <w:sz w:val="24"/>
          <w:szCs w:val="24"/>
        </w:rPr>
        <w:t xml:space="preserve"> support.</w:t>
      </w:r>
    </w:p>
    <w:p w14:paraId="1565DEFD" w14:textId="77777777" w:rsidR="00357EF8" w:rsidRPr="003E2375" w:rsidRDefault="00357EF8" w:rsidP="00357EF8">
      <w:pPr>
        <w:tabs>
          <w:tab w:val="num" w:pos="540"/>
        </w:tabs>
        <w:ind w:left="540" w:hanging="270"/>
        <w:jc w:val="both"/>
        <w:rPr>
          <w:rFonts w:ascii="Arial Narrow" w:hAnsi="Arial Narrow" w:cs="Arial Narrow"/>
          <w:sz w:val="24"/>
          <w:szCs w:val="24"/>
        </w:rPr>
      </w:pPr>
    </w:p>
    <w:p w14:paraId="00284ABC" w14:textId="6E00E4B1" w:rsidR="00357EF8" w:rsidRPr="003E2375" w:rsidRDefault="00357EF8" w:rsidP="00357EF8">
      <w:pPr>
        <w:numPr>
          <w:ilvl w:val="0"/>
          <w:numId w:val="14"/>
        </w:numPr>
        <w:tabs>
          <w:tab w:val="clear" w:pos="1800"/>
          <w:tab w:val="num" w:pos="540"/>
        </w:tabs>
        <w:ind w:left="540"/>
        <w:rPr>
          <w:rFonts w:ascii="Arial Narrow" w:hAnsi="Arial Narrow" w:cs="Arial Narrow"/>
          <w:sz w:val="24"/>
          <w:szCs w:val="24"/>
        </w:rPr>
      </w:pPr>
      <w:r w:rsidRPr="006A1141">
        <w:rPr>
          <w:rFonts w:ascii="Arial Narrow" w:hAnsi="Arial Narrow" w:cs="Arial Narrow"/>
          <w:sz w:val="24"/>
          <w:szCs w:val="24"/>
        </w:rPr>
        <w:t xml:space="preserve">The proposing firm must commit to act in accordance with the Teachers' Retirement System of Louisiana’s investment policy </w:t>
      </w:r>
      <w:r w:rsidRPr="00912CDD">
        <w:rPr>
          <w:rFonts w:ascii="Arial Narrow" w:hAnsi="Arial Narrow" w:cs="Arial Narrow"/>
          <w:sz w:val="24"/>
          <w:szCs w:val="24"/>
        </w:rPr>
        <w:t>(</w:t>
      </w:r>
      <w:hyperlink r:id="rId12" w:history="1">
        <w:r w:rsidRPr="00191893">
          <w:rPr>
            <w:rStyle w:val="Hyperlink"/>
            <w:rFonts w:ascii="Arial Narrow" w:hAnsi="Arial Narrow" w:cs="Arial Narrow"/>
            <w:sz w:val="24"/>
          </w:rPr>
          <w:t>Link to IPS</w:t>
        </w:r>
      </w:hyperlink>
      <w:r w:rsidRPr="00191893">
        <w:rPr>
          <w:rFonts w:ascii="Arial Narrow" w:hAnsi="Arial Narrow" w:cs="Arial Narrow"/>
          <w:sz w:val="24"/>
          <w:szCs w:val="24"/>
        </w:rPr>
        <w:t>).</w:t>
      </w:r>
    </w:p>
    <w:p w14:paraId="24C7B1F7" w14:textId="77777777" w:rsidR="00357EF8" w:rsidRPr="003E2375" w:rsidRDefault="00357EF8" w:rsidP="00357EF8">
      <w:pPr>
        <w:tabs>
          <w:tab w:val="num" w:pos="540"/>
        </w:tabs>
        <w:ind w:left="540" w:hanging="270"/>
        <w:jc w:val="both"/>
        <w:rPr>
          <w:rFonts w:ascii="Arial Narrow" w:hAnsi="Arial Narrow" w:cs="Arial Narrow"/>
          <w:sz w:val="24"/>
          <w:szCs w:val="24"/>
        </w:rPr>
      </w:pPr>
    </w:p>
    <w:p w14:paraId="1C0315E5" w14:textId="77777777" w:rsidR="00357EF8" w:rsidRDefault="00357EF8" w:rsidP="00357EF8">
      <w:pPr>
        <w:numPr>
          <w:ilvl w:val="0"/>
          <w:numId w:val="14"/>
        </w:numPr>
        <w:tabs>
          <w:tab w:val="clear" w:pos="1800"/>
          <w:tab w:val="num" w:pos="540"/>
        </w:tabs>
        <w:ind w:left="540"/>
        <w:jc w:val="both"/>
        <w:rPr>
          <w:rFonts w:ascii="Arial Narrow" w:hAnsi="Arial Narrow" w:cs="Arial Narrow"/>
          <w:sz w:val="24"/>
          <w:szCs w:val="24"/>
        </w:rPr>
      </w:pPr>
      <w:r w:rsidRPr="006A1141">
        <w:rPr>
          <w:rFonts w:ascii="Arial Narrow" w:hAnsi="Arial Narrow" w:cs="Arial Narrow"/>
          <w:sz w:val="24"/>
          <w:szCs w:val="24"/>
        </w:rPr>
        <w:t>The proposing firm must agree to accept fiduciary responsibility and to adhere to the Louisiana Code of Governmental Ethics as it may from time to time be revised or amended.</w:t>
      </w:r>
    </w:p>
    <w:p w14:paraId="3D6BA6CB" w14:textId="77777777" w:rsidR="00357EF8" w:rsidRDefault="00357EF8" w:rsidP="00357EF8">
      <w:pPr>
        <w:pStyle w:val="ListParagraph"/>
        <w:rPr>
          <w:rFonts w:ascii="Arial Narrow" w:hAnsi="Arial Narrow" w:cs="Arial Narrow"/>
          <w:sz w:val="24"/>
          <w:szCs w:val="24"/>
        </w:rPr>
      </w:pPr>
    </w:p>
    <w:p w14:paraId="65EA80DA" w14:textId="14910FEC" w:rsidR="00357EF8" w:rsidRPr="006A1141" w:rsidRDefault="00357EF8" w:rsidP="00357EF8">
      <w:pPr>
        <w:numPr>
          <w:ilvl w:val="0"/>
          <w:numId w:val="14"/>
        </w:numPr>
        <w:tabs>
          <w:tab w:val="clear" w:pos="1800"/>
          <w:tab w:val="num" w:pos="540"/>
        </w:tabs>
        <w:ind w:left="540"/>
        <w:jc w:val="both"/>
        <w:rPr>
          <w:rFonts w:ascii="Arial Narrow" w:hAnsi="Arial Narrow" w:cs="Arial Narrow"/>
          <w:sz w:val="24"/>
          <w:szCs w:val="24"/>
        </w:rPr>
      </w:pPr>
      <w:r>
        <w:rPr>
          <w:rFonts w:ascii="Arial Narrow" w:hAnsi="Arial Narrow" w:cs="Arial Narrow"/>
          <w:sz w:val="24"/>
          <w:szCs w:val="24"/>
        </w:rPr>
        <w:t xml:space="preserve">The proposing firm must be prepared to produce certificates of insurance or other proof of a maintained errors and omissions insurance policy providing a sufficient amount of coverage for negligent acts or omissions for work performed as TRSL’s private markets </w:t>
      </w:r>
      <w:r w:rsidR="008772F4">
        <w:rPr>
          <w:rFonts w:ascii="Arial Narrow" w:hAnsi="Arial Narrow" w:cs="Arial Narrow"/>
          <w:sz w:val="24"/>
          <w:szCs w:val="24"/>
        </w:rPr>
        <w:t xml:space="preserve">co-investments </w:t>
      </w:r>
      <w:r>
        <w:rPr>
          <w:rFonts w:ascii="Arial Narrow" w:hAnsi="Arial Narrow" w:cs="Arial Narrow"/>
          <w:sz w:val="24"/>
          <w:szCs w:val="24"/>
        </w:rPr>
        <w:t>manager.</w:t>
      </w:r>
    </w:p>
    <w:p w14:paraId="705E137E" w14:textId="77777777" w:rsidR="00357EF8" w:rsidRPr="003E2375" w:rsidRDefault="00357EF8" w:rsidP="00357EF8">
      <w:pPr>
        <w:rPr>
          <w:rFonts w:ascii="Arial Narrow" w:hAnsi="Arial Narrow" w:cs="Tahoma"/>
          <w:sz w:val="24"/>
          <w:szCs w:val="24"/>
        </w:rPr>
      </w:pPr>
    </w:p>
    <w:p w14:paraId="64271C03" w14:textId="77777777" w:rsidR="00357EF8" w:rsidRPr="00357EF8" w:rsidRDefault="00357EF8" w:rsidP="00357EF8">
      <w:pPr>
        <w:rPr>
          <w:rFonts w:ascii="Arial Narrow" w:eastAsia="Times New Roman" w:hAnsi="Arial Narrow"/>
          <w:b/>
          <w:bCs/>
          <w:sz w:val="24"/>
          <w:szCs w:val="24"/>
          <w:u w:val="single"/>
        </w:rPr>
      </w:pPr>
      <w:r w:rsidRPr="006A1141">
        <w:rPr>
          <w:rFonts w:ascii="Arial Narrow" w:hAnsi="Arial Narrow" w:cs="Arial Narrow"/>
          <w:sz w:val="24"/>
          <w:szCs w:val="24"/>
        </w:rPr>
        <w:br w:type="page"/>
      </w:r>
      <w:bookmarkStart w:id="0" w:name="_Hlk97547746"/>
      <w:r w:rsidRPr="00357EF8">
        <w:rPr>
          <w:rFonts w:ascii="Arial Narrow" w:eastAsia="Times New Roman" w:hAnsi="Arial Narrow"/>
          <w:b/>
          <w:bCs/>
          <w:sz w:val="24"/>
          <w:szCs w:val="24"/>
          <w:u w:val="single"/>
        </w:rPr>
        <w:lastRenderedPageBreak/>
        <w:t>ATTACHMENT B</w:t>
      </w:r>
    </w:p>
    <w:p w14:paraId="4B6A9A32" w14:textId="77777777" w:rsidR="00357EF8" w:rsidRPr="00357EF8" w:rsidRDefault="00357EF8" w:rsidP="00357EF8">
      <w:pPr>
        <w:tabs>
          <w:tab w:val="left" w:pos="-720"/>
          <w:tab w:val="left" w:pos="-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rPr>
          <w:rFonts w:ascii="Arial Narrow" w:eastAsia="Times New Roman" w:hAnsi="Arial Narrow" w:cs="Arial Narrow"/>
          <w:sz w:val="24"/>
          <w:szCs w:val="24"/>
        </w:rPr>
      </w:pPr>
    </w:p>
    <w:p w14:paraId="53AA5AB6" w14:textId="77777777" w:rsidR="00357EF8" w:rsidRPr="00357EF8" w:rsidRDefault="00357EF8" w:rsidP="00357EF8">
      <w:pPr>
        <w:jc w:val="center"/>
        <w:outlineLvl w:val="0"/>
        <w:rPr>
          <w:rFonts w:ascii="Arial Narrow" w:eastAsia="Times New Roman" w:hAnsi="Arial Narrow" w:cs="Arial Narrow"/>
          <w:sz w:val="24"/>
          <w:szCs w:val="24"/>
        </w:rPr>
      </w:pPr>
      <w:r w:rsidRPr="00357EF8">
        <w:rPr>
          <w:rFonts w:ascii="Arial Narrow" w:eastAsia="Times New Roman" w:hAnsi="Arial Narrow" w:cs="Arial Narrow"/>
          <w:sz w:val="24"/>
          <w:szCs w:val="24"/>
        </w:rPr>
        <w:t>SOLICITATION FOR PROPOSAL FOR</w:t>
      </w:r>
    </w:p>
    <w:p w14:paraId="4966DD32" w14:textId="77777777" w:rsidR="00357EF8" w:rsidRPr="00357EF8" w:rsidRDefault="00357EF8" w:rsidP="00357EF8">
      <w:pPr>
        <w:keepNext/>
        <w:tabs>
          <w:tab w:val="left" w:pos="-720"/>
          <w:tab w:val="left" w:pos="-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jc w:val="center"/>
        <w:outlineLvl w:val="2"/>
        <w:rPr>
          <w:rFonts w:ascii="Arial Narrow" w:eastAsia="Times New Roman" w:hAnsi="Arial Narrow" w:cs="Arial Narrow"/>
          <w:sz w:val="24"/>
          <w:szCs w:val="24"/>
        </w:rPr>
      </w:pPr>
      <w:r w:rsidRPr="00357EF8">
        <w:rPr>
          <w:rFonts w:ascii="Arial Narrow" w:eastAsia="Times New Roman" w:hAnsi="Arial Narrow" w:cs="Arial Narrow"/>
          <w:sz w:val="24"/>
          <w:szCs w:val="24"/>
        </w:rPr>
        <w:t>INVESTMENT MANAGEMENT SERVICES FOR THE</w:t>
      </w:r>
    </w:p>
    <w:p w14:paraId="0A40A248" w14:textId="77777777" w:rsidR="00357EF8" w:rsidRPr="00357EF8" w:rsidRDefault="00357EF8" w:rsidP="00357EF8">
      <w:pPr>
        <w:tabs>
          <w:tab w:val="left" w:pos="-720"/>
          <w:tab w:val="left" w:pos="-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jc w:val="center"/>
        <w:rPr>
          <w:rFonts w:ascii="Arial Narrow" w:eastAsia="Times New Roman" w:hAnsi="Arial Narrow" w:cs="Arial Narrow"/>
          <w:sz w:val="24"/>
          <w:szCs w:val="24"/>
          <w:u w:val="single"/>
        </w:rPr>
      </w:pPr>
      <w:r w:rsidRPr="00357EF8">
        <w:rPr>
          <w:rFonts w:ascii="Arial Narrow" w:eastAsia="Times New Roman" w:hAnsi="Arial Narrow" w:cs="Arial Narrow"/>
          <w:sz w:val="24"/>
          <w:szCs w:val="24"/>
          <w:u w:val="single"/>
        </w:rPr>
        <w:t>TEACHERS' RETIREMENT SYSTEM OF LOUISIANA</w:t>
      </w:r>
    </w:p>
    <w:p w14:paraId="6C9E52D6" w14:textId="77777777" w:rsidR="00357EF8" w:rsidRPr="00357EF8" w:rsidRDefault="00357EF8" w:rsidP="00357EF8">
      <w:pPr>
        <w:tabs>
          <w:tab w:val="left" w:pos="-720"/>
          <w:tab w:val="left" w:pos="-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rPr>
          <w:rFonts w:ascii="Arial Narrow" w:eastAsia="Times New Roman" w:hAnsi="Arial Narrow" w:cs="Arial Narrow"/>
          <w:sz w:val="24"/>
          <w:szCs w:val="24"/>
          <w:u w:val="single"/>
        </w:rPr>
      </w:pPr>
    </w:p>
    <w:p w14:paraId="10DCBBCE" w14:textId="77777777" w:rsidR="00357EF8" w:rsidRPr="00357EF8" w:rsidRDefault="00357EF8" w:rsidP="00357EF8">
      <w:pPr>
        <w:tabs>
          <w:tab w:val="left" w:pos="-720"/>
          <w:tab w:val="left" w:pos="-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jc w:val="center"/>
        <w:outlineLvl w:val="0"/>
        <w:rPr>
          <w:rFonts w:ascii="Arial Narrow" w:eastAsia="Times New Roman" w:hAnsi="Arial Narrow" w:cs="Arial Narrow"/>
          <w:sz w:val="24"/>
          <w:szCs w:val="24"/>
        </w:rPr>
      </w:pPr>
      <w:r w:rsidRPr="00357EF8">
        <w:rPr>
          <w:rFonts w:ascii="Arial Narrow" w:eastAsia="Times New Roman" w:hAnsi="Arial Narrow" w:cs="Arial Narrow"/>
          <w:sz w:val="24"/>
          <w:szCs w:val="24"/>
          <w:u w:val="single"/>
        </w:rPr>
        <w:t>INVESTMENT MANAGEMENT QUESTIONNAIRE</w:t>
      </w:r>
    </w:p>
    <w:p w14:paraId="7F1D7C37" w14:textId="77777777" w:rsidR="00357EF8" w:rsidRPr="00357EF8" w:rsidRDefault="00357EF8" w:rsidP="00357EF8">
      <w:pPr>
        <w:tabs>
          <w:tab w:val="left" w:pos="-720"/>
          <w:tab w:val="left" w:pos="-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rPr>
          <w:rFonts w:ascii="Arial Narrow" w:eastAsia="Times New Roman" w:hAnsi="Arial Narrow" w:cs="Arial Narrow"/>
          <w:sz w:val="24"/>
          <w:szCs w:val="24"/>
        </w:rPr>
      </w:pPr>
    </w:p>
    <w:p w14:paraId="29333488" w14:textId="4615B74E" w:rsidR="00357EF8" w:rsidRPr="00C51943" w:rsidRDefault="00357EF8" w:rsidP="00357EF8">
      <w:pPr>
        <w:tabs>
          <w:tab w:val="left" w:pos="-720"/>
          <w:tab w:val="left" w:pos="-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rPr>
          <w:rFonts w:ascii="Arial Narrow" w:eastAsia="Times New Roman" w:hAnsi="Arial Narrow" w:cs="Arial Narrow"/>
          <w:b/>
          <w:bCs/>
          <w:sz w:val="24"/>
          <w:szCs w:val="24"/>
          <w:u w:val="single"/>
        </w:rPr>
      </w:pPr>
      <w:r w:rsidRPr="00357EF8">
        <w:rPr>
          <w:rFonts w:ascii="Arial Narrow" w:eastAsia="Times New Roman" w:hAnsi="Arial Narrow" w:cs="Arial Narrow"/>
          <w:sz w:val="24"/>
          <w:szCs w:val="24"/>
        </w:rPr>
        <w:t>The following information must be provided in order for the firm to be considered.  It will also be used for evaluating proposals.</w:t>
      </w:r>
      <w:r w:rsidR="00C51943">
        <w:rPr>
          <w:rFonts w:ascii="Arial Narrow" w:eastAsia="Times New Roman" w:hAnsi="Arial Narrow" w:cs="Arial Narrow"/>
          <w:sz w:val="24"/>
          <w:szCs w:val="24"/>
        </w:rPr>
        <w:t xml:space="preserve"> </w:t>
      </w:r>
    </w:p>
    <w:p w14:paraId="2C730446" w14:textId="77777777" w:rsidR="00357EF8" w:rsidRPr="00357EF8" w:rsidRDefault="00357EF8" w:rsidP="00357EF8">
      <w:pPr>
        <w:tabs>
          <w:tab w:val="left" w:pos="-720"/>
          <w:tab w:val="left" w:pos="-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rPr>
          <w:rFonts w:ascii="Arial Narrow" w:eastAsia="Times New Roman" w:hAnsi="Arial Narrow" w:cs="Arial Narrow"/>
          <w:sz w:val="24"/>
          <w:szCs w:val="24"/>
        </w:rPr>
      </w:pPr>
    </w:p>
    <w:p w14:paraId="5377B41D" w14:textId="77777777" w:rsidR="00357EF8" w:rsidRPr="00357EF8" w:rsidRDefault="00357EF8" w:rsidP="00357EF8">
      <w:pPr>
        <w:jc w:val="center"/>
        <w:rPr>
          <w:rFonts w:ascii="Arial Narrow" w:eastAsia="Times New Roman" w:hAnsi="Arial Narrow" w:cs="Arial Narrow"/>
          <w:sz w:val="24"/>
          <w:szCs w:val="24"/>
        </w:rPr>
      </w:pPr>
      <w:r w:rsidRPr="00357EF8">
        <w:rPr>
          <w:rFonts w:ascii="Arial Narrow" w:eastAsia="Times New Roman" w:hAnsi="Arial Narrow" w:cs="Arial Narrow"/>
          <w:sz w:val="24"/>
          <w:szCs w:val="24"/>
        </w:rPr>
        <w:t>MANAGER QUESTIONNAIRE</w:t>
      </w:r>
    </w:p>
    <w:p w14:paraId="3245AFB3" w14:textId="77777777" w:rsidR="00357EF8" w:rsidRPr="00357EF8" w:rsidRDefault="00357EF8" w:rsidP="00357EF8">
      <w:pPr>
        <w:jc w:val="center"/>
        <w:rPr>
          <w:rFonts w:ascii="Arial Narrow" w:eastAsia="Times New Roman" w:hAnsi="Arial Narrow" w:cs="Arial Narrow"/>
          <w:sz w:val="24"/>
          <w:szCs w:val="24"/>
        </w:rPr>
      </w:pPr>
    </w:p>
    <w:p w14:paraId="4A2605A0" w14:textId="3E0C1D40" w:rsidR="00C51943" w:rsidRPr="009118B2" w:rsidRDefault="00357EF8" w:rsidP="00C51943">
      <w:pPr>
        <w:tabs>
          <w:tab w:val="left" w:pos="-720"/>
          <w:tab w:val="left" w:pos="-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left" w:pos="9300"/>
        </w:tabs>
        <w:jc w:val="both"/>
        <w:rPr>
          <w:rFonts w:ascii="Arial Narrow" w:eastAsia="Times New Roman" w:hAnsi="Arial Narrow" w:cs="Arial Narrow"/>
          <w:b/>
          <w:bCs/>
          <w:i/>
          <w:iCs/>
          <w:sz w:val="24"/>
          <w:szCs w:val="24"/>
          <w:u w:val="single"/>
        </w:rPr>
      </w:pPr>
      <w:r w:rsidRPr="009118B2">
        <w:rPr>
          <w:rFonts w:ascii="Arial Narrow" w:eastAsia="Times New Roman" w:hAnsi="Arial Narrow" w:cs="Arial Narrow"/>
          <w:b/>
          <w:bCs/>
          <w:i/>
          <w:iCs/>
          <w:sz w:val="24"/>
          <w:szCs w:val="24"/>
          <w:u w:val="single"/>
        </w:rPr>
        <w:t>Please provide complete responses to the following questions as they relate to your strategy.</w:t>
      </w:r>
      <w:r w:rsidR="00C51943" w:rsidRPr="009118B2">
        <w:rPr>
          <w:rFonts w:ascii="Arial Narrow" w:eastAsia="Times New Roman" w:hAnsi="Arial Narrow" w:cs="Arial Narrow"/>
          <w:b/>
          <w:bCs/>
          <w:i/>
          <w:iCs/>
          <w:sz w:val="24"/>
          <w:szCs w:val="24"/>
        </w:rPr>
        <w:t xml:space="preserve"> </w:t>
      </w:r>
      <w:r w:rsidR="00C51943" w:rsidRPr="009118B2">
        <w:rPr>
          <w:rFonts w:ascii="Arial Narrow" w:eastAsia="Times New Roman" w:hAnsi="Arial Narrow" w:cs="Arial Narrow"/>
          <w:b/>
          <w:bCs/>
          <w:i/>
          <w:iCs/>
          <w:sz w:val="24"/>
          <w:szCs w:val="24"/>
          <w:u w:val="single"/>
        </w:rPr>
        <w:t>All responses must be included in the accompanying Excel file</w:t>
      </w:r>
      <w:r w:rsidR="009E72AC" w:rsidRPr="009118B2">
        <w:rPr>
          <w:rFonts w:ascii="Arial Narrow" w:eastAsia="Times New Roman" w:hAnsi="Arial Narrow" w:cs="Arial Narrow"/>
          <w:b/>
          <w:bCs/>
          <w:i/>
          <w:iCs/>
          <w:sz w:val="24"/>
          <w:szCs w:val="24"/>
          <w:u w:val="single"/>
        </w:rPr>
        <w:t xml:space="preserve"> as formatted and </w:t>
      </w:r>
      <w:r w:rsidR="009118B2" w:rsidRPr="009118B2">
        <w:rPr>
          <w:rFonts w:ascii="Arial Narrow" w:eastAsia="Times New Roman" w:hAnsi="Arial Narrow" w:cs="Arial Narrow"/>
          <w:b/>
          <w:bCs/>
          <w:i/>
          <w:iCs/>
          <w:sz w:val="24"/>
          <w:szCs w:val="24"/>
          <w:u w:val="single"/>
        </w:rPr>
        <w:t xml:space="preserve">specifically </w:t>
      </w:r>
      <w:r w:rsidR="009E72AC" w:rsidRPr="009118B2">
        <w:rPr>
          <w:rFonts w:ascii="Arial Narrow" w:eastAsia="Times New Roman" w:hAnsi="Arial Narrow" w:cs="Arial Narrow"/>
          <w:b/>
          <w:bCs/>
          <w:i/>
          <w:iCs/>
          <w:sz w:val="24"/>
          <w:szCs w:val="24"/>
          <w:u w:val="single"/>
        </w:rPr>
        <w:t>answer the questions as worded</w:t>
      </w:r>
      <w:r w:rsidR="00C51943" w:rsidRPr="009118B2">
        <w:rPr>
          <w:rFonts w:ascii="Arial Narrow" w:eastAsia="Times New Roman" w:hAnsi="Arial Narrow" w:cs="Arial Narrow"/>
          <w:b/>
          <w:bCs/>
          <w:i/>
          <w:iCs/>
          <w:sz w:val="24"/>
          <w:szCs w:val="24"/>
          <w:u w:val="single"/>
        </w:rPr>
        <w:t xml:space="preserve">. </w:t>
      </w:r>
      <w:r w:rsidR="009E72AC" w:rsidRPr="009118B2">
        <w:rPr>
          <w:rFonts w:ascii="Arial Narrow" w:eastAsia="Times New Roman" w:hAnsi="Arial Narrow" w:cs="Arial Narrow"/>
          <w:b/>
          <w:bCs/>
          <w:i/>
          <w:iCs/>
          <w:sz w:val="24"/>
          <w:szCs w:val="24"/>
          <w:u w:val="single"/>
        </w:rPr>
        <w:t xml:space="preserve">Responses that </w:t>
      </w:r>
      <w:r w:rsidR="00C51943" w:rsidRPr="009118B2">
        <w:rPr>
          <w:rFonts w:ascii="Arial Narrow" w:eastAsia="Times New Roman" w:hAnsi="Arial Narrow" w:cs="Arial Narrow"/>
          <w:b/>
          <w:bCs/>
          <w:i/>
          <w:iCs/>
          <w:sz w:val="24"/>
          <w:szCs w:val="24"/>
          <w:u w:val="single"/>
        </w:rPr>
        <w:t>change</w:t>
      </w:r>
      <w:r w:rsidR="009E72AC" w:rsidRPr="009118B2">
        <w:rPr>
          <w:rFonts w:ascii="Arial Narrow" w:eastAsia="Times New Roman" w:hAnsi="Arial Narrow" w:cs="Arial Narrow"/>
          <w:b/>
          <w:bCs/>
          <w:i/>
          <w:iCs/>
          <w:sz w:val="24"/>
          <w:szCs w:val="24"/>
          <w:u w:val="single"/>
        </w:rPr>
        <w:t xml:space="preserve"> </w:t>
      </w:r>
      <w:r w:rsidR="00C51943" w:rsidRPr="009118B2">
        <w:rPr>
          <w:rFonts w:ascii="Arial Narrow" w:eastAsia="Times New Roman" w:hAnsi="Arial Narrow" w:cs="Arial Narrow"/>
          <w:b/>
          <w:bCs/>
          <w:i/>
          <w:iCs/>
          <w:sz w:val="24"/>
          <w:szCs w:val="24"/>
          <w:u w:val="single"/>
        </w:rPr>
        <w:t>the formatting</w:t>
      </w:r>
      <w:r w:rsidR="009E72AC" w:rsidRPr="009118B2">
        <w:rPr>
          <w:rFonts w:ascii="Arial Narrow" w:eastAsia="Times New Roman" w:hAnsi="Arial Narrow" w:cs="Arial Narrow"/>
          <w:b/>
          <w:bCs/>
          <w:i/>
          <w:iCs/>
          <w:sz w:val="24"/>
          <w:szCs w:val="24"/>
          <w:u w:val="single"/>
        </w:rPr>
        <w:t xml:space="preserve"> or </w:t>
      </w:r>
      <w:r w:rsidR="00C51943" w:rsidRPr="009118B2">
        <w:rPr>
          <w:rFonts w:ascii="Arial Narrow" w:eastAsia="Times New Roman" w:hAnsi="Arial Narrow" w:cs="Arial Narrow"/>
          <w:b/>
          <w:bCs/>
          <w:i/>
          <w:iCs/>
          <w:sz w:val="24"/>
          <w:szCs w:val="24"/>
          <w:u w:val="single"/>
        </w:rPr>
        <w:t>the nature of what the question is asking</w:t>
      </w:r>
      <w:r w:rsidR="009E72AC" w:rsidRPr="009118B2">
        <w:rPr>
          <w:rFonts w:ascii="Arial Narrow" w:eastAsia="Times New Roman" w:hAnsi="Arial Narrow" w:cs="Arial Narrow"/>
          <w:b/>
          <w:bCs/>
          <w:i/>
          <w:iCs/>
          <w:sz w:val="24"/>
          <w:szCs w:val="24"/>
          <w:u w:val="single"/>
        </w:rPr>
        <w:t xml:space="preserve"> will be treated as non-responses. </w:t>
      </w:r>
      <w:r w:rsidR="009118B2" w:rsidRPr="009118B2">
        <w:rPr>
          <w:rFonts w:ascii="Arial Narrow" w:eastAsia="Times New Roman" w:hAnsi="Arial Narrow" w:cs="Arial Narrow"/>
          <w:b/>
          <w:bCs/>
          <w:i/>
          <w:iCs/>
          <w:sz w:val="24"/>
          <w:szCs w:val="24"/>
          <w:u w:val="single"/>
        </w:rPr>
        <w:t xml:space="preserve">Not filling </w:t>
      </w:r>
      <w:r w:rsidR="00C51943" w:rsidRPr="009118B2">
        <w:rPr>
          <w:rFonts w:ascii="Arial Narrow" w:eastAsia="Times New Roman" w:hAnsi="Arial Narrow" w:cs="Arial Narrow"/>
          <w:b/>
          <w:bCs/>
          <w:i/>
          <w:iCs/>
          <w:sz w:val="24"/>
          <w:szCs w:val="24"/>
          <w:u w:val="single"/>
        </w:rPr>
        <w:t xml:space="preserve">out the </w:t>
      </w:r>
      <w:r w:rsidR="009118B2" w:rsidRPr="009118B2">
        <w:rPr>
          <w:rFonts w:ascii="Arial Narrow" w:eastAsia="Times New Roman" w:hAnsi="Arial Narrow" w:cs="Arial Narrow"/>
          <w:b/>
          <w:bCs/>
          <w:i/>
          <w:iCs/>
          <w:sz w:val="24"/>
          <w:szCs w:val="24"/>
          <w:u w:val="single"/>
        </w:rPr>
        <w:t xml:space="preserve">accompanying Excel file for a question </w:t>
      </w:r>
      <w:r w:rsidR="00C51943" w:rsidRPr="009118B2">
        <w:rPr>
          <w:rFonts w:ascii="Arial Narrow" w:eastAsia="Times New Roman" w:hAnsi="Arial Narrow" w:cs="Arial Narrow"/>
          <w:b/>
          <w:bCs/>
          <w:i/>
          <w:iCs/>
          <w:sz w:val="24"/>
          <w:szCs w:val="24"/>
          <w:u w:val="single"/>
        </w:rPr>
        <w:t xml:space="preserve">will </w:t>
      </w:r>
      <w:r w:rsidR="009118B2" w:rsidRPr="009118B2">
        <w:rPr>
          <w:rFonts w:ascii="Arial Narrow" w:eastAsia="Times New Roman" w:hAnsi="Arial Narrow" w:cs="Arial Narrow"/>
          <w:b/>
          <w:bCs/>
          <w:i/>
          <w:iCs/>
          <w:sz w:val="24"/>
          <w:szCs w:val="24"/>
          <w:u w:val="single"/>
        </w:rPr>
        <w:t xml:space="preserve">also </w:t>
      </w:r>
      <w:r w:rsidR="00C51943" w:rsidRPr="009118B2">
        <w:rPr>
          <w:rFonts w:ascii="Arial Narrow" w:eastAsia="Times New Roman" w:hAnsi="Arial Narrow" w:cs="Arial Narrow"/>
          <w:b/>
          <w:bCs/>
          <w:i/>
          <w:iCs/>
          <w:sz w:val="24"/>
          <w:szCs w:val="24"/>
          <w:u w:val="single"/>
        </w:rPr>
        <w:t xml:space="preserve">be treated as </w:t>
      </w:r>
      <w:r w:rsidR="009118B2" w:rsidRPr="009118B2">
        <w:rPr>
          <w:rFonts w:ascii="Arial Narrow" w:eastAsia="Times New Roman" w:hAnsi="Arial Narrow" w:cs="Arial Narrow"/>
          <w:b/>
          <w:bCs/>
          <w:i/>
          <w:iCs/>
          <w:sz w:val="24"/>
          <w:szCs w:val="24"/>
          <w:u w:val="single"/>
        </w:rPr>
        <w:t xml:space="preserve">a </w:t>
      </w:r>
      <w:r w:rsidR="00C51943" w:rsidRPr="009118B2">
        <w:rPr>
          <w:rFonts w:ascii="Arial Narrow" w:eastAsia="Times New Roman" w:hAnsi="Arial Narrow" w:cs="Arial Narrow"/>
          <w:b/>
          <w:bCs/>
          <w:i/>
          <w:iCs/>
          <w:sz w:val="24"/>
          <w:szCs w:val="24"/>
          <w:u w:val="single"/>
        </w:rPr>
        <w:t>non-response</w:t>
      </w:r>
      <w:r w:rsidR="009118B2" w:rsidRPr="009118B2">
        <w:rPr>
          <w:rFonts w:ascii="Arial Narrow" w:eastAsia="Times New Roman" w:hAnsi="Arial Narrow" w:cs="Arial Narrow"/>
          <w:b/>
          <w:bCs/>
          <w:i/>
          <w:iCs/>
          <w:sz w:val="24"/>
          <w:szCs w:val="24"/>
          <w:u w:val="single"/>
        </w:rPr>
        <w:t xml:space="preserve">. </w:t>
      </w:r>
    </w:p>
    <w:p w14:paraId="367246D6" w14:textId="2FB2A03F" w:rsidR="00357EF8" w:rsidRPr="00357EF8" w:rsidRDefault="00357EF8" w:rsidP="00357EF8">
      <w:pPr>
        <w:jc w:val="both"/>
        <w:rPr>
          <w:rFonts w:ascii="Arial Narrow" w:eastAsia="Times New Roman" w:hAnsi="Arial Narrow" w:cs="Arial Narrow"/>
          <w:b/>
          <w:bCs/>
          <w:i/>
          <w:iCs/>
          <w:sz w:val="24"/>
          <w:szCs w:val="24"/>
        </w:rPr>
      </w:pPr>
    </w:p>
    <w:p w14:paraId="59144D4B" w14:textId="77777777" w:rsidR="00357EF8" w:rsidRPr="00357EF8" w:rsidRDefault="00357EF8" w:rsidP="00357EF8">
      <w:pPr>
        <w:jc w:val="both"/>
        <w:rPr>
          <w:rFonts w:ascii="Arial Narrow" w:eastAsia="Times New Roman" w:hAnsi="Arial Narrow" w:cs="Arial Narrow"/>
          <w:b/>
          <w:bCs/>
          <w:i/>
          <w:iCs/>
          <w:sz w:val="24"/>
          <w:szCs w:val="24"/>
        </w:rPr>
      </w:pPr>
    </w:p>
    <w:p w14:paraId="7AE61002" w14:textId="67B74875" w:rsidR="00357EF8" w:rsidRPr="00357EF8" w:rsidRDefault="00357EF8" w:rsidP="00357EF8">
      <w:pPr>
        <w:pBdr>
          <w:bottom w:val="single" w:sz="4" w:space="1" w:color="auto"/>
        </w:pBdr>
        <w:jc w:val="both"/>
        <w:rPr>
          <w:rFonts w:ascii="Arial Narrow" w:eastAsia="Times New Roman" w:hAnsi="Arial Narrow" w:cs="Arial Narrow"/>
          <w:sz w:val="24"/>
          <w:szCs w:val="24"/>
        </w:rPr>
      </w:pPr>
      <w:r w:rsidRPr="00357EF8">
        <w:rPr>
          <w:rFonts w:ascii="Arial Narrow" w:eastAsia="Times New Roman" w:hAnsi="Arial Narrow" w:cs="Arial Narrow"/>
          <w:i/>
          <w:iCs/>
          <w:sz w:val="24"/>
          <w:szCs w:val="24"/>
        </w:rPr>
        <w:t>Please provide all data as of December 31, 202</w:t>
      </w:r>
      <w:r w:rsidR="00DD67AA">
        <w:rPr>
          <w:rFonts w:ascii="Arial Narrow" w:eastAsia="Times New Roman" w:hAnsi="Arial Narrow" w:cs="Arial Narrow"/>
          <w:i/>
          <w:iCs/>
          <w:sz w:val="24"/>
          <w:szCs w:val="24"/>
        </w:rPr>
        <w:t>4</w:t>
      </w:r>
      <w:r w:rsidRPr="00357EF8">
        <w:rPr>
          <w:rFonts w:ascii="Arial Narrow" w:eastAsia="Times New Roman" w:hAnsi="Arial Narrow" w:cs="Arial Narrow"/>
          <w:i/>
          <w:iCs/>
          <w:sz w:val="24"/>
          <w:szCs w:val="24"/>
        </w:rPr>
        <w:t>.</w:t>
      </w:r>
    </w:p>
    <w:p w14:paraId="67010DCB" w14:textId="77777777" w:rsidR="00357EF8" w:rsidRPr="00357EF8" w:rsidRDefault="00357EF8" w:rsidP="00357EF8">
      <w:pPr>
        <w:spacing w:before="60" w:after="60"/>
        <w:jc w:val="center"/>
        <w:rPr>
          <w:rFonts w:ascii="Arial Narrow" w:eastAsia="Times New Roman" w:hAnsi="Arial Narrow" w:cs="Arial Narro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760"/>
      </w:tblGrid>
      <w:tr w:rsidR="00357EF8" w:rsidRPr="00357EF8" w14:paraId="0C05DD2F" w14:textId="77777777" w:rsidTr="00357EF8">
        <w:tc>
          <w:tcPr>
            <w:tcW w:w="2430" w:type="dxa"/>
            <w:tcBorders>
              <w:top w:val="single" w:sz="4" w:space="0" w:color="auto"/>
              <w:left w:val="single" w:sz="4" w:space="0" w:color="auto"/>
              <w:bottom w:val="single" w:sz="4" w:space="0" w:color="auto"/>
              <w:right w:val="single" w:sz="4" w:space="0" w:color="auto"/>
            </w:tcBorders>
            <w:shd w:val="clear" w:color="auto" w:fill="C0C0C0"/>
          </w:tcPr>
          <w:p w14:paraId="2E7B0255" w14:textId="77777777" w:rsidR="00357EF8" w:rsidRPr="00357EF8" w:rsidRDefault="00357EF8" w:rsidP="00357EF8">
            <w:pPr>
              <w:spacing w:before="60" w:after="60"/>
              <w:jc w:val="center"/>
              <w:rPr>
                <w:rFonts w:ascii="Arial Narrow" w:eastAsia="Times New Roman" w:hAnsi="Arial Narrow" w:cs="Arial Narrow"/>
                <w:b/>
                <w:bCs/>
                <w:sz w:val="24"/>
                <w:szCs w:val="24"/>
              </w:rPr>
            </w:pPr>
            <w:r w:rsidRPr="00357EF8">
              <w:rPr>
                <w:rFonts w:ascii="Arial Narrow" w:eastAsia="Times New Roman" w:hAnsi="Arial Narrow" w:cs="Arial Narrow"/>
                <w:b/>
                <w:bCs/>
                <w:sz w:val="24"/>
                <w:szCs w:val="24"/>
              </w:rPr>
              <w:t>Firm Name</w:t>
            </w:r>
          </w:p>
        </w:tc>
        <w:tc>
          <w:tcPr>
            <w:tcW w:w="5760" w:type="dxa"/>
            <w:tcBorders>
              <w:top w:val="single" w:sz="4" w:space="0" w:color="auto"/>
              <w:left w:val="single" w:sz="4" w:space="0" w:color="auto"/>
              <w:bottom w:val="single" w:sz="4" w:space="0" w:color="auto"/>
              <w:right w:val="single" w:sz="4" w:space="0" w:color="auto"/>
            </w:tcBorders>
            <w:vAlign w:val="center"/>
          </w:tcPr>
          <w:p w14:paraId="40154BB3" w14:textId="77777777" w:rsidR="00357EF8" w:rsidRPr="00357EF8" w:rsidRDefault="00357EF8" w:rsidP="00357EF8">
            <w:pPr>
              <w:spacing w:before="60" w:after="60"/>
              <w:rPr>
                <w:rFonts w:ascii="Arial Narrow" w:eastAsia="Times New Roman" w:hAnsi="Arial Narrow" w:cs="Arial Narrow"/>
                <w:b/>
                <w:bCs/>
                <w:sz w:val="24"/>
                <w:szCs w:val="24"/>
              </w:rPr>
            </w:pPr>
          </w:p>
        </w:tc>
      </w:tr>
      <w:tr w:rsidR="00357EF8" w:rsidRPr="00357EF8" w14:paraId="7C1CDF31" w14:textId="77777777" w:rsidTr="00357EF8">
        <w:tc>
          <w:tcPr>
            <w:tcW w:w="2430" w:type="dxa"/>
            <w:tcBorders>
              <w:top w:val="single" w:sz="4" w:space="0" w:color="auto"/>
              <w:left w:val="single" w:sz="4" w:space="0" w:color="auto"/>
              <w:bottom w:val="single" w:sz="4" w:space="0" w:color="auto"/>
              <w:right w:val="single" w:sz="4" w:space="0" w:color="auto"/>
            </w:tcBorders>
            <w:shd w:val="clear" w:color="auto" w:fill="C0C0C0"/>
          </w:tcPr>
          <w:p w14:paraId="58030EAB" w14:textId="77777777" w:rsidR="00357EF8" w:rsidRPr="00357EF8" w:rsidRDefault="00357EF8" w:rsidP="00357EF8">
            <w:pPr>
              <w:spacing w:before="60" w:after="60"/>
              <w:jc w:val="center"/>
              <w:rPr>
                <w:rFonts w:ascii="Arial Narrow" w:eastAsia="Times New Roman" w:hAnsi="Arial Narrow" w:cs="Arial Narrow"/>
                <w:b/>
                <w:bCs/>
                <w:sz w:val="24"/>
                <w:szCs w:val="24"/>
              </w:rPr>
            </w:pPr>
            <w:r w:rsidRPr="00357EF8">
              <w:rPr>
                <w:rFonts w:ascii="Arial Narrow" w:eastAsia="Times New Roman" w:hAnsi="Arial Narrow" w:cs="Arial Narrow"/>
                <w:b/>
                <w:bCs/>
                <w:sz w:val="24"/>
                <w:szCs w:val="24"/>
              </w:rPr>
              <w:t>Respondent / Contact</w:t>
            </w:r>
          </w:p>
        </w:tc>
        <w:tc>
          <w:tcPr>
            <w:tcW w:w="5760" w:type="dxa"/>
            <w:tcBorders>
              <w:top w:val="single" w:sz="4" w:space="0" w:color="auto"/>
              <w:left w:val="single" w:sz="4" w:space="0" w:color="auto"/>
              <w:bottom w:val="single" w:sz="4" w:space="0" w:color="auto"/>
              <w:right w:val="single" w:sz="4" w:space="0" w:color="auto"/>
            </w:tcBorders>
            <w:vAlign w:val="center"/>
          </w:tcPr>
          <w:p w14:paraId="0856919D" w14:textId="77777777" w:rsidR="00357EF8" w:rsidRPr="00357EF8" w:rsidRDefault="00357EF8" w:rsidP="00357EF8">
            <w:pPr>
              <w:spacing w:before="60" w:after="60"/>
              <w:rPr>
                <w:rFonts w:ascii="Arial Narrow" w:eastAsia="Times New Roman" w:hAnsi="Arial Narrow" w:cs="Arial Narrow"/>
                <w:b/>
                <w:bCs/>
                <w:sz w:val="24"/>
                <w:szCs w:val="24"/>
              </w:rPr>
            </w:pPr>
          </w:p>
        </w:tc>
      </w:tr>
      <w:tr w:rsidR="00357EF8" w:rsidRPr="00357EF8" w14:paraId="5E813299" w14:textId="77777777" w:rsidTr="00357EF8">
        <w:tc>
          <w:tcPr>
            <w:tcW w:w="2430" w:type="dxa"/>
            <w:tcBorders>
              <w:top w:val="single" w:sz="4" w:space="0" w:color="auto"/>
              <w:left w:val="single" w:sz="4" w:space="0" w:color="auto"/>
              <w:bottom w:val="single" w:sz="4" w:space="0" w:color="auto"/>
              <w:right w:val="single" w:sz="4" w:space="0" w:color="auto"/>
            </w:tcBorders>
            <w:shd w:val="clear" w:color="auto" w:fill="C0C0C0"/>
          </w:tcPr>
          <w:p w14:paraId="7AAB4C9D" w14:textId="77777777" w:rsidR="00357EF8" w:rsidRPr="00357EF8" w:rsidRDefault="00357EF8" w:rsidP="00357EF8">
            <w:pPr>
              <w:spacing w:before="60" w:after="60"/>
              <w:jc w:val="center"/>
              <w:rPr>
                <w:rFonts w:ascii="Arial Narrow" w:eastAsia="Times New Roman" w:hAnsi="Arial Narrow" w:cs="Arial Narrow"/>
                <w:b/>
                <w:bCs/>
                <w:sz w:val="24"/>
                <w:szCs w:val="24"/>
              </w:rPr>
            </w:pPr>
            <w:r w:rsidRPr="00357EF8">
              <w:rPr>
                <w:rFonts w:ascii="Arial Narrow" w:eastAsia="Times New Roman" w:hAnsi="Arial Narrow" w:cs="Arial Narrow"/>
                <w:b/>
                <w:bCs/>
                <w:sz w:val="24"/>
                <w:szCs w:val="24"/>
              </w:rPr>
              <w:t>Address</w:t>
            </w:r>
          </w:p>
        </w:tc>
        <w:tc>
          <w:tcPr>
            <w:tcW w:w="5760" w:type="dxa"/>
            <w:tcBorders>
              <w:top w:val="single" w:sz="4" w:space="0" w:color="auto"/>
              <w:left w:val="single" w:sz="4" w:space="0" w:color="auto"/>
              <w:bottom w:val="single" w:sz="4" w:space="0" w:color="auto"/>
              <w:right w:val="single" w:sz="4" w:space="0" w:color="auto"/>
            </w:tcBorders>
            <w:vAlign w:val="center"/>
          </w:tcPr>
          <w:p w14:paraId="18A71FF1" w14:textId="77777777" w:rsidR="00357EF8" w:rsidRPr="00357EF8" w:rsidRDefault="00357EF8" w:rsidP="00357EF8">
            <w:pPr>
              <w:spacing w:before="60" w:after="60"/>
              <w:rPr>
                <w:rFonts w:ascii="Arial Narrow" w:eastAsia="Times New Roman" w:hAnsi="Arial Narrow" w:cs="Arial Narrow"/>
                <w:b/>
                <w:bCs/>
                <w:sz w:val="24"/>
                <w:szCs w:val="24"/>
              </w:rPr>
            </w:pPr>
          </w:p>
        </w:tc>
      </w:tr>
      <w:tr w:rsidR="00357EF8" w:rsidRPr="00357EF8" w14:paraId="1DBCEA78" w14:textId="77777777" w:rsidTr="00357EF8">
        <w:tc>
          <w:tcPr>
            <w:tcW w:w="2430" w:type="dxa"/>
            <w:tcBorders>
              <w:top w:val="single" w:sz="4" w:space="0" w:color="auto"/>
              <w:left w:val="single" w:sz="4" w:space="0" w:color="auto"/>
              <w:bottom w:val="single" w:sz="4" w:space="0" w:color="auto"/>
              <w:right w:val="single" w:sz="4" w:space="0" w:color="auto"/>
            </w:tcBorders>
            <w:shd w:val="clear" w:color="auto" w:fill="C0C0C0"/>
          </w:tcPr>
          <w:p w14:paraId="1D7EED74" w14:textId="77777777" w:rsidR="00357EF8" w:rsidRPr="00357EF8" w:rsidRDefault="00357EF8" w:rsidP="00357EF8">
            <w:pPr>
              <w:spacing w:before="60" w:after="60"/>
              <w:jc w:val="center"/>
              <w:rPr>
                <w:rFonts w:ascii="Arial Narrow" w:eastAsia="Times New Roman" w:hAnsi="Arial Narrow" w:cs="Arial Narrow"/>
                <w:b/>
                <w:bCs/>
                <w:sz w:val="24"/>
                <w:szCs w:val="24"/>
              </w:rPr>
            </w:pPr>
            <w:r w:rsidRPr="00357EF8">
              <w:rPr>
                <w:rFonts w:ascii="Arial Narrow" w:eastAsia="Times New Roman" w:hAnsi="Arial Narrow" w:cs="Arial Narrow"/>
                <w:b/>
                <w:bCs/>
                <w:sz w:val="24"/>
                <w:szCs w:val="24"/>
              </w:rPr>
              <w:t>Telephone</w:t>
            </w:r>
          </w:p>
        </w:tc>
        <w:tc>
          <w:tcPr>
            <w:tcW w:w="5760" w:type="dxa"/>
            <w:tcBorders>
              <w:top w:val="single" w:sz="4" w:space="0" w:color="auto"/>
              <w:left w:val="single" w:sz="4" w:space="0" w:color="auto"/>
              <w:bottom w:val="single" w:sz="4" w:space="0" w:color="auto"/>
              <w:right w:val="single" w:sz="4" w:space="0" w:color="auto"/>
            </w:tcBorders>
            <w:vAlign w:val="center"/>
          </w:tcPr>
          <w:p w14:paraId="296834C3" w14:textId="77777777" w:rsidR="00357EF8" w:rsidRPr="00357EF8" w:rsidRDefault="00357EF8" w:rsidP="00357EF8">
            <w:pPr>
              <w:spacing w:before="60" w:after="60"/>
              <w:rPr>
                <w:rFonts w:ascii="Arial Narrow" w:eastAsia="Times New Roman" w:hAnsi="Arial Narrow" w:cs="Arial Narrow"/>
                <w:b/>
                <w:bCs/>
                <w:sz w:val="24"/>
                <w:szCs w:val="24"/>
              </w:rPr>
            </w:pPr>
          </w:p>
        </w:tc>
      </w:tr>
      <w:tr w:rsidR="00357EF8" w:rsidRPr="00357EF8" w14:paraId="6B68EC18" w14:textId="77777777" w:rsidTr="00357EF8">
        <w:tc>
          <w:tcPr>
            <w:tcW w:w="2430" w:type="dxa"/>
            <w:tcBorders>
              <w:top w:val="single" w:sz="4" w:space="0" w:color="auto"/>
              <w:left w:val="single" w:sz="4" w:space="0" w:color="auto"/>
              <w:bottom w:val="single" w:sz="4" w:space="0" w:color="auto"/>
              <w:right w:val="single" w:sz="4" w:space="0" w:color="auto"/>
            </w:tcBorders>
            <w:shd w:val="clear" w:color="auto" w:fill="C0C0C0"/>
          </w:tcPr>
          <w:p w14:paraId="737BB7F6" w14:textId="77777777" w:rsidR="00357EF8" w:rsidRPr="00357EF8" w:rsidRDefault="00357EF8" w:rsidP="00357EF8">
            <w:pPr>
              <w:spacing w:before="60" w:after="60"/>
              <w:jc w:val="center"/>
              <w:rPr>
                <w:rFonts w:ascii="Arial Narrow" w:eastAsia="Times New Roman" w:hAnsi="Arial Narrow" w:cs="Arial Narrow"/>
                <w:b/>
                <w:bCs/>
                <w:sz w:val="24"/>
                <w:szCs w:val="24"/>
              </w:rPr>
            </w:pPr>
            <w:r w:rsidRPr="00357EF8">
              <w:rPr>
                <w:rFonts w:ascii="Arial Narrow" w:eastAsia="Times New Roman" w:hAnsi="Arial Narrow" w:cs="Arial Narrow"/>
                <w:b/>
                <w:bCs/>
                <w:sz w:val="24"/>
                <w:szCs w:val="24"/>
              </w:rPr>
              <w:t>E-Mail Address</w:t>
            </w:r>
          </w:p>
        </w:tc>
        <w:tc>
          <w:tcPr>
            <w:tcW w:w="5760" w:type="dxa"/>
            <w:tcBorders>
              <w:top w:val="single" w:sz="4" w:space="0" w:color="auto"/>
              <w:left w:val="single" w:sz="4" w:space="0" w:color="auto"/>
              <w:bottom w:val="single" w:sz="4" w:space="0" w:color="auto"/>
              <w:right w:val="single" w:sz="4" w:space="0" w:color="auto"/>
            </w:tcBorders>
            <w:vAlign w:val="center"/>
          </w:tcPr>
          <w:p w14:paraId="6C4D4550" w14:textId="77777777" w:rsidR="00357EF8" w:rsidRPr="00357EF8" w:rsidRDefault="00357EF8" w:rsidP="00357EF8">
            <w:pPr>
              <w:spacing w:before="60" w:after="60"/>
              <w:rPr>
                <w:rFonts w:ascii="Arial Narrow" w:eastAsia="Times New Roman" w:hAnsi="Arial Narrow" w:cs="Arial Narrow"/>
                <w:b/>
                <w:bCs/>
                <w:sz w:val="24"/>
                <w:szCs w:val="24"/>
              </w:rPr>
            </w:pPr>
          </w:p>
        </w:tc>
      </w:tr>
    </w:tbl>
    <w:p w14:paraId="3336536C" w14:textId="77777777" w:rsidR="00357EF8" w:rsidRPr="00357EF8" w:rsidRDefault="00357EF8" w:rsidP="00357EF8">
      <w:pPr>
        <w:spacing w:before="60" w:after="60"/>
        <w:jc w:val="center"/>
        <w:rPr>
          <w:rFonts w:ascii="Arial Narrow" w:eastAsia="Times New Roman" w:hAnsi="Arial Narrow" w:cs="Arial Narrow"/>
          <w:b/>
          <w:bCs/>
          <w:sz w:val="24"/>
          <w:szCs w:val="24"/>
        </w:rPr>
      </w:pPr>
    </w:p>
    <w:p w14:paraId="462B3611" w14:textId="77777777" w:rsidR="00357EF8" w:rsidRPr="00357EF8" w:rsidRDefault="00357EF8" w:rsidP="00357EF8">
      <w:pPr>
        <w:rPr>
          <w:rFonts w:ascii="Arial Narrow" w:eastAsia="Times New Roman" w:hAnsi="Arial Narrow" w:cs="Arial Narrow"/>
          <w:b/>
          <w:bCs/>
          <w:sz w:val="24"/>
          <w:szCs w:val="24"/>
        </w:rPr>
      </w:pPr>
      <w:r w:rsidRPr="00357EF8">
        <w:rPr>
          <w:rFonts w:ascii="Arial Narrow" w:eastAsia="Times New Roman" w:hAnsi="Arial Narrow" w:cs="Arial Narrow"/>
        </w:rPr>
        <w:br w:type="page"/>
      </w:r>
    </w:p>
    <w:bookmarkEnd w:id="0"/>
    <w:p w14:paraId="79EDA918" w14:textId="77777777" w:rsidR="00357EF8" w:rsidRDefault="00357EF8" w:rsidP="00357EF8">
      <w:pPr>
        <w:rPr>
          <w:rFonts w:ascii="Arial Narrow" w:hAnsi="Arial Narrow" w:cs="Arial Narrow"/>
          <w:sz w:val="24"/>
          <w:szCs w:val="24"/>
        </w:rPr>
        <w:sectPr w:rsidR="00357EF8" w:rsidSect="00357EF8">
          <w:footerReference w:type="default" r:id="rId13"/>
          <w:type w:val="continuous"/>
          <w:pgSz w:w="12240" w:h="15840"/>
          <w:pgMar w:top="1440" w:right="1080" w:bottom="1440" w:left="1440" w:header="691" w:footer="0" w:gutter="0"/>
          <w:cols w:space="720"/>
        </w:sectPr>
      </w:pPr>
    </w:p>
    <w:p w14:paraId="243BB00E" w14:textId="423F68B9" w:rsidR="00F043B5" w:rsidRDefault="00F043B5" w:rsidP="00F043B5">
      <w:pPr>
        <w:pStyle w:val="Heading1"/>
        <w:ind w:left="240"/>
      </w:pPr>
      <w:r>
        <w:lastRenderedPageBreak/>
        <w:t>Organization</w:t>
      </w:r>
    </w:p>
    <w:p w14:paraId="20DDBDFD" w14:textId="079778E8" w:rsidR="00F043B5" w:rsidRDefault="00F043B5" w:rsidP="00260C9A">
      <w:pPr>
        <w:pStyle w:val="ListParagraph"/>
        <w:numPr>
          <w:ilvl w:val="0"/>
          <w:numId w:val="3"/>
        </w:numPr>
        <w:tabs>
          <w:tab w:val="left" w:pos="601"/>
        </w:tabs>
        <w:spacing w:before="156" w:line="264" w:lineRule="auto"/>
        <w:ind w:right="155" w:hanging="360"/>
        <w:jc w:val="left"/>
        <w:rPr>
          <w:sz w:val="20"/>
        </w:rPr>
      </w:pPr>
      <w:r>
        <w:rPr>
          <w:sz w:val="20"/>
        </w:rPr>
        <w:t>Detail the Firm’s history including when the company was founded, the location of the headquarters and</w:t>
      </w:r>
      <w:r>
        <w:rPr>
          <w:spacing w:val="-21"/>
          <w:sz w:val="20"/>
        </w:rPr>
        <w:t xml:space="preserve"> </w:t>
      </w:r>
      <w:r>
        <w:rPr>
          <w:sz w:val="20"/>
        </w:rPr>
        <w:t xml:space="preserve">other offices, any affiliates and the business structure (i.e., LLC, Inc.). </w:t>
      </w:r>
    </w:p>
    <w:p w14:paraId="75CE4F86" w14:textId="77777777" w:rsidR="00F043B5" w:rsidRDefault="00F043B5" w:rsidP="00F043B5">
      <w:pPr>
        <w:pStyle w:val="BodyText"/>
        <w:spacing w:before="11"/>
      </w:pPr>
    </w:p>
    <w:p w14:paraId="06CDC5DD" w14:textId="5906197F" w:rsidR="00F043B5" w:rsidRDefault="00F043B5" w:rsidP="00260C9A">
      <w:pPr>
        <w:pStyle w:val="ListParagraph"/>
        <w:numPr>
          <w:ilvl w:val="0"/>
          <w:numId w:val="3"/>
        </w:numPr>
        <w:tabs>
          <w:tab w:val="left" w:pos="601"/>
        </w:tabs>
        <w:spacing w:line="264" w:lineRule="auto"/>
        <w:ind w:right="500" w:hanging="360"/>
        <w:jc w:val="both"/>
        <w:rPr>
          <w:sz w:val="20"/>
        </w:rPr>
      </w:pPr>
      <w:r>
        <w:rPr>
          <w:sz w:val="20"/>
        </w:rPr>
        <w:t>Include a schedule detailing the amount of ownership in the Firm by employees and other parties. Describe any changes in ownership that occurred during the past 5 years. If there have been recent changes, indicate when they occurred and the nature of the change(s). Do</w:t>
      </w:r>
      <w:r>
        <w:rPr>
          <w:spacing w:val="-28"/>
          <w:sz w:val="20"/>
        </w:rPr>
        <w:t xml:space="preserve"> </w:t>
      </w:r>
      <w:r>
        <w:rPr>
          <w:sz w:val="20"/>
        </w:rPr>
        <w:t>you anticipate changes in the ownership structure within the next 5</w:t>
      </w:r>
      <w:r>
        <w:rPr>
          <w:spacing w:val="-18"/>
          <w:sz w:val="20"/>
        </w:rPr>
        <w:t xml:space="preserve"> </w:t>
      </w:r>
      <w:r>
        <w:rPr>
          <w:sz w:val="20"/>
        </w:rPr>
        <w:t>years?</w:t>
      </w:r>
    </w:p>
    <w:p w14:paraId="1F2C5E44" w14:textId="77777777" w:rsidR="00F043B5" w:rsidRPr="007D69DA" w:rsidRDefault="00F043B5" w:rsidP="00F043B5">
      <w:pPr>
        <w:pStyle w:val="ListParagraph"/>
        <w:rPr>
          <w:sz w:val="20"/>
        </w:rPr>
      </w:pPr>
    </w:p>
    <w:p w14:paraId="04292C46" w14:textId="77777777" w:rsidR="00F043B5" w:rsidRDefault="00F043B5" w:rsidP="00260C9A">
      <w:pPr>
        <w:pStyle w:val="ListParagraph"/>
        <w:numPr>
          <w:ilvl w:val="0"/>
          <w:numId w:val="3"/>
        </w:numPr>
        <w:tabs>
          <w:tab w:val="left" w:pos="601"/>
        </w:tabs>
        <w:spacing w:line="264" w:lineRule="auto"/>
        <w:ind w:right="500" w:hanging="360"/>
        <w:jc w:val="both"/>
        <w:rPr>
          <w:sz w:val="20"/>
        </w:rPr>
      </w:pPr>
      <w:r>
        <w:rPr>
          <w:sz w:val="20"/>
        </w:rPr>
        <w:t>Are there any assessed conflicts of interest resulting from the ownership structure of the firm? How are conflicts of interest, that result from the Firm’s ownership structure, that impact the Firm’s ability to invest in co-investments mitigated?</w:t>
      </w:r>
    </w:p>
    <w:p w14:paraId="152E172C" w14:textId="77777777" w:rsidR="00F043B5" w:rsidRDefault="00F043B5" w:rsidP="00F043B5">
      <w:pPr>
        <w:pStyle w:val="AonBullet1"/>
        <w:numPr>
          <w:ilvl w:val="0"/>
          <w:numId w:val="0"/>
        </w:numPr>
        <w:spacing w:before="80" w:after="0"/>
      </w:pPr>
    </w:p>
    <w:p w14:paraId="0157DF3C" w14:textId="54ECD75F" w:rsidR="00EF09F6" w:rsidRDefault="00EF09F6" w:rsidP="00260C9A">
      <w:pPr>
        <w:pStyle w:val="ListParagraph"/>
        <w:numPr>
          <w:ilvl w:val="0"/>
          <w:numId w:val="3"/>
        </w:numPr>
        <w:tabs>
          <w:tab w:val="left" w:pos="601"/>
        </w:tabs>
        <w:spacing w:line="264" w:lineRule="auto"/>
        <w:ind w:right="184" w:hanging="360"/>
        <w:jc w:val="left"/>
        <w:rPr>
          <w:sz w:val="20"/>
        </w:rPr>
      </w:pPr>
      <w:r>
        <w:rPr>
          <w:sz w:val="20"/>
        </w:rPr>
        <w:t xml:space="preserve">Comment on how staffing of the Firm’s co-investment team has changed </w:t>
      </w:r>
      <w:r w:rsidR="00415D32">
        <w:rPr>
          <w:sz w:val="20"/>
        </w:rPr>
        <w:t>over the past 5 years. Please identify any senior members of the co-investment team that have departed or been added in the last 5-years.</w:t>
      </w:r>
    </w:p>
    <w:p w14:paraId="231BACA2" w14:textId="77777777" w:rsidR="00EF09F6" w:rsidRDefault="00EF09F6" w:rsidP="00EF09F6">
      <w:pPr>
        <w:pStyle w:val="BodyText"/>
        <w:rPr>
          <w:sz w:val="21"/>
        </w:rPr>
      </w:pPr>
    </w:p>
    <w:p w14:paraId="77BA804A" w14:textId="678A9ED2" w:rsidR="00EF09F6" w:rsidRDefault="00EF09F6" w:rsidP="00260C9A">
      <w:pPr>
        <w:pStyle w:val="ListParagraph"/>
        <w:numPr>
          <w:ilvl w:val="0"/>
          <w:numId w:val="3"/>
        </w:numPr>
        <w:tabs>
          <w:tab w:val="left" w:pos="601"/>
        </w:tabs>
        <w:spacing w:line="264" w:lineRule="auto"/>
        <w:ind w:right="166" w:hanging="360"/>
        <w:jc w:val="left"/>
        <w:rPr>
          <w:sz w:val="20"/>
        </w:rPr>
      </w:pPr>
      <w:r>
        <w:rPr>
          <w:sz w:val="20"/>
        </w:rPr>
        <w:t>Please describe any potential conflicts of interest and overlaps of investment guidelines between your lines</w:t>
      </w:r>
      <w:r>
        <w:rPr>
          <w:spacing w:val="-28"/>
          <w:sz w:val="20"/>
        </w:rPr>
        <w:t xml:space="preserve"> </w:t>
      </w:r>
      <w:r>
        <w:rPr>
          <w:sz w:val="20"/>
        </w:rPr>
        <w:t>of business or between your various strategies and</w:t>
      </w:r>
      <w:r>
        <w:rPr>
          <w:spacing w:val="-16"/>
          <w:sz w:val="20"/>
        </w:rPr>
        <w:t xml:space="preserve"> </w:t>
      </w:r>
      <w:r>
        <w:rPr>
          <w:sz w:val="20"/>
        </w:rPr>
        <w:t>accounts.</w:t>
      </w:r>
      <w:r w:rsidR="00415D32">
        <w:rPr>
          <w:sz w:val="20"/>
        </w:rPr>
        <w:t xml:space="preserve"> Where does your firm have competing allocations for co-investment opportunities?</w:t>
      </w:r>
    </w:p>
    <w:p w14:paraId="48D8A07D" w14:textId="77777777" w:rsidR="00EF09F6" w:rsidRDefault="00EF09F6" w:rsidP="00EF09F6">
      <w:pPr>
        <w:pStyle w:val="BodyText"/>
        <w:rPr>
          <w:sz w:val="21"/>
        </w:rPr>
      </w:pPr>
    </w:p>
    <w:p w14:paraId="3991B88C" w14:textId="75F4F015" w:rsidR="00EF09F6" w:rsidRDefault="00EF09F6" w:rsidP="00260C9A">
      <w:pPr>
        <w:pStyle w:val="ListParagraph"/>
        <w:numPr>
          <w:ilvl w:val="0"/>
          <w:numId w:val="3"/>
        </w:numPr>
        <w:tabs>
          <w:tab w:val="left" w:pos="601"/>
        </w:tabs>
        <w:ind w:hanging="360"/>
        <w:jc w:val="left"/>
        <w:rPr>
          <w:sz w:val="20"/>
        </w:rPr>
      </w:pPr>
      <w:r>
        <w:rPr>
          <w:sz w:val="20"/>
        </w:rPr>
        <w:t>Is the Firm a registered investment advisor with the SEC? Or registered with any other</w:t>
      </w:r>
      <w:r>
        <w:rPr>
          <w:spacing w:val="-27"/>
          <w:sz w:val="20"/>
        </w:rPr>
        <w:t xml:space="preserve"> </w:t>
      </w:r>
      <w:r>
        <w:rPr>
          <w:sz w:val="20"/>
        </w:rPr>
        <w:t>agency?</w:t>
      </w:r>
    </w:p>
    <w:p w14:paraId="58B23692" w14:textId="77777777" w:rsidR="00EF09F6" w:rsidRPr="00EF09F6" w:rsidRDefault="00EF09F6" w:rsidP="00EF09F6">
      <w:pPr>
        <w:pStyle w:val="ListParagraph"/>
        <w:rPr>
          <w:sz w:val="20"/>
        </w:rPr>
      </w:pPr>
    </w:p>
    <w:p w14:paraId="1F67CA84" w14:textId="698FCA5B" w:rsidR="00EF09F6" w:rsidRDefault="00EF09F6" w:rsidP="00260C9A">
      <w:pPr>
        <w:pStyle w:val="ListParagraph"/>
        <w:numPr>
          <w:ilvl w:val="0"/>
          <w:numId w:val="3"/>
        </w:numPr>
        <w:tabs>
          <w:tab w:val="left" w:pos="461"/>
        </w:tabs>
        <w:spacing w:line="264" w:lineRule="auto"/>
        <w:ind w:right="392"/>
        <w:jc w:val="left"/>
        <w:rPr>
          <w:sz w:val="20"/>
        </w:rPr>
      </w:pPr>
      <w:r>
        <w:rPr>
          <w:sz w:val="20"/>
        </w:rPr>
        <w:t xml:space="preserve">Has the SEC or </w:t>
      </w:r>
      <w:r>
        <w:rPr>
          <w:spacing w:val="2"/>
          <w:sz w:val="20"/>
        </w:rPr>
        <w:t xml:space="preserve">any </w:t>
      </w:r>
      <w:r>
        <w:rPr>
          <w:sz w:val="20"/>
        </w:rPr>
        <w:t>other regulator ever audited your Firm? If yes, please describe the reason for the</w:t>
      </w:r>
      <w:r>
        <w:rPr>
          <w:spacing w:val="-36"/>
          <w:sz w:val="20"/>
        </w:rPr>
        <w:t xml:space="preserve"> </w:t>
      </w:r>
      <w:r>
        <w:rPr>
          <w:sz w:val="20"/>
        </w:rPr>
        <w:t>audit and the</w:t>
      </w:r>
      <w:r>
        <w:rPr>
          <w:spacing w:val="-8"/>
          <w:sz w:val="20"/>
        </w:rPr>
        <w:t xml:space="preserve"> </w:t>
      </w:r>
      <w:r>
        <w:rPr>
          <w:sz w:val="20"/>
        </w:rPr>
        <w:t>results.</w:t>
      </w:r>
    </w:p>
    <w:p w14:paraId="22C84689" w14:textId="77777777" w:rsidR="00EF09F6" w:rsidRDefault="00EF09F6" w:rsidP="00EF09F6">
      <w:pPr>
        <w:pStyle w:val="BodyText"/>
        <w:spacing w:before="8"/>
        <w:rPr>
          <w:sz w:val="22"/>
        </w:rPr>
      </w:pPr>
    </w:p>
    <w:p w14:paraId="3DD06AA8" w14:textId="0F89D32E" w:rsidR="00415D32" w:rsidRPr="00415D32" w:rsidRDefault="00EF09F6" w:rsidP="00415D32">
      <w:pPr>
        <w:pStyle w:val="ListParagraph"/>
        <w:numPr>
          <w:ilvl w:val="0"/>
          <w:numId w:val="3"/>
        </w:numPr>
        <w:tabs>
          <w:tab w:val="left" w:pos="450"/>
        </w:tabs>
        <w:ind w:left="360" w:hanging="360"/>
        <w:jc w:val="left"/>
        <w:rPr>
          <w:sz w:val="20"/>
        </w:rPr>
      </w:pPr>
      <w:r>
        <w:rPr>
          <w:sz w:val="20"/>
        </w:rPr>
        <w:t>Who are your regulators? When was your last visit/engaged by a regulator? What was the</w:t>
      </w:r>
      <w:r>
        <w:rPr>
          <w:spacing w:val="-28"/>
          <w:sz w:val="20"/>
        </w:rPr>
        <w:t xml:space="preserve"> </w:t>
      </w:r>
      <w:r>
        <w:rPr>
          <w:sz w:val="20"/>
        </w:rPr>
        <w:t>outcome? Include routine engagement with regulators.</w:t>
      </w:r>
    </w:p>
    <w:p w14:paraId="5CC344CC" w14:textId="77777777" w:rsidR="00415D32" w:rsidRDefault="00415D32" w:rsidP="00415D32">
      <w:pPr>
        <w:pStyle w:val="ListParagraph"/>
        <w:tabs>
          <w:tab w:val="left" w:pos="450"/>
        </w:tabs>
        <w:ind w:left="360" w:firstLine="0"/>
        <w:jc w:val="right"/>
        <w:rPr>
          <w:sz w:val="20"/>
        </w:rPr>
      </w:pPr>
    </w:p>
    <w:p w14:paraId="5F8A5C4D" w14:textId="77777777" w:rsidR="00EF09F6" w:rsidRDefault="00EF09F6" w:rsidP="00260C9A">
      <w:pPr>
        <w:pStyle w:val="ListParagraph"/>
        <w:numPr>
          <w:ilvl w:val="0"/>
          <w:numId w:val="3"/>
        </w:numPr>
        <w:tabs>
          <w:tab w:val="left" w:pos="461"/>
        </w:tabs>
        <w:spacing w:line="264" w:lineRule="auto"/>
        <w:ind w:left="460" w:right="608" w:hanging="460"/>
        <w:jc w:val="left"/>
        <w:rPr>
          <w:sz w:val="20"/>
        </w:rPr>
      </w:pPr>
      <w:r>
        <w:rPr>
          <w:sz w:val="20"/>
        </w:rPr>
        <w:t xml:space="preserve">Have there ever been criminal, civil, or regulatory proceedings against the firm, its affiliates, or </w:t>
      </w:r>
      <w:r>
        <w:rPr>
          <w:spacing w:val="2"/>
          <w:sz w:val="20"/>
        </w:rPr>
        <w:t xml:space="preserve">any </w:t>
      </w:r>
      <w:r>
        <w:rPr>
          <w:sz w:val="20"/>
        </w:rPr>
        <w:t>of its principals. Please include any similar matters (including reparations, arbitrations and negotiated settlements)?</w:t>
      </w:r>
      <w:r>
        <w:rPr>
          <w:spacing w:val="-30"/>
          <w:sz w:val="20"/>
        </w:rPr>
        <w:t xml:space="preserve"> </w:t>
      </w:r>
      <w:r>
        <w:rPr>
          <w:sz w:val="20"/>
        </w:rPr>
        <w:t>Please provide details of any past, current or pending proceedings against the firm or its</w:t>
      </w:r>
      <w:r>
        <w:rPr>
          <w:spacing w:val="-25"/>
          <w:sz w:val="20"/>
        </w:rPr>
        <w:t xml:space="preserve"> </w:t>
      </w:r>
      <w:r>
        <w:rPr>
          <w:sz w:val="20"/>
        </w:rPr>
        <w:t>principals?</w:t>
      </w:r>
    </w:p>
    <w:p w14:paraId="615AC7BD" w14:textId="77777777" w:rsidR="00EF09F6" w:rsidRDefault="00EF09F6" w:rsidP="00EF09F6">
      <w:pPr>
        <w:pStyle w:val="BodyText"/>
        <w:spacing w:before="9"/>
      </w:pPr>
    </w:p>
    <w:p w14:paraId="72AD7DB7" w14:textId="4AD60138" w:rsidR="00EF09F6" w:rsidRDefault="00EF09F6" w:rsidP="00260C9A">
      <w:pPr>
        <w:pStyle w:val="ListParagraph"/>
        <w:numPr>
          <w:ilvl w:val="0"/>
          <w:numId w:val="3"/>
        </w:numPr>
        <w:tabs>
          <w:tab w:val="left" w:pos="461"/>
        </w:tabs>
        <w:spacing w:line="264" w:lineRule="auto"/>
        <w:ind w:left="460" w:right="166" w:hanging="360"/>
        <w:jc w:val="left"/>
        <w:rPr>
          <w:sz w:val="20"/>
        </w:rPr>
      </w:pPr>
      <w:r>
        <w:rPr>
          <w:sz w:val="20"/>
        </w:rPr>
        <w:t xml:space="preserve">Discuss your administrator (accounting, custodial, </w:t>
      </w:r>
      <w:r w:rsidR="00C73D2E">
        <w:rPr>
          <w:sz w:val="20"/>
        </w:rPr>
        <w:t>back-office</w:t>
      </w:r>
      <w:r>
        <w:rPr>
          <w:sz w:val="20"/>
        </w:rPr>
        <w:t xml:space="preserve"> functions, etc.)</w:t>
      </w:r>
      <w:r w:rsidR="00415D32">
        <w:rPr>
          <w:sz w:val="20"/>
        </w:rPr>
        <w:t xml:space="preserve"> for co-investment mandates</w:t>
      </w:r>
      <w:r>
        <w:rPr>
          <w:sz w:val="20"/>
        </w:rPr>
        <w:t xml:space="preserve"> and the services they provide. If administration is kept in-house, please describe the process. Discuss internal functions and roles of employees that oversee or shadow administrator or custodian’s activities. Any recent changes in administrators? What are the reasons for the change?</w:t>
      </w:r>
    </w:p>
    <w:p w14:paraId="04BCD071" w14:textId="77777777" w:rsidR="00EF09F6" w:rsidRDefault="00EF09F6" w:rsidP="00EF09F6">
      <w:pPr>
        <w:pStyle w:val="BodyText"/>
        <w:rPr>
          <w:sz w:val="21"/>
        </w:rPr>
      </w:pPr>
    </w:p>
    <w:p w14:paraId="5A95355F" w14:textId="77777777" w:rsidR="00EF09F6" w:rsidRDefault="00EF09F6" w:rsidP="00260C9A">
      <w:pPr>
        <w:pStyle w:val="ListParagraph"/>
        <w:numPr>
          <w:ilvl w:val="0"/>
          <w:numId w:val="3"/>
        </w:numPr>
        <w:tabs>
          <w:tab w:val="left" w:pos="461"/>
        </w:tabs>
        <w:spacing w:line="264" w:lineRule="auto"/>
        <w:ind w:left="460" w:right="453" w:hanging="360"/>
        <w:jc w:val="left"/>
        <w:rPr>
          <w:sz w:val="20"/>
        </w:rPr>
      </w:pPr>
      <w:r>
        <w:rPr>
          <w:sz w:val="20"/>
        </w:rPr>
        <w:t>Has the Firm launched any new investment products or exited existing business lines over the last three years? If so, describe the reasoning for adding or terminating business lines.</w:t>
      </w:r>
    </w:p>
    <w:p w14:paraId="212997F2" w14:textId="55479222" w:rsidR="00EF09F6" w:rsidRDefault="00EF09F6" w:rsidP="00415D32"/>
    <w:p w14:paraId="2886CE6E" w14:textId="77777777" w:rsidR="00EF09F6" w:rsidRPr="00415D32" w:rsidRDefault="00EF09F6" w:rsidP="00415D32"/>
    <w:p w14:paraId="56AA2D4C" w14:textId="77777777" w:rsidR="00EF09F6" w:rsidRPr="007D69DA" w:rsidRDefault="00EF09F6" w:rsidP="00260C9A">
      <w:pPr>
        <w:pStyle w:val="ListParagraph"/>
        <w:numPr>
          <w:ilvl w:val="0"/>
          <w:numId w:val="3"/>
        </w:numPr>
        <w:tabs>
          <w:tab w:val="left" w:pos="461"/>
        </w:tabs>
        <w:spacing w:line="264" w:lineRule="auto"/>
        <w:ind w:left="460" w:right="453" w:hanging="360"/>
        <w:jc w:val="left"/>
        <w:rPr>
          <w:sz w:val="20"/>
        </w:rPr>
      </w:pPr>
      <w:r>
        <w:rPr>
          <w:sz w:val="20"/>
        </w:rPr>
        <w:lastRenderedPageBreak/>
        <w:t>Does the Firm intend to launch any new investment products or exit existing business lines during the</w:t>
      </w:r>
      <w:r>
        <w:rPr>
          <w:spacing w:val="-35"/>
          <w:sz w:val="20"/>
        </w:rPr>
        <w:t xml:space="preserve"> </w:t>
      </w:r>
      <w:r>
        <w:rPr>
          <w:sz w:val="20"/>
        </w:rPr>
        <w:t>next three</w:t>
      </w:r>
      <w:r>
        <w:rPr>
          <w:spacing w:val="-5"/>
          <w:sz w:val="20"/>
        </w:rPr>
        <w:t xml:space="preserve"> </w:t>
      </w:r>
      <w:r>
        <w:rPr>
          <w:sz w:val="20"/>
        </w:rPr>
        <w:t>years?</w:t>
      </w:r>
      <w:r w:rsidRPr="00FC36D8">
        <w:rPr>
          <w:sz w:val="20"/>
        </w:rPr>
        <w:t xml:space="preserve"> </w:t>
      </w:r>
      <w:r>
        <w:rPr>
          <w:sz w:val="20"/>
        </w:rPr>
        <w:t>If so, describe the reasoning for adding or terminating business lines.</w:t>
      </w:r>
    </w:p>
    <w:p w14:paraId="5998A68F" w14:textId="77777777" w:rsidR="00EF09F6" w:rsidRDefault="00EF09F6" w:rsidP="00EF09F6">
      <w:pPr>
        <w:pStyle w:val="BodyText"/>
        <w:rPr>
          <w:sz w:val="21"/>
        </w:rPr>
      </w:pPr>
    </w:p>
    <w:p w14:paraId="503A8FA5" w14:textId="0EF9B09E" w:rsidR="00EF09F6" w:rsidRDefault="00EF09F6" w:rsidP="00260C9A">
      <w:pPr>
        <w:pStyle w:val="ListParagraph"/>
        <w:numPr>
          <w:ilvl w:val="0"/>
          <w:numId w:val="3"/>
        </w:numPr>
        <w:tabs>
          <w:tab w:val="left" w:pos="461"/>
        </w:tabs>
        <w:spacing w:line="264" w:lineRule="auto"/>
        <w:ind w:left="460" w:right="211" w:hanging="360"/>
        <w:jc w:val="left"/>
        <w:rPr>
          <w:sz w:val="20"/>
        </w:rPr>
      </w:pPr>
      <w:r>
        <w:rPr>
          <w:sz w:val="20"/>
        </w:rPr>
        <w:t>Does the Firm engage in other lines of business besides investment management of private capital? If yes, what is the fraction of assets under management that each business line represents? What is the</w:t>
      </w:r>
      <w:r>
        <w:rPr>
          <w:spacing w:val="-24"/>
          <w:sz w:val="20"/>
        </w:rPr>
        <w:t xml:space="preserve"> </w:t>
      </w:r>
      <w:r>
        <w:rPr>
          <w:sz w:val="20"/>
        </w:rPr>
        <w:t xml:space="preserve">percentage of revenue and profit each business line represents for the organization? Tangential business that </w:t>
      </w:r>
      <w:r w:rsidR="00C73D2E">
        <w:rPr>
          <w:sz w:val="20"/>
        </w:rPr>
        <w:t>generates</w:t>
      </w:r>
      <w:r>
        <w:rPr>
          <w:sz w:val="20"/>
        </w:rPr>
        <w:t xml:space="preserve"> revenue like manager conferences should be listed</w:t>
      </w:r>
      <w:r>
        <w:rPr>
          <w:spacing w:val="-18"/>
          <w:sz w:val="20"/>
        </w:rPr>
        <w:t xml:space="preserve"> </w:t>
      </w:r>
      <w:r>
        <w:rPr>
          <w:sz w:val="20"/>
        </w:rPr>
        <w:t>separately</w:t>
      </w:r>
      <w:r w:rsidR="00072741">
        <w:rPr>
          <w:sz w:val="20"/>
        </w:rPr>
        <w:t>.</w:t>
      </w:r>
    </w:p>
    <w:p w14:paraId="3599C72D" w14:textId="77777777" w:rsidR="00EF09F6" w:rsidRDefault="00EF09F6" w:rsidP="00EF09F6">
      <w:pPr>
        <w:pStyle w:val="BodyText"/>
        <w:spacing w:before="9" w:after="1"/>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1959"/>
        <w:gridCol w:w="1985"/>
      </w:tblGrid>
      <w:tr w:rsidR="00EF09F6" w14:paraId="6BC91595" w14:textId="77777777" w:rsidTr="004C0B3A">
        <w:trPr>
          <w:trHeight w:hRule="exact" w:val="264"/>
        </w:trPr>
        <w:tc>
          <w:tcPr>
            <w:tcW w:w="1956" w:type="dxa"/>
            <w:shd w:val="clear" w:color="auto" w:fill="001F5F"/>
          </w:tcPr>
          <w:p w14:paraId="677AC956" w14:textId="77777777" w:rsidR="00EF09F6" w:rsidRDefault="00EF09F6" w:rsidP="009A6291">
            <w:pPr>
              <w:pStyle w:val="TableParagraph"/>
              <w:spacing w:before="0"/>
              <w:ind w:left="72"/>
              <w:rPr>
                <w:b/>
                <w:sz w:val="20"/>
              </w:rPr>
            </w:pPr>
            <w:r>
              <w:rPr>
                <w:b/>
                <w:color w:val="FFFFFF"/>
                <w:sz w:val="20"/>
              </w:rPr>
              <w:t>Business Line</w:t>
            </w:r>
          </w:p>
        </w:tc>
        <w:tc>
          <w:tcPr>
            <w:tcW w:w="1959" w:type="dxa"/>
            <w:shd w:val="clear" w:color="auto" w:fill="001F5F"/>
          </w:tcPr>
          <w:p w14:paraId="6C8AC6B9" w14:textId="77777777" w:rsidR="00EF09F6" w:rsidRDefault="00EF09F6" w:rsidP="009A6291">
            <w:pPr>
              <w:pStyle w:val="TableParagraph"/>
              <w:spacing w:before="0"/>
              <w:ind w:left="72"/>
              <w:rPr>
                <w:b/>
                <w:sz w:val="20"/>
              </w:rPr>
            </w:pPr>
            <w:r>
              <w:rPr>
                <w:b/>
                <w:color w:val="FFFFFF"/>
                <w:sz w:val="20"/>
              </w:rPr>
              <w:t>% of Revenues</w:t>
            </w:r>
          </w:p>
        </w:tc>
        <w:tc>
          <w:tcPr>
            <w:tcW w:w="1985" w:type="dxa"/>
            <w:shd w:val="clear" w:color="auto" w:fill="001F5F"/>
          </w:tcPr>
          <w:p w14:paraId="22F6A949" w14:textId="77777777" w:rsidR="00EF09F6" w:rsidRDefault="00EF09F6" w:rsidP="009A6291">
            <w:pPr>
              <w:pStyle w:val="TableParagraph"/>
              <w:spacing w:before="0"/>
              <w:ind w:left="72"/>
              <w:rPr>
                <w:b/>
                <w:sz w:val="20"/>
              </w:rPr>
            </w:pPr>
            <w:r>
              <w:rPr>
                <w:b/>
                <w:color w:val="FFFFFF"/>
                <w:sz w:val="20"/>
              </w:rPr>
              <w:t>% of Profits</w:t>
            </w:r>
          </w:p>
        </w:tc>
      </w:tr>
      <w:tr w:rsidR="00EF09F6" w14:paraId="3F8D69CE" w14:textId="77777777" w:rsidTr="004C0B3A">
        <w:trPr>
          <w:trHeight w:hRule="exact" w:val="240"/>
        </w:trPr>
        <w:tc>
          <w:tcPr>
            <w:tcW w:w="1956" w:type="dxa"/>
          </w:tcPr>
          <w:p w14:paraId="1C4DDA96" w14:textId="77777777" w:rsidR="00EF09F6" w:rsidRDefault="00EF09F6" w:rsidP="009A6291">
            <w:pPr>
              <w:pStyle w:val="TableParagraph"/>
              <w:spacing w:before="0"/>
              <w:ind w:left="72"/>
              <w:rPr>
                <w:sz w:val="20"/>
              </w:rPr>
            </w:pPr>
            <w:r>
              <w:rPr>
                <w:sz w:val="20"/>
              </w:rPr>
              <w:t>Private Capital</w:t>
            </w:r>
          </w:p>
        </w:tc>
        <w:tc>
          <w:tcPr>
            <w:tcW w:w="1959" w:type="dxa"/>
          </w:tcPr>
          <w:p w14:paraId="71C75DDE" w14:textId="77777777" w:rsidR="00EF09F6" w:rsidRDefault="00EF09F6" w:rsidP="004C0B3A"/>
        </w:tc>
        <w:tc>
          <w:tcPr>
            <w:tcW w:w="1985" w:type="dxa"/>
          </w:tcPr>
          <w:p w14:paraId="08690264" w14:textId="77777777" w:rsidR="00EF09F6" w:rsidRDefault="00EF09F6" w:rsidP="004C0B3A"/>
        </w:tc>
      </w:tr>
      <w:tr w:rsidR="00EF09F6" w14:paraId="591991E0" w14:textId="77777777" w:rsidTr="004C0B3A">
        <w:trPr>
          <w:trHeight w:hRule="exact" w:val="240"/>
        </w:trPr>
        <w:tc>
          <w:tcPr>
            <w:tcW w:w="1956" w:type="dxa"/>
          </w:tcPr>
          <w:p w14:paraId="2F20D582" w14:textId="77777777" w:rsidR="00EF09F6" w:rsidRDefault="00EF09F6" w:rsidP="009A6291">
            <w:pPr>
              <w:ind w:left="72"/>
            </w:pPr>
          </w:p>
        </w:tc>
        <w:tc>
          <w:tcPr>
            <w:tcW w:w="1959" w:type="dxa"/>
          </w:tcPr>
          <w:p w14:paraId="19ABB59E" w14:textId="77777777" w:rsidR="00EF09F6" w:rsidRDefault="00EF09F6" w:rsidP="004C0B3A"/>
        </w:tc>
        <w:tc>
          <w:tcPr>
            <w:tcW w:w="1985" w:type="dxa"/>
          </w:tcPr>
          <w:p w14:paraId="6B633C9F" w14:textId="77777777" w:rsidR="00EF09F6" w:rsidRDefault="00EF09F6" w:rsidP="004C0B3A"/>
        </w:tc>
      </w:tr>
      <w:tr w:rsidR="00EF09F6" w14:paraId="752A6F2E" w14:textId="77777777" w:rsidTr="004C0B3A">
        <w:trPr>
          <w:trHeight w:hRule="exact" w:val="240"/>
        </w:trPr>
        <w:tc>
          <w:tcPr>
            <w:tcW w:w="1956" w:type="dxa"/>
          </w:tcPr>
          <w:p w14:paraId="44FE30CA" w14:textId="77777777" w:rsidR="00EF09F6" w:rsidRDefault="00EF09F6" w:rsidP="009A6291">
            <w:pPr>
              <w:ind w:left="72"/>
            </w:pPr>
          </w:p>
        </w:tc>
        <w:tc>
          <w:tcPr>
            <w:tcW w:w="1959" w:type="dxa"/>
          </w:tcPr>
          <w:p w14:paraId="66A29D3B" w14:textId="77777777" w:rsidR="00EF09F6" w:rsidRDefault="00EF09F6" w:rsidP="004C0B3A"/>
        </w:tc>
        <w:tc>
          <w:tcPr>
            <w:tcW w:w="1985" w:type="dxa"/>
          </w:tcPr>
          <w:p w14:paraId="0776D733" w14:textId="77777777" w:rsidR="00EF09F6" w:rsidRDefault="00EF09F6" w:rsidP="004C0B3A"/>
        </w:tc>
      </w:tr>
      <w:tr w:rsidR="00EF09F6" w14:paraId="711FFB74" w14:textId="77777777" w:rsidTr="004C0B3A">
        <w:trPr>
          <w:trHeight w:hRule="exact" w:val="241"/>
        </w:trPr>
        <w:tc>
          <w:tcPr>
            <w:tcW w:w="1956" w:type="dxa"/>
          </w:tcPr>
          <w:p w14:paraId="77F825A1" w14:textId="77777777" w:rsidR="00EF09F6" w:rsidRDefault="00EF09F6" w:rsidP="009A6291">
            <w:pPr>
              <w:ind w:left="72"/>
            </w:pPr>
          </w:p>
        </w:tc>
        <w:tc>
          <w:tcPr>
            <w:tcW w:w="1959" w:type="dxa"/>
          </w:tcPr>
          <w:p w14:paraId="05C87D50" w14:textId="77777777" w:rsidR="00EF09F6" w:rsidRDefault="00EF09F6" w:rsidP="004C0B3A"/>
        </w:tc>
        <w:tc>
          <w:tcPr>
            <w:tcW w:w="1985" w:type="dxa"/>
          </w:tcPr>
          <w:p w14:paraId="777C2839" w14:textId="77777777" w:rsidR="00EF09F6" w:rsidRDefault="00EF09F6" w:rsidP="004C0B3A"/>
        </w:tc>
      </w:tr>
      <w:tr w:rsidR="00EF09F6" w14:paraId="66FA1597" w14:textId="77777777" w:rsidTr="004C0B3A">
        <w:trPr>
          <w:trHeight w:hRule="exact" w:val="240"/>
        </w:trPr>
        <w:tc>
          <w:tcPr>
            <w:tcW w:w="1956" w:type="dxa"/>
          </w:tcPr>
          <w:p w14:paraId="72FE8EF1" w14:textId="77777777" w:rsidR="00EF09F6" w:rsidRDefault="00EF09F6" w:rsidP="009A6291">
            <w:pPr>
              <w:ind w:left="72"/>
            </w:pPr>
          </w:p>
        </w:tc>
        <w:tc>
          <w:tcPr>
            <w:tcW w:w="1959" w:type="dxa"/>
          </w:tcPr>
          <w:p w14:paraId="2ABEB2DB" w14:textId="77777777" w:rsidR="00EF09F6" w:rsidRDefault="00EF09F6" w:rsidP="004C0B3A"/>
        </w:tc>
        <w:tc>
          <w:tcPr>
            <w:tcW w:w="1985" w:type="dxa"/>
          </w:tcPr>
          <w:p w14:paraId="70E04669" w14:textId="77777777" w:rsidR="00EF09F6" w:rsidRDefault="00EF09F6" w:rsidP="004C0B3A"/>
        </w:tc>
      </w:tr>
    </w:tbl>
    <w:p w14:paraId="231B2DFB" w14:textId="77777777" w:rsidR="00EF09F6" w:rsidRDefault="00EF09F6" w:rsidP="00EF09F6">
      <w:pPr>
        <w:pStyle w:val="BodyText"/>
        <w:rPr>
          <w:sz w:val="22"/>
        </w:rPr>
      </w:pPr>
    </w:p>
    <w:p w14:paraId="64BFADC7" w14:textId="77777777" w:rsidR="00EF09F6" w:rsidRDefault="00EF09F6" w:rsidP="00EF09F6">
      <w:pPr>
        <w:pStyle w:val="BodyText"/>
        <w:spacing w:before="8"/>
      </w:pPr>
    </w:p>
    <w:p w14:paraId="287AA2F5" w14:textId="77777777" w:rsidR="00EF09F6" w:rsidRDefault="00EF09F6" w:rsidP="00260C9A">
      <w:pPr>
        <w:pStyle w:val="ListParagraph"/>
        <w:numPr>
          <w:ilvl w:val="0"/>
          <w:numId w:val="3"/>
        </w:numPr>
        <w:tabs>
          <w:tab w:val="left" w:pos="461"/>
        </w:tabs>
        <w:spacing w:line="264" w:lineRule="auto"/>
        <w:ind w:left="460" w:right="240" w:hanging="360"/>
        <w:jc w:val="left"/>
        <w:rPr>
          <w:sz w:val="20"/>
        </w:rPr>
      </w:pPr>
      <w:r>
        <w:rPr>
          <w:sz w:val="20"/>
        </w:rPr>
        <w:t>If the Firm is majority owned by a Parent Organization, what other lines of business to the parent company engage in? What percentage of revenue and profit of the Parent Organization comes from the Firm. Please list the other business lines of the Parent Organization and identify the percentage of revenues and profits come from those other business lines.</w:t>
      </w:r>
    </w:p>
    <w:p w14:paraId="03CA478E" w14:textId="77777777" w:rsidR="00EF09F6" w:rsidRDefault="00EF09F6" w:rsidP="00EF09F6">
      <w:pPr>
        <w:pStyle w:val="ListParagraph"/>
        <w:tabs>
          <w:tab w:val="left" w:pos="461"/>
        </w:tabs>
        <w:spacing w:line="264" w:lineRule="auto"/>
        <w:ind w:right="240" w:firstLine="0"/>
        <w:rPr>
          <w:sz w:val="20"/>
        </w:r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1959"/>
        <w:gridCol w:w="1985"/>
      </w:tblGrid>
      <w:tr w:rsidR="00EF09F6" w14:paraId="7EA6493E" w14:textId="77777777" w:rsidTr="00EF09F6">
        <w:trPr>
          <w:trHeight w:hRule="exact" w:val="264"/>
        </w:trPr>
        <w:tc>
          <w:tcPr>
            <w:tcW w:w="1956" w:type="dxa"/>
            <w:shd w:val="clear" w:color="auto" w:fill="001F5F"/>
          </w:tcPr>
          <w:p w14:paraId="0227CF0F" w14:textId="77777777" w:rsidR="00EF09F6" w:rsidRDefault="00EF09F6" w:rsidP="009A6291">
            <w:pPr>
              <w:pStyle w:val="TableParagraph"/>
              <w:spacing w:before="0"/>
              <w:ind w:left="72"/>
              <w:rPr>
                <w:b/>
                <w:sz w:val="20"/>
              </w:rPr>
            </w:pPr>
            <w:r>
              <w:rPr>
                <w:b/>
                <w:color w:val="FFFFFF"/>
                <w:sz w:val="20"/>
              </w:rPr>
              <w:t>Business Line</w:t>
            </w:r>
          </w:p>
        </w:tc>
        <w:tc>
          <w:tcPr>
            <w:tcW w:w="1959" w:type="dxa"/>
            <w:shd w:val="clear" w:color="auto" w:fill="001F5F"/>
          </w:tcPr>
          <w:p w14:paraId="4C3F15F7" w14:textId="77777777" w:rsidR="00EF09F6" w:rsidRDefault="00EF09F6" w:rsidP="009A6291">
            <w:pPr>
              <w:pStyle w:val="TableParagraph"/>
              <w:spacing w:before="0"/>
              <w:ind w:left="72"/>
              <w:rPr>
                <w:b/>
                <w:sz w:val="20"/>
              </w:rPr>
            </w:pPr>
            <w:r>
              <w:rPr>
                <w:b/>
                <w:color w:val="FFFFFF"/>
                <w:sz w:val="20"/>
              </w:rPr>
              <w:t>% of Revenues</w:t>
            </w:r>
          </w:p>
        </w:tc>
        <w:tc>
          <w:tcPr>
            <w:tcW w:w="1985" w:type="dxa"/>
            <w:shd w:val="clear" w:color="auto" w:fill="001F5F"/>
          </w:tcPr>
          <w:p w14:paraId="2B3A8252" w14:textId="77777777" w:rsidR="00EF09F6" w:rsidRDefault="00EF09F6" w:rsidP="009A6291">
            <w:pPr>
              <w:pStyle w:val="TableParagraph"/>
              <w:spacing w:before="0"/>
              <w:ind w:left="72"/>
              <w:rPr>
                <w:b/>
                <w:sz w:val="20"/>
              </w:rPr>
            </w:pPr>
            <w:r>
              <w:rPr>
                <w:b/>
                <w:color w:val="FFFFFF"/>
                <w:sz w:val="20"/>
              </w:rPr>
              <w:t>% of Profits</w:t>
            </w:r>
          </w:p>
        </w:tc>
      </w:tr>
      <w:tr w:rsidR="00EF09F6" w14:paraId="641A85B4" w14:textId="77777777" w:rsidTr="00EF09F6">
        <w:trPr>
          <w:trHeight w:hRule="exact" w:val="240"/>
        </w:trPr>
        <w:tc>
          <w:tcPr>
            <w:tcW w:w="1956" w:type="dxa"/>
          </w:tcPr>
          <w:p w14:paraId="4C54DE56" w14:textId="77777777" w:rsidR="00EF09F6" w:rsidRDefault="00EF09F6" w:rsidP="009A6291">
            <w:pPr>
              <w:pStyle w:val="TableParagraph"/>
              <w:spacing w:before="0"/>
              <w:ind w:left="72"/>
              <w:rPr>
                <w:sz w:val="20"/>
              </w:rPr>
            </w:pPr>
            <w:r>
              <w:rPr>
                <w:sz w:val="20"/>
              </w:rPr>
              <w:t>Firm</w:t>
            </w:r>
          </w:p>
        </w:tc>
        <w:tc>
          <w:tcPr>
            <w:tcW w:w="1959" w:type="dxa"/>
          </w:tcPr>
          <w:p w14:paraId="6EE26B2C" w14:textId="77777777" w:rsidR="00EF09F6" w:rsidRDefault="00EF09F6" w:rsidP="004C0B3A"/>
        </w:tc>
        <w:tc>
          <w:tcPr>
            <w:tcW w:w="1985" w:type="dxa"/>
          </w:tcPr>
          <w:p w14:paraId="7F366054" w14:textId="77777777" w:rsidR="00EF09F6" w:rsidRDefault="00EF09F6" w:rsidP="004C0B3A"/>
        </w:tc>
      </w:tr>
      <w:tr w:rsidR="00EF09F6" w14:paraId="23A7D4EC" w14:textId="77777777" w:rsidTr="00EF09F6">
        <w:trPr>
          <w:trHeight w:hRule="exact" w:val="240"/>
        </w:trPr>
        <w:tc>
          <w:tcPr>
            <w:tcW w:w="1956" w:type="dxa"/>
          </w:tcPr>
          <w:p w14:paraId="688828B9" w14:textId="77777777" w:rsidR="00EF09F6" w:rsidRDefault="00EF09F6" w:rsidP="009A6291">
            <w:pPr>
              <w:ind w:left="72"/>
            </w:pPr>
          </w:p>
        </w:tc>
        <w:tc>
          <w:tcPr>
            <w:tcW w:w="1959" w:type="dxa"/>
          </w:tcPr>
          <w:p w14:paraId="4A8F3558" w14:textId="77777777" w:rsidR="00EF09F6" w:rsidRDefault="00EF09F6" w:rsidP="004C0B3A"/>
        </w:tc>
        <w:tc>
          <w:tcPr>
            <w:tcW w:w="1985" w:type="dxa"/>
          </w:tcPr>
          <w:p w14:paraId="72FE5FA3" w14:textId="77777777" w:rsidR="00EF09F6" w:rsidRDefault="00EF09F6" w:rsidP="004C0B3A"/>
        </w:tc>
      </w:tr>
      <w:tr w:rsidR="00EF09F6" w14:paraId="187BA260" w14:textId="77777777" w:rsidTr="00EF09F6">
        <w:trPr>
          <w:trHeight w:hRule="exact" w:val="240"/>
        </w:trPr>
        <w:tc>
          <w:tcPr>
            <w:tcW w:w="1956" w:type="dxa"/>
          </w:tcPr>
          <w:p w14:paraId="78A01A01" w14:textId="77777777" w:rsidR="00EF09F6" w:rsidRDefault="00EF09F6" w:rsidP="009A6291">
            <w:pPr>
              <w:ind w:left="72"/>
            </w:pPr>
          </w:p>
        </w:tc>
        <w:tc>
          <w:tcPr>
            <w:tcW w:w="1959" w:type="dxa"/>
          </w:tcPr>
          <w:p w14:paraId="31128203" w14:textId="77777777" w:rsidR="00EF09F6" w:rsidRDefault="00EF09F6" w:rsidP="004C0B3A"/>
        </w:tc>
        <w:tc>
          <w:tcPr>
            <w:tcW w:w="1985" w:type="dxa"/>
          </w:tcPr>
          <w:p w14:paraId="2E128B6D" w14:textId="77777777" w:rsidR="00EF09F6" w:rsidRDefault="00EF09F6" w:rsidP="004C0B3A"/>
        </w:tc>
      </w:tr>
      <w:tr w:rsidR="00EF09F6" w14:paraId="3B5555BA" w14:textId="77777777" w:rsidTr="00EF09F6">
        <w:trPr>
          <w:trHeight w:hRule="exact" w:val="241"/>
        </w:trPr>
        <w:tc>
          <w:tcPr>
            <w:tcW w:w="1956" w:type="dxa"/>
          </w:tcPr>
          <w:p w14:paraId="5A11052E" w14:textId="77777777" w:rsidR="00EF09F6" w:rsidRDefault="00EF09F6" w:rsidP="009A6291">
            <w:pPr>
              <w:ind w:left="72"/>
            </w:pPr>
          </w:p>
        </w:tc>
        <w:tc>
          <w:tcPr>
            <w:tcW w:w="1959" w:type="dxa"/>
          </w:tcPr>
          <w:p w14:paraId="5A009A6A" w14:textId="77777777" w:rsidR="00EF09F6" w:rsidRDefault="00EF09F6" w:rsidP="004C0B3A"/>
        </w:tc>
        <w:tc>
          <w:tcPr>
            <w:tcW w:w="1985" w:type="dxa"/>
          </w:tcPr>
          <w:p w14:paraId="6430B324" w14:textId="77777777" w:rsidR="00EF09F6" w:rsidRDefault="00EF09F6" w:rsidP="004C0B3A"/>
        </w:tc>
      </w:tr>
    </w:tbl>
    <w:p w14:paraId="47A968F9" w14:textId="1A08BEE2" w:rsidR="00286245" w:rsidRDefault="00286245" w:rsidP="00EF09F6">
      <w:pPr>
        <w:pStyle w:val="ListParagraph"/>
        <w:tabs>
          <w:tab w:val="left" w:pos="461"/>
        </w:tabs>
        <w:spacing w:line="264" w:lineRule="auto"/>
        <w:ind w:right="240" w:firstLine="0"/>
        <w:rPr>
          <w:sz w:val="20"/>
        </w:rPr>
      </w:pPr>
    </w:p>
    <w:p w14:paraId="5C8FAB6F" w14:textId="77777777" w:rsidR="00286245" w:rsidRDefault="00286245">
      <w:pPr>
        <w:rPr>
          <w:rFonts w:eastAsia="Arial" w:cs="Arial"/>
          <w:szCs w:val="22"/>
        </w:rPr>
      </w:pPr>
      <w:r>
        <w:br w:type="page"/>
      </w:r>
    </w:p>
    <w:p w14:paraId="66DBD1B3" w14:textId="77777777" w:rsidR="00EF09F6" w:rsidRDefault="00EF09F6" w:rsidP="00EF09F6">
      <w:pPr>
        <w:pStyle w:val="ListParagraph"/>
        <w:tabs>
          <w:tab w:val="left" w:pos="461"/>
        </w:tabs>
        <w:spacing w:line="264" w:lineRule="auto"/>
        <w:ind w:right="240" w:firstLine="0"/>
        <w:rPr>
          <w:sz w:val="20"/>
        </w:rPr>
      </w:pPr>
    </w:p>
    <w:p w14:paraId="04BAB6F5" w14:textId="77777777" w:rsidR="004C0B3A" w:rsidRDefault="004C0B3A" w:rsidP="004C0B3A">
      <w:pPr>
        <w:pStyle w:val="ListParagraph"/>
        <w:tabs>
          <w:tab w:val="left" w:pos="461"/>
        </w:tabs>
        <w:spacing w:line="264" w:lineRule="auto"/>
        <w:ind w:right="240" w:firstLine="0"/>
        <w:rPr>
          <w:sz w:val="20"/>
        </w:rPr>
      </w:pPr>
    </w:p>
    <w:p w14:paraId="0A098D5B" w14:textId="77777777" w:rsidR="004C0B3A" w:rsidRDefault="004C0B3A" w:rsidP="00260C9A">
      <w:pPr>
        <w:pStyle w:val="ListParagraph"/>
        <w:numPr>
          <w:ilvl w:val="0"/>
          <w:numId w:val="3"/>
        </w:numPr>
        <w:tabs>
          <w:tab w:val="left" w:pos="461"/>
        </w:tabs>
        <w:spacing w:line="264" w:lineRule="auto"/>
        <w:ind w:left="460" w:right="240" w:hanging="360"/>
        <w:jc w:val="left"/>
        <w:rPr>
          <w:sz w:val="20"/>
        </w:rPr>
      </w:pPr>
      <w:r>
        <w:rPr>
          <w:sz w:val="20"/>
        </w:rPr>
        <w:t>Please provide the total Firm-wide assets under management as of December 31 for each year from 2015 to 2021 broken down in the charts on the following pages. Which business or product line contributes most to the Firm’s revenue and</w:t>
      </w:r>
      <w:r>
        <w:rPr>
          <w:spacing w:val="-11"/>
          <w:sz w:val="20"/>
        </w:rPr>
        <w:t xml:space="preserve"> </w:t>
      </w:r>
      <w:r>
        <w:rPr>
          <w:sz w:val="20"/>
        </w:rPr>
        <w:t>profit?</w:t>
      </w:r>
    </w:p>
    <w:p w14:paraId="5F458AC6" w14:textId="77777777" w:rsidR="004C0B3A" w:rsidRDefault="004C0B3A" w:rsidP="004C0B3A">
      <w:pPr>
        <w:spacing w:line="264" w:lineRule="auto"/>
        <w:sectPr w:rsidR="004C0B3A" w:rsidSect="00357EF8">
          <w:pgSz w:w="15840" w:h="12240" w:orient="landscape"/>
          <w:pgMar w:top="1440" w:right="1440" w:bottom="1080" w:left="1440" w:header="694" w:footer="0" w:gutter="0"/>
          <w:cols w:space="720"/>
        </w:sectPr>
      </w:pPr>
    </w:p>
    <w:p w14:paraId="7BB96756" w14:textId="77777777" w:rsidR="004C0B3A" w:rsidRDefault="004C0B3A" w:rsidP="004C0B3A">
      <w:pPr>
        <w:pStyle w:val="BodyText"/>
        <w:spacing w:before="11"/>
        <w:rPr>
          <w:sz w:val="17"/>
        </w:rPr>
      </w:pPr>
    </w:p>
    <w:tbl>
      <w:tblPr>
        <w:tblW w:w="103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9"/>
        <w:gridCol w:w="979"/>
        <w:gridCol w:w="979"/>
        <w:gridCol w:w="195"/>
        <w:gridCol w:w="784"/>
        <w:gridCol w:w="172"/>
        <w:gridCol w:w="807"/>
        <w:gridCol w:w="235"/>
        <w:gridCol w:w="744"/>
        <w:gridCol w:w="212"/>
        <w:gridCol w:w="767"/>
        <w:gridCol w:w="189"/>
        <w:gridCol w:w="823"/>
      </w:tblGrid>
      <w:tr w:rsidR="004C0B3A" w14:paraId="3D8D3C2E" w14:textId="77777777" w:rsidTr="00852A09">
        <w:trPr>
          <w:trHeight w:hRule="exact" w:val="313"/>
        </w:trPr>
        <w:tc>
          <w:tcPr>
            <w:tcW w:w="5612" w:type="dxa"/>
            <w:gridSpan w:val="4"/>
            <w:shd w:val="clear" w:color="auto" w:fill="001F5F"/>
          </w:tcPr>
          <w:p w14:paraId="12BE5B2F" w14:textId="77777777" w:rsidR="004C0B3A" w:rsidRDefault="004C0B3A" w:rsidP="004C0B3A">
            <w:pPr>
              <w:pStyle w:val="TableParagraph"/>
              <w:spacing w:before="49"/>
              <w:rPr>
                <w:b/>
                <w:sz w:val="13"/>
              </w:rPr>
            </w:pPr>
            <w:r>
              <w:rPr>
                <w:b/>
                <w:color w:val="FFFFFF"/>
                <w:sz w:val="20"/>
              </w:rPr>
              <w:t xml:space="preserve">Private Assets Under Advisement </w:t>
            </w:r>
            <w:r>
              <w:rPr>
                <w:b/>
                <w:color w:val="FFFFFF"/>
                <w:position w:val="7"/>
                <w:sz w:val="13"/>
              </w:rPr>
              <w:t>(1)</w:t>
            </w:r>
          </w:p>
        </w:tc>
        <w:tc>
          <w:tcPr>
            <w:tcW w:w="956" w:type="dxa"/>
            <w:gridSpan w:val="2"/>
            <w:shd w:val="clear" w:color="auto" w:fill="001F5F"/>
          </w:tcPr>
          <w:p w14:paraId="2BBCE72D" w14:textId="77777777" w:rsidR="004C0B3A" w:rsidRDefault="004C0B3A" w:rsidP="004C0B3A"/>
        </w:tc>
        <w:tc>
          <w:tcPr>
            <w:tcW w:w="1042" w:type="dxa"/>
            <w:gridSpan w:val="2"/>
            <w:shd w:val="clear" w:color="auto" w:fill="001F5F"/>
          </w:tcPr>
          <w:p w14:paraId="08FD7FAB" w14:textId="77777777" w:rsidR="004C0B3A" w:rsidRDefault="004C0B3A" w:rsidP="004C0B3A"/>
        </w:tc>
        <w:tc>
          <w:tcPr>
            <w:tcW w:w="956" w:type="dxa"/>
            <w:gridSpan w:val="2"/>
            <w:shd w:val="clear" w:color="auto" w:fill="001F5F"/>
          </w:tcPr>
          <w:p w14:paraId="00178031" w14:textId="77777777" w:rsidR="004C0B3A" w:rsidRDefault="004C0B3A" w:rsidP="004C0B3A"/>
        </w:tc>
        <w:tc>
          <w:tcPr>
            <w:tcW w:w="956" w:type="dxa"/>
            <w:gridSpan w:val="2"/>
            <w:shd w:val="clear" w:color="auto" w:fill="001F5F"/>
          </w:tcPr>
          <w:p w14:paraId="209D8CB4" w14:textId="77777777" w:rsidR="004C0B3A" w:rsidRDefault="004C0B3A" w:rsidP="004C0B3A"/>
        </w:tc>
        <w:tc>
          <w:tcPr>
            <w:tcW w:w="823" w:type="dxa"/>
            <w:shd w:val="clear" w:color="auto" w:fill="001F5F"/>
          </w:tcPr>
          <w:p w14:paraId="572B9202" w14:textId="77777777" w:rsidR="004C0B3A" w:rsidRDefault="004C0B3A" w:rsidP="004C0B3A"/>
        </w:tc>
      </w:tr>
      <w:tr w:rsidR="004C0B3A" w14:paraId="12F4F151" w14:textId="77777777" w:rsidTr="00852A09">
        <w:trPr>
          <w:trHeight w:hRule="exact" w:val="312"/>
        </w:trPr>
        <w:tc>
          <w:tcPr>
            <w:tcW w:w="3459" w:type="dxa"/>
            <w:shd w:val="clear" w:color="auto" w:fill="001F5F"/>
          </w:tcPr>
          <w:p w14:paraId="6E4A884D" w14:textId="77777777" w:rsidR="004C0B3A" w:rsidRDefault="004C0B3A" w:rsidP="004C0B3A"/>
        </w:tc>
        <w:tc>
          <w:tcPr>
            <w:tcW w:w="979" w:type="dxa"/>
            <w:shd w:val="clear" w:color="auto" w:fill="001F5F"/>
          </w:tcPr>
          <w:p w14:paraId="3C5BD8C6" w14:textId="284C6A45" w:rsidR="004C0B3A" w:rsidRDefault="004C0B3A" w:rsidP="009A6291">
            <w:pPr>
              <w:pStyle w:val="TableParagraph"/>
              <w:spacing w:before="0"/>
              <w:ind w:left="72"/>
              <w:jc w:val="center"/>
              <w:rPr>
                <w:b/>
                <w:sz w:val="20"/>
              </w:rPr>
            </w:pPr>
            <w:r>
              <w:rPr>
                <w:b/>
                <w:color w:val="FFFFFF"/>
                <w:sz w:val="20"/>
              </w:rPr>
              <w:t>201</w:t>
            </w:r>
            <w:r w:rsidR="00415D32">
              <w:rPr>
                <w:b/>
                <w:color w:val="FFFFFF"/>
                <w:sz w:val="20"/>
              </w:rPr>
              <w:t>8</w:t>
            </w:r>
          </w:p>
        </w:tc>
        <w:tc>
          <w:tcPr>
            <w:tcW w:w="979" w:type="dxa"/>
            <w:shd w:val="clear" w:color="auto" w:fill="001F5F"/>
          </w:tcPr>
          <w:p w14:paraId="2A9805DD" w14:textId="703D3DC6" w:rsidR="004C0B3A" w:rsidRDefault="004C0B3A" w:rsidP="009A6291">
            <w:pPr>
              <w:pStyle w:val="TableParagraph"/>
              <w:spacing w:before="0"/>
              <w:ind w:left="72"/>
              <w:jc w:val="center"/>
              <w:rPr>
                <w:b/>
                <w:sz w:val="20"/>
              </w:rPr>
            </w:pPr>
            <w:r>
              <w:rPr>
                <w:b/>
                <w:color w:val="FFFFFF"/>
                <w:sz w:val="20"/>
              </w:rPr>
              <w:t>201</w:t>
            </w:r>
            <w:r w:rsidR="00415D32">
              <w:rPr>
                <w:b/>
                <w:color w:val="FFFFFF"/>
                <w:sz w:val="20"/>
              </w:rPr>
              <w:t>9</w:t>
            </w:r>
          </w:p>
        </w:tc>
        <w:tc>
          <w:tcPr>
            <w:tcW w:w="979" w:type="dxa"/>
            <w:gridSpan w:val="2"/>
            <w:shd w:val="clear" w:color="auto" w:fill="001F5F"/>
          </w:tcPr>
          <w:p w14:paraId="2525B246" w14:textId="76061600" w:rsidR="004C0B3A" w:rsidRDefault="004C0B3A" w:rsidP="009A6291">
            <w:pPr>
              <w:pStyle w:val="TableParagraph"/>
              <w:spacing w:before="0"/>
              <w:ind w:left="72"/>
              <w:jc w:val="center"/>
              <w:rPr>
                <w:b/>
                <w:sz w:val="20"/>
              </w:rPr>
            </w:pPr>
            <w:r>
              <w:rPr>
                <w:b/>
                <w:color w:val="FFFFFF"/>
                <w:sz w:val="20"/>
              </w:rPr>
              <w:t>20</w:t>
            </w:r>
            <w:r w:rsidR="00415D32">
              <w:rPr>
                <w:b/>
                <w:color w:val="FFFFFF"/>
                <w:sz w:val="20"/>
              </w:rPr>
              <w:t>20</w:t>
            </w:r>
          </w:p>
        </w:tc>
        <w:tc>
          <w:tcPr>
            <w:tcW w:w="979" w:type="dxa"/>
            <w:gridSpan w:val="2"/>
            <w:shd w:val="clear" w:color="auto" w:fill="001F5F"/>
          </w:tcPr>
          <w:p w14:paraId="3234E9BE" w14:textId="2E4FA777" w:rsidR="004C0B3A" w:rsidRDefault="004C0B3A" w:rsidP="009A6291">
            <w:pPr>
              <w:pStyle w:val="TableParagraph"/>
              <w:spacing w:before="0"/>
              <w:ind w:left="72"/>
              <w:jc w:val="center"/>
              <w:rPr>
                <w:b/>
                <w:sz w:val="20"/>
              </w:rPr>
            </w:pPr>
            <w:r>
              <w:rPr>
                <w:b/>
                <w:color w:val="FFFFFF"/>
                <w:sz w:val="20"/>
              </w:rPr>
              <w:t>20</w:t>
            </w:r>
            <w:r w:rsidR="00415D32">
              <w:rPr>
                <w:b/>
                <w:color w:val="FFFFFF"/>
                <w:sz w:val="20"/>
              </w:rPr>
              <w:t>21</w:t>
            </w:r>
          </w:p>
        </w:tc>
        <w:tc>
          <w:tcPr>
            <w:tcW w:w="979" w:type="dxa"/>
            <w:gridSpan w:val="2"/>
            <w:shd w:val="clear" w:color="auto" w:fill="001F5F"/>
          </w:tcPr>
          <w:p w14:paraId="32F7EE59" w14:textId="3C9A81A3" w:rsidR="004C0B3A" w:rsidRDefault="004C0B3A" w:rsidP="009A6291">
            <w:pPr>
              <w:pStyle w:val="TableParagraph"/>
              <w:spacing w:before="0"/>
              <w:ind w:left="72"/>
              <w:jc w:val="center"/>
              <w:rPr>
                <w:b/>
                <w:sz w:val="20"/>
              </w:rPr>
            </w:pPr>
            <w:r>
              <w:rPr>
                <w:b/>
                <w:color w:val="FFFFFF"/>
                <w:sz w:val="20"/>
              </w:rPr>
              <w:t>20</w:t>
            </w:r>
            <w:r w:rsidR="00415D32">
              <w:rPr>
                <w:b/>
                <w:color w:val="FFFFFF"/>
                <w:sz w:val="20"/>
              </w:rPr>
              <w:t>22</w:t>
            </w:r>
          </w:p>
        </w:tc>
        <w:tc>
          <w:tcPr>
            <w:tcW w:w="979" w:type="dxa"/>
            <w:gridSpan w:val="2"/>
            <w:shd w:val="clear" w:color="auto" w:fill="001F5F"/>
          </w:tcPr>
          <w:p w14:paraId="6C7F9B61" w14:textId="3DA4A948" w:rsidR="004C0B3A" w:rsidRDefault="004C0B3A" w:rsidP="009A6291">
            <w:pPr>
              <w:pStyle w:val="TableParagraph"/>
              <w:spacing w:before="0"/>
              <w:ind w:left="72"/>
              <w:jc w:val="center"/>
              <w:rPr>
                <w:b/>
                <w:color w:val="FFFFFF"/>
                <w:sz w:val="20"/>
              </w:rPr>
            </w:pPr>
            <w:r>
              <w:rPr>
                <w:b/>
                <w:color w:val="FFFFFF"/>
                <w:sz w:val="20"/>
              </w:rPr>
              <w:t>202</w:t>
            </w:r>
            <w:r w:rsidR="00415D32">
              <w:rPr>
                <w:b/>
                <w:color w:val="FFFFFF"/>
                <w:sz w:val="20"/>
              </w:rPr>
              <w:t>3</w:t>
            </w:r>
          </w:p>
        </w:tc>
        <w:tc>
          <w:tcPr>
            <w:tcW w:w="1012" w:type="dxa"/>
            <w:gridSpan w:val="2"/>
            <w:shd w:val="clear" w:color="auto" w:fill="001F5F"/>
          </w:tcPr>
          <w:p w14:paraId="7678CA47" w14:textId="03C72167" w:rsidR="004C0B3A" w:rsidRDefault="004C0B3A" w:rsidP="009A6291">
            <w:pPr>
              <w:pStyle w:val="TableParagraph"/>
              <w:spacing w:before="0"/>
              <w:ind w:left="72"/>
              <w:jc w:val="center"/>
              <w:rPr>
                <w:b/>
                <w:color w:val="FFFFFF"/>
                <w:sz w:val="20"/>
              </w:rPr>
            </w:pPr>
            <w:r>
              <w:rPr>
                <w:b/>
                <w:color w:val="FFFFFF"/>
                <w:sz w:val="20"/>
              </w:rPr>
              <w:t>202</w:t>
            </w:r>
            <w:r w:rsidR="00415D32">
              <w:rPr>
                <w:b/>
                <w:color w:val="FFFFFF"/>
                <w:sz w:val="20"/>
              </w:rPr>
              <w:t>4</w:t>
            </w:r>
          </w:p>
        </w:tc>
      </w:tr>
      <w:tr w:rsidR="004C0B3A" w14:paraId="62EB33C6" w14:textId="77777777" w:rsidTr="00852A09">
        <w:trPr>
          <w:trHeight w:hRule="exact" w:val="312"/>
        </w:trPr>
        <w:tc>
          <w:tcPr>
            <w:tcW w:w="3459" w:type="dxa"/>
          </w:tcPr>
          <w:p w14:paraId="59DA7D14" w14:textId="77777777" w:rsidR="004C0B3A" w:rsidRDefault="004C0B3A" w:rsidP="004C0B3A">
            <w:pPr>
              <w:pStyle w:val="TableParagraph"/>
              <w:rPr>
                <w:sz w:val="20"/>
              </w:rPr>
            </w:pPr>
            <w:r>
              <w:rPr>
                <w:sz w:val="20"/>
              </w:rPr>
              <w:t>Private Equity (Buyout, Growth Eq.)</w:t>
            </w:r>
          </w:p>
        </w:tc>
        <w:tc>
          <w:tcPr>
            <w:tcW w:w="979" w:type="dxa"/>
          </w:tcPr>
          <w:p w14:paraId="2DFD3B23" w14:textId="77777777" w:rsidR="004C0B3A" w:rsidRDefault="004C0B3A" w:rsidP="004C0B3A"/>
        </w:tc>
        <w:tc>
          <w:tcPr>
            <w:tcW w:w="979" w:type="dxa"/>
          </w:tcPr>
          <w:p w14:paraId="66D28381" w14:textId="77777777" w:rsidR="004C0B3A" w:rsidRDefault="004C0B3A" w:rsidP="004C0B3A"/>
        </w:tc>
        <w:tc>
          <w:tcPr>
            <w:tcW w:w="979" w:type="dxa"/>
            <w:gridSpan w:val="2"/>
          </w:tcPr>
          <w:p w14:paraId="350BEB3E" w14:textId="77777777" w:rsidR="004C0B3A" w:rsidRDefault="004C0B3A" w:rsidP="004C0B3A"/>
        </w:tc>
        <w:tc>
          <w:tcPr>
            <w:tcW w:w="979" w:type="dxa"/>
            <w:gridSpan w:val="2"/>
          </w:tcPr>
          <w:p w14:paraId="254C7B46" w14:textId="77777777" w:rsidR="004C0B3A" w:rsidRDefault="004C0B3A" w:rsidP="004C0B3A"/>
        </w:tc>
        <w:tc>
          <w:tcPr>
            <w:tcW w:w="979" w:type="dxa"/>
            <w:gridSpan w:val="2"/>
          </w:tcPr>
          <w:p w14:paraId="0221E66E" w14:textId="77777777" w:rsidR="004C0B3A" w:rsidRDefault="004C0B3A" w:rsidP="004C0B3A"/>
        </w:tc>
        <w:tc>
          <w:tcPr>
            <w:tcW w:w="979" w:type="dxa"/>
            <w:gridSpan w:val="2"/>
          </w:tcPr>
          <w:p w14:paraId="6991ADB3" w14:textId="77777777" w:rsidR="004C0B3A" w:rsidRDefault="004C0B3A" w:rsidP="004C0B3A"/>
        </w:tc>
        <w:tc>
          <w:tcPr>
            <w:tcW w:w="1012" w:type="dxa"/>
            <w:gridSpan w:val="2"/>
          </w:tcPr>
          <w:p w14:paraId="14C19E86" w14:textId="77777777" w:rsidR="004C0B3A" w:rsidRDefault="004C0B3A" w:rsidP="004C0B3A"/>
        </w:tc>
      </w:tr>
      <w:tr w:rsidR="004C0B3A" w14:paraId="217885DD" w14:textId="77777777" w:rsidTr="00852A09">
        <w:trPr>
          <w:trHeight w:hRule="exact" w:val="312"/>
        </w:trPr>
        <w:tc>
          <w:tcPr>
            <w:tcW w:w="3459" w:type="dxa"/>
          </w:tcPr>
          <w:p w14:paraId="742E1C80" w14:textId="77777777" w:rsidR="004C0B3A" w:rsidRDefault="004C0B3A" w:rsidP="004C0B3A">
            <w:pPr>
              <w:pStyle w:val="TableParagraph"/>
              <w:rPr>
                <w:sz w:val="20"/>
              </w:rPr>
            </w:pPr>
            <w:r>
              <w:rPr>
                <w:sz w:val="20"/>
              </w:rPr>
              <w:t>Venture Capital</w:t>
            </w:r>
          </w:p>
        </w:tc>
        <w:tc>
          <w:tcPr>
            <w:tcW w:w="979" w:type="dxa"/>
          </w:tcPr>
          <w:p w14:paraId="28085815" w14:textId="77777777" w:rsidR="004C0B3A" w:rsidRDefault="004C0B3A" w:rsidP="004C0B3A"/>
        </w:tc>
        <w:tc>
          <w:tcPr>
            <w:tcW w:w="979" w:type="dxa"/>
          </w:tcPr>
          <w:p w14:paraId="6327E196" w14:textId="77777777" w:rsidR="004C0B3A" w:rsidRDefault="004C0B3A" w:rsidP="004C0B3A"/>
        </w:tc>
        <w:tc>
          <w:tcPr>
            <w:tcW w:w="979" w:type="dxa"/>
            <w:gridSpan w:val="2"/>
          </w:tcPr>
          <w:p w14:paraId="0C062E08" w14:textId="77777777" w:rsidR="004C0B3A" w:rsidRDefault="004C0B3A" w:rsidP="004C0B3A"/>
        </w:tc>
        <w:tc>
          <w:tcPr>
            <w:tcW w:w="979" w:type="dxa"/>
            <w:gridSpan w:val="2"/>
          </w:tcPr>
          <w:p w14:paraId="6420AA04" w14:textId="77777777" w:rsidR="004C0B3A" w:rsidRDefault="004C0B3A" w:rsidP="004C0B3A"/>
        </w:tc>
        <w:tc>
          <w:tcPr>
            <w:tcW w:w="979" w:type="dxa"/>
            <w:gridSpan w:val="2"/>
          </w:tcPr>
          <w:p w14:paraId="542755BC" w14:textId="77777777" w:rsidR="004C0B3A" w:rsidRDefault="004C0B3A" w:rsidP="004C0B3A"/>
        </w:tc>
        <w:tc>
          <w:tcPr>
            <w:tcW w:w="979" w:type="dxa"/>
            <w:gridSpan w:val="2"/>
          </w:tcPr>
          <w:p w14:paraId="0410F7EC" w14:textId="77777777" w:rsidR="004C0B3A" w:rsidRDefault="004C0B3A" w:rsidP="004C0B3A"/>
        </w:tc>
        <w:tc>
          <w:tcPr>
            <w:tcW w:w="1012" w:type="dxa"/>
            <w:gridSpan w:val="2"/>
          </w:tcPr>
          <w:p w14:paraId="1A03DE6C" w14:textId="77777777" w:rsidR="004C0B3A" w:rsidRDefault="004C0B3A" w:rsidP="004C0B3A"/>
        </w:tc>
      </w:tr>
      <w:tr w:rsidR="004C0B3A" w14:paraId="32D6CB7B" w14:textId="77777777" w:rsidTr="00852A09">
        <w:trPr>
          <w:trHeight w:hRule="exact" w:val="312"/>
        </w:trPr>
        <w:tc>
          <w:tcPr>
            <w:tcW w:w="3459" w:type="dxa"/>
          </w:tcPr>
          <w:p w14:paraId="27B444B5" w14:textId="77777777" w:rsidR="004C0B3A" w:rsidRDefault="004C0B3A" w:rsidP="004C0B3A">
            <w:pPr>
              <w:pStyle w:val="TableParagraph"/>
              <w:rPr>
                <w:sz w:val="20"/>
              </w:rPr>
            </w:pPr>
            <w:r>
              <w:rPr>
                <w:sz w:val="20"/>
              </w:rPr>
              <w:t>Real Estate</w:t>
            </w:r>
          </w:p>
        </w:tc>
        <w:tc>
          <w:tcPr>
            <w:tcW w:w="979" w:type="dxa"/>
          </w:tcPr>
          <w:p w14:paraId="49BC89ED" w14:textId="77777777" w:rsidR="004C0B3A" w:rsidRDefault="004C0B3A" w:rsidP="004C0B3A"/>
        </w:tc>
        <w:tc>
          <w:tcPr>
            <w:tcW w:w="979" w:type="dxa"/>
          </w:tcPr>
          <w:p w14:paraId="61042F73" w14:textId="77777777" w:rsidR="004C0B3A" w:rsidRDefault="004C0B3A" w:rsidP="004C0B3A"/>
        </w:tc>
        <w:tc>
          <w:tcPr>
            <w:tcW w:w="979" w:type="dxa"/>
            <w:gridSpan w:val="2"/>
          </w:tcPr>
          <w:p w14:paraId="789D2D42" w14:textId="77777777" w:rsidR="004C0B3A" w:rsidRDefault="004C0B3A" w:rsidP="004C0B3A"/>
        </w:tc>
        <w:tc>
          <w:tcPr>
            <w:tcW w:w="979" w:type="dxa"/>
            <w:gridSpan w:val="2"/>
          </w:tcPr>
          <w:p w14:paraId="40DE3F0D" w14:textId="77777777" w:rsidR="004C0B3A" w:rsidRDefault="004C0B3A" w:rsidP="004C0B3A"/>
        </w:tc>
        <w:tc>
          <w:tcPr>
            <w:tcW w:w="979" w:type="dxa"/>
            <w:gridSpan w:val="2"/>
          </w:tcPr>
          <w:p w14:paraId="2925BC27" w14:textId="77777777" w:rsidR="004C0B3A" w:rsidRDefault="004C0B3A" w:rsidP="004C0B3A"/>
        </w:tc>
        <w:tc>
          <w:tcPr>
            <w:tcW w:w="979" w:type="dxa"/>
            <w:gridSpan w:val="2"/>
          </w:tcPr>
          <w:p w14:paraId="27AFE342" w14:textId="77777777" w:rsidR="004C0B3A" w:rsidRDefault="004C0B3A" w:rsidP="004C0B3A"/>
        </w:tc>
        <w:tc>
          <w:tcPr>
            <w:tcW w:w="1012" w:type="dxa"/>
            <w:gridSpan w:val="2"/>
          </w:tcPr>
          <w:p w14:paraId="21AE3292" w14:textId="77777777" w:rsidR="004C0B3A" w:rsidRDefault="004C0B3A" w:rsidP="004C0B3A"/>
        </w:tc>
      </w:tr>
      <w:tr w:rsidR="004C0B3A" w14:paraId="1C0C03BA" w14:textId="77777777" w:rsidTr="00852A09">
        <w:trPr>
          <w:trHeight w:hRule="exact" w:val="312"/>
        </w:trPr>
        <w:tc>
          <w:tcPr>
            <w:tcW w:w="3459" w:type="dxa"/>
          </w:tcPr>
          <w:p w14:paraId="7548E940" w14:textId="77777777" w:rsidR="004C0B3A" w:rsidRDefault="004C0B3A" w:rsidP="004C0B3A">
            <w:pPr>
              <w:pStyle w:val="TableParagraph"/>
              <w:rPr>
                <w:sz w:val="20"/>
              </w:rPr>
            </w:pPr>
            <w:r>
              <w:rPr>
                <w:sz w:val="20"/>
              </w:rPr>
              <w:t>Infrastructure (Include Energy)</w:t>
            </w:r>
          </w:p>
        </w:tc>
        <w:tc>
          <w:tcPr>
            <w:tcW w:w="979" w:type="dxa"/>
          </w:tcPr>
          <w:p w14:paraId="0929259A" w14:textId="77777777" w:rsidR="004C0B3A" w:rsidRDefault="004C0B3A" w:rsidP="004C0B3A"/>
        </w:tc>
        <w:tc>
          <w:tcPr>
            <w:tcW w:w="979" w:type="dxa"/>
          </w:tcPr>
          <w:p w14:paraId="0A944769" w14:textId="77777777" w:rsidR="004C0B3A" w:rsidRDefault="004C0B3A" w:rsidP="004C0B3A"/>
        </w:tc>
        <w:tc>
          <w:tcPr>
            <w:tcW w:w="979" w:type="dxa"/>
            <w:gridSpan w:val="2"/>
          </w:tcPr>
          <w:p w14:paraId="75843F0A" w14:textId="77777777" w:rsidR="004C0B3A" w:rsidRDefault="004C0B3A" w:rsidP="004C0B3A"/>
        </w:tc>
        <w:tc>
          <w:tcPr>
            <w:tcW w:w="979" w:type="dxa"/>
            <w:gridSpan w:val="2"/>
          </w:tcPr>
          <w:p w14:paraId="6D734FCD" w14:textId="77777777" w:rsidR="004C0B3A" w:rsidRDefault="004C0B3A" w:rsidP="004C0B3A"/>
        </w:tc>
        <w:tc>
          <w:tcPr>
            <w:tcW w:w="979" w:type="dxa"/>
            <w:gridSpan w:val="2"/>
          </w:tcPr>
          <w:p w14:paraId="7BC95E56" w14:textId="77777777" w:rsidR="004C0B3A" w:rsidRDefault="004C0B3A" w:rsidP="004C0B3A"/>
        </w:tc>
        <w:tc>
          <w:tcPr>
            <w:tcW w:w="979" w:type="dxa"/>
            <w:gridSpan w:val="2"/>
          </w:tcPr>
          <w:p w14:paraId="7734F49D" w14:textId="77777777" w:rsidR="004C0B3A" w:rsidRDefault="004C0B3A" w:rsidP="004C0B3A"/>
        </w:tc>
        <w:tc>
          <w:tcPr>
            <w:tcW w:w="1012" w:type="dxa"/>
            <w:gridSpan w:val="2"/>
          </w:tcPr>
          <w:p w14:paraId="4599101D" w14:textId="77777777" w:rsidR="004C0B3A" w:rsidRDefault="004C0B3A" w:rsidP="004C0B3A"/>
        </w:tc>
      </w:tr>
      <w:tr w:rsidR="004C0B3A" w14:paraId="4F99B57A" w14:textId="77777777" w:rsidTr="00852A09">
        <w:trPr>
          <w:trHeight w:hRule="exact" w:val="312"/>
        </w:trPr>
        <w:tc>
          <w:tcPr>
            <w:tcW w:w="3459" w:type="dxa"/>
          </w:tcPr>
          <w:p w14:paraId="13F7AC39" w14:textId="77777777" w:rsidR="004C0B3A" w:rsidRDefault="004C0B3A" w:rsidP="004C0B3A">
            <w:pPr>
              <w:pStyle w:val="TableParagraph"/>
              <w:rPr>
                <w:sz w:val="20"/>
              </w:rPr>
            </w:pPr>
            <w:r>
              <w:rPr>
                <w:sz w:val="20"/>
              </w:rPr>
              <w:t xml:space="preserve">Other Real Assets </w:t>
            </w:r>
            <w:r w:rsidRPr="007276ED">
              <w:rPr>
                <w:sz w:val="20"/>
                <w:vertAlign w:val="superscript"/>
              </w:rPr>
              <w:t>(2)</w:t>
            </w:r>
          </w:p>
        </w:tc>
        <w:tc>
          <w:tcPr>
            <w:tcW w:w="979" w:type="dxa"/>
          </w:tcPr>
          <w:p w14:paraId="1F96BC48" w14:textId="77777777" w:rsidR="004C0B3A" w:rsidRDefault="004C0B3A" w:rsidP="004C0B3A"/>
        </w:tc>
        <w:tc>
          <w:tcPr>
            <w:tcW w:w="979" w:type="dxa"/>
          </w:tcPr>
          <w:p w14:paraId="74C1EB1F" w14:textId="77777777" w:rsidR="004C0B3A" w:rsidRDefault="004C0B3A" w:rsidP="004C0B3A"/>
        </w:tc>
        <w:tc>
          <w:tcPr>
            <w:tcW w:w="979" w:type="dxa"/>
            <w:gridSpan w:val="2"/>
          </w:tcPr>
          <w:p w14:paraId="4E6603B7" w14:textId="77777777" w:rsidR="004C0B3A" w:rsidRDefault="004C0B3A" w:rsidP="004C0B3A"/>
        </w:tc>
        <w:tc>
          <w:tcPr>
            <w:tcW w:w="979" w:type="dxa"/>
            <w:gridSpan w:val="2"/>
          </w:tcPr>
          <w:p w14:paraId="3AA95C45" w14:textId="77777777" w:rsidR="004C0B3A" w:rsidRDefault="004C0B3A" w:rsidP="004C0B3A"/>
        </w:tc>
        <w:tc>
          <w:tcPr>
            <w:tcW w:w="979" w:type="dxa"/>
            <w:gridSpan w:val="2"/>
          </w:tcPr>
          <w:p w14:paraId="0E45A646" w14:textId="77777777" w:rsidR="004C0B3A" w:rsidRDefault="004C0B3A" w:rsidP="004C0B3A"/>
        </w:tc>
        <w:tc>
          <w:tcPr>
            <w:tcW w:w="979" w:type="dxa"/>
            <w:gridSpan w:val="2"/>
          </w:tcPr>
          <w:p w14:paraId="210891CA" w14:textId="77777777" w:rsidR="004C0B3A" w:rsidRDefault="004C0B3A" w:rsidP="004C0B3A"/>
        </w:tc>
        <w:tc>
          <w:tcPr>
            <w:tcW w:w="1012" w:type="dxa"/>
            <w:gridSpan w:val="2"/>
          </w:tcPr>
          <w:p w14:paraId="60CDBB5C" w14:textId="77777777" w:rsidR="004C0B3A" w:rsidRDefault="004C0B3A" w:rsidP="004C0B3A"/>
        </w:tc>
      </w:tr>
      <w:tr w:rsidR="004C0B3A" w14:paraId="769CEEE8" w14:textId="77777777" w:rsidTr="00852A09">
        <w:trPr>
          <w:trHeight w:hRule="exact" w:val="314"/>
        </w:trPr>
        <w:tc>
          <w:tcPr>
            <w:tcW w:w="3459" w:type="dxa"/>
          </w:tcPr>
          <w:p w14:paraId="56D3E93A" w14:textId="77777777" w:rsidR="004C0B3A" w:rsidRDefault="004C0B3A" w:rsidP="004C0B3A">
            <w:pPr>
              <w:pStyle w:val="TableParagraph"/>
              <w:spacing w:before="55"/>
              <w:rPr>
                <w:sz w:val="20"/>
              </w:rPr>
            </w:pPr>
            <w:r>
              <w:rPr>
                <w:sz w:val="20"/>
              </w:rPr>
              <w:t>Private Credit</w:t>
            </w:r>
          </w:p>
        </w:tc>
        <w:tc>
          <w:tcPr>
            <w:tcW w:w="979" w:type="dxa"/>
          </w:tcPr>
          <w:p w14:paraId="1AA74318" w14:textId="77777777" w:rsidR="004C0B3A" w:rsidRDefault="004C0B3A" w:rsidP="004C0B3A"/>
        </w:tc>
        <w:tc>
          <w:tcPr>
            <w:tcW w:w="979" w:type="dxa"/>
          </w:tcPr>
          <w:p w14:paraId="1DC5AE36" w14:textId="77777777" w:rsidR="004C0B3A" w:rsidRDefault="004C0B3A" w:rsidP="004C0B3A"/>
        </w:tc>
        <w:tc>
          <w:tcPr>
            <w:tcW w:w="979" w:type="dxa"/>
            <w:gridSpan w:val="2"/>
          </w:tcPr>
          <w:p w14:paraId="43B913D3" w14:textId="77777777" w:rsidR="004C0B3A" w:rsidRDefault="004C0B3A" w:rsidP="004C0B3A"/>
        </w:tc>
        <w:tc>
          <w:tcPr>
            <w:tcW w:w="979" w:type="dxa"/>
            <w:gridSpan w:val="2"/>
          </w:tcPr>
          <w:p w14:paraId="2E3A670F" w14:textId="77777777" w:rsidR="004C0B3A" w:rsidRDefault="004C0B3A" w:rsidP="004C0B3A"/>
        </w:tc>
        <w:tc>
          <w:tcPr>
            <w:tcW w:w="979" w:type="dxa"/>
            <w:gridSpan w:val="2"/>
          </w:tcPr>
          <w:p w14:paraId="11908963" w14:textId="77777777" w:rsidR="004C0B3A" w:rsidRDefault="004C0B3A" w:rsidP="004C0B3A"/>
        </w:tc>
        <w:tc>
          <w:tcPr>
            <w:tcW w:w="979" w:type="dxa"/>
            <w:gridSpan w:val="2"/>
          </w:tcPr>
          <w:p w14:paraId="70F353C2" w14:textId="77777777" w:rsidR="004C0B3A" w:rsidRDefault="004C0B3A" w:rsidP="004C0B3A"/>
        </w:tc>
        <w:tc>
          <w:tcPr>
            <w:tcW w:w="1012" w:type="dxa"/>
            <w:gridSpan w:val="2"/>
          </w:tcPr>
          <w:p w14:paraId="41E12D8A" w14:textId="77777777" w:rsidR="004C0B3A" w:rsidRDefault="004C0B3A" w:rsidP="004C0B3A"/>
        </w:tc>
      </w:tr>
      <w:tr w:rsidR="004C0B3A" w14:paraId="1D8936C9" w14:textId="77777777" w:rsidTr="00852A09">
        <w:trPr>
          <w:trHeight w:hRule="exact" w:val="312"/>
        </w:trPr>
        <w:tc>
          <w:tcPr>
            <w:tcW w:w="3459" w:type="dxa"/>
          </w:tcPr>
          <w:p w14:paraId="7D862A12" w14:textId="77777777" w:rsidR="004C0B3A" w:rsidRDefault="004C0B3A" w:rsidP="004C0B3A">
            <w:pPr>
              <w:pStyle w:val="TableParagraph"/>
              <w:rPr>
                <w:sz w:val="20"/>
              </w:rPr>
            </w:pPr>
            <w:r>
              <w:rPr>
                <w:sz w:val="20"/>
              </w:rPr>
              <w:t>Hedge Funds</w:t>
            </w:r>
          </w:p>
        </w:tc>
        <w:tc>
          <w:tcPr>
            <w:tcW w:w="979" w:type="dxa"/>
          </w:tcPr>
          <w:p w14:paraId="1F08F50B" w14:textId="77777777" w:rsidR="004C0B3A" w:rsidRDefault="004C0B3A" w:rsidP="004C0B3A"/>
        </w:tc>
        <w:tc>
          <w:tcPr>
            <w:tcW w:w="979" w:type="dxa"/>
          </w:tcPr>
          <w:p w14:paraId="35AD6E41" w14:textId="77777777" w:rsidR="004C0B3A" w:rsidRDefault="004C0B3A" w:rsidP="004C0B3A"/>
        </w:tc>
        <w:tc>
          <w:tcPr>
            <w:tcW w:w="979" w:type="dxa"/>
            <w:gridSpan w:val="2"/>
          </w:tcPr>
          <w:p w14:paraId="596B837C" w14:textId="77777777" w:rsidR="004C0B3A" w:rsidRDefault="004C0B3A" w:rsidP="004C0B3A"/>
        </w:tc>
        <w:tc>
          <w:tcPr>
            <w:tcW w:w="979" w:type="dxa"/>
            <w:gridSpan w:val="2"/>
          </w:tcPr>
          <w:p w14:paraId="0CA01E04" w14:textId="77777777" w:rsidR="004C0B3A" w:rsidRDefault="004C0B3A" w:rsidP="004C0B3A"/>
        </w:tc>
        <w:tc>
          <w:tcPr>
            <w:tcW w:w="979" w:type="dxa"/>
            <w:gridSpan w:val="2"/>
          </w:tcPr>
          <w:p w14:paraId="75AC3D7E" w14:textId="77777777" w:rsidR="004C0B3A" w:rsidRDefault="004C0B3A" w:rsidP="004C0B3A"/>
        </w:tc>
        <w:tc>
          <w:tcPr>
            <w:tcW w:w="979" w:type="dxa"/>
            <w:gridSpan w:val="2"/>
          </w:tcPr>
          <w:p w14:paraId="6BBFF3E5" w14:textId="77777777" w:rsidR="004C0B3A" w:rsidRDefault="004C0B3A" w:rsidP="004C0B3A"/>
        </w:tc>
        <w:tc>
          <w:tcPr>
            <w:tcW w:w="1012" w:type="dxa"/>
            <w:gridSpan w:val="2"/>
          </w:tcPr>
          <w:p w14:paraId="3DFC9266" w14:textId="77777777" w:rsidR="004C0B3A" w:rsidRDefault="004C0B3A" w:rsidP="004C0B3A"/>
        </w:tc>
      </w:tr>
      <w:tr w:rsidR="004C0B3A" w14:paraId="0EF41124" w14:textId="77777777" w:rsidTr="00852A09">
        <w:trPr>
          <w:trHeight w:hRule="exact" w:val="312"/>
        </w:trPr>
        <w:tc>
          <w:tcPr>
            <w:tcW w:w="3459" w:type="dxa"/>
          </w:tcPr>
          <w:p w14:paraId="34078DCB" w14:textId="77777777" w:rsidR="004C0B3A" w:rsidRDefault="004C0B3A" w:rsidP="004C0B3A">
            <w:pPr>
              <w:pStyle w:val="TableParagraph"/>
              <w:rPr>
                <w:sz w:val="20"/>
              </w:rPr>
            </w:pPr>
            <w:r>
              <w:rPr>
                <w:sz w:val="20"/>
              </w:rPr>
              <w:t>All Other Assets</w:t>
            </w:r>
          </w:p>
        </w:tc>
        <w:tc>
          <w:tcPr>
            <w:tcW w:w="979" w:type="dxa"/>
          </w:tcPr>
          <w:p w14:paraId="20D7773F" w14:textId="77777777" w:rsidR="004C0B3A" w:rsidRDefault="004C0B3A" w:rsidP="004C0B3A"/>
        </w:tc>
        <w:tc>
          <w:tcPr>
            <w:tcW w:w="979" w:type="dxa"/>
          </w:tcPr>
          <w:p w14:paraId="05065ED8" w14:textId="77777777" w:rsidR="004C0B3A" w:rsidRDefault="004C0B3A" w:rsidP="004C0B3A"/>
        </w:tc>
        <w:tc>
          <w:tcPr>
            <w:tcW w:w="979" w:type="dxa"/>
            <w:gridSpan w:val="2"/>
          </w:tcPr>
          <w:p w14:paraId="6071255C" w14:textId="77777777" w:rsidR="004C0B3A" w:rsidRDefault="004C0B3A" w:rsidP="004C0B3A"/>
        </w:tc>
        <w:tc>
          <w:tcPr>
            <w:tcW w:w="979" w:type="dxa"/>
            <w:gridSpan w:val="2"/>
          </w:tcPr>
          <w:p w14:paraId="6FB330A8" w14:textId="77777777" w:rsidR="004C0B3A" w:rsidRDefault="004C0B3A" w:rsidP="004C0B3A"/>
        </w:tc>
        <w:tc>
          <w:tcPr>
            <w:tcW w:w="979" w:type="dxa"/>
            <w:gridSpan w:val="2"/>
          </w:tcPr>
          <w:p w14:paraId="485E8EFF" w14:textId="77777777" w:rsidR="004C0B3A" w:rsidRDefault="004C0B3A" w:rsidP="004C0B3A"/>
        </w:tc>
        <w:tc>
          <w:tcPr>
            <w:tcW w:w="979" w:type="dxa"/>
            <w:gridSpan w:val="2"/>
          </w:tcPr>
          <w:p w14:paraId="6EA0B11D" w14:textId="77777777" w:rsidR="004C0B3A" w:rsidRDefault="004C0B3A" w:rsidP="004C0B3A"/>
        </w:tc>
        <w:tc>
          <w:tcPr>
            <w:tcW w:w="1012" w:type="dxa"/>
            <w:gridSpan w:val="2"/>
          </w:tcPr>
          <w:p w14:paraId="25B795A1" w14:textId="77777777" w:rsidR="004C0B3A" w:rsidRDefault="004C0B3A" w:rsidP="004C0B3A"/>
        </w:tc>
      </w:tr>
      <w:tr w:rsidR="004C0B3A" w14:paraId="44F98C71" w14:textId="77777777" w:rsidTr="00852A09">
        <w:trPr>
          <w:trHeight w:hRule="exact" w:val="614"/>
        </w:trPr>
        <w:tc>
          <w:tcPr>
            <w:tcW w:w="3459" w:type="dxa"/>
          </w:tcPr>
          <w:p w14:paraId="444248C7" w14:textId="77777777" w:rsidR="004C0B3A" w:rsidRDefault="004C0B3A" w:rsidP="004C0B3A">
            <w:pPr>
              <w:pStyle w:val="TableParagraph"/>
              <w:spacing w:before="53" w:line="312" w:lineRule="auto"/>
              <w:ind w:right="866"/>
              <w:rPr>
                <w:b/>
                <w:sz w:val="20"/>
              </w:rPr>
            </w:pPr>
            <w:r>
              <w:rPr>
                <w:b/>
                <w:sz w:val="20"/>
              </w:rPr>
              <w:t>Total Assets Managed/Advised Ex Reporting &amp; Monitoring Only</w:t>
            </w:r>
          </w:p>
        </w:tc>
        <w:tc>
          <w:tcPr>
            <w:tcW w:w="979" w:type="dxa"/>
          </w:tcPr>
          <w:p w14:paraId="3DEEC4B2" w14:textId="77777777" w:rsidR="004C0B3A" w:rsidRDefault="004C0B3A" w:rsidP="004C0B3A"/>
        </w:tc>
        <w:tc>
          <w:tcPr>
            <w:tcW w:w="979" w:type="dxa"/>
          </w:tcPr>
          <w:p w14:paraId="0BFCC8AB" w14:textId="77777777" w:rsidR="004C0B3A" w:rsidRDefault="004C0B3A" w:rsidP="004C0B3A"/>
        </w:tc>
        <w:tc>
          <w:tcPr>
            <w:tcW w:w="979" w:type="dxa"/>
            <w:gridSpan w:val="2"/>
          </w:tcPr>
          <w:p w14:paraId="7BAB0017" w14:textId="77777777" w:rsidR="004C0B3A" w:rsidRDefault="004C0B3A" w:rsidP="004C0B3A"/>
        </w:tc>
        <w:tc>
          <w:tcPr>
            <w:tcW w:w="979" w:type="dxa"/>
            <w:gridSpan w:val="2"/>
          </w:tcPr>
          <w:p w14:paraId="6A2F667E" w14:textId="77777777" w:rsidR="004C0B3A" w:rsidRDefault="004C0B3A" w:rsidP="004C0B3A"/>
        </w:tc>
        <w:tc>
          <w:tcPr>
            <w:tcW w:w="979" w:type="dxa"/>
            <w:gridSpan w:val="2"/>
          </w:tcPr>
          <w:p w14:paraId="377BDE98" w14:textId="77777777" w:rsidR="004C0B3A" w:rsidRDefault="004C0B3A" w:rsidP="004C0B3A"/>
        </w:tc>
        <w:tc>
          <w:tcPr>
            <w:tcW w:w="979" w:type="dxa"/>
            <w:gridSpan w:val="2"/>
          </w:tcPr>
          <w:p w14:paraId="2617397F" w14:textId="77777777" w:rsidR="004C0B3A" w:rsidRDefault="004C0B3A" w:rsidP="004C0B3A"/>
        </w:tc>
        <w:tc>
          <w:tcPr>
            <w:tcW w:w="1012" w:type="dxa"/>
            <w:gridSpan w:val="2"/>
          </w:tcPr>
          <w:p w14:paraId="64059387" w14:textId="77777777" w:rsidR="004C0B3A" w:rsidRDefault="004C0B3A" w:rsidP="004C0B3A"/>
        </w:tc>
      </w:tr>
      <w:tr w:rsidR="004C0B3A" w14:paraId="00738719" w14:textId="77777777" w:rsidTr="00852A09">
        <w:trPr>
          <w:trHeight w:hRule="exact" w:val="312"/>
        </w:trPr>
        <w:tc>
          <w:tcPr>
            <w:tcW w:w="3459" w:type="dxa"/>
          </w:tcPr>
          <w:p w14:paraId="348DA232" w14:textId="77777777" w:rsidR="004C0B3A" w:rsidRDefault="004C0B3A" w:rsidP="004C0B3A">
            <w:pPr>
              <w:pStyle w:val="TableParagraph"/>
              <w:rPr>
                <w:sz w:val="20"/>
              </w:rPr>
            </w:pPr>
            <w:r>
              <w:rPr>
                <w:sz w:val="20"/>
              </w:rPr>
              <w:t>Reporting / Monitoring Only Assets</w:t>
            </w:r>
          </w:p>
        </w:tc>
        <w:tc>
          <w:tcPr>
            <w:tcW w:w="979" w:type="dxa"/>
          </w:tcPr>
          <w:p w14:paraId="38941528" w14:textId="77777777" w:rsidR="004C0B3A" w:rsidRDefault="004C0B3A" w:rsidP="004C0B3A"/>
        </w:tc>
        <w:tc>
          <w:tcPr>
            <w:tcW w:w="979" w:type="dxa"/>
          </w:tcPr>
          <w:p w14:paraId="23FC73D4" w14:textId="77777777" w:rsidR="004C0B3A" w:rsidRDefault="004C0B3A" w:rsidP="004C0B3A"/>
        </w:tc>
        <w:tc>
          <w:tcPr>
            <w:tcW w:w="979" w:type="dxa"/>
            <w:gridSpan w:val="2"/>
          </w:tcPr>
          <w:p w14:paraId="26F44CC1" w14:textId="77777777" w:rsidR="004C0B3A" w:rsidRDefault="004C0B3A" w:rsidP="004C0B3A"/>
        </w:tc>
        <w:tc>
          <w:tcPr>
            <w:tcW w:w="979" w:type="dxa"/>
            <w:gridSpan w:val="2"/>
          </w:tcPr>
          <w:p w14:paraId="05315F8F" w14:textId="77777777" w:rsidR="004C0B3A" w:rsidRDefault="004C0B3A" w:rsidP="004C0B3A"/>
        </w:tc>
        <w:tc>
          <w:tcPr>
            <w:tcW w:w="979" w:type="dxa"/>
            <w:gridSpan w:val="2"/>
          </w:tcPr>
          <w:p w14:paraId="522BA373" w14:textId="77777777" w:rsidR="004C0B3A" w:rsidRDefault="004C0B3A" w:rsidP="004C0B3A"/>
        </w:tc>
        <w:tc>
          <w:tcPr>
            <w:tcW w:w="979" w:type="dxa"/>
            <w:gridSpan w:val="2"/>
          </w:tcPr>
          <w:p w14:paraId="6F2A5CF3" w14:textId="77777777" w:rsidR="004C0B3A" w:rsidRDefault="004C0B3A" w:rsidP="004C0B3A"/>
        </w:tc>
        <w:tc>
          <w:tcPr>
            <w:tcW w:w="1012" w:type="dxa"/>
            <w:gridSpan w:val="2"/>
          </w:tcPr>
          <w:p w14:paraId="473CBEE1" w14:textId="77777777" w:rsidR="004C0B3A" w:rsidRDefault="004C0B3A" w:rsidP="004C0B3A"/>
        </w:tc>
      </w:tr>
      <w:tr w:rsidR="004C0B3A" w14:paraId="66E4277E" w14:textId="77777777" w:rsidTr="00852A09">
        <w:trPr>
          <w:trHeight w:hRule="exact" w:val="314"/>
        </w:trPr>
        <w:tc>
          <w:tcPr>
            <w:tcW w:w="3459" w:type="dxa"/>
          </w:tcPr>
          <w:p w14:paraId="6B1276E3" w14:textId="77777777" w:rsidR="004C0B3A" w:rsidRDefault="004C0B3A" w:rsidP="004C0B3A">
            <w:pPr>
              <w:pStyle w:val="TableParagraph"/>
              <w:rPr>
                <w:b/>
                <w:sz w:val="20"/>
              </w:rPr>
            </w:pPr>
            <w:r>
              <w:rPr>
                <w:b/>
                <w:sz w:val="20"/>
              </w:rPr>
              <w:t>Total Assets Managed/Advised</w:t>
            </w:r>
          </w:p>
        </w:tc>
        <w:tc>
          <w:tcPr>
            <w:tcW w:w="979" w:type="dxa"/>
          </w:tcPr>
          <w:p w14:paraId="3E67D422" w14:textId="77777777" w:rsidR="004C0B3A" w:rsidRDefault="004C0B3A" w:rsidP="004C0B3A"/>
        </w:tc>
        <w:tc>
          <w:tcPr>
            <w:tcW w:w="979" w:type="dxa"/>
          </w:tcPr>
          <w:p w14:paraId="3041F07F" w14:textId="77777777" w:rsidR="004C0B3A" w:rsidRDefault="004C0B3A" w:rsidP="004C0B3A"/>
        </w:tc>
        <w:tc>
          <w:tcPr>
            <w:tcW w:w="979" w:type="dxa"/>
            <w:gridSpan w:val="2"/>
          </w:tcPr>
          <w:p w14:paraId="6CB4114D" w14:textId="77777777" w:rsidR="004C0B3A" w:rsidRDefault="004C0B3A" w:rsidP="004C0B3A"/>
        </w:tc>
        <w:tc>
          <w:tcPr>
            <w:tcW w:w="979" w:type="dxa"/>
            <w:gridSpan w:val="2"/>
          </w:tcPr>
          <w:p w14:paraId="530896A8" w14:textId="77777777" w:rsidR="004C0B3A" w:rsidRDefault="004C0B3A" w:rsidP="004C0B3A"/>
        </w:tc>
        <w:tc>
          <w:tcPr>
            <w:tcW w:w="979" w:type="dxa"/>
            <w:gridSpan w:val="2"/>
          </w:tcPr>
          <w:p w14:paraId="0B88833A" w14:textId="77777777" w:rsidR="004C0B3A" w:rsidRDefault="004C0B3A" w:rsidP="004C0B3A"/>
        </w:tc>
        <w:tc>
          <w:tcPr>
            <w:tcW w:w="979" w:type="dxa"/>
            <w:gridSpan w:val="2"/>
          </w:tcPr>
          <w:p w14:paraId="0F1EF388" w14:textId="77777777" w:rsidR="004C0B3A" w:rsidRDefault="004C0B3A" w:rsidP="004C0B3A"/>
        </w:tc>
        <w:tc>
          <w:tcPr>
            <w:tcW w:w="1012" w:type="dxa"/>
            <w:gridSpan w:val="2"/>
          </w:tcPr>
          <w:p w14:paraId="3171695F" w14:textId="77777777" w:rsidR="004C0B3A" w:rsidRDefault="004C0B3A" w:rsidP="004C0B3A"/>
        </w:tc>
      </w:tr>
    </w:tbl>
    <w:p w14:paraId="59CBFFA3" w14:textId="77777777" w:rsidR="004C0B3A" w:rsidRPr="007D69DA" w:rsidRDefault="004C0B3A" w:rsidP="00260C9A">
      <w:pPr>
        <w:pStyle w:val="ListParagraph"/>
        <w:numPr>
          <w:ilvl w:val="0"/>
          <w:numId w:val="6"/>
        </w:numPr>
        <w:spacing w:before="1"/>
        <w:rPr>
          <w:sz w:val="16"/>
        </w:rPr>
      </w:pPr>
      <w:r w:rsidRPr="007D69DA">
        <w:rPr>
          <w:sz w:val="16"/>
        </w:rPr>
        <w:t>List reporting and monitoring only assets separately at the bottom of the chart</w:t>
      </w:r>
    </w:p>
    <w:p w14:paraId="021AFB84" w14:textId="6642667E" w:rsidR="00CE2E4D" w:rsidRDefault="004C0B3A" w:rsidP="00260C9A">
      <w:pPr>
        <w:pStyle w:val="ListParagraph"/>
        <w:numPr>
          <w:ilvl w:val="0"/>
          <w:numId w:val="6"/>
        </w:numPr>
        <w:spacing w:before="1"/>
        <w:rPr>
          <w:sz w:val="16"/>
        </w:rPr>
      </w:pPr>
      <w:r>
        <w:rPr>
          <w:sz w:val="16"/>
        </w:rPr>
        <w:t>Please define Other Real Assets and All Other Assets.</w:t>
      </w:r>
    </w:p>
    <w:p w14:paraId="1C62DAC6" w14:textId="77777777" w:rsidR="00CE2E4D" w:rsidRDefault="00CE2E4D">
      <w:pPr>
        <w:rPr>
          <w:rFonts w:eastAsia="Arial" w:cs="Arial"/>
          <w:sz w:val="16"/>
          <w:szCs w:val="22"/>
        </w:rPr>
      </w:pPr>
      <w:r>
        <w:rPr>
          <w:sz w:val="16"/>
        </w:rPr>
        <w:br w:type="page"/>
      </w:r>
    </w:p>
    <w:p w14:paraId="602FAEA0" w14:textId="77777777" w:rsidR="004C0B3A" w:rsidRDefault="004C0B3A" w:rsidP="004C0B3A">
      <w:pPr>
        <w:pStyle w:val="BodyText"/>
        <w:spacing w:before="4"/>
        <w:rPr>
          <w:sz w:val="22"/>
        </w:rPr>
      </w:pPr>
    </w:p>
    <w:tbl>
      <w:tblPr>
        <w:tblW w:w="1036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2"/>
        <w:gridCol w:w="970"/>
        <w:gridCol w:w="970"/>
        <w:gridCol w:w="877"/>
        <w:gridCol w:w="979"/>
        <w:gridCol w:w="972"/>
        <w:gridCol w:w="972"/>
        <w:gridCol w:w="972"/>
      </w:tblGrid>
      <w:tr w:rsidR="004C0B3A" w14:paraId="09CD7AAF" w14:textId="77777777" w:rsidTr="00852A09">
        <w:trPr>
          <w:trHeight w:hRule="exact" w:val="616"/>
        </w:trPr>
        <w:tc>
          <w:tcPr>
            <w:tcW w:w="5592" w:type="dxa"/>
            <w:gridSpan w:val="3"/>
            <w:tcBorders>
              <w:top w:val="nil"/>
              <w:left w:val="nil"/>
            </w:tcBorders>
            <w:shd w:val="clear" w:color="auto" w:fill="001F5F"/>
          </w:tcPr>
          <w:p w14:paraId="204B0865" w14:textId="77777777" w:rsidR="004C0B3A" w:rsidRDefault="004C0B3A" w:rsidP="004C0B3A">
            <w:pPr>
              <w:pStyle w:val="TableParagraph"/>
              <w:spacing w:before="53" w:line="309" w:lineRule="auto"/>
              <w:rPr>
                <w:b/>
                <w:sz w:val="13"/>
              </w:rPr>
            </w:pPr>
            <w:r>
              <w:rPr>
                <w:b/>
                <w:color w:val="FFFFFF"/>
                <w:sz w:val="20"/>
              </w:rPr>
              <w:t xml:space="preserve">Private Assets Under Discretionary Management (Excluding Reporting or Monitoring Only Assets) </w:t>
            </w:r>
            <w:r>
              <w:rPr>
                <w:b/>
                <w:color w:val="FFFFFF"/>
                <w:position w:val="7"/>
                <w:sz w:val="13"/>
              </w:rPr>
              <w:t>(1)</w:t>
            </w:r>
          </w:p>
        </w:tc>
        <w:tc>
          <w:tcPr>
            <w:tcW w:w="877" w:type="dxa"/>
            <w:tcBorders>
              <w:top w:val="nil"/>
            </w:tcBorders>
            <w:shd w:val="clear" w:color="auto" w:fill="001F5F"/>
          </w:tcPr>
          <w:p w14:paraId="798DD41E" w14:textId="77777777" w:rsidR="004C0B3A" w:rsidRDefault="004C0B3A" w:rsidP="004C0B3A"/>
        </w:tc>
        <w:tc>
          <w:tcPr>
            <w:tcW w:w="979" w:type="dxa"/>
            <w:tcBorders>
              <w:top w:val="nil"/>
            </w:tcBorders>
            <w:shd w:val="clear" w:color="auto" w:fill="001F5F"/>
          </w:tcPr>
          <w:p w14:paraId="510F8366" w14:textId="77777777" w:rsidR="004C0B3A" w:rsidRDefault="004C0B3A" w:rsidP="004C0B3A"/>
        </w:tc>
        <w:tc>
          <w:tcPr>
            <w:tcW w:w="972" w:type="dxa"/>
            <w:tcBorders>
              <w:top w:val="nil"/>
            </w:tcBorders>
            <w:shd w:val="clear" w:color="auto" w:fill="001F5F"/>
          </w:tcPr>
          <w:p w14:paraId="5B30CDAC" w14:textId="77777777" w:rsidR="004C0B3A" w:rsidRDefault="004C0B3A" w:rsidP="004C0B3A"/>
        </w:tc>
        <w:tc>
          <w:tcPr>
            <w:tcW w:w="972" w:type="dxa"/>
            <w:tcBorders>
              <w:top w:val="nil"/>
            </w:tcBorders>
            <w:shd w:val="clear" w:color="auto" w:fill="001F5F"/>
          </w:tcPr>
          <w:p w14:paraId="7A4F35B8" w14:textId="77777777" w:rsidR="004C0B3A" w:rsidRDefault="004C0B3A" w:rsidP="004C0B3A"/>
        </w:tc>
        <w:tc>
          <w:tcPr>
            <w:tcW w:w="972" w:type="dxa"/>
            <w:tcBorders>
              <w:top w:val="nil"/>
              <w:right w:val="nil"/>
            </w:tcBorders>
            <w:shd w:val="clear" w:color="auto" w:fill="001F5F"/>
          </w:tcPr>
          <w:p w14:paraId="4BCCC5CF" w14:textId="77777777" w:rsidR="004C0B3A" w:rsidRDefault="004C0B3A" w:rsidP="004C0B3A"/>
        </w:tc>
      </w:tr>
      <w:tr w:rsidR="004C0B3A" w14:paraId="67D324CE" w14:textId="77777777" w:rsidTr="00852A09">
        <w:trPr>
          <w:trHeight w:hRule="exact" w:val="312"/>
        </w:trPr>
        <w:tc>
          <w:tcPr>
            <w:tcW w:w="3652" w:type="dxa"/>
            <w:tcBorders>
              <w:left w:val="nil"/>
              <w:bottom w:val="nil"/>
            </w:tcBorders>
            <w:shd w:val="clear" w:color="auto" w:fill="001F5F"/>
          </w:tcPr>
          <w:p w14:paraId="2AE82EF1" w14:textId="77777777" w:rsidR="004C0B3A" w:rsidRDefault="004C0B3A" w:rsidP="004C0B3A"/>
        </w:tc>
        <w:tc>
          <w:tcPr>
            <w:tcW w:w="970" w:type="dxa"/>
            <w:tcBorders>
              <w:bottom w:val="nil"/>
            </w:tcBorders>
            <w:shd w:val="clear" w:color="auto" w:fill="001F5F"/>
          </w:tcPr>
          <w:p w14:paraId="285DA334" w14:textId="01A1AD69" w:rsidR="004C0B3A" w:rsidRDefault="004C0B3A" w:rsidP="004C0B3A">
            <w:pPr>
              <w:pStyle w:val="TableParagraph"/>
              <w:ind w:left="336"/>
              <w:rPr>
                <w:b/>
                <w:sz w:val="20"/>
              </w:rPr>
            </w:pPr>
            <w:r>
              <w:rPr>
                <w:b/>
                <w:color w:val="FFFFFF"/>
                <w:sz w:val="20"/>
              </w:rPr>
              <w:t>20</w:t>
            </w:r>
            <w:r w:rsidR="00415D32">
              <w:rPr>
                <w:b/>
                <w:color w:val="FFFFFF"/>
                <w:sz w:val="20"/>
              </w:rPr>
              <w:t>18</w:t>
            </w:r>
          </w:p>
        </w:tc>
        <w:tc>
          <w:tcPr>
            <w:tcW w:w="969" w:type="dxa"/>
            <w:tcBorders>
              <w:bottom w:val="nil"/>
            </w:tcBorders>
            <w:shd w:val="clear" w:color="auto" w:fill="001F5F"/>
          </w:tcPr>
          <w:p w14:paraId="2B4AB897" w14:textId="79D95883" w:rsidR="004C0B3A" w:rsidRDefault="004C0B3A" w:rsidP="004C0B3A">
            <w:pPr>
              <w:pStyle w:val="TableParagraph"/>
              <w:ind w:left="336"/>
              <w:rPr>
                <w:b/>
                <w:sz w:val="20"/>
              </w:rPr>
            </w:pPr>
            <w:r>
              <w:rPr>
                <w:b/>
                <w:color w:val="FFFFFF"/>
                <w:sz w:val="20"/>
              </w:rPr>
              <w:t>201</w:t>
            </w:r>
            <w:r w:rsidR="00415D32">
              <w:rPr>
                <w:b/>
                <w:color w:val="FFFFFF"/>
                <w:sz w:val="20"/>
              </w:rPr>
              <w:t>9</w:t>
            </w:r>
          </w:p>
        </w:tc>
        <w:tc>
          <w:tcPr>
            <w:tcW w:w="877" w:type="dxa"/>
            <w:tcBorders>
              <w:bottom w:val="nil"/>
            </w:tcBorders>
            <w:shd w:val="clear" w:color="auto" w:fill="001F5F"/>
          </w:tcPr>
          <w:p w14:paraId="6C984342" w14:textId="186DD984" w:rsidR="004C0B3A" w:rsidRDefault="004C0B3A" w:rsidP="004C0B3A">
            <w:pPr>
              <w:pStyle w:val="TableParagraph"/>
              <w:ind w:left="283"/>
              <w:rPr>
                <w:b/>
                <w:sz w:val="20"/>
              </w:rPr>
            </w:pPr>
            <w:r>
              <w:rPr>
                <w:b/>
                <w:color w:val="FFFFFF"/>
                <w:sz w:val="20"/>
              </w:rPr>
              <w:t>20</w:t>
            </w:r>
            <w:r w:rsidR="00415D32">
              <w:rPr>
                <w:b/>
                <w:color w:val="FFFFFF"/>
                <w:sz w:val="20"/>
              </w:rPr>
              <w:t>20</w:t>
            </w:r>
          </w:p>
        </w:tc>
        <w:tc>
          <w:tcPr>
            <w:tcW w:w="979" w:type="dxa"/>
            <w:tcBorders>
              <w:bottom w:val="nil"/>
            </w:tcBorders>
            <w:shd w:val="clear" w:color="auto" w:fill="001F5F"/>
          </w:tcPr>
          <w:p w14:paraId="285922FB" w14:textId="03A4DBAA" w:rsidR="004C0B3A" w:rsidRDefault="004C0B3A" w:rsidP="004C0B3A">
            <w:pPr>
              <w:pStyle w:val="TableParagraph"/>
              <w:ind w:left="340"/>
              <w:rPr>
                <w:b/>
                <w:sz w:val="20"/>
              </w:rPr>
            </w:pPr>
            <w:r>
              <w:rPr>
                <w:b/>
                <w:color w:val="FFFFFF"/>
                <w:sz w:val="20"/>
              </w:rPr>
              <w:t>20</w:t>
            </w:r>
            <w:r w:rsidR="00415D32">
              <w:rPr>
                <w:b/>
                <w:color w:val="FFFFFF"/>
                <w:sz w:val="20"/>
              </w:rPr>
              <w:t>21</w:t>
            </w:r>
          </w:p>
        </w:tc>
        <w:tc>
          <w:tcPr>
            <w:tcW w:w="972" w:type="dxa"/>
            <w:tcBorders>
              <w:bottom w:val="nil"/>
            </w:tcBorders>
            <w:shd w:val="clear" w:color="auto" w:fill="001F5F"/>
          </w:tcPr>
          <w:p w14:paraId="38FEACF3" w14:textId="77777777" w:rsidR="004C0B3A" w:rsidRDefault="004C0B3A" w:rsidP="004C0B3A">
            <w:pPr>
              <w:pStyle w:val="TableParagraph"/>
              <w:ind w:left="336"/>
              <w:rPr>
                <w:b/>
                <w:color w:val="FFFFFF"/>
                <w:sz w:val="20"/>
              </w:rPr>
            </w:pPr>
            <w:r>
              <w:rPr>
                <w:b/>
                <w:color w:val="FFFFFF"/>
                <w:sz w:val="20"/>
              </w:rPr>
              <w:t>20</w:t>
            </w:r>
            <w:r w:rsidR="00415D32">
              <w:rPr>
                <w:b/>
                <w:color w:val="FFFFFF"/>
                <w:sz w:val="20"/>
              </w:rPr>
              <w:t>22</w:t>
            </w:r>
          </w:p>
          <w:p w14:paraId="6653414F" w14:textId="77777777" w:rsidR="00DC6746" w:rsidRDefault="00DC6746" w:rsidP="004C0B3A">
            <w:pPr>
              <w:pStyle w:val="TableParagraph"/>
              <w:ind w:left="336"/>
              <w:rPr>
                <w:b/>
                <w:color w:val="FFFFFF"/>
                <w:sz w:val="20"/>
              </w:rPr>
            </w:pPr>
          </w:p>
          <w:p w14:paraId="7E9FAF27" w14:textId="1D3DC8F6" w:rsidR="00DC6746" w:rsidRDefault="00DC6746" w:rsidP="004C0B3A">
            <w:pPr>
              <w:pStyle w:val="TableParagraph"/>
              <w:ind w:left="336"/>
              <w:rPr>
                <w:b/>
                <w:sz w:val="20"/>
              </w:rPr>
            </w:pPr>
          </w:p>
        </w:tc>
        <w:tc>
          <w:tcPr>
            <w:tcW w:w="972" w:type="dxa"/>
            <w:tcBorders>
              <w:bottom w:val="nil"/>
            </w:tcBorders>
            <w:shd w:val="clear" w:color="auto" w:fill="001F5F"/>
          </w:tcPr>
          <w:p w14:paraId="4F0F5F4E" w14:textId="39FF8595" w:rsidR="004C0B3A" w:rsidRDefault="004C0B3A" w:rsidP="004C0B3A">
            <w:pPr>
              <w:pStyle w:val="TableParagraph"/>
              <w:ind w:left="336"/>
              <w:rPr>
                <w:b/>
                <w:color w:val="FFFFFF"/>
                <w:sz w:val="20"/>
              </w:rPr>
            </w:pPr>
            <w:r>
              <w:rPr>
                <w:b/>
                <w:color w:val="FFFFFF"/>
                <w:sz w:val="20"/>
              </w:rPr>
              <w:t>202</w:t>
            </w:r>
            <w:r w:rsidR="00415D32">
              <w:rPr>
                <w:b/>
                <w:color w:val="FFFFFF"/>
                <w:sz w:val="20"/>
              </w:rPr>
              <w:t>3</w:t>
            </w:r>
          </w:p>
        </w:tc>
        <w:tc>
          <w:tcPr>
            <w:tcW w:w="972" w:type="dxa"/>
            <w:tcBorders>
              <w:bottom w:val="nil"/>
              <w:right w:val="nil"/>
            </w:tcBorders>
            <w:shd w:val="clear" w:color="auto" w:fill="001F5F"/>
          </w:tcPr>
          <w:p w14:paraId="1BC82228" w14:textId="0E239ACE" w:rsidR="004C0B3A" w:rsidRDefault="004C0B3A" w:rsidP="004C0B3A">
            <w:pPr>
              <w:pStyle w:val="TableParagraph"/>
              <w:ind w:left="336"/>
              <w:rPr>
                <w:b/>
                <w:color w:val="FFFFFF"/>
                <w:sz w:val="20"/>
              </w:rPr>
            </w:pPr>
            <w:r>
              <w:rPr>
                <w:b/>
                <w:color w:val="FFFFFF"/>
                <w:sz w:val="20"/>
              </w:rPr>
              <w:t>202</w:t>
            </w:r>
            <w:r w:rsidR="00415D32">
              <w:rPr>
                <w:b/>
                <w:color w:val="FFFFFF"/>
                <w:sz w:val="20"/>
              </w:rPr>
              <w:t>4</w:t>
            </w:r>
          </w:p>
        </w:tc>
      </w:tr>
      <w:tr w:rsidR="004C0B3A" w14:paraId="115571C1" w14:textId="77777777" w:rsidTr="00852A09">
        <w:trPr>
          <w:trHeight w:hRule="exact" w:val="312"/>
        </w:trPr>
        <w:tc>
          <w:tcPr>
            <w:tcW w:w="3652" w:type="dxa"/>
            <w:tcBorders>
              <w:top w:val="nil"/>
            </w:tcBorders>
          </w:tcPr>
          <w:p w14:paraId="2A37EF98" w14:textId="77777777" w:rsidR="004C0B3A" w:rsidRDefault="004C0B3A" w:rsidP="004C0B3A">
            <w:pPr>
              <w:pStyle w:val="TableParagraph"/>
              <w:rPr>
                <w:b/>
                <w:sz w:val="20"/>
              </w:rPr>
            </w:pPr>
            <w:r w:rsidRPr="00BD7B30">
              <w:rPr>
                <w:b/>
                <w:sz w:val="20"/>
              </w:rPr>
              <w:t>Private Equity (Buyout, Growth Eq.)</w:t>
            </w:r>
          </w:p>
        </w:tc>
        <w:tc>
          <w:tcPr>
            <w:tcW w:w="970" w:type="dxa"/>
            <w:tcBorders>
              <w:top w:val="nil"/>
            </w:tcBorders>
          </w:tcPr>
          <w:p w14:paraId="3EEF5E41" w14:textId="77777777" w:rsidR="004C0B3A" w:rsidRDefault="004C0B3A" w:rsidP="004C0B3A"/>
        </w:tc>
        <w:tc>
          <w:tcPr>
            <w:tcW w:w="969" w:type="dxa"/>
            <w:tcBorders>
              <w:top w:val="nil"/>
            </w:tcBorders>
          </w:tcPr>
          <w:p w14:paraId="7FFFBAC0" w14:textId="77777777" w:rsidR="004C0B3A" w:rsidRDefault="004C0B3A" w:rsidP="004C0B3A"/>
        </w:tc>
        <w:tc>
          <w:tcPr>
            <w:tcW w:w="877" w:type="dxa"/>
            <w:tcBorders>
              <w:top w:val="nil"/>
            </w:tcBorders>
          </w:tcPr>
          <w:p w14:paraId="10AC6179" w14:textId="77777777" w:rsidR="004C0B3A" w:rsidRDefault="004C0B3A" w:rsidP="004C0B3A"/>
        </w:tc>
        <w:tc>
          <w:tcPr>
            <w:tcW w:w="979" w:type="dxa"/>
            <w:tcBorders>
              <w:top w:val="nil"/>
            </w:tcBorders>
          </w:tcPr>
          <w:p w14:paraId="40240D0A" w14:textId="77777777" w:rsidR="004C0B3A" w:rsidRDefault="004C0B3A" w:rsidP="004C0B3A"/>
        </w:tc>
        <w:tc>
          <w:tcPr>
            <w:tcW w:w="972" w:type="dxa"/>
            <w:tcBorders>
              <w:top w:val="nil"/>
            </w:tcBorders>
          </w:tcPr>
          <w:p w14:paraId="4215074F" w14:textId="77777777" w:rsidR="004C0B3A" w:rsidRDefault="004C0B3A" w:rsidP="004C0B3A"/>
        </w:tc>
        <w:tc>
          <w:tcPr>
            <w:tcW w:w="972" w:type="dxa"/>
            <w:tcBorders>
              <w:top w:val="nil"/>
            </w:tcBorders>
          </w:tcPr>
          <w:p w14:paraId="3BC630E6" w14:textId="77777777" w:rsidR="004C0B3A" w:rsidRDefault="004C0B3A" w:rsidP="004C0B3A"/>
        </w:tc>
        <w:tc>
          <w:tcPr>
            <w:tcW w:w="972" w:type="dxa"/>
            <w:tcBorders>
              <w:top w:val="nil"/>
            </w:tcBorders>
          </w:tcPr>
          <w:p w14:paraId="3D4EC12B" w14:textId="77777777" w:rsidR="004C0B3A" w:rsidRDefault="004C0B3A" w:rsidP="004C0B3A"/>
        </w:tc>
      </w:tr>
      <w:tr w:rsidR="004C0B3A" w14:paraId="54E1713E" w14:textId="77777777" w:rsidTr="004C0B3A">
        <w:trPr>
          <w:trHeight w:hRule="exact" w:val="312"/>
        </w:trPr>
        <w:tc>
          <w:tcPr>
            <w:tcW w:w="3652" w:type="dxa"/>
          </w:tcPr>
          <w:p w14:paraId="15F9B881" w14:textId="77777777" w:rsidR="004C0B3A" w:rsidRDefault="004C0B3A" w:rsidP="004C0B3A">
            <w:pPr>
              <w:pStyle w:val="TableParagraph"/>
              <w:rPr>
                <w:sz w:val="13"/>
              </w:rPr>
            </w:pPr>
            <w:r>
              <w:rPr>
                <w:sz w:val="20"/>
              </w:rPr>
              <w:t xml:space="preserve">Client Target AUM </w:t>
            </w:r>
            <w:r>
              <w:rPr>
                <w:position w:val="6"/>
                <w:sz w:val="13"/>
              </w:rPr>
              <w:t>(2)</w:t>
            </w:r>
          </w:p>
        </w:tc>
        <w:tc>
          <w:tcPr>
            <w:tcW w:w="970" w:type="dxa"/>
          </w:tcPr>
          <w:p w14:paraId="2827F9F7" w14:textId="77777777" w:rsidR="004C0B3A" w:rsidRDefault="004C0B3A" w:rsidP="004C0B3A"/>
        </w:tc>
        <w:tc>
          <w:tcPr>
            <w:tcW w:w="969" w:type="dxa"/>
          </w:tcPr>
          <w:p w14:paraId="20AD4F0D" w14:textId="77777777" w:rsidR="004C0B3A" w:rsidRDefault="004C0B3A" w:rsidP="004C0B3A"/>
        </w:tc>
        <w:tc>
          <w:tcPr>
            <w:tcW w:w="877" w:type="dxa"/>
          </w:tcPr>
          <w:p w14:paraId="33BE62CA" w14:textId="77777777" w:rsidR="004C0B3A" w:rsidRDefault="004C0B3A" w:rsidP="004C0B3A"/>
        </w:tc>
        <w:tc>
          <w:tcPr>
            <w:tcW w:w="979" w:type="dxa"/>
          </w:tcPr>
          <w:p w14:paraId="29E0BAA6" w14:textId="77777777" w:rsidR="004C0B3A" w:rsidRDefault="004C0B3A" w:rsidP="004C0B3A"/>
        </w:tc>
        <w:tc>
          <w:tcPr>
            <w:tcW w:w="972" w:type="dxa"/>
          </w:tcPr>
          <w:p w14:paraId="2D652EEC" w14:textId="77777777" w:rsidR="004C0B3A" w:rsidRDefault="004C0B3A" w:rsidP="004C0B3A"/>
        </w:tc>
        <w:tc>
          <w:tcPr>
            <w:tcW w:w="972" w:type="dxa"/>
          </w:tcPr>
          <w:p w14:paraId="1DC5EB8E" w14:textId="77777777" w:rsidR="004C0B3A" w:rsidRDefault="004C0B3A" w:rsidP="004C0B3A"/>
        </w:tc>
        <w:tc>
          <w:tcPr>
            <w:tcW w:w="972" w:type="dxa"/>
          </w:tcPr>
          <w:p w14:paraId="4CEA5591" w14:textId="77777777" w:rsidR="004C0B3A" w:rsidRDefault="004C0B3A" w:rsidP="004C0B3A"/>
        </w:tc>
      </w:tr>
      <w:tr w:rsidR="004C0B3A" w14:paraId="264A4DCA" w14:textId="77777777" w:rsidTr="004C0B3A">
        <w:trPr>
          <w:trHeight w:hRule="exact" w:val="312"/>
        </w:trPr>
        <w:tc>
          <w:tcPr>
            <w:tcW w:w="3652" w:type="dxa"/>
          </w:tcPr>
          <w:p w14:paraId="67C241FF" w14:textId="77777777" w:rsidR="004C0B3A" w:rsidRDefault="004C0B3A" w:rsidP="004C0B3A">
            <w:pPr>
              <w:pStyle w:val="TableParagraph"/>
              <w:rPr>
                <w:sz w:val="20"/>
              </w:rPr>
            </w:pPr>
            <w:r>
              <w:rPr>
                <w:sz w:val="20"/>
              </w:rPr>
              <w:t>Market Value</w:t>
            </w:r>
          </w:p>
        </w:tc>
        <w:tc>
          <w:tcPr>
            <w:tcW w:w="970" w:type="dxa"/>
          </w:tcPr>
          <w:p w14:paraId="226AB1C0" w14:textId="77777777" w:rsidR="004C0B3A" w:rsidRDefault="004C0B3A" w:rsidP="004C0B3A"/>
        </w:tc>
        <w:tc>
          <w:tcPr>
            <w:tcW w:w="969" w:type="dxa"/>
          </w:tcPr>
          <w:p w14:paraId="7231CB9E" w14:textId="77777777" w:rsidR="004C0B3A" w:rsidRDefault="004C0B3A" w:rsidP="004C0B3A"/>
        </w:tc>
        <w:tc>
          <w:tcPr>
            <w:tcW w:w="877" w:type="dxa"/>
          </w:tcPr>
          <w:p w14:paraId="7B5D676D" w14:textId="77777777" w:rsidR="004C0B3A" w:rsidRDefault="004C0B3A" w:rsidP="004C0B3A"/>
        </w:tc>
        <w:tc>
          <w:tcPr>
            <w:tcW w:w="979" w:type="dxa"/>
          </w:tcPr>
          <w:p w14:paraId="4955CAB1" w14:textId="77777777" w:rsidR="004C0B3A" w:rsidRDefault="004C0B3A" w:rsidP="004C0B3A"/>
        </w:tc>
        <w:tc>
          <w:tcPr>
            <w:tcW w:w="972" w:type="dxa"/>
          </w:tcPr>
          <w:p w14:paraId="7B4DB925" w14:textId="77777777" w:rsidR="004C0B3A" w:rsidRDefault="004C0B3A" w:rsidP="004C0B3A"/>
        </w:tc>
        <w:tc>
          <w:tcPr>
            <w:tcW w:w="972" w:type="dxa"/>
          </w:tcPr>
          <w:p w14:paraId="6FC4C044" w14:textId="77777777" w:rsidR="004C0B3A" w:rsidRDefault="004C0B3A" w:rsidP="004C0B3A"/>
        </w:tc>
        <w:tc>
          <w:tcPr>
            <w:tcW w:w="972" w:type="dxa"/>
          </w:tcPr>
          <w:p w14:paraId="6A10EC68" w14:textId="77777777" w:rsidR="004C0B3A" w:rsidRDefault="004C0B3A" w:rsidP="004C0B3A"/>
        </w:tc>
      </w:tr>
      <w:tr w:rsidR="004C0B3A" w14:paraId="47D54219" w14:textId="77777777" w:rsidTr="004C0B3A">
        <w:trPr>
          <w:trHeight w:hRule="exact" w:val="312"/>
        </w:trPr>
        <w:tc>
          <w:tcPr>
            <w:tcW w:w="3652" w:type="dxa"/>
          </w:tcPr>
          <w:p w14:paraId="0B970977" w14:textId="77777777" w:rsidR="004C0B3A" w:rsidRDefault="004C0B3A" w:rsidP="004C0B3A">
            <w:pPr>
              <w:pStyle w:val="TableParagraph"/>
              <w:rPr>
                <w:sz w:val="20"/>
              </w:rPr>
            </w:pPr>
            <w:r>
              <w:rPr>
                <w:b/>
                <w:sz w:val="20"/>
              </w:rPr>
              <w:t>Venture Capital</w:t>
            </w:r>
          </w:p>
        </w:tc>
        <w:tc>
          <w:tcPr>
            <w:tcW w:w="970" w:type="dxa"/>
          </w:tcPr>
          <w:p w14:paraId="3C52CDDB" w14:textId="77777777" w:rsidR="004C0B3A" w:rsidRDefault="004C0B3A" w:rsidP="004C0B3A"/>
        </w:tc>
        <w:tc>
          <w:tcPr>
            <w:tcW w:w="969" w:type="dxa"/>
          </w:tcPr>
          <w:p w14:paraId="4FB02A2B" w14:textId="77777777" w:rsidR="004C0B3A" w:rsidRDefault="004C0B3A" w:rsidP="004C0B3A"/>
        </w:tc>
        <w:tc>
          <w:tcPr>
            <w:tcW w:w="877" w:type="dxa"/>
          </w:tcPr>
          <w:p w14:paraId="344E84C5" w14:textId="77777777" w:rsidR="004C0B3A" w:rsidRDefault="004C0B3A" w:rsidP="004C0B3A"/>
        </w:tc>
        <w:tc>
          <w:tcPr>
            <w:tcW w:w="979" w:type="dxa"/>
          </w:tcPr>
          <w:p w14:paraId="4348488A" w14:textId="77777777" w:rsidR="004C0B3A" w:rsidRDefault="004C0B3A" w:rsidP="004C0B3A"/>
        </w:tc>
        <w:tc>
          <w:tcPr>
            <w:tcW w:w="972" w:type="dxa"/>
          </w:tcPr>
          <w:p w14:paraId="4713C135" w14:textId="77777777" w:rsidR="004C0B3A" w:rsidRDefault="004C0B3A" w:rsidP="004C0B3A"/>
        </w:tc>
        <w:tc>
          <w:tcPr>
            <w:tcW w:w="972" w:type="dxa"/>
          </w:tcPr>
          <w:p w14:paraId="5BE7D762" w14:textId="77777777" w:rsidR="004C0B3A" w:rsidRDefault="004C0B3A" w:rsidP="004C0B3A"/>
        </w:tc>
        <w:tc>
          <w:tcPr>
            <w:tcW w:w="972" w:type="dxa"/>
          </w:tcPr>
          <w:p w14:paraId="683EAF3A" w14:textId="77777777" w:rsidR="004C0B3A" w:rsidRDefault="004C0B3A" w:rsidP="004C0B3A"/>
        </w:tc>
      </w:tr>
      <w:tr w:rsidR="004C0B3A" w14:paraId="4212BDDE" w14:textId="77777777" w:rsidTr="004C0B3A">
        <w:trPr>
          <w:trHeight w:hRule="exact" w:val="312"/>
        </w:trPr>
        <w:tc>
          <w:tcPr>
            <w:tcW w:w="3652" w:type="dxa"/>
          </w:tcPr>
          <w:p w14:paraId="5B55A6DA" w14:textId="77777777" w:rsidR="004C0B3A" w:rsidRDefault="004C0B3A" w:rsidP="004C0B3A">
            <w:pPr>
              <w:pStyle w:val="TableParagraph"/>
              <w:rPr>
                <w:sz w:val="20"/>
              </w:rPr>
            </w:pPr>
            <w:r>
              <w:rPr>
                <w:sz w:val="20"/>
              </w:rPr>
              <w:t xml:space="preserve">Client Target AUM </w:t>
            </w:r>
            <w:r>
              <w:rPr>
                <w:position w:val="6"/>
                <w:sz w:val="13"/>
              </w:rPr>
              <w:t>(2)</w:t>
            </w:r>
          </w:p>
        </w:tc>
        <w:tc>
          <w:tcPr>
            <w:tcW w:w="970" w:type="dxa"/>
          </w:tcPr>
          <w:p w14:paraId="7FEED701" w14:textId="77777777" w:rsidR="004C0B3A" w:rsidRDefault="004C0B3A" w:rsidP="004C0B3A"/>
        </w:tc>
        <w:tc>
          <w:tcPr>
            <w:tcW w:w="969" w:type="dxa"/>
          </w:tcPr>
          <w:p w14:paraId="08BB2B17" w14:textId="77777777" w:rsidR="004C0B3A" w:rsidRDefault="004C0B3A" w:rsidP="004C0B3A"/>
        </w:tc>
        <w:tc>
          <w:tcPr>
            <w:tcW w:w="877" w:type="dxa"/>
          </w:tcPr>
          <w:p w14:paraId="0F70D039" w14:textId="77777777" w:rsidR="004C0B3A" w:rsidRDefault="004C0B3A" w:rsidP="004C0B3A"/>
        </w:tc>
        <w:tc>
          <w:tcPr>
            <w:tcW w:w="979" w:type="dxa"/>
          </w:tcPr>
          <w:p w14:paraId="75F0DD64" w14:textId="77777777" w:rsidR="004C0B3A" w:rsidRDefault="004C0B3A" w:rsidP="004C0B3A"/>
        </w:tc>
        <w:tc>
          <w:tcPr>
            <w:tcW w:w="972" w:type="dxa"/>
          </w:tcPr>
          <w:p w14:paraId="346A387E" w14:textId="77777777" w:rsidR="004C0B3A" w:rsidRDefault="004C0B3A" w:rsidP="004C0B3A"/>
        </w:tc>
        <w:tc>
          <w:tcPr>
            <w:tcW w:w="972" w:type="dxa"/>
          </w:tcPr>
          <w:p w14:paraId="6A061AA7" w14:textId="77777777" w:rsidR="004C0B3A" w:rsidRDefault="004C0B3A" w:rsidP="004C0B3A"/>
        </w:tc>
        <w:tc>
          <w:tcPr>
            <w:tcW w:w="972" w:type="dxa"/>
          </w:tcPr>
          <w:p w14:paraId="0739738E" w14:textId="77777777" w:rsidR="004C0B3A" w:rsidRDefault="004C0B3A" w:rsidP="004C0B3A"/>
        </w:tc>
      </w:tr>
      <w:tr w:rsidR="004C0B3A" w14:paraId="23FAFD2B" w14:textId="77777777" w:rsidTr="004C0B3A">
        <w:trPr>
          <w:trHeight w:hRule="exact" w:val="312"/>
        </w:trPr>
        <w:tc>
          <w:tcPr>
            <w:tcW w:w="3652" w:type="dxa"/>
          </w:tcPr>
          <w:p w14:paraId="640AB8BA" w14:textId="77777777" w:rsidR="004C0B3A" w:rsidRDefault="004C0B3A" w:rsidP="004C0B3A">
            <w:pPr>
              <w:pStyle w:val="TableParagraph"/>
              <w:rPr>
                <w:sz w:val="20"/>
              </w:rPr>
            </w:pPr>
            <w:r>
              <w:rPr>
                <w:sz w:val="20"/>
              </w:rPr>
              <w:t>Market Value</w:t>
            </w:r>
          </w:p>
        </w:tc>
        <w:tc>
          <w:tcPr>
            <w:tcW w:w="970" w:type="dxa"/>
          </w:tcPr>
          <w:p w14:paraId="0A5D9190" w14:textId="77777777" w:rsidR="004C0B3A" w:rsidRDefault="004C0B3A" w:rsidP="004C0B3A"/>
        </w:tc>
        <w:tc>
          <w:tcPr>
            <w:tcW w:w="969" w:type="dxa"/>
          </w:tcPr>
          <w:p w14:paraId="42A5FA8F" w14:textId="77777777" w:rsidR="004C0B3A" w:rsidRDefault="004C0B3A" w:rsidP="004C0B3A"/>
        </w:tc>
        <w:tc>
          <w:tcPr>
            <w:tcW w:w="877" w:type="dxa"/>
          </w:tcPr>
          <w:p w14:paraId="748A1118" w14:textId="77777777" w:rsidR="004C0B3A" w:rsidRDefault="004C0B3A" w:rsidP="004C0B3A"/>
        </w:tc>
        <w:tc>
          <w:tcPr>
            <w:tcW w:w="979" w:type="dxa"/>
          </w:tcPr>
          <w:p w14:paraId="6FBEBB0E" w14:textId="77777777" w:rsidR="004C0B3A" w:rsidRDefault="004C0B3A" w:rsidP="004C0B3A"/>
        </w:tc>
        <w:tc>
          <w:tcPr>
            <w:tcW w:w="972" w:type="dxa"/>
          </w:tcPr>
          <w:p w14:paraId="031AF350" w14:textId="77777777" w:rsidR="004C0B3A" w:rsidRDefault="004C0B3A" w:rsidP="004C0B3A"/>
        </w:tc>
        <w:tc>
          <w:tcPr>
            <w:tcW w:w="972" w:type="dxa"/>
          </w:tcPr>
          <w:p w14:paraId="3BF4F4D7" w14:textId="77777777" w:rsidR="004C0B3A" w:rsidRDefault="004C0B3A" w:rsidP="004C0B3A"/>
        </w:tc>
        <w:tc>
          <w:tcPr>
            <w:tcW w:w="972" w:type="dxa"/>
          </w:tcPr>
          <w:p w14:paraId="3F61BF77" w14:textId="77777777" w:rsidR="004C0B3A" w:rsidRDefault="004C0B3A" w:rsidP="004C0B3A"/>
        </w:tc>
      </w:tr>
      <w:tr w:rsidR="004C0B3A" w14:paraId="0A547F4A" w14:textId="77777777" w:rsidTr="004C0B3A">
        <w:trPr>
          <w:trHeight w:hRule="exact" w:val="312"/>
        </w:trPr>
        <w:tc>
          <w:tcPr>
            <w:tcW w:w="3652" w:type="dxa"/>
          </w:tcPr>
          <w:p w14:paraId="6ECF124A" w14:textId="77777777" w:rsidR="004C0B3A" w:rsidRDefault="004C0B3A" w:rsidP="004C0B3A">
            <w:pPr>
              <w:pStyle w:val="TableParagraph"/>
              <w:spacing w:before="53"/>
              <w:rPr>
                <w:b/>
                <w:sz w:val="20"/>
              </w:rPr>
            </w:pPr>
            <w:r>
              <w:rPr>
                <w:b/>
                <w:sz w:val="20"/>
              </w:rPr>
              <w:t>Real Estate</w:t>
            </w:r>
          </w:p>
        </w:tc>
        <w:tc>
          <w:tcPr>
            <w:tcW w:w="970" w:type="dxa"/>
          </w:tcPr>
          <w:p w14:paraId="18FD9F84" w14:textId="77777777" w:rsidR="004C0B3A" w:rsidRDefault="004C0B3A" w:rsidP="004C0B3A"/>
        </w:tc>
        <w:tc>
          <w:tcPr>
            <w:tcW w:w="969" w:type="dxa"/>
          </w:tcPr>
          <w:p w14:paraId="54DD3D87" w14:textId="77777777" w:rsidR="004C0B3A" w:rsidRDefault="004C0B3A" w:rsidP="004C0B3A"/>
        </w:tc>
        <w:tc>
          <w:tcPr>
            <w:tcW w:w="877" w:type="dxa"/>
          </w:tcPr>
          <w:p w14:paraId="468E552F" w14:textId="77777777" w:rsidR="004C0B3A" w:rsidRDefault="004C0B3A" w:rsidP="004C0B3A"/>
        </w:tc>
        <w:tc>
          <w:tcPr>
            <w:tcW w:w="979" w:type="dxa"/>
          </w:tcPr>
          <w:p w14:paraId="5D66D08D" w14:textId="77777777" w:rsidR="004C0B3A" w:rsidRDefault="004C0B3A" w:rsidP="004C0B3A"/>
        </w:tc>
        <w:tc>
          <w:tcPr>
            <w:tcW w:w="972" w:type="dxa"/>
          </w:tcPr>
          <w:p w14:paraId="4C5BA151" w14:textId="77777777" w:rsidR="004C0B3A" w:rsidRDefault="004C0B3A" w:rsidP="004C0B3A"/>
        </w:tc>
        <w:tc>
          <w:tcPr>
            <w:tcW w:w="972" w:type="dxa"/>
          </w:tcPr>
          <w:p w14:paraId="72487012" w14:textId="77777777" w:rsidR="004C0B3A" w:rsidRDefault="004C0B3A" w:rsidP="004C0B3A"/>
        </w:tc>
        <w:tc>
          <w:tcPr>
            <w:tcW w:w="972" w:type="dxa"/>
          </w:tcPr>
          <w:p w14:paraId="600065F6" w14:textId="77777777" w:rsidR="004C0B3A" w:rsidRDefault="004C0B3A" w:rsidP="004C0B3A"/>
        </w:tc>
      </w:tr>
      <w:tr w:rsidR="004C0B3A" w14:paraId="6AADB0FB" w14:textId="77777777" w:rsidTr="004C0B3A">
        <w:trPr>
          <w:trHeight w:hRule="exact" w:val="314"/>
        </w:trPr>
        <w:tc>
          <w:tcPr>
            <w:tcW w:w="3652" w:type="dxa"/>
          </w:tcPr>
          <w:p w14:paraId="66A3E317" w14:textId="77777777" w:rsidR="004C0B3A" w:rsidRDefault="004C0B3A" w:rsidP="004C0B3A">
            <w:pPr>
              <w:pStyle w:val="TableParagraph"/>
              <w:spacing w:before="55"/>
              <w:rPr>
                <w:sz w:val="13"/>
              </w:rPr>
            </w:pPr>
            <w:r>
              <w:rPr>
                <w:sz w:val="20"/>
              </w:rPr>
              <w:t xml:space="preserve">Client Target AUM </w:t>
            </w:r>
            <w:r>
              <w:rPr>
                <w:position w:val="6"/>
                <w:sz w:val="13"/>
              </w:rPr>
              <w:t>(2)</w:t>
            </w:r>
          </w:p>
        </w:tc>
        <w:tc>
          <w:tcPr>
            <w:tcW w:w="970" w:type="dxa"/>
          </w:tcPr>
          <w:p w14:paraId="384BE5D0" w14:textId="77777777" w:rsidR="004C0B3A" w:rsidRDefault="004C0B3A" w:rsidP="004C0B3A"/>
        </w:tc>
        <w:tc>
          <w:tcPr>
            <w:tcW w:w="969" w:type="dxa"/>
          </w:tcPr>
          <w:p w14:paraId="52BC2B16" w14:textId="77777777" w:rsidR="004C0B3A" w:rsidRDefault="004C0B3A" w:rsidP="004C0B3A"/>
        </w:tc>
        <w:tc>
          <w:tcPr>
            <w:tcW w:w="877" w:type="dxa"/>
          </w:tcPr>
          <w:p w14:paraId="17CDD29F" w14:textId="77777777" w:rsidR="004C0B3A" w:rsidRDefault="004C0B3A" w:rsidP="004C0B3A"/>
        </w:tc>
        <w:tc>
          <w:tcPr>
            <w:tcW w:w="979" w:type="dxa"/>
          </w:tcPr>
          <w:p w14:paraId="4E15D941" w14:textId="77777777" w:rsidR="004C0B3A" w:rsidRDefault="004C0B3A" w:rsidP="004C0B3A"/>
        </w:tc>
        <w:tc>
          <w:tcPr>
            <w:tcW w:w="972" w:type="dxa"/>
          </w:tcPr>
          <w:p w14:paraId="373C74FF" w14:textId="77777777" w:rsidR="004C0B3A" w:rsidRDefault="004C0B3A" w:rsidP="004C0B3A"/>
        </w:tc>
        <w:tc>
          <w:tcPr>
            <w:tcW w:w="972" w:type="dxa"/>
          </w:tcPr>
          <w:p w14:paraId="25612112" w14:textId="77777777" w:rsidR="004C0B3A" w:rsidRDefault="004C0B3A" w:rsidP="004C0B3A"/>
        </w:tc>
        <w:tc>
          <w:tcPr>
            <w:tcW w:w="972" w:type="dxa"/>
          </w:tcPr>
          <w:p w14:paraId="1A3E7F7D" w14:textId="77777777" w:rsidR="004C0B3A" w:rsidRDefault="004C0B3A" w:rsidP="004C0B3A"/>
        </w:tc>
      </w:tr>
      <w:tr w:rsidR="004C0B3A" w14:paraId="2ECED1D0" w14:textId="77777777" w:rsidTr="004C0B3A">
        <w:trPr>
          <w:trHeight w:hRule="exact" w:val="312"/>
        </w:trPr>
        <w:tc>
          <w:tcPr>
            <w:tcW w:w="3652" w:type="dxa"/>
          </w:tcPr>
          <w:p w14:paraId="246B6D78" w14:textId="77777777" w:rsidR="004C0B3A" w:rsidRDefault="004C0B3A" w:rsidP="004C0B3A">
            <w:pPr>
              <w:pStyle w:val="TableParagraph"/>
              <w:rPr>
                <w:sz w:val="20"/>
              </w:rPr>
            </w:pPr>
            <w:r>
              <w:rPr>
                <w:sz w:val="20"/>
              </w:rPr>
              <w:t>Market Value</w:t>
            </w:r>
          </w:p>
        </w:tc>
        <w:tc>
          <w:tcPr>
            <w:tcW w:w="970" w:type="dxa"/>
          </w:tcPr>
          <w:p w14:paraId="485357BB" w14:textId="77777777" w:rsidR="004C0B3A" w:rsidRDefault="004C0B3A" w:rsidP="004C0B3A"/>
        </w:tc>
        <w:tc>
          <w:tcPr>
            <w:tcW w:w="969" w:type="dxa"/>
          </w:tcPr>
          <w:p w14:paraId="4059712F" w14:textId="77777777" w:rsidR="004C0B3A" w:rsidRDefault="004C0B3A" w:rsidP="004C0B3A"/>
        </w:tc>
        <w:tc>
          <w:tcPr>
            <w:tcW w:w="877" w:type="dxa"/>
          </w:tcPr>
          <w:p w14:paraId="4257E028" w14:textId="77777777" w:rsidR="004C0B3A" w:rsidRDefault="004C0B3A" w:rsidP="004C0B3A"/>
        </w:tc>
        <w:tc>
          <w:tcPr>
            <w:tcW w:w="979" w:type="dxa"/>
          </w:tcPr>
          <w:p w14:paraId="403F2E55" w14:textId="77777777" w:rsidR="004C0B3A" w:rsidRDefault="004C0B3A" w:rsidP="004C0B3A"/>
        </w:tc>
        <w:tc>
          <w:tcPr>
            <w:tcW w:w="972" w:type="dxa"/>
          </w:tcPr>
          <w:p w14:paraId="52E13783" w14:textId="77777777" w:rsidR="004C0B3A" w:rsidRDefault="004C0B3A" w:rsidP="004C0B3A"/>
        </w:tc>
        <w:tc>
          <w:tcPr>
            <w:tcW w:w="972" w:type="dxa"/>
          </w:tcPr>
          <w:p w14:paraId="251B851E" w14:textId="77777777" w:rsidR="004C0B3A" w:rsidRDefault="004C0B3A" w:rsidP="004C0B3A"/>
        </w:tc>
        <w:tc>
          <w:tcPr>
            <w:tcW w:w="972" w:type="dxa"/>
          </w:tcPr>
          <w:p w14:paraId="2BCE9249" w14:textId="77777777" w:rsidR="004C0B3A" w:rsidRDefault="004C0B3A" w:rsidP="004C0B3A"/>
        </w:tc>
      </w:tr>
      <w:tr w:rsidR="004C0B3A" w14:paraId="74F57D81" w14:textId="77777777" w:rsidTr="004C0B3A">
        <w:trPr>
          <w:trHeight w:hRule="exact" w:val="312"/>
        </w:trPr>
        <w:tc>
          <w:tcPr>
            <w:tcW w:w="3652" w:type="dxa"/>
          </w:tcPr>
          <w:p w14:paraId="4F53E37D" w14:textId="77777777" w:rsidR="004C0B3A" w:rsidRDefault="004C0B3A" w:rsidP="004C0B3A">
            <w:pPr>
              <w:pStyle w:val="TableParagraph"/>
              <w:rPr>
                <w:b/>
                <w:sz w:val="20"/>
              </w:rPr>
            </w:pPr>
            <w:r>
              <w:rPr>
                <w:b/>
                <w:sz w:val="20"/>
              </w:rPr>
              <w:t>Infrastructure</w:t>
            </w:r>
          </w:p>
        </w:tc>
        <w:tc>
          <w:tcPr>
            <w:tcW w:w="970" w:type="dxa"/>
          </w:tcPr>
          <w:p w14:paraId="604B24D3" w14:textId="77777777" w:rsidR="004C0B3A" w:rsidRDefault="004C0B3A" w:rsidP="004C0B3A"/>
        </w:tc>
        <w:tc>
          <w:tcPr>
            <w:tcW w:w="969" w:type="dxa"/>
          </w:tcPr>
          <w:p w14:paraId="3DD09A81" w14:textId="77777777" w:rsidR="004C0B3A" w:rsidRDefault="004C0B3A" w:rsidP="004C0B3A"/>
        </w:tc>
        <w:tc>
          <w:tcPr>
            <w:tcW w:w="877" w:type="dxa"/>
          </w:tcPr>
          <w:p w14:paraId="06C41744" w14:textId="77777777" w:rsidR="004C0B3A" w:rsidRDefault="004C0B3A" w:rsidP="004C0B3A"/>
        </w:tc>
        <w:tc>
          <w:tcPr>
            <w:tcW w:w="979" w:type="dxa"/>
          </w:tcPr>
          <w:p w14:paraId="2BBD3B5C" w14:textId="77777777" w:rsidR="004C0B3A" w:rsidRDefault="004C0B3A" w:rsidP="004C0B3A"/>
        </w:tc>
        <w:tc>
          <w:tcPr>
            <w:tcW w:w="972" w:type="dxa"/>
          </w:tcPr>
          <w:p w14:paraId="159AFFFB" w14:textId="77777777" w:rsidR="004C0B3A" w:rsidRDefault="004C0B3A" w:rsidP="004C0B3A"/>
        </w:tc>
        <w:tc>
          <w:tcPr>
            <w:tcW w:w="972" w:type="dxa"/>
          </w:tcPr>
          <w:p w14:paraId="765B0590" w14:textId="77777777" w:rsidR="004C0B3A" w:rsidRDefault="004C0B3A" w:rsidP="004C0B3A"/>
        </w:tc>
        <w:tc>
          <w:tcPr>
            <w:tcW w:w="972" w:type="dxa"/>
          </w:tcPr>
          <w:p w14:paraId="1CF16D29" w14:textId="77777777" w:rsidR="004C0B3A" w:rsidRDefault="004C0B3A" w:rsidP="004C0B3A"/>
        </w:tc>
      </w:tr>
      <w:tr w:rsidR="004C0B3A" w14:paraId="43B38895" w14:textId="77777777" w:rsidTr="004C0B3A">
        <w:trPr>
          <w:trHeight w:hRule="exact" w:val="312"/>
        </w:trPr>
        <w:tc>
          <w:tcPr>
            <w:tcW w:w="3652" w:type="dxa"/>
          </w:tcPr>
          <w:p w14:paraId="08DCC63D" w14:textId="77777777" w:rsidR="004C0B3A" w:rsidRDefault="004C0B3A" w:rsidP="004C0B3A">
            <w:pPr>
              <w:pStyle w:val="TableParagraph"/>
              <w:rPr>
                <w:sz w:val="13"/>
              </w:rPr>
            </w:pPr>
            <w:r>
              <w:rPr>
                <w:sz w:val="20"/>
              </w:rPr>
              <w:t xml:space="preserve">Client Target AUM </w:t>
            </w:r>
            <w:r>
              <w:rPr>
                <w:position w:val="6"/>
                <w:sz w:val="13"/>
              </w:rPr>
              <w:t>(2)</w:t>
            </w:r>
          </w:p>
        </w:tc>
        <w:tc>
          <w:tcPr>
            <w:tcW w:w="970" w:type="dxa"/>
          </w:tcPr>
          <w:p w14:paraId="18ADB5C1" w14:textId="77777777" w:rsidR="004C0B3A" w:rsidRDefault="004C0B3A" w:rsidP="004C0B3A"/>
        </w:tc>
        <w:tc>
          <w:tcPr>
            <w:tcW w:w="969" w:type="dxa"/>
          </w:tcPr>
          <w:p w14:paraId="5B226B4D" w14:textId="77777777" w:rsidR="004C0B3A" w:rsidRDefault="004C0B3A" w:rsidP="004C0B3A"/>
        </w:tc>
        <w:tc>
          <w:tcPr>
            <w:tcW w:w="877" w:type="dxa"/>
          </w:tcPr>
          <w:p w14:paraId="527B6008" w14:textId="77777777" w:rsidR="004C0B3A" w:rsidRDefault="004C0B3A" w:rsidP="004C0B3A"/>
        </w:tc>
        <w:tc>
          <w:tcPr>
            <w:tcW w:w="979" w:type="dxa"/>
          </w:tcPr>
          <w:p w14:paraId="622004CC" w14:textId="77777777" w:rsidR="004C0B3A" w:rsidRDefault="004C0B3A" w:rsidP="004C0B3A"/>
        </w:tc>
        <w:tc>
          <w:tcPr>
            <w:tcW w:w="972" w:type="dxa"/>
          </w:tcPr>
          <w:p w14:paraId="0164E38D" w14:textId="77777777" w:rsidR="004C0B3A" w:rsidRDefault="004C0B3A" w:rsidP="004C0B3A"/>
        </w:tc>
        <w:tc>
          <w:tcPr>
            <w:tcW w:w="972" w:type="dxa"/>
          </w:tcPr>
          <w:p w14:paraId="167A38BF" w14:textId="77777777" w:rsidR="004C0B3A" w:rsidRDefault="004C0B3A" w:rsidP="004C0B3A"/>
        </w:tc>
        <w:tc>
          <w:tcPr>
            <w:tcW w:w="972" w:type="dxa"/>
          </w:tcPr>
          <w:p w14:paraId="69DFA46B" w14:textId="77777777" w:rsidR="004C0B3A" w:rsidRDefault="004C0B3A" w:rsidP="004C0B3A"/>
        </w:tc>
      </w:tr>
      <w:tr w:rsidR="004C0B3A" w14:paraId="0FA4E808" w14:textId="77777777" w:rsidTr="004C0B3A">
        <w:trPr>
          <w:trHeight w:hRule="exact" w:val="312"/>
        </w:trPr>
        <w:tc>
          <w:tcPr>
            <w:tcW w:w="3652" w:type="dxa"/>
          </w:tcPr>
          <w:p w14:paraId="598B86E8" w14:textId="77777777" w:rsidR="004C0B3A" w:rsidRDefault="004C0B3A" w:rsidP="004C0B3A">
            <w:pPr>
              <w:pStyle w:val="TableParagraph"/>
              <w:rPr>
                <w:sz w:val="20"/>
              </w:rPr>
            </w:pPr>
            <w:r>
              <w:rPr>
                <w:sz w:val="20"/>
              </w:rPr>
              <w:t>Market Value</w:t>
            </w:r>
          </w:p>
        </w:tc>
        <w:tc>
          <w:tcPr>
            <w:tcW w:w="970" w:type="dxa"/>
          </w:tcPr>
          <w:p w14:paraId="58C356C2" w14:textId="77777777" w:rsidR="004C0B3A" w:rsidRDefault="004C0B3A" w:rsidP="004C0B3A"/>
        </w:tc>
        <w:tc>
          <w:tcPr>
            <w:tcW w:w="969" w:type="dxa"/>
          </w:tcPr>
          <w:p w14:paraId="58E44091" w14:textId="77777777" w:rsidR="004C0B3A" w:rsidRDefault="004C0B3A" w:rsidP="004C0B3A"/>
        </w:tc>
        <w:tc>
          <w:tcPr>
            <w:tcW w:w="877" w:type="dxa"/>
          </w:tcPr>
          <w:p w14:paraId="478DF0B0" w14:textId="77777777" w:rsidR="004C0B3A" w:rsidRDefault="004C0B3A" w:rsidP="004C0B3A"/>
        </w:tc>
        <w:tc>
          <w:tcPr>
            <w:tcW w:w="979" w:type="dxa"/>
          </w:tcPr>
          <w:p w14:paraId="2B576D00" w14:textId="77777777" w:rsidR="004C0B3A" w:rsidRDefault="004C0B3A" w:rsidP="004C0B3A"/>
        </w:tc>
        <w:tc>
          <w:tcPr>
            <w:tcW w:w="972" w:type="dxa"/>
          </w:tcPr>
          <w:p w14:paraId="53FD6367" w14:textId="77777777" w:rsidR="004C0B3A" w:rsidRDefault="004C0B3A" w:rsidP="004C0B3A"/>
        </w:tc>
        <w:tc>
          <w:tcPr>
            <w:tcW w:w="972" w:type="dxa"/>
          </w:tcPr>
          <w:p w14:paraId="3ADB4E6B" w14:textId="77777777" w:rsidR="004C0B3A" w:rsidRDefault="004C0B3A" w:rsidP="004C0B3A"/>
        </w:tc>
        <w:tc>
          <w:tcPr>
            <w:tcW w:w="972" w:type="dxa"/>
          </w:tcPr>
          <w:p w14:paraId="0A5C3D36" w14:textId="77777777" w:rsidR="004C0B3A" w:rsidRDefault="004C0B3A" w:rsidP="004C0B3A"/>
        </w:tc>
      </w:tr>
      <w:tr w:rsidR="004C0B3A" w14:paraId="1C642BDB" w14:textId="77777777" w:rsidTr="004C0B3A">
        <w:trPr>
          <w:trHeight w:hRule="exact" w:val="312"/>
        </w:trPr>
        <w:tc>
          <w:tcPr>
            <w:tcW w:w="3652" w:type="dxa"/>
          </w:tcPr>
          <w:p w14:paraId="44664336" w14:textId="77777777" w:rsidR="004C0B3A" w:rsidRDefault="004C0B3A" w:rsidP="004C0B3A">
            <w:pPr>
              <w:pStyle w:val="TableParagraph"/>
              <w:rPr>
                <w:b/>
                <w:sz w:val="20"/>
              </w:rPr>
            </w:pPr>
            <w:r>
              <w:rPr>
                <w:b/>
                <w:sz w:val="20"/>
              </w:rPr>
              <w:t>Other Real Assets</w:t>
            </w:r>
          </w:p>
        </w:tc>
        <w:tc>
          <w:tcPr>
            <w:tcW w:w="970" w:type="dxa"/>
          </w:tcPr>
          <w:p w14:paraId="222D5353" w14:textId="77777777" w:rsidR="004C0B3A" w:rsidRDefault="004C0B3A" w:rsidP="004C0B3A"/>
        </w:tc>
        <w:tc>
          <w:tcPr>
            <w:tcW w:w="969" w:type="dxa"/>
          </w:tcPr>
          <w:p w14:paraId="3FE24F6C" w14:textId="77777777" w:rsidR="004C0B3A" w:rsidRDefault="004C0B3A" w:rsidP="004C0B3A"/>
        </w:tc>
        <w:tc>
          <w:tcPr>
            <w:tcW w:w="877" w:type="dxa"/>
          </w:tcPr>
          <w:p w14:paraId="680DCBE2" w14:textId="77777777" w:rsidR="004C0B3A" w:rsidRDefault="004C0B3A" w:rsidP="004C0B3A"/>
        </w:tc>
        <w:tc>
          <w:tcPr>
            <w:tcW w:w="979" w:type="dxa"/>
          </w:tcPr>
          <w:p w14:paraId="74537B49" w14:textId="77777777" w:rsidR="004C0B3A" w:rsidRDefault="004C0B3A" w:rsidP="004C0B3A"/>
        </w:tc>
        <w:tc>
          <w:tcPr>
            <w:tcW w:w="972" w:type="dxa"/>
          </w:tcPr>
          <w:p w14:paraId="41AD85B9" w14:textId="77777777" w:rsidR="004C0B3A" w:rsidRDefault="004C0B3A" w:rsidP="004C0B3A"/>
        </w:tc>
        <w:tc>
          <w:tcPr>
            <w:tcW w:w="972" w:type="dxa"/>
          </w:tcPr>
          <w:p w14:paraId="38EFDAC1" w14:textId="77777777" w:rsidR="004C0B3A" w:rsidRDefault="004C0B3A" w:rsidP="004C0B3A"/>
        </w:tc>
        <w:tc>
          <w:tcPr>
            <w:tcW w:w="972" w:type="dxa"/>
          </w:tcPr>
          <w:p w14:paraId="64A80211" w14:textId="77777777" w:rsidR="004C0B3A" w:rsidRDefault="004C0B3A" w:rsidP="004C0B3A"/>
        </w:tc>
      </w:tr>
      <w:tr w:rsidR="004C0B3A" w14:paraId="66D889BE" w14:textId="77777777" w:rsidTr="004C0B3A">
        <w:trPr>
          <w:trHeight w:hRule="exact" w:val="314"/>
        </w:trPr>
        <w:tc>
          <w:tcPr>
            <w:tcW w:w="3652" w:type="dxa"/>
          </w:tcPr>
          <w:p w14:paraId="49F336B1" w14:textId="77777777" w:rsidR="004C0B3A" w:rsidRDefault="004C0B3A" w:rsidP="004C0B3A">
            <w:pPr>
              <w:pStyle w:val="TableParagraph"/>
              <w:spacing w:before="55"/>
              <w:rPr>
                <w:sz w:val="13"/>
              </w:rPr>
            </w:pPr>
            <w:r>
              <w:rPr>
                <w:sz w:val="20"/>
              </w:rPr>
              <w:t xml:space="preserve">Client Target AUM </w:t>
            </w:r>
            <w:r>
              <w:rPr>
                <w:position w:val="6"/>
                <w:sz w:val="13"/>
              </w:rPr>
              <w:t>(2)</w:t>
            </w:r>
          </w:p>
        </w:tc>
        <w:tc>
          <w:tcPr>
            <w:tcW w:w="970" w:type="dxa"/>
          </w:tcPr>
          <w:p w14:paraId="1285FEBE" w14:textId="77777777" w:rsidR="004C0B3A" w:rsidRDefault="004C0B3A" w:rsidP="004C0B3A"/>
        </w:tc>
        <w:tc>
          <w:tcPr>
            <w:tcW w:w="969" w:type="dxa"/>
          </w:tcPr>
          <w:p w14:paraId="398A7BB7" w14:textId="77777777" w:rsidR="004C0B3A" w:rsidRDefault="004C0B3A" w:rsidP="004C0B3A"/>
        </w:tc>
        <w:tc>
          <w:tcPr>
            <w:tcW w:w="877" w:type="dxa"/>
          </w:tcPr>
          <w:p w14:paraId="10B8FA45" w14:textId="77777777" w:rsidR="004C0B3A" w:rsidRDefault="004C0B3A" w:rsidP="004C0B3A"/>
        </w:tc>
        <w:tc>
          <w:tcPr>
            <w:tcW w:w="979" w:type="dxa"/>
          </w:tcPr>
          <w:p w14:paraId="2365D3ED" w14:textId="77777777" w:rsidR="004C0B3A" w:rsidRDefault="004C0B3A" w:rsidP="004C0B3A"/>
        </w:tc>
        <w:tc>
          <w:tcPr>
            <w:tcW w:w="972" w:type="dxa"/>
          </w:tcPr>
          <w:p w14:paraId="1480010B" w14:textId="77777777" w:rsidR="004C0B3A" w:rsidRDefault="004C0B3A" w:rsidP="004C0B3A"/>
        </w:tc>
        <w:tc>
          <w:tcPr>
            <w:tcW w:w="972" w:type="dxa"/>
          </w:tcPr>
          <w:p w14:paraId="0DB4C396" w14:textId="77777777" w:rsidR="004C0B3A" w:rsidRDefault="004C0B3A" w:rsidP="004C0B3A"/>
        </w:tc>
        <w:tc>
          <w:tcPr>
            <w:tcW w:w="972" w:type="dxa"/>
          </w:tcPr>
          <w:p w14:paraId="6AC01AFF" w14:textId="77777777" w:rsidR="004C0B3A" w:rsidRDefault="004C0B3A" w:rsidP="004C0B3A"/>
        </w:tc>
      </w:tr>
      <w:tr w:rsidR="004C0B3A" w14:paraId="2CFD4E6E" w14:textId="77777777" w:rsidTr="004C0B3A">
        <w:trPr>
          <w:trHeight w:hRule="exact" w:val="312"/>
        </w:trPr>
        <w:tc>
          <w:tcPr>
            <w:tcW w:w="3652" w:type="dxa"/>
          </w:tcPr>
          <w:p w14:paraId="1C292773" w14:textId="77777777" w:rsidR="004C0B3A" w:rsidRDefault="004C0B3A" w:rsidP="004C0B3A">
            <w:pPr>
              <w:pStyle w:val="TableParagraph"/>
              <w:rPr>
                <w:sz w:val="20"/>
              </w:rPr>
            </w:pPr>
            <w:r>
              <w:rPr>
                <w:sz w:val="20"/>
              </w:rPr>
              <w:t>Market Value</w:t>
            </w:r>
          </w:p>
        </w:tc>
        <w:tc>
          <w:tcPr>
            <w:tcW w:w="970" w:type="dxa"/>
          </w:tcPr>
          <w:p w14:paraId="71DB300E" w14:textId="77777777" w:rsidR="004C0B3A" w:rsidRDefault="004C0B3A" w:rsidP="004C0B3A"/>
        </w:tc>
        <w:tc>
          <w:tcPr>
            <w:tcW w:w="969" w:type="dxa"/>
          </w:tcPr>
          <w:p w14:paraId="00CF7BA8" w14:textId="77777777" w:rsidR="004C0B3A" w:rsidRDefault="004C0B3A" w:rsidP="004C0B3A"/>
        </w:tc>
        <w:tc>
          <w:tcPr>
            <w:tcW w:w="877" w:type="dxa"/>
          </w:tcPr>
          <w:p w14:paraId="32C7852B" w14:textId="77777777" w:rsidR="004C0B3A" w:rsidRDefault="004C0B3A" w:rsidP="004C0B3A"/>
        </w:tc>
        <w:tc>
          <w:tcPr>
            <w:tcW w:w="979" w:type="dxa"/>
          </w:tcPr>
          <w:p w14:paraId="2B4C91C0" w14:textId="77777777" w:rsidR="004C0B3A" w:rsidRDefault="004C0B3A" w:rsidP="004C0B3A"/>
        </w:tc>
        <w:tc>
          <w:tcPr>
            <w:tcW w:w="972" w:type="dxa"/>
          </w:tcPr>
          <w:p w14:paraId="33802A89" w14:textId="77777777" w:rsidR="004C0B3A" w:rsidRDefault="004C0B3A" w:rsidP="004C0B3A"/>
        </w:tc>
        <w:tc>
          <w:tcPr>
            <w:tcW w:w="972" w:type="dxa"/>
          </w:tcPr>
          <w:p w14:paraId="56EC994E" w14:textId="77777777" w:rsidR="004C0B3A" w:rsidRDefault="004C0B3A" w:rsidP="004C0B3A"/>
        </w:tc>
        <w:tc>
          <w:tcPr>
            <w:tcW w:w="972" w:type="dxa"/>
          </w:tcPr>
          <w:p w14:paraId="4DC22B20" w14:textId="77777777" w:rsidR="004C0B3A" w:rsidRDefault="004C0B3A" w:rsidP="004C0B3A"/>
        </w:tc>
      </w:tr>
      <w:tr w:rsidR="004C0B3A" w14:paraId="70FDA602" w14:textId="77777777" w:rsidTr="004C0B3A">
        <w:trPr>
          <w:trHeight w:hRule="exact" w:val="312"/>
        </w:trPr>
        <w:tc>
          <w:tcPr>
            <w:tcW w:w="3652" w:type="dxa"/>
          </w:tcPr>
          <w:p w14:paraId="0CB6A9B5" w14:textId="77777777" w:rsidR="004C0B3A" w:rsidRDefault="004C0B3A" w:rsidP="004C0B3A">
            <w:pPr>
              <w:pStyle w:val="TableParagraph"/>
              <w:rPr>
                <w:b/>
                <w:sz w:val="20"/>
              </w:rPr>
            </w:pPr>
            <w:r>
              <w:rPr>
                <w:b/>
                <w:sz w:val="20"/>
              </w:rPr>
              <w:t>Private Credit</w:t>
            </w:r>
          </w:p>
        </w:tc>
        <w:tc>
          <w:tcPr>
            <w:tcW w:w="970" w:type="dxa"/>
          </w:tcPr>
          <w:p w14:paraId="56992CC4" w14:textId="77777777" w:rsidR="004C0B3A" w:rsidRDefault="004C0B3A" w:rsidP="004C0B3A"/>
        </w:tc>
        <w:tc>
          <w:tcPr>
            <w:tcW w:w="969" w:type="dxa"/>
          </w:tcPr>
          <w:p w14:paraId="4D5734E4" w14:textId="77777777" w:rsidR="004C0B3A" w:rsidRDefault="004C0B3A" w:rsidP="004C0B3A"/>
        </w:tc>
        <w:tc>
          <w:tcPr>
            <w:tcW w:w="877" w:type="dxa"/>
          </w:tcPr>
          <w:p w14:paraId="2594F8EE" w14:textId="77777777" w:rsidR="004C0B3A" w:rsidRDefault="004C0B3A" w:rsidP="004C0B3A"/>
        </w:tc>
        <w:tc>
          <w:tcPr>
            <w:tcW w:w="979" w:type="dxa"/>
          </w:tcPr>
          <w:p w14:paraId="5F1E7DBA" w14:textId="77777777" w:rsidR="004C0B3A" w:rsidRDefault="004C0B3A" w:rsidP="004C0B3A"/>
        </w:tc>
        <w:tc>
          <w:tcPr>
            <w:tcW w:w="972" w:type="dxa"/>
          </w:tcPr>
          <w:p w14:paraId="2FCA3C69" w14:textId="77777777" w:rsidR="004C0B3A" w:rsidRDefault="004C0B3A" w:rsidP="004C0B3A"/>
        </w:tc>
        <w:tc>
          <w:tcPr>
            <w:tcW w:w="972" w:type="dxa"/>
          </w:tcPr>
          <w:p w14:paraId="7C7C5AF0" w14:textId="77777777" w:rsidR="004C0B3A" w:rsidRDefault="004C0B3A" w:rsidP="004C0B3A"/>
        </w:tc>
        <w:tc>
          <w:tcPr>
            <w:tcW w:w="972" w:type="dxa"/>
          </w:tcPr>
          <w:p w14:paraId="49B99E60" w14:textId="77777777" w:rsidR="004C0B3A" w:rsidRDefault="004C0B3A" w:rsidP="004C0B3A"/>
        </w:tc>
      </w:tr>
      <w:tr w:rsidR="004C0B3A" w14:paraId="7F37C650" w14:textId="77777777" w:rsidTr="004C0B3A">
        <w:trPr>
          <w:trHeight w:hRule="exact" w:val="312"/>
        </w:trPr>
        <w:tc>
          <w:tcPr>
            <w:tcW w:w="3652" w:type="dxa"/>
          </w:tcPr>
          <w:p w14:paraId="4DD69276" w14:textId="77777777" w:rsidR="004C0B3A" w:rsidRDefault="004C0B3A" w:rsidP="004C0B3A">
            <w:pPr>
              <w:pStyle w:val="TableParagraph"/>
              <w:rPr>
                <w:sz w:val="13"/>
              </w:rPr>
            </w:pPr>
            <w:r>
              <w:rPr>
                <w:sz w:val="20"/>
              </w:rPr>
              <w:t xml:space="preserve">Client Target AUM </w:t>
            </w:r>
            <w:r>
              <w:rPr>
                <w:position w:val="6"/>
                <w:sz w:val="13"/>
              </w:rPr>
              <w:t>(2)</w:t>
            </w:r>
          </w:p>
        </w:tc>
        <w:tc>
          <w:tcPr>
            <w:tcW w:w="970" w:type="dxa"/>
          </w:tcPr>
          <w:p w14:paraId="3BBD9CE6" w14:textId="77777777" w:rsidR="004C0B3A" w:rsidRDefault="004C0B3A" w:rsidP="004C0B3A"/>
        </w:tc>
        <w:tc>
          <w:tcPr>
            <w:tcW w:w="969" w:type="dxa"/>
          </w:tcPr>
          <w:p w14:paraId="7438E9D6" w14:textId="77777777" w:rsidR="004C0B3A" w:rsidRDefault="004C0B3A" w:rsidP="004C0B3A"/>
        </w:tc>
        <w:tc>
          <w:tcPr>
            <w:tcW w:w="877" w:type="dxa"/>
          </w:tcPr>
          <w:p w14:paraId="466F9F1E" w14:textId="77777777" w:rsidR="004C0B3A" w:rsidRDefault="004C0B3A" w:rsidP="004C0B3A"/>
        </w:tc>
        <w:tc>
          <w:tcPr>
            <w:tcW w:w="979" w:type="dxa"/>
          </w:tcPr>
          <w:p w14:paraId="43381CC9" w14:textId="77777777" w:rsidR="004C0B3A" w:rsidRDefault="004C0B3A" w:rsidP="004C0B3A"/>
        </w:tc>
        <w:tc>
          <w:tcPr>
            <w:tcW w:w="972" w:type="dxa"/>
          </w:tcPr>
          <w:p w14:paraId="5AB53185" w14:textId="77777777" w:rsidR="004C0B3A" w:rsidRDefault="004C0B3A" w:rsidP="004C0B3A"/>
        </w:tc>
        <w:tc>
          <w:tcPr>
            <w:tcW w:w="972" w:type="dxa"/>
          </w:tcPr>
          <w:p w14:paraId="7439A7BC" w14:textId="77777777" w:rsidR="004C0B3A" w:rsidRDefault="004C0B3A" w:rsidP="004C0B3A"/>
        </w:tc>
        <w:tc>
          <w:tcPr>
            <w:tcW w:w="972" w:type="dxa"/>
          </w:tcPr>
          <w:p w14:paraId="62E4D121" w14:textId="77777777" w:rsidR="004C0B3A" w:rsidRDefault="004C0B3A" w:rsidP="004C0B3A"/>
        </w:tc>
      </w:tr>
      <w:tr w:rsidR="004C0B3A" w14:paraId="66D2C493" w14:textId="77777777" w:rsidTr="004C0B3A">
        <w:trPr>
          <w:trHeight w:hRule="exact" w:val="312"/>
        </w:trPr>
        <w:tc>
          <w:tcPr>
            <w:tcW w:w="3652" w:type="dxa"/>
          </w:tcPr>
          <w:p w14:paraId="19BFD769" w14:textId="77777777" w:rsidR="004C0B3A" w:rsidRDefault="004C0B3A" w:rsidP="004C0B3A">
            <w:pPr>
              <w:pStyle w:val="TableParagraph"/>
              <w:spacing w:before="53"/>
              <w:rPr>
                <w:sz w:val="20"/>
              </w:rPr>
            </w:pPr>
            <w:r>
              <w:rPr>
                <w:sz w:val="20"/>
              </w:rPr>
              <w:t>Market Value</w:t>
            </w:r>
          </w:p>
        </w:tc>
        <w:tc>
          <w:tcPr>
            <w:tcW w:w="970" w:type="dxa"/>
          </w:tcPr>
          <w:p w14:paraId="6FB7A3CB" w14:textId="77777777" w:rsidR="004C0B3A" w:rsidRDefault="004C0B3A" w:rsidP="004C0B3A"/>
        </w:tc>
        <w:tc>
          <w:tcPr>
            <w:tcW w:w="969" w:type="dxa"/>
          </w:tcPr>
          <w:p w14:paraId="73139BFA" w14:textId="77777777" w:rsidR="004C0B3A" w:rsidRDefault="004C0B3A" w:rsidP="004C0B3A"/>
        </w:tc>
        <w:tc>
          <w:tcPr>
            <w:tcW w:w="877" w:type="dxa"/>
          </w:tcPr>
          <w:p w14:paraId="5253C220" w14:textId="77777777" w:rsidR="004C0B3A" w:rsidRDefault="004C0B3A" w:rsidP="004C0B3A"/>
        </w:tc>
        <w:tc>
          <w:tcPr>
            <w:tcW w:w="979" w:type="dxa"/>
          </w:tcPr>
          <w:p w14:paraId="724B2CA6" w14:textId="77777777" w:rsidR="004C0B3A" w:rsidRDefault="004C0B3A" w:rsidP="004C0B3A"/>
        </w:tc>
        <w:tc>
          <w:tcPr>
            <w:tcW w:w="972" w:type="dxa"/>
          </w:tcPr>
          <w:p w14:paraId="48FCD324" w14:textId="77777777" w:rsidR="004C0B3A" w:rsidRDefault="004C0B3A" w:rsidP="004C0B3A"/>
        </w:tc>
        <w:tc>
          <w:tcPr>
            <w:tcW w:w="972" w:type="dxa"/>
          </w:tcPr>
          <w:p w14:paraId="263CE937" w14:textId="77777777" w:rsidR="004C0B3A" w:rsidRDefault="004C0B3A" w:rsidP="004C0B3A"/>
        </w:tc>
        <w:tc>
          <w:tcPr>
            <w:tcW w:w="972" w:type="dxa"/>
          </w:tcPr>
          <w:p w14:paraId="09CBB45B" w14:textId="77777777" w:rsidR="004C0B3A" w:rsidRDefault="004C0B3A" w:rsidP="004C0B3A"/>
        </w:tc>
      </w:tr>
      <w:tr w:rsidR="004C0B3A" w14:paraId="327A8905" w14:textId="77777777" w:rsidTr="004C0B3A">
        <w:trPr>
          <w:trHeight w:hRule="exact" w:val="615"/>
        </w:trPr>
        <w:tc>
          <w:tcPr>
            <w:tcW w:w="3652" w:type="dxa"/>
          </w:tcPr>
          <w:p w14:paraId="3ECC1A1D" w14:textId="77777777" w:rsidR="004C0B3A" w:rsidRDefault="004C0B3A" w:rsidP="004C0B3A">
            <w:pPr>
              <w:pStyle w:val="TableParagraph"/>
              <w:spacing w:line="312" w:lineRule="auto"/>
              <w:rPr>
                <w:b/>
                <w:sz w:val="20"/>
              </w:rPr>
            </w:pPr>
            <w:r>
              <w:rPr>
                <w:b/>
                <w:sz w:val="20"/>
              </w:rPr>
              <w:t>Total Assets Under Discretionary Mgt. Ex Reporting &amp; Monitoring Only</w:t>
            </w:r>
          </w:p>
        </w:tc>
        <w:tc>
          <w:tcPr>
            <w:tcW w:w="970" w:type="dxa"/>
          </w:tcPr>
          <w:p w14:paraId="371294CA" w14:textId="77777777" w:rsidR="004C0B3A" w:rsidRDefault="004C0B3A" w:rsidP="004C0B3A"/>
        </w:tc>
        <w:tc>
          <w:tcPr>
            <w:tcW w:w="969" w:type="dxa"/>
          </w:tcPr>
          <w:p w14:paraId="5EE2E372" w14:textId="77777777" w:rsidR="004C0B3A" w:rsidRDefault="004C0B3A" w:rsidP="004C0B3A"/>
        </w:tc>
        <w:tc>
          <w:tcPr>
            <w:tcW w:w="877" w:type="dxa"/>
          </w:tcPr>
          <w:p w14:paraId="413C72FE" w14:textId="77777777" w:rsidR="004C0B3A" w:rsidRDefault="004C0B3A" w:rsidP="004C0B3A"/>
        </w:tc>
        <w:tc>
          <w:tcPr>
            <w:tcW w:w="979" w:type="dxa"/>
          </w:tcPr>
          <w:p w14:paraId="4714474D" w14:textId="77777777" w:rsidR="004C0B3A" w:rsidRDefault="004C0B3A" w:rsidP="004C0B3A"/>
        </w:tc>
        <w:tc>
          <w:tcPr>
            <w:tcW w:w="972" w:type="dxa"/>
          </w:tcPr>
          <w:p w14:paraId="70002452" w14:textId="77777777" w:rsidR="004C0B3A" w:rsidRDefault="004C0B3A" w:rsidP="004C0B3A"/>
        </w:tc>
        <w:tc>
          <w:tcPr>
            <w:tcW w:w="972" w:type="dxa"/>
          </w:tcPr>
          <w:p w14:paraId="507E4557" w14:textId="77777777" w:rsidR="004C0B3A" w:rsidRDefault="004C0B3A" w:rsidP="004C0B3A"/>
        </w:tc>
        <w:tc>
          <w:tcPr>
            <w:tcW w:w="972" w:type="dxa"/>
          </w:tcPr>
          <w:p w14:paraId="1736F5A5" w14:textId="77777777" w:rsidR="004C0B3A" w:rsidRDefault="004C0B3A" w:rsidP="004C0B3A"/>
        </w:tc>
      </w:tr>
      <w:tr w:rsidR="004C0B3A" w14:paraId="211B53B2" w14:textId="77777777" w:rsidTr="004C0B3A">
        <w:trPr>
          <w:trHeight w:hRule="exact" w:val="314"/>
        </w:trPr>
        <w:tc>
          <w:tcPr>
            <w:tcW w:w="3652" w:type="dxa"/>
          </w:tcPr>
          <w:p w14:paraId="21E742A2" w14:textId="77777777" w:rsidR="004C0B3A" w:rsidRDefault="004C0B3A" w:rsidP="004C0B3A">
            <w:pPr>
              <w:pStyle w:val="TableParagraph"/>
              <w:spacing w:before="55"/>
              <w:rPr>
                <w:sz w:val="20"/>
              </w:rPr>
            </w:pPr>
            <w:r>
              <w:rPr>
                <w:sz w:val="20"/>
              </w:rPr>
              <w:t>Reporting / Monitoring Only Assets</w:t>
            </w:r>
          </w:p>
        </w:tc>
        <w:tc>
          <w:tcPr>
            <w:tcW w:w="970" w:type="dxa"/>
          </w:tcPr>
          <w:p w14:paraId="3FF41512" w14:textId="77777777" w:rsidR="004C0B3A" w:rsidRDefault="004C0B3A" w:rsidP="004C0B3A"/>
        </w:tc>
        <w:tc>
          <w:tcPr>
            <w:tcW w:w="969" w:type="dxa"/>
          </w:tcPr>
          <w:p w14:paraId="11D933AD" w14:textId="77777777" w:rsidR="004C0B3A" w:rsidRDefault="004C0B3A" w:rsidP="004C0B3A"/>
        </w:tc>
        <w:tc>
          <w:tcPr>
            <w:tcW w:w="877" w:type="dxa"/>
          </w:tcPr>
          <w:p w14:paraId="54A0290C" w14:textId="77777777" w:rsidR="004C0B3A" w:rsidRDefault="004C0B3A" w:rsidP="004C0B3A"/>
        </w:tc>
        <w:tc>
          <w:tcPr>
            <w:tcW w:w="979" w:type="dxa"/>
          </w:tcPr>
          <w:p w14:paraId="1F5389DA" w14:textId="77777777" w:rsidR="004C0B3A" w:rsidRDefault="004C0B3A" w:rsidP="004C0B3A"/>
        </w:tc>
        <w:tc>
          <w:tcPr>
            <w:tcW w:w="972" w:type="dxa"/>
          </w:tcPr>
          <w:p w14:paraId="62DC3786" w14:textId="77777777" w:rsidR="004C0B3A" w:rsidRDefault="004C0B3A" w:rsidP="004C0B3A"/>
        </w:tc>
        <w:tc>
          <w:tcPr>
            <w:tcW w:w="972" w:type="dxa"/>
          </w:tcPr>
          <w:p w14:paraId="354B0CE3" w14:textId="77777777" w:rsidR="004C0B3A" w:rsidRDefault="004C0B3A" w:rsidP="004C0B3A"/>
        </w:tc>
        <w:tc>
          <w:tcPr>
            <w:tcW w:w="972" w:type="dxa"/>
          </w:tcPr>
          <w:p w14:paraId="1B3A27F3" w14:textId="77777777" w:rsidR="004C0B3A" w:rsidRDefault="004C0B3A" w:rsidP="004C0B3A"/>
        </w:tc>
      </w:tr>
      <w:tr w:rsidR="004C0B3A" w14:paraId="29091053" w14:textId="77777777" w:rsidTr="004C0B3A">
        <w:trPr>
          <w:trHeight w:hRule="exact" w:val="312"/>
        </w:trPr>
        <w:tc>
          <w:tcPr>
            <w:tcW w:w="3652" w:type="dxa"/>
          </w:tcPr>
          <w:p w14:paraId="306692E8" w14:textId="77777777" w:rsidR="004C0B3A" w:rsidRDefault="004C0B3A" w:rsidP="004C0B3A">
            <w:pPr>
              <w:pStyle w:val="TableParagraph"/>
              <w:rPr>
                <w:b/>
                <w:sz w:val="20"/>
              </w:rPr>
            </w:pPr>
            <w:r>
              <w:rPr>
                <w:b/>
                <w:sz w:val="20"/>
              </w:rPr>
              <w:t>Total Assets Under Discretionary</w:t>
            </w:r>
          </w:p>
        </w:tc>
        <w:tc>
          <w:tcPr>
            <w:tcW w:w="970" w:type="dxa"/>
          </w:tcPr>
          <w:p w14:paraId="6A1E8D72" w14:textId="77777777" w:rsidR="004C0B3A" w:rsidRDefault="004C0B3A" w:rsidP="004C0B3A"/>
        </w:tc>
        <w:tc>
          <w:tcPr>
            <w:tcW w:w="969" w:type="dxa"/>
          </w:tcPr>
          <w:p w14:paraId="31252CFA" w14:textId="77777777" w:rsidR="004C0B3A" w:rsidRDefault="004C0B3A" w:rsidP="004C0B3A"/>
        </w:tc>
        <w:tc>
          <w:tcPr>
            <w:tcW w:w="877" w:type="dxa"/>
          </w:tcPr>
          <w:p w14:paraId="7A3B2F22" w14:textId="77777777" w:rsidR="004C0B3A" w:rsidRDefault="004C0B3A" w:rsidP="004C0B3A"/>
        </w:tc>
        <w:tc>
          <w:tcPr>
            <w:tcW w:w="979" w:type="dxa"/>
          </w:tcPr>
          <w:p w14:paraId="4B8C3405" w14:textId="77777777" w:rsidR="004C0B3A" w:rsidRDefault="004C0B3A" w:rsidP="004C0B3A"/>
        </w:tc>
        <w:tc>
          <w:tcPr>
            <w:tcW w:w="972" w:type="dxa"/>
          </w:tcPr>
          <w:p w14:paraId="5CB489A4" w14:textId="77777777" w:rsidR="004C0B3A" w:rsidRDefault="004C0B3A" w:rsidP="004C0B3A"/>
        </w:tc>
        <w:tc>
          <w:tcPr>
            <w:tcW w:w="972" w:type="dxa"/>
          </w:tcPr>
          <w:p w14:paraId="15115304" w14:textId="77777777" w:rsidR="004C0B3A" w:rsidRDefault="004C0B3A" w:rsidP="004C0B3A"/>
        </w:tc>
        <w:tc>
          <w:tcPr>
            <w:tcW w:w="972" w:type="dxa"/>
          </w:tcPr>
          <w:p w14:paraId="54AA6C49" w14:textId="77777777" w:rsidR="004C0B3A" w:rsidRDefault="004C0B3A" w:rsidP="004C0B3A"/>
        </w:tc>
      </w:tr>
    </w:tbl>
    <w:p w14:paraId="5BC417E4" w14:textId="77777777" w:rsidR="004C0B3A" w:rsidRDefault="004C0B3A" w:rsidP="00260C9A">
      <w:pPr>
        <w:pStyle w:val="ListParagraph"/>
        <w:numPr>
          <w:ilvl w:val="0"/>
          <w:numId w:val="5"/>
        </w:numPr>
        <w:tabs>
          <w:tab w:val="left" w:pos="461"/>
        </w:tabs>
        <w:spacing w:before="1"/>
        <w:ind w:hanging="360"/>
        <w:rPr>
          <w:sz w:val="16"/>
        </w:rPr>
      </w:pPr>
      <w:r>
        <w:rPr>
          <w:sz w:val="16"/>
        </w:rPr>
        <w:t>List</w:t>
      </w:r>
      <w:r>
        <w:rPr>
          <w:spacing w:val="-3"/>
          <w:sz w:val="16"/>
        </w:rPr>
        <w:t xml:space="preserve"> </w:t>
      </w:r>
      <w:r>
        <w:rPr>
          <w:sz w:val="16"/>
        </w:rPr>
        <w:t>reporting</w:t>
      </w:r>
      <w:r>
        <w:rPr>
          <w:spacing w:val="-3"/>
          <w:sz w:val="16"/>
        </w:rPr>
        <w:t xml:space="preserve"> </w:t>
      </w:r>
      <w:r>
        <w:rPr>
          <w:sz w:val="16"/>
        </w:rPr>
        <w:t>and</w:t>
      </w:r>
      <w:r>
        <w:rPr>
          <w:spacing w:val="-4"/>
          <w:sz w:val="16"/>
        </w:rPr>
        <w:t xml:space="preserve"> </w:t>
      </w:r>
      <w:r>
        <w:rPr>
          <w:sz w:val="16"/>
        </w:rPr>
        <w:t>monitoring</w:t>
      </w:r>
      <w:r>
        <w:rPr>
          <w:spacing w:val="-3"/>
          <w:sz w:val="16"/>
        </w:rPr>
        <w:t xml:space="preserve"> </w:t>
      </w:r>
      <w:r>
        <w:rPr>
          <w:sz w:val="16"/>
        </w:rPr>
        <w:t>only</w:t>
      </w:r>
      <w:r>
        <w:rPr>
          <w:spacing w:val="-5"/>
          <w:sz w:val="16"/>
        </w:rPr>
        <w:t xml:space="preserve"> </w:t>
      </w:r>
      <w:r>
        <w:rPr>
          <w:sz w:val="16"/>
        </w:rPr>
        <w:t>assets</w:t>
      </w:r>
      <w:r>
        <w:rPr>
          <w:spacing w:val="-3"/>
          <w:sz w:val="16"/>
        </w:rPr>
        <w:t xml:space="preserve"> </w:t>
      </w:r>
      <w:r>
        <w:rPr>
          <w:sz w:val="16"/>
        </w:rPr>
        <w:t>separately</w:t>
      </w:r>
      <w:r>
        <w:rPr>
          <w:spacing w:val="-3"/>
          <w:sz w:val="16"/>
        </w:rPr>
        <w:t xml:space="preserve"> </w:t>
      </w:r>
      <w:r>
        <w:rPr>
          <w:sz w:val="16"/>
        </w:rPr>
        <w:t>at</w:t>
      </w:r>
      <w:r>
        <w:rPr>
          <w:spacing w:val="-3"/>
          <w:sz w:val="16"/>
        </w:rPr>
        <w:t xml:space="preserve"> </w:t>
      </w:r>
      <w:r>
        <w:rPr>
          <w:sz w:val="16"/>
        </w:rPr>
        <w:t>the</w:t>
      </w:r>
      <w:r>
        <w:rPr>
          <w:spacing w:val="-3"/>
          <w:sz w:val="16"/>
        </w:rPr>
        <w:t xml:space="preserve"> </w:t>
      </w:r>
      <w:r>
        <w:rPr>
          <w:sz w:val="16"/>
        </w:rPr>
        <w:t>bottom</w:t>
      </w:r>
      <w:r>
        <w:rPr>
          <w:spacing w:val="-2"/>
          <w:sz w:val="16"/>
        </w:rPr>
        <w:t xml:space="preserve"> </w:t>
      </w:r>
      <w:r>
        <w:rPr>
          <w:sz w:val="16"/>
        </w:rPr>
        <w:t>of</w:t>
      </w:r>
      <w:r>
        <w:rPr>
          <w:spacing w:val="-5"/>
          <w:sz w:val="16"/>
        </w:rPr>
        <w:t xml:space="preserve"> </w:t>
      </w:r>
      <w:r>
        <w:rPr>
          <w:sz w:val="16"/>
        </w:rPr>
        <w:t>the</w:t>
      </w:r>
      <w:r>
        <w:rPr>
          <w:spacing w:val="-3"/>
          <w:sz w:val="16"/>
        </w:rPr>
        <w:t xml:space="preserve"> </w:t>
      </w:r>
      <w:r>
        <w:rPr>
          <w:sz w:val="16"/>
        </w:rPr>
        <w:t>chart</w:t>
      </w:r>
    </w:p>
    <w:p w14:paraId="74CBE65D" w14:textId="45BDF78A" w:rsidR="00CE2E4D" w:rsidRDefault="004C0B3A" w:rsidP="00260C9A">
      <w:pPr>
        <w:pStyle w:val="ListParagraph"/>
        <w:numPr>
          <w:ilvl w:val="0"/>
          <w:numId w:val="5"/>
        </w:numPr>
        <w:tabs>
          <w:tab w:val="left" w:pos="461"/>
        </w:tabs>
        <w:spacing w:line="266" w:lineRule="auto"/>
        <w:ind w:right="243" w:hanging="360"/>
        <w:rPr>
          <w:sz w:val="16"/>
        </w:rPr>
      </w:pPr>
      <w:r>
        <w:rPr>
          <w:sz w:val="16"/>
        </w:rPr>
        <w:t>For</w:t>
      </w:r>
      <w:r>
        <w:rPr>
          <w:spacing w:val="-3"/>
          <w:sz w:val="16"/>
        </w:rPr>
        <w:t xml:space="preserve"> </w:t>
      </w:r>
      <w:r>
        <w:rPr>
          <w:sz w:val="16"/>
        </w:rPr>
        <w:t>clients</w:t>
      </w:r>
      <w:r>
        <w:rPr>
          <w:spacing w:val="-3"/>
          <w:sz w:val="16"/>
        </w:rPr>
        <w:t xml:space="preserve"> </w:t>
      </w:r>
      <w:r>
        <w:rPr>
          <w:sz w:val="16"/>
        </w:rPr>
        <w:t>that</w:t>
      </w:r>
      <w:r>
        <w:rPr>
          <w:spacing w:val="-1"/>
          <w:sz w:val="16"/>
        </w:rPr>
        <w:t xml:space="preserve"> </w:t>
      </w:r>
      <w:r>
        <w:rPr>
          <w:sz w:val="16"/>
        </w:rPr>
        <w:t>have</w:t>
      </w:r>
      <w:r>
        <w:rPr>
          <w:spacing w:val="-3"/>
          <w:sz w:val="16"/>
        </w:rPr>
        <w:t xml:space="preserve"> </w:t>
      </w:r>
      <w:r>
        <w:rPr>
          <w:sz w:val="16"/>
        </w:rPr>
        <w:t>new</w:t>
      </w:r>
      <w:r>
        <w:rPr>
          <w:spacing w:val="-5"/>
          <w:sz w:val="16"/>
        </w:rPr>
        <w:t xml:space="preserve"> </w:t>
      </w:r>
      <w:r>
        <w:rPr>
          <w:sz w:val="16"/>
        </w:rPr>
        <w:t>or</w:t>
      </w:r>
      <w:r>
        <w:rPr>
          <w:spacing w:val="-3"/>
          <w:sz w:val="16"/>
        </w:rPr>
        <w:t xml:space="preserve"> </w:t>
      </w:r>
      <w:r>
        <w:rPr>
          <w:sz w:val="16"/>
        </w:rPr>
        <w:t>have</w:t>
      </w:r>
      <w:r>
        <w:rPr>
          <w:spacing w:val="-3"/>
          <w:sz w:val="16"/>
        </w:rPr>
        <w:t xml:space="preserve"> </w:t>
      </w:r>
      <w:r>
        <w:rPr>
          <w:sz w:val="16"/>
        </w:rPr>
        <w:t>significantly</w:t>
      </w:r>
      <w:r>
        <w:rPr>
          <w:spacing w:val="-3"/>
          <w:sz w:val="16"/>
        </w:rPr>
        <w:t xml:space="preserve"> </w:t>
      </w:r>
      <w:r>
        <w:rPr>
          <w:sz w:val="16"/>
        </w:rPr>
        <w:t>increased</w:t>
      </w:r>
      <w:r>
        <w:rPr>
          <w:spacing w:val="-4"/>
          <w:sz w:val="16"/>
        </w:rPr>
        <w:t xml:space="preserve"> </w:t>
      </w:r>
      <w:r>
        <w:rPr>
          <w:sz w:val="16"/>
        </w:rPr>
        <w:t>their</w:t>
      </w:r>
      <w:r>
        <w:rPr>
          <w:spacing w:val="-3"/>
          <w:sz w:val="16"/>
        </w:rPr>
        <w:t xml:space="preserve"> </w:t>
      </w:r>
      <w:r>
        <w:rPr>
          <w:sz w:val="16"/>
        </w:rPr>
        <w:t>allocation</w:t>
      </w:r>
      <w:r>
        <w:rPr>
          <w:spacing w:val="-3"/>
          <w:sz w:val="16"/>
        </w:rPr>
        <w:t xml:space="preserve"> </w:t>
      </w:r>
      <w:r>
        <w:rPr>
          <w:sz w:val="16"/>
        </w:rPr>
        <w:t>to</w:t>
      </w:r>
      <w:r>
        <w:rPr>
          <w:spacing w:val="-4"/>
          <w:sz w:val="16"/>
        </w:rPr>
        <w:t xml:space="preserve"> </w:t>
      </w:r>
      <w:r>
        <w:rPr>
          <w:sz w:val="16"/>
        </w:rPr>
        <w:t>the</w:t>
      </w:r>
      <w:r>
        <w:rPr>
          <w:spacing w:val="-3"/>
          <w:sz w:val="16"/>
        </w:rPr>
        <w:t xml:space="preserve"> </w:t>
      </w:r>
      <w:r>
        <w:rPr>
          <w:sz w:val="16"/>
        </w:rPr>
        <w:t>asset</w:t>
      </w:r>
      <w:r>
        <w:rPr>
          <w:spacing w:val="-3"/>
          <w:sz w:val="16"/>
        </w:rPr>
        <w:t xml:space="preserve"> </w:t>
      </w:r>
      <w:r>
        <w:rPr>
          <w:sz w:val="16"/>
        </w:rPr>
        <w:t>class</w:t>
      </w:r>
      <w:r>
        <w:rPr>
          <w:spacing w:val="-5"/>
          <w:sz w:val="16"/>
        </w:rPr>
        <w:t xml:space="preserve"> </w:t>
      </w:r>
      <w:r>
        <w:rPr>
          <w:sz w:val="16"/>
        </w:rPr>
        <w:t>such</w:t>
      </w:r>
      <w:r>
        <w:rPr>
          <w:spacing w:val="-4"/>
          <w:sz w:val="16"/>
        </w:rPr>
        <w:t xml:space="preserve"> </w:t>
      </w:r>
      <w:r>
        <w:rPr>
          <w:sz w:val="16"/>
        </w:rPr>
        <w:t>that</w:t>
      </w:r>
      <w:r>
        <w:rPr>
          <w:spacing w:val="-3"/>
          <w:sz w:val="16"/>
        </w:rPr>
        <w:t xml:space="preserve"> </w:t>
      </w:r>
      <w:r>
        <w:rPr>
          <w:sz w:val="16"/>
        </w:rPr>
        <w:t>current</w:t>
      </w:r>
      <w:r>
        <w:rPr>
          <w:spacing w:val="-2"/>
          <w:sz w:val="16"/>
        </w:rPr>
        <w:t xml:space="preserve"> </w:t>
      </w:r>
      <w:r>
        <w:rPr>
          <w:sz w:val="16"/>
        </w:rPr>
        <w:t>NAV</w:t>
      </w:r>
      <w:r>
        <w:rPr>
          <w:spacing w:val="-2"/>
          <w:sz w:val="16"/>
        </w:rPr>
        <w:t xml:space="preserve"> </w:t>
      </w:r>
      <w:r>
        <w:rPr>
          <w:sz w:val="16"/>
        </w:rPr>
        <w:t>is</w:t>
      </w:r>
      <w:r>
        <w:rPr>
          <w:spacing w:val="-1"/>
          <w:sz w:val="16"/>
        </w:rPr>
        <w:t xml:space="preserve"> </w:t>
      </w:r>
      <w:r>
        <w:rPr>
          <w:sz w:val="16"/>
        </w:rPr>
        <w:t>not</w:t>
      </w:r>
      <w:r>
        <w:rPr>
          <w:spacing w:val="-2"/>
          <w:sz w:val="16"/>
        </w:rPr>
        <w:t xml:space="preserve"> </w:t>
      </w:r>
      <w:r>
        <w:rPr>
          <w:sz w:val="16"/>
        </w:rPr>
        <w:t>representative</w:t>
      </w:r>
      <w:r>
        <w:rPr>
          <w:spacing w:val="-3"/>
          <w:sz w:val="16"/>
        </w:rPr>
        <w:t xml:space="preserve"> </w:t>
      </w:r>
      <w:r>
        <w:rPr>
          <w:sz w:val="16"/>
        </w:rPr>
        <w:t>of the</w:t>
      </w:r>
      <w:r>
        <w:rPr>
          <w:spacing w:val="-2"/>
          <w:sz w:val="16"/>
        </w:rPr>
        <w:t xml:space="preserve"> </w:t>
      </w:r>
      <w:r>
        <w:rPr>
          <w:sz w:val="16"/>
        </w:rPr>
        <w:t>size</w:t>
      </w:r>
      <w:r>
        <w:rPr>
          <w:spacing w:val="-2"/>
          <w:sz w:val="16"/>
        </w:rPr>
        <w:t xml:space="preserve"> </w:t>
      </w:r>
      <w:r>
        <w:rPr>
          <w:sz w:val="16"/>
        </w:rPr>
        <w:t>of</w:t>
      </w:r>
      <w:r>
        <w:rPr>
          <w:spacing w:val="-3"/>
          <w:sz w:val="16"/>
        </w:rPr>
        <w:t xml:space="preserve"> </w:t>
      </w:r>
      <w:r>
        <w:rPr>
          <w:sz w:val="16"/>
        </w:rPr>
        <w:t>portfolio</w:t>
      </w:r>
      <w:r>
        <w:rPr>
          <w:spacing w:val="-4"/>
          <w:sz w:val="16"/>
        </w:rPr>
        <w:t xml:space="preserve"> </w:t>
      </w:r>
      <w:r>
        <w:rPr>
          <w:sz w:val="16"/>
        </w:rPr>
        <w:t>being</w:t>
      </w:r>
      <w:r>
        <w:rPr>
          <w:spacing w:val="-5"/>
          <w:sz w:val="16"/>
        </w:rPr>
        <w:t xml:space="preserve"> </w:t>
      </w:r>
      <w:r>
        <w:rPr>
          <w:sz w:val="16"/>
        </w:rPr>
        <w:t>managed,</w:t>
      </w:r>
      <w:r>
        <w:rPr>
          <w:spacing w:val="-1"/>
          <w:sz w:val="16"/>
        </w:rPr>
        <w:t xml:space="preserve"> </w:t>
      </w:r>
      <w:r>
        <w:rPr>
          <w:sz w:val="16"/>
        </w:rPr>
        <w:t>include</w:t>
      </w:r>
      <w:r>
        <w:rPr>
          <w:spacing w:val="-4"/>
          <w:sz w:val="16"/>
        </w:rPr>
        <w:t xml:space="preserve"> </w:t>
      </w:r>
      <w:r>
        <w:rPr>
          <w:sz w:val="16"/>
        </w:rPr>
        <w:t>the</w:t>
      </w:r>
      <w:r>
        <w:rPr>
          <w:spacing w:val="-2"/>
          <w:sz w:val="16"/>
        </w:rPr>
        <w:t xml:space="preserve"> </w:t>
      </w:r>
      <w:r>
        <w:rPr>
          <w:sz w:val="16"/>
        </w:rPr>
        <w:t>target</w:t>
      </w:r>
      <w:r>
        <w:rPr>
          <w:spacing w:val="-3"/>
          <w:sz w:val="16"/>
        </w:rPr>
        <w:t xml:space="preserve"> </w:t>
      </w:r>
      <w:r>
        <w:rPr>
          <w:sz w:val="16"/>
        </w:rPr>
        <w:t>allocation</w:t>
      </w:r>
      <w:r>
        <w:rPr>
          <w:spacing w:val="-5"/>
          <w:sz w:val="16"/>
        </w:rPr>
        <w:t xml:space="preserve"> </w:t>
      </w:r>
      <w:r>
        <w:rPr>
          <w:sz w:val="16"/>
        </w:rPr>
        <w:t>in</w:t>
      </w:r>
      <w:r>
        <w:rPr>
          <w:spacing w:val="-2"/>
          <w:sz w:val="16"/>
        </w:rPr>
        <w:t xml:space="preserve"> </w:t>
      </w:r>
      <w:r>
        <w:rPr>
          <w:sz w:val="16"/>
        </w:rPr>
        <w:t>lieu</w:t>
      </w:r>
      <w:r>
        <w:rPr>
          <w:spacing w:val="-2"/>
          <w:sz w:val="16"/>
        </w:rPr>
        <w:t xml:space="preserve"> </w:t>
      </w:r>
      <w:r>
        <w:rPr>
          <w:sz w:val="16"/>
        </w:rPr>
        <w:t>of</w:t>
      </w:r>
      <w:r>
        <w:rPr>
          <w:spacing w:val="-1"/>
          <w:sz w:val="16"/>
        </w:rPr>
        <w:t xml:space="preserve"> </w:t>
      </w:r>
      <w:r>
        <w:rPr>
          <w:sz w:val="16"/>
        </w:rPr>
        <w:t>NAV</w:t>
      </w:r>
      <w:r>
        <w:rPr>
          <w:spacing w:val="-3"/>
          <w:sz w:val="16"/>
        </w:rPr>
        <w:t xml:space="preserve"> </w:t>
      </w:r>
      <w:r>
        <w:rPr>
          <w:sz w:val="16"/>
        </w:rPr>
        <w:t>and</w:t>
      </w:r>
      <w:r>
        <w:rPr>
          <w:spacing w:val="-2"/>
          <w:sz w:val="16"/>
        </w:rPr>
        <w:t xml:space="preserve"> </w:t>
      </w:r>
      <w:r>
        <w:rPr>
          <w:sz w:val="16"/>
        </w:rPr>
        <w:t>do</w:t>
      </w:r>
      <w:r>
        <w:rPr>
          <w:spacing w:val="-2"/>
          <w:sz w:val="16"/>
        </w:rPr>
        <w:t xml:space="preserve"> </w:t>
      </w:r>
      <w:r>
        <w:rPr>
          <w:sz w:val="16"/>
        </w:rPr>
        <w:t>not</w:t>
      </w:r>
      <w:r>
        <w:rPr>
          <w:spacing w:val="-3"/>
          <w:sz w:val="16"/>
        </w:rPr>
        <w:t xml:space="preserve"> </w:t>
      </w:r>
      <w:r>
        <w:rPr>
          <w:sz w:val="16"/>
        </w:rPr>
        <w:t>include</w:t>
      </w:r>
      <w:r>
        <w:rPr>
          <w:spacing w:val="-2"/>
          <w:sz w:val="16"/>
        </w:rPr>
        <w:t xml:space="preserve"> </w:t>
      </w:r>
      <w:r>
        <w:rPr>
          <w:sz w:val="16"/>
        </w:rPr>
        <w:t>in</w:t>
      </w:r>
      <w:r>
        <w:rPr>
          <w:spacing w:val="-4"/>
          <w:sz w:val="16"/>
        </w:rPr>
        <w:t xml:space="preserve"> </w:t>
      </w:r>
      <w:r>
        <w:rPr>
          <w:sz w:val="16"/>
        </w:rPr>
        <w:t>the</w:t>
      </w:r>
      <w:r>
        <w:rPr>
          <w:spacing w:val="-2"/>
          <w:sz w:val="16"/>
        </w:rPr>
        <w:t xml:space="preserve"> </w:t>
      </w:r>
      <w:r>
        <w:rPr>
          <w:sz w:val="16"/>
        </w:rPr>
        <w:t>NAV</w:t>
      </w:r>
      <w:r>
        <w:rPr>
          <w:spacing w:val="-3"/>
          <w:sz w:val="16"/>
        </w:rPr>
        <w:t xml:space="preserve"> </w:t>
      </w:r>
      <w:r>
        <w:rPr>
          <w:sz w:val="16"/>
        </w:rPr>
        <w:t>line</w:t>
      </w:r>
    </w:p>
    <w:p w14:paraId="23CE54E2" w14:textId="77777777" w:rsidR="00CE2E4D" w:rsidRDefault="00CE2E4D">
      <w:pPr>
        <w:rPr>
          <w:rFonts w:eastAsia="Arial" w:cs="Arial"/>
          <w:sz w:val="16"/>
          <w:szCs w:val="22"/>
        </w:rPr>
      </w:pPr>
      <w:r>
        <w:rPr>
          <w:sz w:val="16"/>
        </w:rPr>
        <w:br w:type="page"/>
      </w:r>
    </w:p>
    <w:p w14:paraId="327B782C" w14:textId="77777777" w:rsidR="004C0B3A" w:rsidRPr="00CE2E4D" w:rsidRDefault="004C0B3A" w:rsidP="00CE2E4D">
      <w:pPr>
        <w:tabs>
          <w:tab w:val="left" w:pos="461"/>
        </w:tabs>
        <w:spacing w:line="266" w:lineRule="auto"/>
        <w:ind w:left="100" w:right="243"/>
        <w:rPr>
          <w:sz w:val="16"/>
        </w:rPr>
      </w:pPr>
    </w:p>
    <w:p w14:paraId="2CC03115" w14:textId="77777777" w:rsidR="004C0B3A" w:rsidRPr="004C0B3A" w:rsidRDefault="004C0B3A" w:rsidP="004C0B3A">
      <w:pPr>
        <w:tabs>
          <w:tab w:val="left" w:pos="461"/>
        </w:tabs>
        <w:spacing w:line="266" w:lineRule="auto"/>
        <w:ind w:left="100" w:right="243"/>
        <w:rPr>
          <w:sz w:val="16"/>
        </w:rPr>
      </w:pPr>
    </w:p>
    <w:tbl>
      <w:tblPr>
        <w:tblW w:w="1020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4"/>
        <w:gridCol w:w="955"/>
        <w:gridCol w:w="955"/>
        <w:gridCol w:w="864"/>
        <w:gridCol w:w="963"/>
        <w:gridCol w:w="957"/>
        <w:gridCol w:w="957"/>
        <w:gridCol w:w="957"/>
      </w:tblGrid>
      <w:tr w:rsidR="004C0B3A" w14:paraId="13CD82A4" w14:textId="77777777" w:rsidTr="009A6291">
        <w:trPr>
          <w:trHeight w:hRule="exact" w:val="295"/>
        </w:trPr>
        <w:tc>
          <w:tcPr>
            <w:tcW w:w="3594" w:type="dxa"/>
            <w:shd w:val="clear" w:color="auto" w:fill="001F5F"/>
            <w:vAlign w:val="center"/>
          </w:tcPr>
          <w:p w14:paraId="6E9D761A" w14:textId="2BB46956" w:rsidR="004C0B3A" w:rsidRDefault="009A6291" w:rsidP="009A6291">
            <w:pPr>
              <w:ind w:left="72"/>
            </w:pPr>
            <w:r>
              <w:rPr>
                <w:b/>
                <w:color w:val="FFFFFF"/>
              </w:rPr>
              <w:t>Commingled Funds</w:t>
            </w:r>
          </w:p>
        </w:tc>
        <w:tc>
          <w:tcPr>
            <w:tcW w:w="955" w:type="dxa"/>
            <w:shd w:val="clear" w:color="auto" w:fill="001F5F"/>
            <w:vAlign w:val="center"/>
          </w:tcPr>
          <w:p w14:paraId="29C8C85F" w14:textId="19315C3C" w:rsidR="004C0B3A" w:rsidRDefault="004C0B3A" w:rsidP="009A6291">
            <w:pPr>
              <w:pStyle w:val="TableParagraph"/>
              <w:spacing w:before="0"/>
              <w:ind w:left="72"/>
              <w:jc w:val="center"/>
              <w:rPr>
                <w:b/>
                <w:sz w:val="20"/>
              </w:rPr>
            </w:pPr>
            <w:r>
              <w:rPr>
                <w:b/>
                <w:color w:val="FFFFFF"/>
                <w:sz w:val="20"/>
              </w:rPr>
              <w:t>201</w:t>
            </w:r>
            <w:r w:rsidR="00415D32">
              <w:rPr>
                <w:b/>
                <w:color w:val="FFFFFF"/>
                <w:sz w:val="20"/>
              </w:rPr>
              <w:t>8</w:t>
            </w:r>
          </w:p>
        </w:tc>
        <w:tc>
          <w:tcPr>
            <w:tcW w:w="955" w:type="dxa"/>
            <w:shd w:val="clear" w:color="auto" w:fill="001F5F"/>
            <w:vAlign w:val="center"/>
          </w:tcPr>
          <w:p w14:paraId="16BBA0FB" w14:textId="28A67D1E" w:rsidR="004C0B3A" w:rsidRDefault="004C0B3A" w:rsidP="009A6291">
            <w:pPr>
              <w:pStyle w:val="TableParagraph"/>
              <w:spacing w:before="0"/>
              <w:ind w:left="72"/>
              <w:jc w:val="center"/>
              <w:rPr>
                <w:b/>
                <w:sz w:val="20"/>
              </w:rPr>
            </w:pPr>
            <w:r>
              <w:rPr>
                <w:b/>
                <w:color w:val="FFFFFF"/>
                <w:sz w:val="20"/>
              </w:rPr>
              <w:t>201</w:t>
            </w:r>
            <w:r w:rsidR="00415D32">
              <w:rPr>
                <w:b/>
                <w:color w:val="FFFFFF"/>
                <w:sz w:val="20"/>
              </w:rPr>
              <w:t>9</w:t>
            </w:r>
          </w:p>
        </w:tc>
        <w:tc>
          <w:tcPr>
            <w:tcW w:w="864" w:type="dxa"/>
            <w:shd w:val="clear" w:color="auto" w:fill="001F5F"/>
            <w:vAlign w:val="center"/>
          </w:tcPr>
          <w:p w14:paraId="371B8710" w14:textId="3A636BD3" w:rsidR="004C0B3A" w:rsidRDefault="004C0B3A" w:rsidP="009A6291">
            <w:pPr>
              <w:pStyle w:val="TableParagraph"/>
              <w:spacing w:before="0"/>
              <w:ind w:left="72"/>
              <w:jc w:val="center"/>
              <w:rPr>
                <w:b/>
                <w:sz w:val="20"/>
              </w:rPr>
            </w:pPr>
            <w:r>
              <w:rPr>
                <w:b/>
                <w:color w:val="FFFFFF"/>
                <w:sz w:val="20"/>
              </w:rPr>
              <w:t>20</w:t>
            </w:r>
            <w:r w:rsidR="00415D32">
              <w:rPr>
                <w:b/>
                <w:color w:val="FFFFFF"/>
                <w:sz w:val="20"/>
              </w:rPr>
              <w:t>20</w:t>
            </w:r>
          </w:p>
        </w:tc>
        <w:tc>
          <w:tcPr>
            <w:tcW w:w="963" w:type="dxa"/>
            <w:shd w:val="clear" w:color="auto" w:fill="001F5F"/>
            <w:vAlign w:val="center"/>
          </w:tcPr>
          <w:p w14:paraId="36194E66" w14:textId="5E607D87" w:rsidR="004C0B3A" w:rsidRDefault="004C0B3A" w:rsidP="009A6291">
            <w:pPr>
              <w:pStyle w:val="TableParagraph"/>
              <w:spacing w:before="0"/>
              <w:ind w:left="72"/>
              <w:jc w:val="center"/>
              <w:rPr>
                <w:b/>
                <w:sz w:val="20"/>
              </w:rPr>
            </w:pPr>
            <w:r>
              <w:rPr>
                <w:b/>
                <w:color w:val="FFFFFF"/>
                <w:sz w:val="20"/>
              </w:rPr>
              <w:t>20</w:t>
            </w:r>
            <w:r w:rsidR="00415D32">
              <w:rPr>
                <w:b/>
                <w:color w:val="FFFFFF"/>
                <w:sz w:val="20"/>
              </w:rPr>
              <w:t>21</w:t>
            </w:r>
          </w:p>
        </w:tc>
        <w:tc>
          <w:tcPr>
            <w:tcW w:w="957" w:type="dxa"/>
            <w:shd w:val="clear" w:color="auto" w:fill="001F5F"/>
            <w:vAlign w:val="center"/>
          </w:tcPr>
          <w:p w14:paraId="03E173E1" w14:textId="6866F28C" w:rsidR="004C0B3A" w:rsidRDefault="004C0B3A" w:rsidP="009A6291">
            <w:pPr>
              <w:pStyle w:val="TableParagraph"/>
              <w:spacing w:before="0"/>
              <w:ind w:left="72"/>
              <w:jc w:val="center"/>
              <w:rPr>
                <w:b/>
                <w:sz w:val="20"/>
              </w:rPr>
            </w:pPr>
            <w:r>
              <w:rPr>
                <w:b/>
                <w:color w:val="FFFFFF"/>
                <w:sz w:val="20"/>
              </w:rPr>
              <w:t>20</w:t>
            </w:r>
            <w:r w:rsidR="00415D32">
              <w:rPr>
                <w:b/>
                <w:color w:val="FFFFFF"/>
                <w:sz w:val="20"/>
              </w:rPr>
              <w:t>22</w:t>
            </w:r>
          </w:p>
        </w:tc>
        <w:tc>
          <w:tcPr>
            <w:tcW w:w="957" w:type="dxa"/>
            <w:shd w:val="clear" w:color="auto" w:fill="001F5F"/>
            <w:vAlign w:val="center"/>
          </w:tcPr>
          <w:p w14:paraId="7B272386" w14:textId="2C3505C5" w:rsidR="004C0B3A" w:rsidRDefault="004C0B3A" w:rsidP="009A6291">
            <w:pPr>
              <w:pStyle w:val="TableParagraph"/>
              <w:spacing w:before="0"/>
              <w:ind w:left="72"/>
              <w:jc w:val="center"/>
              <w:rPr>
                <w:b/>
                <w:color w:val="FFFFFF"/>
                <w:sz w:val="20"/>
              </w:rPr>
            </w:pPr>
            <w:r>
              <w:rPr>
                <w:b/>
                <w:color w:val="FFFFFF"/>
                <w:sz w:val="20"/>
              </w:rPr>
              <w:t>202</w:t>
            </w:r>
            <w:r w:rsidR="00415D32">
              <w:rPr>
                <w:b/>
                <w:color w:val="FFFFFF"/>
                <w:sz w:val="20"/>
              </w:rPr>
              <w:t>3</w:t>
            </w:r>
          </w:p>
        </w:tc>
        <w:tc>
          <w:tcPr>
            <w:tcW w:w="957" w:type="dxa"/>
            <w:shd w:val="clear" w:color="auto" w:fill="001F5F"/>
            <w:vAlign w:val="center"/>
          </w:tcPr>
          <w:p w14:paraId="278AD301" w14:textId="61ABAF51" w:rsidR="004C0B3A" w:rsidRDefault="004C0B3A" w:rsidP="009A6291">
            <w:pPr>
              <w:pStyle w:val="TableParagraph"/>
              <w:spacing w:before="0"/>
              <w:ind w:left="72"/>
              <w:jc w:val="center"/>
              <w:rPr>
                <w:b/>
                <w:color w:val="FFFFFF"/>
                <w:sz w:val="20"/>
              </w:rPr>
            </w:pPr>
            <w:r>
              <w:rPr>
                <w:b/>
                <w:color w:val="FFFFFF"/>
                <w:sz w:val="20"/>
              </w:rPr>
              <w:t>202</w:t>
            </w:r>
            <w:r w:rsidR="00415D32">
              <w:rPr>
                <w:b/>
                <w:color w:val="FFFFFF"/>
                <w:sz w:val="20"/>
              </w:rPr>
              <w:t>4</w:t>
            </w:r>
          </w:p>
        </w:tc>
      </w:tr>
      <w:tr w:rsidR="004C0B3A" w14:paraId="440E1111" w14:textId="77777777" w:rsidTr="009A6291">
        <w:trPr>
          <w:trHeight w:hRule="exact" w:val="294"/>
        </w:trPr>
        <w:tc>
          <w:tcPr>
            <w:tcW w:w="3594" w:type="dxa"/>
          </w:tcPr>
          <w:p w14:paraId="4E1986AC" w14:textId="77777777" w:rsidR="004C0B3A" w:rsidRDefault="004C0B3A" w:rsidP="009A6291">
            <w:pPr>
              <w:pStyle w:val="TableParagraph"/>
              <w:spacing w:before="0"/>
              <w:ind w:left="72"/>
              <w:rPr>
                <w:b/>
                <w:sz w:val="20"/>
              </w:rPr>
            </w:pPr>
            <w:r w:rsidRPr="00BD7B30">
              <w:rPr>
                <w:b/>
                <w:sz w:val="20"/>
              </w:rPr>
              <w:t>Private Equity (Buyout, Growth Eq.)</w:t>
            </w:r>
          </w:p>
        </w:tc>
        <w:tc>
          <w:tcPr>
            <w:tcW w:w="955" w:type="dxa"/>
          </w:tcPr>
          <w:p w14:paraId="44505E0F" w14:textId="77777777" w:rsidR="004C0B3A" w:rsidRDefault="004C0B3A" w:rsidP="004C0B3A"/>
        </w:tc>
        <w:tc>
          <w:tcPr>
            <w:tcW w:w="955" w:type="dxa"/>
          </w:tcPr>
          <w:p w14:paraId="5A353CAA" w14:textId="77777777" w:rsidR="004C0B3A" w:rsidRDefault="004C0B3A" w:rsidP="004C0B3A"/>
        </w:tc>
        <w:tc>
          <w:tcPr>
            <w:tcW w:w="864" w:type="dxa"/>
          </w:tcPr>
          <w:p w14:paraId="47653015" w14:textId="77777777" w:rsidR="004C0B3A" w:rsidRDefault="004C0B3A" w:rsidP="004C0B3A"/>
        </w:tc>
        <w:tc>
          <w:tcPr>
            <w:tcW w:w="963" w:type="dxa"/>
          </w:tcPr>
          <w:p w14:paraId="0FF265CE" w14:textId="77777777" w:rsidR="004C0B3A" w:rsidRDefault="004C0B3A" w:rsidP="004C0B3A"/>
        </w:tc>
        <w:tc>
          <w:tcPr>
            <w:tcW w:w="957" w:type="dxa"/>
          </w:tcPr>
          <w:p w14:paraId="613850F2" w14:textId="77777777" w:rsidR="004C0B3A" w:rsidRDefault="004C0B3A" w:rsidP="004C0B3A"/>
        </w:tc>
        <w:tc>
          <w:tcPr>
            <w:tcW w:w="957" w:type="dxa"/>
          </w:tcPr>
          <w:p w14:paraId="48864E32" w14:textId="77777777" w:rsidR="004C0B3A" w:rsidRDefault="004C0B3A" w:rsidP="004C0B3A"/>
        </w:tc>
        <w:tc>
          <w:tcPr>
            <w:tcW w:w="957" w:type="dxa"/>
          </w:tcPr>
          <w:p w14:paraId="6372BEC9" w14:textId="77777777" w:rsidR="004C0B3A" w:rsidRDefault="004C0B3A" w:rsidP="004C0B3A"/>
        </w:tc>
      </w:tr>
      <w:tr w:rsidR="004C0B3A" w14:paraId="565D7D9F" w14:textId="77777777" w:rsidTr="009A6291">
        <w:trPr>
          <w:trHeight w:hRule="exact" w:val="294"/>
        </w:trPr>
        <w:tc>
          <w:tcPr>
            <w:tcW w:w="3594" w:type="dxa"/>
          </w:tcPr>
          <w:p w14:paraId="6AB1902A" w14:textId="77777777" w:rsidR="004C0B3A" w:rsidRDefault="004C0B3A" w:rsidP="009A6291">
            <w:pPr>
              <w:pStyle w:val="TableParagraph"/>
              <w:spacing w:before="0"/>
              <w:ind w:left="72"/>
              <w:rPr>
                <w:sz w:val="13"/>
              </w:rPr>
            </w:pPr>
            <w:r>
              <w:rPr>
                <w:sz w:val="20"/>
              </w:rPr>
              <w:t xml:space="preserve">Client Target AUM </w:t>
            </w:r>
            <w:r>
              <w:rPr>
                <w:position w:val="6"/>
                <w:sz w:val="13"/>
              </w:rPr>
              <w:t>(1)</w:t>
            </w:r>
          </w:p>
        </w:tc>
        <w:tc>
          <w:tcPr>
            <w:tcW w:w="955" w:type="dxa"/>
          </w:tcPr>
          <w:p w14:paraId="38F4970A" w14:textId="77777777" w:rsidR="004C0B3A" w:rsidRDefault="004C0B3A" w:rsidP="004C0B3A"/>
        </w:tc>
        <w:tc>
          <w:tcPr>
            <w:tcW w:w="955" w:type="dxa"/>
          </w:tcPr>
          <w:p w14:paraId="1A53372C" w14:textId="77777777" w:rsidR="004C0B3A" w:rsidRDefault="004C0B3A" w:rsidP="004C0B3A"/>
        </w:tc>
        <w:tc>
          <w:tcPr>
            <w:tcW w:w="864" w:type="dxa"/>
          </w:tcPr>
          <w:p w14:paraId="057852FA" w14:textId="77777777" w:rsidR="004C0B3A" w:rsidRDefault="004C0B3A" w:rsidP="004C0B3A"/>
        </w:tc>
        <w:tc>
          <w:tcPr>
            <w:tcW w:w="963" w:type="dxa"/>
          </w:tcPr>
          <w:p w14:paraId="7413F8F0" w14:textId="77777777" w:rsidR="004C0B3A" w:rsidRDefault="004C0B3A" w:rsidP="004C0B3A"/>
        </w:tc>
        <w:tc>
          <w:tcPr>
            <w:tcW w:w="957" w:type="dxa"/>
          </w:tcPr>
          <w:p w14:paraId="3D421143" w14:textId="77777777" w:rsidR="004C0B3A" w:rsidRDefault="004C0B3A" w:rsidP="004C0B3A"/>
        </w:tc>
        <w:tc>
          <w:tcPr>
            <w:tcW w:w="957" w:type="dxa"/>
          </w:tcPr>
          <w:p w14:paraId="2A9D1DC5" w14:textId="77777777" w:rsidR="004C0B3A" w:rsidRDefault="004C0B3A" w:rsidP="004C0B3A"/>
        </w:tc>
        <w:tc>
          <w:tcPr>
            <w:tcW w:w="957" w:type="dxa"/>
          </w:tcPr>
          <w:p w14:paraId="688BCDA7" w14:textId="77777777" w:rsidR="004C0B3A" w:rsidRDefault="004C0B3A" w:rsidP="004C0B3A"/>
        </w:tc>
      </w:tr>
      <w:tr w:rsidR="004C0B3A" w14:paraId="5796C395" w14:textId="77777777" w:rsidTr="009A6291">
        <w:trPr>
          <w:trHeight w:hRule="exact" w:val="294"/>
        </w:trPr>
        <w:tc>
          <w:tcPr>
            <w:tcW w:w="3594" w:type="dxa"/>
          </w:tcPr>
          <w:p w14:paraId="5BA92390" w14:textId="77777777" w:rsidR="004C0B3A" w:rsidRDefault="004C0B3A" w:rsidP="009A6291">
            <w:pPr>
              <w:pStyle w:val="TableParagraph"/>
              <w:spacing w:before="0"/>
              <w:ind w:left="72"/>
              <w:rPr>
                <w:sz w:val="20"/>
              </w:rPr>
            </w:pPr>
            <w:r>
              <w:rPr>
                <w:sz w:val="20"/>
              </w:rPr>
              <w:t>Market Value</w:t>
            </w:r>
          </w:p>
        </w:tc>
        <w:tc>
          <w:tcPr>
            <w:tcW w:w="955" w:type="dxa"/>
          </w:tcPr>
          <w:p w14:paraId="02C62D3F" w14:textId="77777777" w:rsidR="004C0B3A" w:rsidRDefault="004C0B3A" w:rsidP="004C0B3A"/>
        </w:tc>
        <w:tc>
          <w:tcPr>
            <w:tcW w:w="955" w:type="dxa"/>
          </w:tcPr>
          <w:p w14:paraId="07C28CE0" w14:textId="77777777" w:rsidR="004C0B3A" w:rsidRDefault="004C0B3A" w:rsidP="004C0B3A"/>
        </w:tc>
        <w:tc>
          <w:tcPr>
            <w:tcW w:w="864" w:type="dxa"/>
          </w:tcPr>
          <w:p w14:paraId="4DA32FB0" w14:textId="77777777" w:rsidR="004C0B3A" w:rsidRDefault="004C0B3A" w:rsidP="004C0B3A"/>
        </w:tc>
        <w:tc>
          <w:tcPr>
            <w:tcW w:w="963" w:type="dxa"/>
          </w:tcPr>
          <w:p w14:paraId="08695A42" w14:textId="77777777" w:rsidR="004C0B3A" w:rsidRDefault="004C0B3A" w:rsidP="004C0B3A"/>
        </w:tc>
        <w:tc>
          <w:tcPr>
            <w:tcW w:w="957" w:type="dxa"/>
          </w:tcPr>
          <w:p w14:paraId="4CB84CAC" w14:textId="77777777" w:rsidR="004C0B3A" w:rsidRDefault="004C0B3A" w:rsidP="004C0B3A"/>
        </w:tc>
        <w:tc>
          <w:tcPr>
            <w:tcW w:w="957" w:type="dxa"/>
          </w:tcPr>
          <w:p w14:paraId="55625340" w14:textId="77777777" w:rsidR="004C0B3A" w:rsidRDefault="004C0B3A" w:rsidP="004C0B3A"/>
        </w:tc>
        <w:tc>
          <w:tcPr>
            <w:tcW w:w="957" w:type="dxa"/>
          </w:tcPr>
          <w:p w14:paraId="3820A640" w14:textId="77777777" w:rsidR="004C0B3A" w:rsidRDefault="004C0B3A" w:rsidP="004C0B3A"/>
        </w:tc>
      </w:tr>
      <w:tr w:rsidR="004C0B3A" w14:paraId="0888D7D7" w14:textId="77777777" w:rsidTr="009A6291">
        <w:trPr>
          <w:trHeight w:hRule="exact" w:val="294"/>
        </w:trPr>
        <w:tc>
          <w:tcPr>
            <w:tcW w:w="3594" w:type="dxa"/>
          </w:tcPr>
          <w:p w14:paraId="4DDA1F44" w14:textId="77777777" w:rsidR="004C0B3A" w:rsidRDefault="004C0B3A" w:rsidP="009A6291">
            <w:pPr>
              <w:pStyle w:val="TableParagraph"/>
              <w:spacing w:before="0"/>
              <w:ind w:left="72"/>
              <w:rPr>
                <w:sz w:val="20"/>
              </w:rPr>
            </w:pPr>
            <w:r>
              <w:rPr>
                <w:b/>
                <w:sz w:val="20"/>
              </w:rPr>
              <w:t>Venture Capital</w:t>
            </w:r>
          </w:p>
        </w:tc>
        <w:tc>
          <w:tcPr>
            <w:tcW w:w="955" w:type="dxa"/>
          </w:tcPr>
          <w:p w14:paraId="43EE625F" w14:textId="77777777" w:rsidR="004C0B3A" w:rsidRDefault="004C0B3A" w:rsidP="004C0B3A"/>
        </w:tc>
        <w:tc>
          <w:tcPr>
            <w:tcW w:w="955" w:type="dxa"/>
          </w:tcPr>
          <w:p w14:paraId="2B40BB38" w14:textId="77777777" w:rsidR="004C0B3A" w:rsidRDefault="004C0B3A" w:rsidP="004C0B3A"/>
        </w:tc>
        <w:tc>
          <w:tcPr>
            <w:tcW w:w="864" w:type="dxa"/>
          </w:tcPr>
          <w:p w14:paraId="6D5B0B9D" w14:textId="77777777" w:rsidR="004C0B3A" w:rsidRDefault="004C0B3A" w:rsidP="004C0B3A"/>
        </w:tc>
        <w:tc>
          <w:tcPr>
            <w:tcW w:w="963" w:type="dxa"/>
          </w:tcPr>
          <w:p w14:paraId="58D96FAF" w14:textId="77777777" w:rsidR="004C0B3A" w:rsidRDefault="004C0B3A" w:rsidP="004C0B3A"/>
        </w:tc>
        <w:tc>
          <w:tcPr>
            <w:tcW w:w="957" w:type="dxa"/>
          </w:tcPr>
          <w:p w14:paraId="289E6AE9" w14:textId="77777777" w:rsidR="004C0B3A" w:rsidRDefault="004C0B3A" w:rsidP="004C0B3A"/>
        </w:tc>
        <w:tc>
          <w:tcPr>
            <w:tcW w:w="957" w:type="dxa"/>
          </w:tcPr>
          <w:p w14:paraId="60783A6B" w14:textId="77777777" w:rsidR="004C0B3A" w:rsidRDefault="004C0B3A" w:rsidP="004C0B3A"/>
        </w:tc>
        <w:tc>
          <w:tcPr>
            <w:tcW w:w="957" w:type="dxa"/>
          </w:tcPr>
          <w:p w14:paraId="7F660989" w14:textId="77777777" w:rsidR="004C0B3A" w:rsidRDefault="004C0B3A" w:rsidP="004C0B3A"/>
        </w:tc>
      </w:tr>
      <w:tr w:rsidR="004C0B3A" w14:paraId="5C901331" w14:textId="77777777" w:rsidTr="009A6291">
        <w:trPr>
          <w:trHeight w:hRule="exact" w:val="294"/>
        </w:trPr>
        <w:tc>
          <w:tcPr>
            <w:tcW w:w="3594" w:type="dxa"/>
          </w:tcPr>
          <w:p w14:paraId="04CD0B61" w14:textId="77777777" w:rsidR="004C0B3A" w:rsidRDefault="004C0B3A" w:rsidP="009A6291">
            <w:pPr>
              <w:pStyle w:val="TableParagraph"/>
              <w:spacing w:before="0"/>
              <w:ind w:left="72"/>
              <w:rPr>
                <w:sz w:val="20"/>
              </w:rPr>
            </w:pPr>
            <w:r>
              <w:rPr>
                <w:sz w:val="20"/>
              </w:rPr>
              <w:t xml:space="preserve">Client Target AUM </w:t>
            </w:r>
            <w:r>
              <w:rPr>
                <w:position w:val="6"/>
                <w:sz w:val="13"/>
              </w:rPr>
              <w:t>(1)</w:t>
            </w:r>
          </w:p>
        </w:tc>
        <w:tc>
          <w:tcPr>
            <w:tcW w:w="955" w:type="dxa"/>
          </w:tcPr>
          <w:p w14:paraId="493A4B86" w14:textId="77777777" w:rsidR="004C0B3A" w:rsidRDefault="004C0B3A" w:rsidP="004C0B3A"/>
        </w:tc>
        <w:tc>
          <w:tcPr>
            <w:tcW w:w="955" w:type="dxa"/>
          </w:tcPr>
          <w:p w14:paraId="5C7031DD" w14:textId="77777777" w:rsidR="004C0B3A" w:rsidRDefault="004C0B3A" w:rsidP="004C0B3A"/>
        </w:tc>
        <w:tc>
          <w:tcPr>
            <w:tcW w:w="864" w:type="dxa"/>
          </w:tcPr>
          <w:p w14:paraId="5735D17C" w14:textId="77777777" w:rsidR="004C0B3A" w:rsidRDefault="004C0B3A" w:rsidP="004C0B3A"/>
        </w:tc>
        <w:tc>
          <w:tcPr>
            <w:tcW w:w="963" w:type="dxa"/>
          </w:tcPr>
          <w:p w14:paraId="46B278F5" w14:textId="77777777" w:rsidR="004C0B3A" w:rsidRDefault="004C0B3A" w:rsidP="004C0B3A"/>
        </w:tc>
        <w:tc>
          <w:tcPr>
            <w:tcW w:w="957" w:type="dxa"/>
          </w:tcPr>
          <w:p w14:paraId="47D732F5" w14:textId="77777777" w:rsidR="004C0B3A" w:rsidRDefault="004C0B3A" w:rsidP="004C0B3A"/>
        </w:tc>
        <w:tc>
          <w:tcPr>
            <w:tcW w:w="957" w:type="dxa"/>
          </w:tcPr>
          <w:p w14:paraId="25CAC6AF" w14:textId="77777777" w:rsidR="004C0B3A" w:rsidRDefault="004C0B3A" w:rsidP="004C0B3A"/>
        </w:tc>
        <w:tc>
          <w:tcPr>
            <w:tcW w:w="957" w:type="dxa"/>
          </w:tcPr>
          <w:p w14:paraId="6F34EDB4" w14:textId="77777777" w:rsidR="004C0B3A" w:rsidRDefault="004C0B3A" w:rsidP="004C0B3A"/>
        </w:tc>
      </w:tr>
      <w:tr w:rsidR="004C0B3A" w14:paraId="3944F27F" w14:textId="77777777" w:rsidTr="009A6291">
        <w:trPr>
          <w:trHeight w:hRule="exact" w:val="294"/>
        </w:trPr>
        <w:tc>
          <w:tcPr>
            <w:tcW w:w="3594" w:type="dxa"/>
          </w:tcPr>
          <w:p w14:paraId="1E3D21EF" w14:textId="77777777" w:rsidR="004C0B3A" w:rsidRDefault="004C0B3A" w:rsidP="009A6291">
            <w:pPr>
              <w:pStyle w:val="TableParagraph"/>
              <w:spacing w:before="0"/>
              <w:ind w:left="72"/>
              <w:rPr>
                <w:sz w:val="20"/>
              </w:rPr>
            </w:pPr>
            <w:r>
              <w:rPr>
                <w:sz w:val="20"/>
              </w:rPr>
              <w:t>Market Value</w:t>
            </w:r>
          </w:p>
        </w:tc>
        <w:tc>
          <w:tcPr>
            <w:tcW w:w="955" w:type="dxa"/>
          </w:tcPr>
          <w:p w14:paraId="2A4B8D37" w14:textId="77777777" w:rsidR="004C0B3A" w:rsidRDefault="004C0B3A" w:rsidP="004C0B3A"/>
        </w:tc>
        <w:tc>
          <w:tcPr>
            <w:tcW w:w="955" w:type="dxa"/>
          </w:tcPr>
          <w:p w14:paraId="2F754415" w14:textId="77777777" w:rsidR="004C0B3A" w:rsidRDefault="004C0B3A" w:rsidP="004C0B3A"/>
        </w:tc>
        <w:tc>
          <w:tcPr>
            <w:tcW w:w="864" w:type="dxa"/>
          </w:tcPr>
          <w:p w14:paraId="40C1AFF2" w14:textId="77777777" w:rsidR="004C0B3A" w:rsidRDefault="004C0B3A" w:rsidP="004C0B3A"/>
        </w:tc>
        <w:tc>
          <w:tcPr>
            <w:tcW w:w="963" w:type="dxa"/>
          </w:tcPr>
          <w:p w14:paraId="6187BA58" w14:textId="77777777" w:rsidR="004C0B3A" w:rsidRDefault="004C0B3A" w:rsidP="004C0B3A"/>
        </w:tc>
        <w:tc>
          <w:tcPr>
            <w:tcW w:w="957" w:type="dxa"/>
          </w:tcPr>
          <w:p w14:paraId="2F049D3C" w14:textId="77777777" w:rsidR="004C0B3A" w:rsidRDefault="004C0B3A" w:rsidP="004C0B3A"/>
        </w:tc>
        <w:tc>
          <w:tcPr>
            <w:tcW w:w="957" w:type="dxa"/>
          </w:tcPr>
          <w:p w14:paraId="5F10C36A" w14:textId="77777777" w:rsidR="004C0B3A" w:rsidRDefault="004C0B3A" w:rsidP="004C0B3A"/>
        </w:tc>
        <w:tc>
          <w:tcPr>
            <w:tcW w:w="957" w:type="dxa"/>
          </w:tcPr>
          <w:p w14:paraId="21259153" w14:textId="77777777" w:rsidR="004C0B3A" w:rsidRDefault="004C0B3A" w:rsidP="004C0B3A"/>
        </w:tc>
      </w:tr>
      <w:tr w:rsidR="004C0B3A" w14:paraId="079E3C12" w14:textId="77777777" w:rsidTr="009A6291">
        <w:trPr>
          <w:trHeight w:hRule="exact" w:val="294"/>
        </w:trPr>
        <w:tc>
          <w:tcPr>
            <w:tcW w:w="3594" w:type="dxa"/>
          </w:tcPr>
          <w:p w14:paraId="2517C7B5" w14:textId="77777777" w:rsidR="004C0B3A" w:rsidRDefault="004C0B3A" w:rsidP="009A6291">
            <w:pPr>
              <w:pStyle w:val="TableParagraph"/>
              <w:spacing w:before="0"/>
              <w:ind w:left="72"/>
              <w:rPr>
                <w:b/>
                <w:sz w:val="20"/>
              </w:rPr>
            </w:pPr>
            <w:r>
              <w:rPr>
                <w:b/>
                <w:sz w:val="20"/>
              </w:rPr>
              <w:t>Real Estate</w:t>
            </w:r>
          </w:p>
        </w:tc>
        <w:tc>
          <w:tcPr>
            <w:tcW w:w="955" w:type="dxa"/>
          </w:tcPr>
          <w:p w14:paraId="1C552EDE" w14:textId="77777777" w:rsidR="004C0B3A" w:rsidRDefault="004C0B3A" w:rsidP="004C0B3A"/>
        </w:tc>
        <w:tc>
          <w:tcPr>
            <w:tcW w:w="955" w:type="dxa"/>
          </w:tcPr>
          <w:p w14:paraId="0AF3B266" w14:textId="77777777" w:rsidR="004C0B3A" w:rsidRDefault="004C0B3A" w:rsidP="004C0B3A"/>
        </w:tc>
        <w:tc>
          <w:tcPr>
            <w:tcW w:w="864" w:type="dxa"/>
          </w:tcPr>
          <w:p w14:paraId="420FABED" w14:textId="77777777" w:rsidR="004C0B3A" w:rsidRDefault="004C0B3A" w:rsidP="004C0B3A"/>
        </w:tc>
        <w:tc>
          <w:tcPr>
            <w:tcW w:w="963" w:type="dxa"/>
          </w:tcPr>
          <w:p w14:paraId="6E4377C4" w14:textId="77777777" w:rsidR="004C0B3A" w:rsidRDefault="004C0B3A" w:rsidP="004C0B3A"/>
        </w:tc>
        <w:tc>
          <w:tcPr>
            <w:tcW w:w="957" w:type="dxa"/>
          </w:tcPr>
          <w:p w14:paraId="2D567DC9" w14:textId="77777777" w:rsidR="004C0B3A" w:rsidRDefault="004C0B3A" w:rsidP="004C0B3A"/>
        </w:tc>
        <w:tc>
          <w:tcPr>
            <w:tcW w:w="957" w:type="dxa"/>
          </w:tcPr>
          <w:p w14:paraId="6A244AEE" w14:textId="77777777" w:rsidR="004C0B3A" w:rsidRDefault="004C0B3A" w:rsidP="004C0B3A"/>
        </w:tc>
        <w:tc>
          <w:tcPr>
            <w:tcW w:w="957" w:type="dxa"/>
          </w:tcPr>
          <w:p w14:paraId="0D5B6E2C" w14:textId="77777777" w:rsidR="004C0B3A" w:rsidRDefault="004C0B3A" w:rsidP="004C0B3A"/>
        </w:tc>
      </w:tr>
      <w:tr w:rsidR="004C0B3A" w14:paraId="7602D90F" w14:textId="77777777" w:rsidTr="009A6291">
        <w:trPr>
          <w:trHeight w:hRule="exact" w:val="294"/>
        </w:trPr>
        <w:tc>
          <w:tcPr>
            <w:tcW w:w="3594" w:type="dxa"/>
          </w:tcPr>
          <w:p w14:paraId="5C7326D9" w14:textId="77777777" w:rsidR="004C0B3A" w:rsidRDefault="004C0B3A" w:rsidP="009A6291">
            <w:pPr>
              <w:pStyle w:val="TableParagraph"/>
              <w:spacing w:before="0"/>
              <w:ind w:left="72"/>
              <w:rPr>
                <w:sz w:val="13"/>
              </w:rPr>
            </w:pPr>
            <w:r>
              <w:rPr>
                <w:sz w:val="20"/>
              </w:rPr>
              <w:t xml:space="preserve">Client Target AUM </w:t>
            </w:r>
            <w:r>
              <w:rPr>
                <w:position w:val="6"/>
                <w:sz w:val="13"/>
              </w:rPr>
              <w:t>(1)</w:t>
            </w:r>
          </w:p>
        </w:tc>
        <w:tc>
          <w:tcPr>
            <w:tcW w:w="955" w:type="dxa"/>
          </w:tcPr>
          <w:p w14:paraId="48A64865" w14:textId="77777777" w:rsidR="004C0B3A" w:rsidRDefault="004C0B3A" w:rsidP="004C0B3A"/>
        </w:tc>
        <w:tc>
          <w:tcPr>
            <w:tcW w:w="955" w:type="dxa"/>
          </w:tcPr>
          <w:p w14:paraId="2E34244F" w14:textId="77777777" w:rsidR="004C0B3A" w:rsidRDefault="004C0B3A" w:rsidP="004C0B3A"/>
        </w:tc>
        <w:tc>
          <w:tcPr>
            <w:tcW w:w="864" w:type="dxa"/>
          </w:tcPr>
          <w:p w14:paraId="2161A778" w14:textId="77777777" w:rsidR="004C0B3A" w:rsidRDefault="004C0B3A" w:rsidP="004C0B3A"/>
        </w:tc>
        <w:tc>
          <w:tcPr>
            <w:tcW w:w="963" w:type="dxa"/>
          </w:tcPr>
          <w:p w14:paraId="3A6265FC" w14:textId="77777777" w:rsidR="004C0B3A" w:rsidRDefault="004C0B3A" w:rsidP="004C0B3A"/>
        </w:tc>
        <w:tc>
          <w:tcPr>
            <w:tcW w:w="957" w:type="dxa"/>
          </w:tcPr>
          <w:p w14:paraId="6BEF41A5" w14:textId="77777777" w:rsidR="004C0B3A" w:rsidRDefault="004C0B3A" w:rsidP="004C0B3A"/>
        </w:tc>
        <w:tc>
          <w:tcPr>
            <w:tcW w:w="957" w:type="dxa"/>
          </w:tcPr>
          <w:p w14:paraId="54B6539F" w14:textId="77777777" w:rsidR="004C0B3A" w:rsidRDefault="004C0B3A" w:rsidP="004C0B3A"/>
        </w:tc>
        <w:tc>
          <w:tcPr>
            <w:tcW w:w="957" w:type="dxa"/>
          </w:tcPr>
          <w:p w14:paraId="71B2DE30" w14:textId="77777777" w:rsidR="004C0B3A" w:rsidRDefault="004C0B3A" w:rsidP="004C0B3A"/>
        </w:tc>
      </w:tr>
      <w:tr w:rsidR="004C0B3A" w14:paraId="25B6650C" w14:textId="77777777" w:rsidTr="009A6291">
        <w:trPr>
          <w:trHeight w:hRule="exact" w:val="295"/>
        </w:trPr>
        <w:tc>
          <w:tcPr>
            <w:tcW w:w="3594" w:type="dxa"/>
          </w:tcPr>
          <w:p w14:paraId="664E1DF1" w14:textId="77777777" w:rsidR="004C0B3A" w:rsidRDefault="004C0B3A" w:rsidP="009A6291">
            <w:pPr>
              <w:pStyle w:val="TableParagraph"/>
              <w:spacing w:before="0"/>
              <w:ind w:left="72"/>
              <w:rPr>
                <w:sz w:val="20"/>
              </w:rPr>
            </w:pPr>
            <w:r>
              <w:rPr>
                <w:sz w:val="20"/>
              </w:rPr>
              <w:t>Market Value</w:t>
            </w:r>
          </w:p>
        </w:tc>
        <w:tc>
          <w:tcPr>
            <w:tcW w:w="955" w:type="dxa"/>
          </w:tcPr>
          <w:p w14:paraId="5DDF8C60" w14:textId="77777777" w:rsidR="004C0B3A" w:rsidRDefault="004C0B3A" w:rsidP="004C0B3A"/>
        </w:tc>
        <w:tc>
          <w:tcPr>
            <w:tcW w:w="955" w:type="dxa"/>
          </w:tcPr>
          <w:p w14:paraId="6419394E" w14:textId="77777777" w:rsidR="004C0B3A" w:rsidRDefault="004C0B3A" w:rsidP="004C0B3A"/>
        </w:tc>
        <w:tc>
          <w:tcPr>
            <w:tcW w:w="864" w:type="dxa"/>
          </w:tcPr>
          <w:p w14:paraId="36B85DE5" w14:textId="77777777" w:rsidR="004C0B3A" w:rsidRDefault="004C0B3A" w:rsidP="004C0B3A"/>
        </w:tc>
        <w:tc>
          <w:tcPr>
            <w:tcW w:w="963" w:type="dxa"/>
          </w:tcPr>
          <w:p w14:paraId="59F6FDFF" w14:textId="77777777" w:rsidR="004C0B3A" w:rsidRDefault="004C0B3A" w:rsidP="004C0B3A"/>
        </w:tc>
        <w:tc>
          <w:tcPr>
            <w:tcW w:w="957" w:type="dxa"/>
          </w:tcPr>
          <w:p w14:paraId="737AF760" w14:textId="77777777" w:rsidR="004C0B3A" w:rsidRDefault="004C0B3A" w:rsidP="004C0B3A"/>
        </w:tc>
        <w:tc>
          <w:tcPr>
            <w:tcW w:w="957" w:type="dxa"/>
          </w:tcPr>
          <w:p w14:paraId="4F71129D" w14:textId="77777777" w:rsidR="004C0B3A" w:rsidRDefault="004C0B3A" w:rsidP="004C0B3A"/>
        </w:tc>
        <w:tc>
          <w:tcPr>
            <w:tcW w:w="957" w:type="dxa"/>
          </w:tcPr>
          <w:p w14:paraId="3FE3EAE0" w14:textId="77777777" w:rsidR="004C0B3A" w:rsidRDefault="004C0B3A" w:rsidP="004C0B3A"/>
        </w:tc>
      </w:tr>
      <w:tr w:rsidR="004C0B3A" w14:paraId="7E1140B5" w14:textId="77777777" w:rsidTr="009A6291">
        <w:trPr>
          <w:trHeight w:hRule="exact" w:val="294"/>
        </w:trPr>
        <w:tc>
          <w:tcPr>
            <w:tcW w:w="3594" w:type="dxa"/>
          </w:tcPr>
          <w:p w14:paraId="614F56BF" w14:textId="77777777" w:rsidR="004C0B3A" w:rsidRDefault="004C0B3A" w:rsidP="009A6291">
            <w:pPr>
              <w:pStyle w:val="TableParagraph"/>
              <w:spacing w:before="0"/>
              <w:ind w:left="72"/>
              <w:rPr>
                <w:b/>
                <w:sz w:val="20"/>
              </w:rPr>
            </w:pPr>
            <w:r>
              <w:rPr>
                <w:b/>
                <w:sz w:val="20"/>
              </w:rPr>
              <w:t>Infrastructure</w:t>
            </w:r>
          </w:p>
        </w:tc>
        <w:tc>
          <w:tcPr>
            <w:tcW w:w="955" w:type="dxa"/>
          </w:tcPr>
          <w:p w14:paraId="3BBFD1FA" w14:textId="77777777" w:rsidR="004C0B3A" w:rsidRDefault="004C0B3A" w:rsidP="004C0B3A"/>
        </w:tc>
        <w:tc>
          <w:tcPr>
            <w:tcW w:w="955" w:type="dxa"/>
          </w:tcPr>
          <w:p w14:paraId="48E72F93" w14:textId="77777777" w:rsidR="004C0B3A" w:rsidRDefault="004C0B3A" w:rsidP="004C0B3A"/>
        </w:tc>
        <w:tc>
          <w:tcPr>
            <w:tcW w:w="864" w:type="dxa"/>
          </w:tcPr>
          <w:p w14:paraId="6818E661" w14:textId="77777777" w:rsidR="004C0B3A" w:rsidRDefault="004C0B3A" w:rsidP="004C0B3A"/>
        </w:tc>
        <w:tc>
          <w:tcPr>
            <w:tcW w:w="963" w:type="dxa"/>
          </w:tcPr>
          <w:p w14:paraId="1E4AF81F" w14:textId="77777777" w:rsidR="004C0B3A" w:rsidRDefault="004C0B3A" w:rsidP="004C0B3A"/>
        </w:tc>
        <w:tc>
          <w:tcPr>
            <w:tcW w:w="957" w:type="dxa"/>
          </w:tcPr>
          <w:p w14:paraId="3D1D91C8" w14:textId="77777777" w:rsidR="004C0B3A" w:rsidRDefault="004C0B3A" w:rsidP="004C0B3A"/>
        </w:tc>
        <w:tc>
          <w:tcPr>
            <w:tcW w:w="957" w:type="dxa"/>
          </w:tcPr>
          <w:p w14:paraId="326E7B4D" w14:textId="77777777" w:rsidR="004C0B3A" w:rsidRDefault="004C0B3A" w:rsidP="004C0B3A"/>
        </w:tc>
        <w:tc>
          <w:tcPr>
            <w:tcW w:w="957" w:type="dxa"/>
          </w:tcPr>
          <w:p w14:paraId="537D040D" w14:textId="77777777" w:rsidR="004C0B3A" w:rsidRDefault="004C0B3A" w:rsidP="004C0B3A"/>
        </w:tc>
      </w:tr>
      <w:tr w:rsidR="004C0B3A" w14:paraId="7FDCB43D" w14:textId="77777777" w:rsidTr="009A6291">
        <w:trPr>
          <w:trHeight w:hRule="exact" w:val="294"/>
        </w:trPr>
        <w:tc>
          <w:tcPr>
            <w:tcW w:w="3594" w:type="dxa"/>
          </w:tcPr>
          <w:p w14:paraId="76EC65B9" w14:textId="77777777" w:rsidR="004C0B3A" w:rsidRDefault="004C0B3A" w:rsidP="009A6291">
            <w:pPr>
              <w:pStyle w:val="TableParagraph"/>
              <w:spacing w:before="0"/>
              <w:ind w:left="72"/>
              <w:rPr>
                <w:sz w:val="13"/>
              </w:rPr>
            </w:pPr>
            <w:r>
              <w:rPr>
                <w:sz w:val="20"/>
              </w:rPr>
              <w:t xml:space="preserve">Client Target AUM </w:t>
            </w:r>
            <w:r>
              <w:rPr>
                <w:position w:val="6"/>
                <w:sz w:val="13"/>
              </w:rPr>
              <w:t>(1)</w:t>
            </w:r>
          </w:p>
        </w:tc>
        <w:tc>
          <w:tcPr>
            <w:tcW w:w="955" w:type="dxa"/>
          </w:tcPr>
          <w:p w14:paraId="660761B7" w14:textId="77777777" w:rsidR="004C0B3A" w:rsidRDefault="004C0B3A" w:rsidP="004C0B3A"/>
        </w:tc>
        <w:tc>
          <w:tcPr>
            <w:tcW w:w="955" w:type="dxa"/>
          </w:tcPr>
          <w:p w14:paraId="443C9EE5" w14:textId="77777777" w:rsidR="004C0B3A" w:rsidRDefault="004C0B3A" w:rsidP="004C0B3A"/>
        </w:tc>
        <w:tc>
          <w:tcPr>
            <w:tcW w:w="864" w:type="dxa"/>
          </w:tcPr>
          <w:p w14:paraId="64A882DE" w14:textId="77777777" w:rsidR="004C0B3A" w:rsidRDefault="004C0B3A" w:rsidP="004C0B3A"/>
        </w:tc>
        <w:tc>
          <w:tcPr>
            <w:tcW w:w="963" w:type="dxa"/>
          </w:tcPr>
          <w:p w14:paraId="2FB16A06" w14:textId="77777777" w:rsidR="004C0B3A" w:rsidRDefault="004C0B3A" w:rsidP="004C0B3A"/>
        </w:tc>
        <w:tc>
          <w:tcPr>
            <w:tcW w:w="957" w:type="dxa"/>
          </w:tcPr>
          <w:p w14:paraId="443D26D2" w14:textId="77777777" w:rsidR="004C0B3A" w:rsidRDefault="004C0B3A" w:rsidP="004C0B3A"/>
        </w:tc>
        <w:tc>
          <w:tcPr>
            <w:tcW w:w="957" w:type="dxa"/>
          </w:tcPr>
          <w:p w14:paraId="79071A6E" w14:textId="77777777" w:rsidR="004C0B3A" w:rsidRDefault="004C0B3A" w:rsidP="004C0B3A"/>
        </w:tc>
        <w:tc>
          <w:tcPr>
            <w:tcW w:w="957" w:type="dxa"/>
          </w:tcPr>
          <w:p w14:paraId="208DED7E" w14:textId="77777777" w:rsidR="004C0B3A" w:rsidRDefault="004C0B3A" w:rsidP="004C0B3A"/>
        </w:tc>
      </w:tr>
      <w:tr w:rsidR="004C0B3A" w14:paraId="5BE4B544" w14:textId="77777777" w:rsidTr="009A6291">
        <w:trPr>
          <w:trHeight w:hRule="exact" w:val="294"/>
        </w:trPr>
        <w:tc>
          <w:tcPr>
            <w:tcW w:w="3594" w:type="dxa"/>
          </w:tcPr>
          <w:p w14:paraId="50FB9493" w14:textId="77777777" w:rsidR="004C0B3A" w:rsidRDefault="004C0B3A" w:rsidP="009A6291">
            <w:pPr>
              <w:pStyle w:val="TableParagraph"/>
              <w:spacing w:before="0"/>
              <w:ind w:left="72"/>
              <w:rPr>
                <w:sz w:val="20"/>
              </w:rPr>
            </w:pPr>
            <w:r>
              <w:rPr>
                <w:sz w:val="20"/>
              </w:rPr>
              <w:t>Market Value</w:t>
            </w:r>
          </w:p>
        </w:tc>
        <w:tc>
          <w:tcPr>
            <w:tcW w:w="955" w:type="dxa"/>
          </w:tcPr>
          <w:p w14:paraId="5E7FB486" w14:textId="77777777" w:rsidR="004C0B3A" w:rsidRDefault="004C0B3A" w:rsidP="004C0B3A"/>
        </w:tc>
        <w:tc>
          <w:tcPr>
            <w:tcW w:w="955" w:type="dxa"/>
          </w:tcPr>
          <w:p w14:paraId="643D72D0" w14:textId="77777777" w:rsidR="004C0B3A" w:rsidRDefault="004C0B3A" w:rsidP="004C0B3A"/>
        </w:tc>
        <w:tc>
          <w:tcPr>
            <w:tcW w:w="864" w:type="dxa"/>
          </w:tcPr>
          <w:p w14:paraId="246A7240" w14:textId="77777777" w:rsidR="004C0B3A" w:rsidRDefault="004C0B3A" w:rsidP="004C0B3A"/>
        </w:tc>
        <w:tc>
          <w:tcPr>
            <w:tcW w:w="963" w:type="dxa"/>
          </w:tcPr>
          <w:p w14:paraId="22ADCF2D" w14:textId="77777777" w:rsidR="004C0B3A" w:rsidRDefault="004C0B3A" w:rsidP="004C0B3A"/>
        </w:tc>
        <w:tc>
          <w:tcPr>
            <w:tcW w:w="957" w:type="dxa"/>
          </w:tcPr>
          <w:p w14:paraId="00F1C798" w14:textId="77777777" w:rsidR="004C0B3A" w:rsidRDefault="004C0B3A" w:rsidP="004C0B3A"/>
        </w:tc>
        <w:tc>
          <w:tcPr>
            <w:tcW w:w="957" w:type="dxa"/>
          </w:tcPr>
          <w:p w14:paraId="5682C851" w14:textId="77777777" w:rsidR="004C0B3A" w:rsidRDefault="004C0B3A" w:rsidP="004C0B3A"/>
        </w:tc>
        <w:tc>
          <w:tcPr>
            <w:tcW w:w="957" w:type="dxa"/>
          </w:tcPr>
          <w:p w14:paraId="724BAACF" w14:textId="77777777" w:rsidR="004C0B3A" w:rsidRDefault="004C0B3A" w:rsidP="004C0B3A"/>
        </w:tc>
      </w:tr>
      <w:tr w:rsidR="004C0B3A" w14:paraId="6BE1B79F" w14:textId="77777777" w:rsidTr="009A6291">
        <w:trPr>
          <w:trHeight w:hRule="exact" w:val="294"/>
        </w:trPr>
        <w:tc>
          <w:tcPr>
            <w:tcW w:w="3594" w:type="dxa"/>
          </w:tcPr>
          <w:p w14:paraId="700AEB76" w14:textId="77777777" w:rsidR="004C0B3A" w:rsidRDefault="004C0B3A" w:rsidP="009A6291">
            <w:pPr>
              <w:pStyle w:val="TableParagraph"/>
              <w:spacing w:before="0"/>
              <w:ind w:left="72"/>
              <w:rPr>
                <w:b/>
                <w:sz w:val="20"/>
              </w:rPr>
            </w:pPr>
            <w:r>
              <w:rPr>
                <w:b/>
                <w:sz w:val="20"/>
              </w:rPr>
              <w:t>Other Real Assets</w:t>
            </w:r>
          </w:p>
        </w:tc>
        <w:tc>
          <w:tcPr>
            <w:tcW w:w="955" w:type="dxa"/>
          </w:tcPr>
          <w:p w14:paraId="6DF7EE13" w14:textId="77777777" w:rsidR="004C0B3A" w:rsidRDefault="004C0B3A" w:rsidP="004C0B3A"/>
        </w:tc>
        <w:tc>
          <w:tcPr>
            <w:tcW w:w="955" w:type="dxa"/>
          </w:tcPr>
          <w:p w14:paraId="5B75316F" w14:textId="77777777" w:rsidR="004C0B3A" w:rsidRDefault="004C0B3A" w:rsidP="004C0B3A"/>
        </w:tc>
        <w:tc>
          <w:tcPr>
            <w:tcW w:w="864" w:type="dxa"/>
          </w:tcPr>
          <w:p w14:paraId="39F643C5" w14:textId="77777777" w:rsidR="004C0B3A" w:rsidRDefault="004C0B3A" w:rsidP="004C0B3A"/>
        </w:tc>
        <w:tc>
          <w:tcPr>
            <w:tcW w:w="963" w:type="dxa"/>
          </w:tcPr>
          <w:p w14:paraId="3792AB3E" w14:textId="77777777" w:rsidR="004C0B3A" w:rsidRDefault="004C0B3A" w:rsidP="004C0B3A"/>
        </w:tc>
        <w:tc>
          <w:tcPr>
            <w:tcW w:w="957" w:type="dxa"/>
          </w:tcPr>
          <w:p w14:paraId="10C038BA" w14:textId="77777777" w:rsidR="004C0B3A" w:rsidRDefault="004C0B3A" w:rsidP="004C0B3A"/>
        </w:tc>
        <w:tc>
          <w:tcPr>
            <w:tcW w:w="957" w:type="dxa"/>
          </w:tcPr>
          <w:p w14:paraId="394CEAD2" w14:textId="77777777" w:rsidR="004C0B3A" w:rsidRDefault="004C0B3A" w:rsidP="004C0B3A"/>
        </w:tc>
        <w:tc>
          <w:tcPr>
            <w:tcW w:w="957" w:type="dxa"/>
          </w:tcPr>
          <w:p w14:paraId="56D95D6B" w14:textId="77777777" w:rsidR="004C0B3A" w:rsidRDefault="004C0B3A" w:rsidP="004C0B3A"/>
        </w:tc>
      </w:tr>
      <w:tr w:rsidR="004C0B3A" w14:paraId="1FC18977" w14:textId="77777777" w:rsidTr="009A6291">
        <w:trPr>
          <w:trHeight w:hRule="exact" w:val="294"/>
        </w:trPr>
        <w:tc>
          <w:tcPr>
            <w:tcW w:w="3594" w:type="dxa"/>
          </w:tcPr>
          <w:p w14:paraId="4D4E423A" w14:textId="77777777" w:rsidR="004C0B3A" w:rsidRDefault="004C0B3A" w:rsidP="009A6291">
            <w:pPr>
              <w:pStyle w:val="TableParagraph"/>
              <w:spacing w:before="0"/>
              <w:ind w:left="72"/>
              <w:rPr>
                <w:sz w:val="13"/>
              </w:rPr>
            </w:pPr>
            <w:r>
              <w:rPr>
                <w:sz w:val="20"/>
              </w:rPr>
              <w:t xml:space="preserve">Client Target AUM </w:t>
            </w:r>
            <w:r>
              <w:rPr>
                <w:position w:val="6"/>
                <w:sz w:val="13"/>
              </w:rPr>
              <w:t>(1)</w:t>
            </w:r>
          </w:p>
        </w:tc>
        <w:tc>
          <w:tcPr>
            <w:tcW w:w="955" w:type="dxa"/>
          </w:tcPr>
          <w:p w14:paraId="4E4F8176" w14:textId="77777777" w:rsidR="004C0B3A" w:rsidRDefault="004C0B3A" w:rsidP="004C0B3A"/>
        </w:tc>
        <w:tc>
          <w:tcPr>
            <w:tcW w:w="955" w:type="dxa"/>
          </w:tcPr>
          <w:p w14:paraId="5B267644" w14:textId="77777777" w:rsidR="004C0B3A" w:rsidRDefault="004C0B3A" w:rsidP="004C0B3A"/>
        </w:tc>
        <w:tc>
          <w:tcPr>
            <w:tcW w:w="864" w:type="dxa"/>
          </w:tcPr>
          <w:p w14:paraId="6D93E5D8" w14:textId="77777777" w:rsidR="004C0B3A" w:rsidRDefault="004C0B3A" w:rsidP="004C0B3A"/>
        </w:tc>
        <w:tc>
          <w:tcPr>
            <w:tcW w:w="963" w:type="dxa"/>
          </w:tcPr>
          <w:p w14:paraId="5DE572D2" w14:textId="77777777" w:rsidR="004C0B3A" w:rsidRDefault="004C0B3A" w:rsidP="004C0B3A"/>
        </w:tc>
        <w:tc>
          <w:tcPr>
            <w:tcW w:w="957" w:type="dxa"/>
          </w:tcPr>
          <w:p w14:paraId="4672DD19" w14:textId="77777777" w:rsidR="004C0B3A" w:rsidRDefault="004C0B3A" w:rsidP="004C0B3A"/>
        </w:tc>
        <w:tc>
          <w:tcPr>
            <w:tcW w:w="957" w:type="dxa"/>
          </w:tcPr>
          <w:p w14:paraId="3F98D6C2" w14:textId="77777777" w:rsidR="004C0B3A" w:rsidRDefault="004C0B3A" w:rsidP="004C0B3A"/>
        </w:tc>
        <w:tc>
          <w:tcPr>
            <w:tcW w:w="957" w:type="dxa"/>
          </w:tcPr>
          <w:p w14:paraId="65739FAC" w14:textId="77777777" w:rsidR="004C0B3A" w:rsidRDefault="004C0B3A" w:rsidP="004C0B3A"/>
        </w:tc>
      </w:tr>
      <w:tr w:rsidR="004C0B3A" w14:paraId="0C5BAA31" w14:textId="77777777" w:rsidTr="009A6291">
        <w:trPr>
          <w:trHeight w:hRule="exact" w:val="295"/>
        </w:trPr>
        <w:tc>
          <w:tcPr>
            <w:tcW w:w="3594" w:type="dxa"/>
          </w:tcPr>
          <w:p w14:paraId="5EC356FF" w14:textId="77777777" w:rsidR="004C0B3A" w:rsidRDefault="004C0B3A" w:rsidP="009A6291">
            <w:pPr>
              <w:pStyle w:val="TableParagraph"/>
              <w:spacing w:before="0"/>
              <w:ind w:left="72"/>
              <w:rPr>
                <w:sz w:val="20"/>
              </w:rPr>
            </w:pPr>
            <w:r>
              <w:rPr>
                <w:sz w:val="20"/>
              </w:rPr>
              <w:t>Market Value</w:t>
            </w:r>
          </w:p>
        </w:tc>
        <w:tc>
          <w:tcPr>
            <w:tcW w:w="955" w:type="dxa"/>
          </w:tcPr>
          <w:p w14:paraId="06ED5A65" w14:textId="77777777" w:rsidR="004C0B3A" w:rsidRDefault="004C0B3A" w:rsidP="004C0B3A"/>
        </w:tc>
        <w:tc>
          <w:tcPr>
            <w:tcW w:w="955" w:type="dxa"/>
          </w:tcPr>
          <w:p w14:paraId="5AB17B6E" w14:textId="77777777" w:rsidR="004C0B3A" w:rsidRDefault="004C0B3A" w:rsidP="004C0B3A"/>
        </w:tc>
        <w:tc>
          <w:tcPr>
            <w:tcW w:w="864" w:type="dxa"/>
          </w:tcPr>
          <w:p w14:paraId="65D90147" w14:textId="77777777" w:rsidR="004C0B3A" w:rsidRDefault="004C0B3A" w:rsidP="004C0B3A"/>
        </w:tc>
        <w:tc>
          <w:tcPr>
            <w:tcW w:w="963" w:type="dxa"/>
          </w:tcPr>
          <w:p w14:paraId="5112E439" w14:textId="77777777" w:rsidR="004C0B3A" w:rsidRDefault="004C0B3A" w:rsidP="004C0B3A"/>
        </w:tc>
        <w:tc>
          <w:tcPr>
            <w:tcW w:w="957" w:type="dxa"/>
          </w:tcPr>
          <w:p w14:paraId="5CCA39F8" w14:textId="77777777" w:rsidR="004C0B3A" w:rsidRDefault="004C0B3A" w:rsidP="004C0B3A"/>
        </w:tc>
        <w:tc>
          <w:tcPr>
            <w:tcW w:w="957" w:type="dxa"/>
          </w:tcPr>
          <w:p w14:paraId="551EC213" w14:textId="77777777" w:rsidR="004C0B3A" w:rsidRDefault="004C0B3A" w:rsidP="004C0B3A"/>
        </w:tc>
        <w:tc>
          <w:tcPr>
            <w:tcW w:w="957" w:type="dxa"/>
          </w:tcPr>
          <w:p w14:paraId="18082AB9" w14:textId="77777777" w:rsidR="004C0B3A" w:rsidRDefault="004C0B3A" w:rsidP="004C0B3A"/>
        </w:tc>
      </w:tr>
      <w:tr w:rsidR="004C0B3A" w14:paraId="3ADB9BAD" w14:textId="77777777" w:rsidTr="009A6291">
        <w:trPr>
          <w:trHeight w:hRule="exact" w:val="294"/>
        </w:trPr>
        <w:tc>
          <w:tcPr>
            <w:tcW w:w="3594" w:type="dxa"/>
          </w:tcPr>
          <w:p w14:paraId="339CC902" w14:textId="77777777" w:rsidR="004C0B3A" w:rsidRDefault="004C0B3A" w:rsidP="009A6291">
            <w:pPr>
              <w:pStyle w:val="TableParagraph"/>
              <w:spacing w:before="0"/>
              <w:ind w:left="72"/>
              <w:rPr>
                <w:b/>
                <w:sz w:val="20"/>
              </w:rPr>
            </w:pPr>
            <w:r>
              <w:rPr>
                <w:b/>
                <w:sz w:val="20"/>
              </w:rPr>
              <w:t>Private Credit</w:t>
            </w:r>
          </w:p>
        </w:tc>
        <w:tc>
          <w:tcPr>
            <w:tcW w:w="955" w:type="dxa"/>
          </w:tcPr>
          <w:p w14:paraId="20D815D7" w14:textId="77777777" w:rsidR="004C0B3A" w:rsidRDefault="004C0B3A" w:rsidP="004C0B3A"/>
        </w:tc>
        <w:tc>
          <w:tcPr>
            <w:tcW w:w="955" w:type="dxa"/>
          </w:tcPr>
          <w:p w14:paraId="1CCA90DB" w14:textId="77777777" w:rsidR="004C0B3A" w:rsidRDefault="004C0B3A" w:rsidP="004C0B3A"/>
        </w:tc>
        <w:tc>
          <w:tcPr>
            <w:tcW w:w="864" w:type="dxa"/>
          </w:tcPr>
          <w:p w14:paraId="2223DA6E" w14:textId="77777777" w:rsidR="004C0B3A" w:rsidRDefault="004C0B3A" w:rsidP="004C0B3A"/>
        </w:tc>
        <w:tc>
          <w:tcPr>
            <w:tcW w:w="963" w:type="dxa"/>
          </w:tcPr>
          <w:p w14:paraId="547F82A1" w14:textId="77777777" w:rsidR="004C0B3A" w:rsidRDefault="004C0B3A" w:rsidP="004C0B3A"/>
        </w:tc>
        <w:tc>
          <w:tcPr>
            <w:tcW w:w="957" w:type="dxa"/>
          </w:tcPr>
          <w:p w14:paraId="3AC33E12" w14:textId="77777777" w:rsidR="004C0B3A" w:rsidRDefault="004C0B3A" w:rsidP="004C0B3A"/>
        </w:tc>
        <w:tc>
          <w:tcPr>
            <w:tcW w:w="957" w:type="dxa"/>
          </w:tcPr>
          <w:p w14:paraId="6F30FB5F" w14:textId="77777777" w:rsidR="004C0B3A" w:rsidRDefault="004C0B3A" w:rsidP="004C0B3A"/>
        </w:tc>
        <w:tc>
          <w:tcPr>
            <w:tcW w:w="957" w:type="dxa"/>
          </w:tcPr>
          <w:p w14:paraId="45286C9D" w14:textId="77777777" w:rsidR="004C0B3A" w:rsidRDefault="004C0B3A" w:rsidP="004C0B3A"/>
        </w:tc>
      </w:tr>
      <w:tr w:rsidR="004C0B3A" w14:paraId="58622671" w14:textId="77777777" w:rsidTr="009A6291">
        <w:trPr>
          <w:trHeight w:hRule="exact" w:val="294"/>
        </w:trPr>
        <w:tc>
          <w:tcPr>
            <w:tcW w:w="3594" w:type="dxa"/>
          </w:tcPr>
          <w:p w14:paraId="15F0111E" w14:textId="77777777" w:rsidR="004C0B3A" w:rsidRDefault="004C0B3A" w:rsidP="009A6291">
            <w:pPr>
              <w:pStyle w:val="TableParagraph"/>
              <w:spacing w:before="0"/>
              <w:ind w:left="72"/>
              <w:rPr>
                <w:sz w:val="13"/>
              </w:rPr>
            </w:pPr>
            <w:r>
              <w:rPr>
                <w:sz w:val="20"/>
              </w:rPr>
              <w:t xml:space="preserve">Client Target AUM </w:t>
            </w:r>
            <w:r>
              <w:rPr>
                <w:position w:val="6"/>
                <w:sz w:val="13"/>
              </w:rPr>
              <w:t>(1)</w:t>
            </w:r>
          </w:p>
        </w:tc>
        <w:tc>
          <w:tcPr>
            <w:tcW w:w="955" w:type="dxa"/>
          </w:tcPr>
          <w:p w14:paraId="35CD7A80" w14:textId="77777777" w:rsidR="004C0B3A" w:rsidRDefault="004C0B3A" w:rsidP="004C0B3A"/>
        </w:tc>
        <w:tc>
          <w:tcPr>
            <w:tcW w:w="955" w:type="dxa"/>
          </w:tcPr>
          <w:p w14:paraId="26E148BC" w14:textId="77777777" w:rsidR="004C0B3A" w:rsidRDefault="004C0B3A" w:rsidP="004C0B3A"/>
        </w:tc>
        <w:tc>
          <w:tcPr>
            <w:tcW w:w="864" w:type="dxa"/>
          </w:tcPr>
          <w:p w14:paraId="2BB00BAC" w14:textId="77777777" w:rsidR="004C0B3A" w:rsidRDefault="004C0B3A" w:rsidP="004C0B3A"/>
        </w:tc>
        <w:tc>
          <w:tcPr>
            <w:tcW w:w="963" w:type="dxa"/>
          </w:tcPr>
          <w:p w14:paraId="1BBC81E1" w14:textId="77777777" w:rsidR="004C0B3A" w:rsidRDefault="004C0B3A" w:rsidP="004C0B3A"/>
        </w:tc>
        <w:tc>
          <w:tcPr>
            <w:tcW w:w="957" w:type="dxa"/>
          </w:tcPr>
          <w:p w14:paraId="29CF57A7" w14:textId="77777777" w:rsidR="004C0B3A" w:rsidRDefault="004C0B3A" w:rsidP="004C0B3A"/>
        </w:tc>
        <w:tc>
          <w:tcPr>
            <w:tcW w:w="957" w:type="dxa"/>
          </w:tcPr>
          <w:p w14:paraId="12625D04" w14:textId="77777777" w:rsidR="004C0B3A" w:rsidRDefault="004C0B3A" w:rsidP="004C0B3A"/>
        </w:tc>
        <w:tc>
          <w:tcPr>
            <w:tcW w:w="957" w:type="dxa"/>
          </w:tcPr>
          <w:p w14:paraId="62971088" w14:textId="77777777" w:rsidR="004C0B3A" w:rsidRDefault="004C0B3A" w:rsidP="004C0B3A"/>
        </w:tc>
      </w:tr>
      <w:tr w:rsidR="004C0B3A" w14:paraId="574B2B03" w14:textId="77777777" w:rsidTr="009A6291">
        <w:trPr>
          <w:trHeight w:hRule="exact" w:val="294"/>
        </w:trPr>
        <w:tc>
          <w:tcPr>
            <w:tcW w:w="3594" w:type="dxa"/>
          </w:tcPr>
          <w:p w14:paraId="4869B29D" w14:textId="77777777" w:rsidR="004C0B3A" w:rsidRDefault="004C0B3A" w:rsidP="009A6291">
            <w:pPr>
              <w:pStyle w:val="TableParagraph"/>
              <w:spacing w:before="0"/>
              <w:ind w:left="72"/>
              <w:rPr>
                <w:sz w:val="20"/>
              </w:rPr>
            </w:pPr>
            <w:r>
              <w:rPr>
                <w:sz w:val="20"/>
              </w:rPr>
              <w:t>Market Value</w:t>
            </w:r>
          </w:p>
        </w:tc>
        <w:tc>
          <w:tcPr>
            <w:tcW w:w="955" w:type="dxa"/>
          </w:tcPr>
          <w:p w14:paraId="19F60AA7" w14:textId="77777777" w:rsidR="004C0B3A" w:rsidRDefault="004C0B3A" w:rsidP="004C0B3A"/>
        </w:tc>
        <w:tc>
          <w:tcPr>
            <w:tcW w:w="955" w:type="dxa"/>
          </w:tcPr>
          <w:p w14:paraId="0F036570" w14:textId="77777777" w:rsidR="004C0B3A" w:rsidRDefault="004C0B3A" w:rsidP="004C0B3A"/>
        </w:tc>
        <w:tc>
          <w:tcPr>
            <w:tcW w:w="864" w:type="dxa"/>
          </w:tcPr>
          <w:p w14:paraId="10573914" w14:textId="77777777" w:rsidR="004C0B3A" w:rsidRDefault="004C0B3A" w:rsidP="004C0B3A"/>
        </w:tc>
        <w:tc>
          <w:tcPr>
            <w:tcW w:w="963" w:type="dxa"/>
          </w:tcPr>
          <w:p w14:paraId="7D35815D" w14:textId="77777777" w:rsidR="004C0B3A" w:rsidRDefault="004C0B3A" w:rsidP="004C0B3A"/>
        </w:tc>
        <w:tc>
          <w:tcPr>
            <w:tcW w:w="957" w:type="dxa"/>
          </w:tcPr>
          <w:p w14:paraId="08B0C978" w14:textId="77777777" w:rsidR="004C0B3A" w:rsidRDefault="004C0B3A" w:rsidP="004C0B3A"/>
        </w:tc>
        <w:tc>
          <w:tcPr>
            <w:tcW w:w="957" w:type="dxa"/>
          </w:tcPr>
          <w:p w14:paraId="012DBDAA" w14:textId="77777777" w:rsidR="004C0B3A" w:rsidRDefault="004C0B3A" w:rsidP="004C0B3A"/>
        </w:tc>
        <w:tc>
          <w:tcPr>
            <w:tcW w:w="957" w:type="dxa"/>
          </w:tcPr>
          <w:p w14:paraId="52D1D7A8" w14:textId="77777777" w:rsidR="004C0B3A" w:rsidRDefault="004C0B3A" w:rsidP="004C0B3A"/>
        </w:tc>
      </w:tr>
      <w:tr w:rsidR="004C0B3A" w14:paraId="1306EF81" w14:textId="77777777" w:rsidTr="009A6291">
        <w:trPr>
          <w:trHeight w:hRule="exact" w:val="294"/>
        </w:trPr>
        <w:tc>
          <w:tcPr>
            <w:tcW w:w="3594" w:type="dxa"/>
          </w:tcPr>
          <w:p w14:paraId="79BDF55E" w14:textId="77777777" w:rsidR="004C0B3A" w:rsidRDefault="004C0B3A" w:rsidP="009A6291">
            <w:pPr>
              <w:pStyle w:val="TableParagraph"/>
              <w:spacing w:before="0"/>
              <w:ind w:left="72"/>
              <w:rPr>
                <w:b/>
                <w:sz w:val="20"/>
              </w:rPr>
            </w:pPr>
            <w:r>
              <w:rPr>
                <w:b/>
                <w:sz w:val="20"/>
              </w:rPr>
              <w:t>Total Commingled Funds</w:t>
            </w:r>
          </w:p>
        </w:tc>
        <w:tc>
          <w:tcPr>
            <w:tcW w:w="955" w:type="dxa"/>
          </w:tcPr>
          <w:p w14:paraId="077B0AD7" w14:textId="77777777" w:rsidR="004C0B3A" w:rsidRDefault="004C0B3A" w:rsidP="004C0B3A"/>
        </w:tc>
        <w:tc>
          <w:tcPr>
            <w:tcW w:w="955" w:type="dxa"/>
          </w:tcPr>
          <w:p w14:paraId="165B9EF8" w14:textId="77777777" w:rsidR="004C0B3A" w:rsidRDefault="004C0B3A" w:rsidP="004C0B3A"/>
        </w:tc>
        <w:tc>
          <w:tcPr>
            <w:tcW w:w="864" w:type="dxa"/>
          </w:tcPr>
          <w:p w14:paraId="53EE40CC" w14:textId="77777777" w:rsidR="004C0B3A" w:rsidRDefault="004C0B3A" w:rsidP="004C0B3A"/>
        </w:tc>
        <w:tc>
          <w:tcPr>
            <w:tcW w:w="963" w:type="dxa"/>
          </w:tcPr>
          <w:p w14:paraId="7638AE7E" w14:textId="77777777" w:rsidR="004C0B3A" w:rsidRDefault="004C0B3A" w:rsidP="004C0B3A"/>
        </w:tc>
        <w:tc>
          <w:tcPr>
            <w:tcW w:w="957" w:type="dxa"/>
          </w:tcPr>
          <w:p w14:paraId="778B168D" w14:textId="77777777" w:rsidR="004C0B3A" w:rsidRDefault="004C0B3A" w:rsidP="004C0B3A"/>
        </w:tc>
        <w:tc>
          <w:tcPr>
            <w:tcW w:w="957" w:type="dxa"/>
          </w:tcPr>
          <w:p w14:paraId="2DED05F3" w14:textId="77777777" w:rsidR="004C0B3A" w:rsidRDefault="004C0B3A" w:rsidP="004C0B3A"/>
        </w:tc>
        <w:tc>
          <w:tcPr>
            <w:tcW w:w="957" w:type="dxa"/>
          </w:tcPr>
          <w:p w14:paraId="790A1650" w14:textId="77777777" w:rsidR="004C0B3A" w:rsidRDefault="004C0B3A" w:rsidP="004C0B3A"/>
        </w:tc>
      </w:tr>
    </w:tbl>
    <w:p w14:paraId="0C1EE5D5" w14:textId="557D0A72" w:rsidR="00CE2E4D" w:rsidRDefault="004C0B3A" w:rsidP="004C0B3A">
      <w:pPr>
        <w:spacing w:before="1" w:line="266" w:lineRule="auto"/>
        <w:ind w:left="460" w:right="162" w:hanging="361"/>
        <w:rPr>
          <w:sz w:val="16"/>
        </w:rPr>
      </w:pPr>
      <w:r>
        <w:rPr>
          <w:sz w:val="16"/>
        </w:rPr>
        <w:t>(</w:t>
      </w:r>
      <w:r w:rsidR="008F52C7">
        <w:rPr>
          <w:sz w:val="16"/>
        </w:rPr>
        <w:t>1</w:t>
      </w:r>
      <w:r>
        <w:rPr>
          <w:sz w:val="16"/>
        </w:rPr>
        <w:t>) For clients that have new or have significantly increased their allocation to the asset class such that current NAV is not representative of the size of portfolio being managed, include the target allocation in lieu of NAV and do not include in the NAV line</w:t>
      </w:r>
      <w:r w:rsidR="00CE2E4D">
        <w:rPr>
          <w:sz w:val="16"/>
        </w:rPr>
        <w:t>.</w:t>
      </w:r>
    </w:p>
    <w:p w14:paraId="680817EC" w14:textId="77777777" w:rsidR="00CE2E4D" w:rsidRDefault="00CE2E4D">
      <w:pPr>
        <w:rPr>
          <w:sz w:val="16"/>
        </w:rPr>
      </w:pPr>
      <w:r>
        <w:rPr>
          <w:sz w:val="16"/>
        </w:rPr>
        <w:br w:type="page"/>
      </w:r>
    </w:p>
    <w:p w14:paraId="4968E7E0" w14:textId="77777777" w:rsidR="004C0B3A" w:rsidRDefault="004C0B3A" w:rsidP="005A1175">
      <w:pPr>
        <w:pStyle w:val="ListParagraph"/>
        <w:numPr>
          <w:ilvl w:val="0"/>
          <w:numId w:val="3"/>
        </w:numPr>
        <w:tabs>
          <w:tab w:val="left" w:pos="461"/>
        </w:tabs>
        <w:spacing w:after="120"/>
        <w:rPr>
          <w:sz w:val="20"/>
        </w:rPr>
      </w:pPr>
      <w:r>
        <w:rPr>
          <w:sz w:val="20"/>
        </w:rPr>
        <w:lastRenderedPageBreak/>
        <w:t>Complete the following chart to demonstrate your client composition and change over</w:t>
      </w:r>
      <w:r>
        <w:rPr>
          <w:spacing w:val="-21"/>
          <w:sz w:val="20"/>
        </w:rPr>
        <w:t xml:space="preserve"> </w:t>
      </w:r>
      <w:r>
        <w:rPr>
          <w:sz w:val="20"/>
        </w:rPr>
        <w:t>time across all investment strategies managed by the Firm.</w:t>
      </w:r>
    </w:p>
    <w:tbl>
      <w:tblPr>
        <w:tblW w:w="1024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1"/>
        <w:gridCol w:w="959"/>
        <w:gridCol w:w="960"/>
        <w:gridCol w:w="867"/>
        <w:gridCol w:w="968"/>
        <w:gridCol w:w="961"/>
        <w:gridCol w:w="961"/>
        <w:gridCol w:w="961"/>
      </w:tblGrid>
      <w:tr w:rsidR="008F52C7" w14:paraId="3647048D" w14:textId="77777777" w:rsidTr="000670B0">
        <w:trPr>
          <w:trHeight w:hRule="exact" w:val="305"/>
        </w:trPr>
        <w:tc>
          <w:tcPr>
            <w:tcW w:w="3611" w:type="dxa"/>
            <w:shd w:val="clear" w:color="auto" w:fill="001F5F"/>
            <w:vAlign w:val="center"/>
          </w:tcPr>
          <w:p w14:paraId="589458AF" w14:textId="28D5E370" w:rsidR="008F52C7" w:rsidRDefault="008F52C7" w:rsidP="008F52C7">
            <w:pPr>
              <w:ind w:left="72"/>
            </w:pPr>
            <w:r>
              <w:rPr>
                <w:b/>
                <w:color w:val="FFFFFF"/>
              </w:rPr>
              <w:t>Client Summary by #</w:t>
            </w:r>
          </w:p>
        </w:tc>
        <w:tc>
          <w:tcPr>
            <w:tcW w:w="959" w:type="dxa"/>
            <w:shd w:val="clear" w:color="auto" w:fill="001F5F"/>
          </w:tcPr>
          <w:p w14:paraId="4E1B2962" w14:textId="3FB62956" w:rsidR="008F52C7" w:rsidRPr="008F52C7" w:rsidRDefault="008F52C7" w:rsidP="008F52C7">
            <w:pPr>
              <w:pStyle w:val="TableParagraph"/>
              <w:spacing w:before="0"/>
              <w:ind w:left="72"/>
              <w:jc w:val="center"/>
              <w:rPr>
                <w:b/>
                <w:bCs/>
                <w:sz w:val="20"/>
                <w:szCs w:val="20"/>
              </w:rPr>
            </w:pPr>
            <w:r w:rsidRPr="008F52C7">
              <w:rPr>
                <w:b/>
                <w:bCs/>
                <w:sz w:val="20"/>
                <w:szCs w:val="20"/>
              </w:rPr>
              <w:t>2018</w:t>
            </w:r>
          </w:p>
        </w:tc>
        <w:tc>
          <w:tcPr>
            <w:tcW w:w="960" w:type="dxa"/>
            <w:shd w:val="clear" w:color="auto" w:fill="001F5F"/>
          </w:tcPr>
          <w:p w14:paraId="030F7F74" w14:textId="5D6FA08F" w:rsidR="008F52C7" w:rsidRPr="008F52C7" w:rsidRDefault="008F52C7" w:rsidP="008F52C7">
            <w:pPr>
              <w:pStyle w:val="TableParagraph"/>
              <w:spacing w:before="0"/>
              <w:ind w:left="72"/>
              <w:jc w:val="center"/>
              <w:rPr>
                <w:b/>
                <w:bCs/>
                <w:sz w:val="20"/>
                <w:szCs w:val="20"/>
              </w:rPr>
            </w:pPr>
            <w:r w:rsidRPr="008F52C7">
              <w:rPr>
                <w:b/>
                <w:bCs/>
                <w:sz w:val="20"/>
                <w:szCs w:val="20"/>
              </w:rPr>
              <w:t>2019</w:t>
            </w:r>
          </w:p>
        </w:tc>
        <w:tc>
          <w:tcPr>
            <w:tcW w:w="867" w:type="dxa"/>
            <w:shd w:val="clear" w:color="auto" w:fill="001F5F"/>
          </w:tcPr>
          <w:p w14:paraId="0499395F" w14:textId="36BED616" w:rsidR="008F52C7" w:rsidRPr="008F52C7" w:rsidRDefault="008F52C7" w:rsidP="008F52C7">
            <w:pPr>
              <w:pStyle w:val="TableParagraph"/>
              <w:spacing w:before="0"/>
              <w:ind w:left="72"/>
              <w:jc w:val="center"/>
              <w:rPr>
                <w:b/>
                <w:bCs/>
                <w:sz w:val="20"/>
                <w:szCs w:val="20"/>
              </w:rPr>
            </w:pPr>
            <w:r w:rsidRPr="008F52C7">
              <w:rPr>
                <w:b/>
                <w:bCs/>
                <w:sz w:val="20"/>
                <w:szCs w:val="20"/>
              </w:rPr>
              <w:t>2020</w:t>
            </w:r>
          </w:p>
        </w:tc>
        <w:tc>
          <w:tcPr>
            <w:tcW w:w="968" w:type="dxa"/>
            <w:shd w:val="clear" w:color="auto" w:fill="001F5F"/>
          </w:tcPr>
          <w:p w14:paraId="053A95C9" w14:textId="5C48977C" w:rsidR="008F52C7" w:rsidRPr="008F52C7" w:rsidRDefault="008F52C7" w:rsidP="008F52C7">
            <w:pPr>
              <w:pStyle w:val="TableParagraph"/>
              <w:spacing w:before="0"/>
              <w:ind w:left="72"/>
              <w:jc w:val="center"/>
              <w:rPr>
                <w:b/>
                <w:bCs/>
                <w:sz w:val="20"/>
                <w:szCs w:val="20"/>
              </w:rPr>
            </w:pPr>
            <w:r w:rsidRPr="008F52C7">
              <w:rPr>
                <w:b/>
                <w:bCs/>
                <w:sz w:val="20"/>
                <w:szCs w:val="20"/>
              </w:rPr>
              <w:t>2021</w:t>
            </w:r>
          </w:p>
        </w:tc>
        <w:tc>
          <w:tcPr>
            <w:tcW w:w="961" w:type="dxa"/>
            <w:shd w:val="clear" w:color="auto" w:fill="001F5F"/>
          </w:tcPr>
          <w:p w14:paraId="3390E0D4" w14:textId="57D43F33" w:rsidR="008F52C7" w:rsidRPr="008F52C7" w:rsidRDefault="008F52C7" w:rsidP="008F52C7">
            <w:pPr>
              <w:pStyle w:val="TableParagraph"/>
              <w:spacing w:before="0"/>
              <w:ind w:left="72"/>
              <w:jc w:val="center"/>
              <w:rPr>
                <w:b/>
                <w:bCs/>
                <w:sz w:val="20"/>
                <w:szCs w:val="20"/>
              </w:rPr>
            </w:pPr>
            <w:r w:rsidRPr="008F52C7">
              <w:rPr>
                <w:b/>
                <w:bCs/>
                <w:sz w:val="20"/>
                <w:szCs w:val="20"/>
              </w:rPr>
              <w:t>2022</w:t>
            </w:r>
          </w:p>
        </w:tc>
        <w:tc>
          <w:tcPr>
            <w:tcW w:w="961" w:type="dxa"/>
            <w:shd w:val="clear" w:color="auto" w:fill="001F5F"/>
          </w:tcPr>
          <w:p w14:paraId="580E0507" w14:textId="29ECB0D5" w:rsidR="008F52C7" w:rsidRPr="008F52C7" w:rsidRDefault="008F52C7" w:rsidP="008F52C7">
            <w:pPr>
              <w:pStyle w:val="TableParagraph"/>
              <w:spacing w:before="0"/>
              <w:ind w:left="72"/>
              <w:jc w:val="center"/>
              <w:rPr>
                <w:b/>
                <w:bCs/>
                <w:color w:val="FFFFFF"/>
                <w:sz w:val="20"/>
                <w:szCs w:val="20"/>
              </w:rPr>
            </w:pPr>
            <w:r w:rsidRPr="008F52C7">
              <w:rPr>
                <w:b/>
                <w:bCs/>
                <w:sz w:val="20"/>
                <w:szCs w:val="20"/>
              </w:rPr>
              <w:t>2023</w:t>
            </w:r>
          </w:p>
        </w:tc>
        <w:tc>
          <w:tcPr>
            <w:tcW w:w="961" w:type="dxa"/>
            <w:shd w:val="clear" w:color="auto" w:fill="001F5F"/>
          </w:tcPr>
          <w:p w14:paraId="2CE3B297" w14:textId="173D83F3" w:rsidR="008F52C7" w:rsidRPr="008F52C7" w:rsidRDefault="008F52C7" w:rsidP="008F52C7">
            <w:pPr>
              <w:pStyle w:val="TableParagraph"/>
              <w:spacing w:before="0"/>
              <w:ind w:left="72"/>
              <w:jc w:val="center"/>
              <w:rPr>
                <w:b/>
                <w:bCs/>
                <w:color w:val="FFFFFF"/>
                <w:sz w:val="20"/>
                <w:szCs w:val="20"/>
              </w:rPr>
            </w:pPr>
            <w:r w:rsidRPr="008F52C7">
              <w:rPr>
                <w:b/>
                <w:bCs/>
                <w:sz w:val="20"/>
                <w:szCs w:val="20"/>
              </w:rPr>
              <w:t>2024</w:t>
            </w:r>
          </w:p>
        </w:tc>
      </w:tr>
      <w:tr w:rsidR="009A6291" w14:paraId="0E4603FA" w14:textId="77777777" w:rsidTr="009A6291">
        <w:trPr>
          <w:trHeight w:hRule="exact" w:val="305"/>
        </w:trPr>
        <w:tc>
          <w:tcPr>
            <w:tcW w:w="3611" w:type="dxa"/>
          </w:tcPr>
          <w:p w14:paraId="13F3F12E" w14:textId="77777777" w:rsidR="009A6291" w:rsidRDefault="009A6291" w:rsidP="009A6291">
            <w:pPr>
              <w:pStyle w:val="TableParagraph"/>
              <w:spacing w:before="0"/>
              <w:ind w:left="72"/>
              <w:rPr>
                <w:sz w:val="20"/>
              </w:rPr>
            </w:pPr>
            <w:r>
              <w:rPr>
                <w:sz w:val="20"/>
              </w:rPr>
              <w:t>Public</w:t>
            </w:r>
          </w:p>
        </w:tc>
        <w:tc>
          <w:tcPr>
            <w:tcW w:w="959" w:type="dxa"/>
          </w:tcPr>
          <w:p w14:paraId="10782783" w14:textId="77777777" w:rsidR="009A6291" w:rsidRDefault="009A6291" w:rsidP="009A6291"/>
        </w:tc>
        <w:tc>
          <w:tcPr>
            <w:tcW w:w="960" w:type="dxa"/>
          </w:tcPr>
          <w:p w14:paraId="6C909019" w14:textId="77777777" w:rsidR="009A6291" w:rsidRDefault="009A6291" w:rsidP="009A6291"/>
        </w:tc>
        <w:tc>
          <w:tcPr>
            <w:tcW w:w="867" w:type="dxa"/>
          </w:tcPr>
          <w:p w14:paraId="00F5022D" w14:textId="77777777" w:rsidR="009A6291" w:rsidRDefault="009A6291" w:rsidP="009A6291"/>
        </w:tc>
        <w:tc>
          <w:tcPr>
            <w:tcW w:w="968" w:type="dxa"/>
          </w:tcPr>
          <w:p w14:paraId="52612BD3" w14:textId="77777777" w:rsidR="009A6291" w:rsidRDefault="009A6291" w:rsidP="009A6291"/>
        </w:tc>
        <w:tc>
          <w:tcPr>
            <w:tcW w:w="961" w:type="dxa"/>
          </w:tcPr>
          <w:p w14:paraId="74DB0F53" w14:textId="77777777" w:rsidR="009A6291" w:rsidRDefault="009A6291" w:rsidP="009A6291"/>
        </w:tc>
        <w:tc>
          <w:tcPr>
            <w:tcW w:w="961" w:type="dxa"/>
          </w:tcPr>
          <w:p w14:paraId="12E7C802" w14:textId="77777777" w:rsidR="009A6291" w:rsidRDefault="009A6291" w:rsidP="009A6291"/>
        </w:tc>
        <w:tc>
          <w:tcPr>
            <w:tcW w:w="961" w:type="dxa"/>
          </w:tcPr>
          <w:p w14:paraId="60F0BB15" w14:textId="77777777" w:rsidR="009A6291" w:rsidRDefault="009A6291" w:rsidP="009A6291"/>
        </w:tc>
      </w:tr>
      <w:tr w:rsidR="009A6291" w14:paraId="306D41B7" w14:textId="77777777" w:rsidTr="009A6291">
        <w:trPr>
          <w:trHeight w:hRule="exact" w:val="307"/>
        </w:trPr>
        <w:tc>
          <w:tcPr>
            <w:tcW w:w="3611" w:type="dxa"/>
          </w:tcPr>
          <w:p w14:paraId="2F133E27" w14:textId="77777777" w:rsidR="009A6291" w:rsidRDefault="009A6291" w:rsidP="009A6291">
            <w:pPr>
              <w:pStyle w:val="TableParagraph"/>
              <w:spacing w:before="0"/>
              <w:ind w:left="72"/>
              <w:rPr>
                <w:sz w:val="20"/>
              </w:rPr>
            </w:pPr>
            <w:r>
              <w:rPr>
                <w:sz w:val="20"/>
              </w:rPr>
              <w:t>Sovereign Wealth Funds</w:t>
            </w:r>
          </w:p>
        </w:tc>
        <w:tc>
          <w:tcPr>
            <w:tcW w:w="959" w:type="dxa"/>
          </w:tcPr>
          <w:p w14:paraId="104417B7" w14:textId="77777777" w:rsidR="009A6291" w:rsidRDefault="009A6291" w:rsidP="009A6291"/>
        </w:tc>
        <w:tc>
          <w:tcPr>
            <w:tcW w:w="960" w:type="dxa"/>
          </w:tcPr>
          <w:p w14:paraId="1F4E8E24" w14:textId="77777777" w:rsidR="009A6291" w:rsidRDefault="009A6291" w:rsidP="009A6291"/>
        </w:tc>
        <w:tc>
          <w:tcPr>
            <w:tcW w:w="867" w:type="dxa"/>
          </w:tcPr>
          <w:p w14:paraId="23AFB992" w14:textId="77777777" w:rsidR="009A6291" w:rsidRDefault="009A6291" w:rsidP="009A6291"/>
        </w:tc>
        <w:tc>
          <w:tcPr>
            <w:tcW w:w="968" w:type="dxa"/>
          </w:tcPr>
          <w:p w14:paraId="276EDC40" w14:textId="77777777" w:rsidR="009A6291" w:rsidRDefault="009A6291" w:rsidP="009A6291"/>
        </w:tc>
        <w:tc>
          <w:tcPr>
            <w:tcW w:w="961" w:type="dxa"/>
          </w:tcPr>
          <w:p w14:paraId="63043E4B" w14:textId="77777777" w:rsidR="009A6291" w:rsidRDefault="009A6291" w:rsidP="009A6291"/>
        </w:tc>
        <w:tc>
          <w:tcPr>
            <w:tcW w:w="961" w:type="dxa"/>
          </w:tcPr>
          <w:p w14:paraId="34D6A22E" w14:textId="77777777" w:rsidR="009A6291" w:rsidRDefault="009A6291" w:rsidP="009A6291"/>
        </w:tc>
        <w:tc>
          <w:tcPr>
            <w:tcW w:w="961" w:type="dxa"/>
          </w:tcPr>
          <w:p w14:paraId="29189DDF" w14:textId="77777777" w:rsidR="009A6291" w:rsidRDefault="009A6291" w:rsidP="009A6291"/>
        </w:tc>
      </w:tr>
      <w:tr w:rsidR="009A6291" w14:paraId="55211A58" w14:textId="77777777" w:rsidTr="009A6291">
        <w:trPr>
          <w:trHeight w:hRule="exact" w:val="305"/>
        </w:trPr>
        <w:tc>
          <w:tcPr>
            <w:tcW w:w="3611" w:type="dxa"/>
          </w:tcPr>
          <w:p w14:paraId="6A7ECAD1" w14:textId="77777777" w:rsidR="009A6291" w:rsidRDefault="009A6291" w:rsidP="009A6291">
            <w:pPr>
              <w:pStyle w:val="TableParagraph"/>
              <w:spacing w:before="0"/>
              <w:ind w:left="72"/>
              <w:rPr>
                <w:sz w:val="20"/>
              </w:rPr>
            </w:pPr>
            <w:r>
              <w:rPr>
                <w:sz w:val="20"/>
              </w:rPr>
              <w:t>Corporate Pension</w:t>
            </w:r>
          </w:p>
        </w:tc>
        <w:tc>
          <w:tcPr>
            <w:tcW w:w="959" w:type="dxa"/>
          </w:tcPr>
          <w:p w14:paraId="1D379CC1" w14:textId="77777777" w:rsidR="009A6291" w:rsidRDefault="009A6291" w:rsidP="009A6291"/>
        </w:tc>
        <w:tc>
          <w:tcPr>
            <w:tcW w:w="960" w:type="dxa"/>
          </w:tcPr>
          <w:p w14:paraId="79855002" w14:textId="77777777" w:rsidR="009A6291" w:rsidRDefault="009A6291" w:rsidP="009A6291"/>
        </w:tc>
        <w:tc>
          <w:tcPr>
            <w:tcW w:w="867" w:type="dxa"/>
          </w:tcPr>
          <w:p w14:paraId="0A5B49E7" w14:textId="77777777" w:rsidR="009A6291" w:rsidRDefault="009A6291" w:rsidP="009A6291"/>
        </w:tc>
        <w:tc>
          <w:tcPr>
            <w:tcW w:w="968" w:type="dxa"/>
          </w:tcPr>
          <w:p w14:paraId="6B2EC90E" w14:textId="77777777" w:rsidR="009A6291" w:rsidRDefault="009A6291" w:rsidP="009A6291"/>
        </w:tc>
        <w:tc>
          <w:tcPr>
            <w:tcW w:w="961" w:type="dxa"/>
          </w:tcPr>
          <w:p w14:paraId="7CE40961" w14:textId="77777777" w:rsidR="009A6291" w:rsidRDefault="009A6291" w:rsidP="009A6291"/>
        </w:tc>
        <w:tc>
          <w:tcPr>
            <w:tcW w:w="961" w:type="dxa"/>
          </w:tcPr>
          <w:p w14:paraId="5348D2A3" w14:textId="77777777" w:rsidR="009A6291" w:rsidRDefault="009A6291" w:rsidP="009A6291"/>
        </w:tc>
        <w:tc>
          <w:tcPr>
            <w:tcW w:w="961" w:type="dxa"/>
          </w:tcPr>
          <w:p w14:paraId="2BC58F8F" w14:textId="77777777" w:rsidR="009A6291" w:rsidRDefault="009A6291" w:rsidP="009A6291"/>
        </w:tc>
      </w:tr>
      <w:tr w:rsidR="009A6291" w14:paraId="3AA802C5" w14:textId="77777777" w:rsidTr="009A6291">
        <w:trPr>
          <w:trHeight w:hRule="exact" w:val="305"/>
        </w:trPr>
        <w:tc>
          <w:tcPr>
            <w:tcW w:w="3611" w:type="dxa"/>
          </w:tcPr>
          <w:p w14:paraId="71FC810D" w14:textId="77777777" w:rsidR="009A6291" w:rsidRDefault="009A6291" w:rsidP="009A6291">
            <w:pPr>
              <w:pStyle w:val="TableParagraph"/>
              <w:spacing w:before="0"/>
              <w:ind w:left="72"/>
              <w:rPr>
                <w:sz w:val="20"/>
              </w:rPr>
            </w:pPr>
            <w:r>
              <w:rPr>
                <w:sz w:val="20"/>
              </w:rPr>
              <w:t>Other Pension</w:t>
            </w:r>
          </w:p>
        </w:tc>
        <w:tc>
          <w:tcPr>
            <w:tcW w:w="959" w:type="dxa"/>
          </w:tcPr>
          <w:p w14:paraId="7EEFBCD1" w14:textId="77777777" w:rsidR="009A6291" w:rsidRDefault="009A6291" w:rsidP="009A6291"/>
        </w:tc>
        <w:tc>
          <w:tcPr>
            <w:tcW w:w="960" w:type="dxa"/>
          </w:tcPr>
          <w:p w14:paraId="4E2B89BF" w14:textId="77777777" w:rsidR="009A6291" w:rsidRDefault="009A6291" w:rsidP="009A6291"/>
        </w:tc>
        <w:tc>
          <w:tcPr>
            <w:tcW w:w="867" w:type="dxa"/>
          </w:tcPr>
          <w:p w14:paraId="77504CE9" w14:textId="77777777" w:rsidR="009A6291" w:rsidRDefault="009A6291" w:rsidP="009A6291"/>
        </w:tc>
        <w:tc>
          <w:tcPr>
            <w:tcW w:w="968" w:type="dxa"/>
          </w:tcPr>
          <w:p w14:paraId="5EA36F65" w14:textId="77777777" w:rsidR="009A6291" w:rsidRDefault="009A6291" w:rsidP="009A6291"/>
        </w:tc>
        <w:tc>
          <w:tcPr>
            <w:tcW w:w="961" w:type="dxa"/>
          </w:tcPr>
          <w:p w14:paraId="3EF54D22" w14:textId="77777777" w:rsidR="009A6291" w:rsidRDefault="009A6291" w:rsidP="009A6291"/>
        </w:tc>
        <w:tc>
          <w:tcPr>
            <w:tcW w:w="961" w:type="dxa"/>
          </w:tcPr>
          <w:p w14:paraId="639CEA37" w14:textId="77777777" w:rsidR="009A6291" w:rsidRDefault="009A6291" w:rsidP="009A6291"/>
        </w:tc>
        <w:tc>
          <w:tcPr>
            <w:tcW w:w="961" w:type="dxa"/>
          </w:tcPr>
          <w:p w14:paraId="15D22A28" w14:textId="77777777" w:rsidR="009A6291" w:rsidRDefault="009A6291" w:rsidP="009A6291"/>
        </w:tc>
      </w:tr>
      <w:tr w:rsidR="009A6291" w14:paraId="12BEE32F" w14:textId="77777777" w:rsidTr="009A6291">
        <w:trPr>
          <w:trHeight w:hRule="exact" w:val="305"/>
        </w:trPr>
        <w:tc>
          <w:tcPr>
            <w:tcW w:w="3611" w:type="dxa"/>
          </w:tcPr>
          <w:p w14:paraId="5A7F08EB" w14:textId="77777777" w:rsidR="009A6291" w:rsidRDefault="009A6291" w:rsidP="009A6291">
            <w:pPr>
              <w:pStyle w:val="TableParagraph"/>
              <w:spacing w:before="0"/>
              <w:ind w:left="72"/>
              <w:rPr>
                <w:sz w:val="20"/>
              </w:rPr>
            </w:pPr>
            <w:r>
              <w:rPr>
                <w:sz w:val="20"/>
              </w:rPr>
              <w:t>Union</w:t>
            </w:r>
          </w:p>
        </w:tc>
        <w:tc>
          <w:tcPr>
            <w:tcW w:w="959" w:type="dxa"/>
          </w:tcPr>
          <w:p w14:paraId="568618E7" w14:textId="77777777" w:rsidR="009A6291" w:rsidRDefault="009A6291" w:rsidP="009A6291"/>
        </w:tc>
        <w:tc>
          <w:tcPr>
            <w:tcW w:w="960" w:type="dxa"/>
          </w:tcPr>
          <w:p w14:paraId="71764795" w14:textId="77777777" w:rsidR="009A6291" w:rsidRDefault="009A6291" w:rsidP="009A6291"/>
        </w:tc>
        <w:tc>
          <w:tcPr>
            <w:tcW w:w="867" w:type="dxa"/>
          </w:tcPr>
          <w:p w14:paraId="61A50E05" w14:textId="77777777" w:rsidR="009A6291" w:rsidRDefault="009A6291" w:rsidP="009A6291"/>
        </w:tc>
        <w:tc>
          <w:tcPr>
            <w:tcW w:w="968" w:type="dxa"/>
          </w:tcPr>
          <w:p w14:paraId="1417CF6E" w14:textId="77777777" w:rsidR="009A6291" w:rsidRDefault="009A6291" w:rsidP="009A6291"/>
        </w:tc>
        <w:tc>
          <w:tcPr>
            <w:tcW w:w="961" w:type="dxa"/>
          </w:tcPr>
          <w:p w14:paraId="707D5ADE" w14:textId="77777777" w:rsidR="009A6291" w:rsidRDefault="009A6291" w:rsidP="009A6291"/>
        </w:tc>
        <w:tc>
          <w:tcPr>
            <w:tcW w:w="961" w:type="dxa"/>
          </w:tcPr>
          <w:p w14:paraId="1413E16D" w14:textId="77777777" w:rsidR="009A6291" w:rsidRDefault="009A6291" w:rsidP="009A6291"/>
        </w:tc>
        <w:tc>
          <w:tcPr>
            <w:tcW w:w="961" w:type="dxa"/>
          </w:tcPr>
          <w:p w14:paraId="59BBBFEE" w14:textId="77777777" w:rsidR="009A6291" w:rsidRDefault="009A6291" w:rsidP="009A6291"/>
        </w:tc>
      </w:tr>
      <w:tr w:rsidR="009A6291" w14:paraId="09810F21" w14:textId="77777777" w:rsidTr="009A6291">
        <w:trPr>
          <w:trHeight w:hRule="exact" w:val="305"/>
        </w:trPr>
        <w:tc>
          <w:tcPr>
            <w:tcW w:w="3611" w:type="dxa"/>
          </w:tcPr>
          <w:p w14:paraId="401E2DC2" w14:textId="77777777" w:rsidR="009A6291" w:rsidRDefault="009A6291" w:rsidP="009A6291">
            <w:pPr>
              <w:pStyle w:val="TableParagraph"/>
              <w:spacing w:before="0"/>
              <w:ind w:left="72"/>
              <w:rPr>
                <w:sz w:val="20"/>
              </w:rPr>
            </w:pPr>
            <w:r>
              <w:rPr>
                <w:sz w:val="20"/>
              </w:rPr>
              <w:t>Endowment and Foundation</w:t>
            </w:r>
          </w:p>
        </w:tc>
        <w:tc>
          <w:tcPr>
            <w:tcW w:w="959" w:type="dxa"/>
          </w:tcPr>
          <w:p w14:paraId="60CE4158" w14:textId="77777777" w:rsidR="009A6291" w:rsidRDefault="009A6291" w:rsidP="009A6291"/>
        </w:tc>
        <w:tc>
          <w:tcPr>
            <w:tcW w:w="960" w:type="dxa"/>
          </w:tcPr>
          <w:p w14:paraId="63ADACF3" w14:textId="77777777" w:rsidR="009A6291" w:rsidRDefault="009A6291" w:rsidP="009A6291"/>
        </w:tc>
        <w:tc>
          <w:tcPr>
            <w:tcW w:w="867" w:type="dxa"/>
          </w:tcPr>
          <w:p w14:paraId="18D0DA45" w14:textId="77777777" w:rsidR="009A6291" w:rsidRDefault="009A6291" w:rsidP="009A6291"/>
        </w:tc>
        <w:tc>
          <w:tcPr>
            <w:tcW w:w="968" w:type="dxa"/>
          </w:tcPr>
          <w:p w14:paraId="1F524370" w14:textId="77777777" w:rsidR="009A6291" w:rsidRDefault="009A6291" w:rsidP="009A6291"/>
        </w:tc>
        <w:tc>
          <w:tcPr>
            <w:tcW w:w="961" w:type="dxa"/>
          </w:tcPr>
          <w:p w14:paraId="31F1E645" w14:textId="77777777" w:rsidR="009A6291" w:rsidRDefault="009A6291" w:rsidP="009A6291"/>
        </w:tc>
        <w:tc>
          <w:tcPr>
            <w:tcW w:w="961" w:type="dxa"/>
          </w:tcPr>
          <w:p w14:paraId="281BC2F4" w14:textId="77777777" w:rsidR="009A6291" w:rsidRDefault="009A6291" w:rsidP="009A6291"/>
        </w:tc>
        <w:tc>
          <w:tcPr>
            <w:tcW w:w="961" w:type="dxa"/>
          </w:tcPr>
          <w:p w14:paraId="4C12D4F8" w14:textId="77777777" w:rsidR="009A6291" w:rsidRDefault="009A6291" w:rsidP="009A6291"/>
        </w:tc>
      </w:tr>
      <w:tr w:rsidR="009A6291" w14:paraId="62C6CA03" w14:textId="77777777" w:rsidTr="009A6291">
        <w:trPr>
          <w:trHeight w:hRule="exact" w:val="305"/>
        </w:trPr>
        <w:tc>
          <w:tcPr>
            <w:tcW w:w="3611" w:type="dxa"/>
          </w:tcPr>
          <w:p w14:paraId="372E2115" w14:textId="77777777" w:rsidR="009A6291" w:rsidRDefault="009A6291" w:rsidP="009A6291">
            <w:pPr>
              <w:pStyle w:val="TableParagraph"/>
              <w:spacing w:before="0"/>
              <w:ind w:left="72"/>
              <w:rPr>
                <w:sz w:val="20"/>
              </w:rPr>
            </w:pPr>
            <w:r>
              <w:rPr>
                <w:sz w:val="20"/>
              </w:rPr>
              <w:t>Other</w:t>
            </w:r>
          </w:p>
        </w:tc>
        <w:tc>
          <w:tcPr>
            <w:tcW w:w="959" w:type="dxa"/>
          </w:tcPr>
          <w:p w14:paraId="7FB7F007" w14:textId="77777777" w:rsidR="009A6291" w:rsidRDefault="009A6291" w:rsidP="009A6291"/>
        </w:tc>
        <w:tc>
          <w:tcPr>
            <w:tcW w:w="960" w:type="dxa"/>
          </w:tcPr>
          <w:p w14:paraId="4E802EBC" w14:textId="77777777" w:rsidR="009A6291" w:rsidRDefault="009A6291" w:rsidP="009A6291"/>
        </w:tc>
        <w:tc>
          <w:tcPr>
            <w:tcW w:w="867" w:type="dxa"/>
          </w:tcPr>
          <w:p w14:paraId="268DB53F" w14:textId="77777777" w:rsidR="009A6291" w:rsidRDefault="009A6291" w:rsidP="009A6291"/>
        </w:tc>
        <w:tc>
          <w:tcPr>
            <w:tcW w:w="968" w:type="dxa"/>
          </w:tcPr>
          <w:p w14:paraId="256EE849" w14:textId="77777777" w:rsidR="009A6291" w:rsidRDefault="009A6291" w:rsidP="009A6291"/>
        </w:tc>
        <w:tc>
          <w:tcPr>
            <w:tcW w:w="961" w:type="dxa"/>
          </w:tcPr>
          <w:p w14:paraId="2AD20D6A" w14:textId="77777777" w:rsidR="009A6291" w:rsidRDefault="009A6291" w:rsidP="009A6291"/>
        </w:tc>
        <w:tc>
          <w:tcPr>
            <w:tcW w:w="961" w:type="dxa"/>
          </w:tcPr>
          <w:p w14:paraId="57596DA1" w14:textId="77777777" w:rsidR="009A6291" w:rsidRDefault="009A6291" w:rsidP="009A6291"/>
        </w:tc>
        <w:tc>
          <w:tcPr>
            <w:tcW w:w="961" w:type="dxa"/>
          </w:tcPr>
          <w:p w14:paraId="1CCF9654" w14:textId="77777777" w:rsidR="009A6291" w:rsidRDefault="009A6291" w:rsidP="009A6291"/>
        </w:tc>
      </w:tr>
      <w:tr w:rsidR="009A6291" w14:paraId="24EB9F72" w14:textId="77777777" w:rsidTr="009A6291">
        <w:trPr>
          <w:trHeight w:hRule="exact" w:val="307"/>
        </w:trPr>
        <w:tc>
          <w:tcPr>
            <w:tcW w:w="3611" w:type="dxa"/>
          </w:tcPr>
          <w:p w14:paraId="7F40C973" w14:textId="77777777" w:rsidR="009A6291" w:rsidRDefault="009A6291" w:rsidP="009A6291">
            <w:pPr>
              <w:pStyle w:val="TableParagraph"/>
              <w:spacing w:before="0"/>
              <w:ind w:left="72"/>
              <w:rPr>
                <w:b/>
                <w:sz w:val="20"/>
              </w:rPr>
            </w:pPr>
            <w:r>
              <w:rPr>
                <w:b/>
                <w:sz w:val="20"/>
              </w:rPr>
              <w:t>Total</w:t>
            </w:r>
          </w:p>
        </w:tc>
        <w:tc>
          <w:tcPr>
            <w:tcW w:w="959" w:type="dxa"/>
          </w:tcPr>
          <w:p w14:paraId="737D4459" w14:textId="77777777" w:rsidR="009A6291" w:rsidRDefault="009A6291" w:rsidP="009A6291"/>
        </w:tc>
        <w:tc>
          <w:tcPr>
            <w:tcW w:w="960" w:type="dxa"/>
          </w:tcPr>
          <w:p w14:paraId="27B4090A" w14:textId="77777777" w:rsidR="009A6291" w:rsidRDefault="009A6291" w:rsidP="009A6291"/>
        </w:tc>
        <w:tc>
          <w:tcPr>
            <w:tcW w:w="867" w:type="dxa"/>
          </w:tcPr>
          <w:p w14:paraId="40CB7E1A" w14:textId="77777777" w:rsidR="009A6291" w:rsidRDefault="009A6291" w:rsidP="009A6291"/>
        </w:tc>
        <w:tc>
          <w:tcPr>
            <w:tcW w:w="968" w:type="dxa"/>
          </w:tcPr>
          <w:p w14:paraId="59B1917F" w14:textId="77777777" w:rsidR="009A6291" w:rsidRDefault="009A6291" w:rsidP="009A6291"/>
        </w:tc>
        <w:tc>
          <w:tcPr>
            <w:tcW w:w="961" w:type="dxa"/>
          </w:tcPr>
          <w:p w14:paraId="0C279E1D" w14:textId="77777777" w:rsidR="009A6291" w:rsidRDefault="009A6291" w:rsidP="009A6291"/>
        </w:tc>
        <w:tc>
          <w:tcPr>
            <w:tcW w:w="961" w:type="dxa"/>
          </w:tcPr>
          <w:p w14:paraId="66E9845E" w14:textId="77777777" w:rsidR="009A6291" w:rsidRDefault="009A6291" w:rsidP="009A6291"/>
        </w:tc>
        <w:tc>
          <w:tcPr>
            <w:tcW w:w="961" w:type="dxa"/>
          </w:tcPr>
          <w:p w14:paraId="2787EF14" w14:textId="77777777" w:rsidR="009A6291" w:rsidRDefault="009A6291" w:rsidP="009A6291"/>
        </w:tc>
      </w:tr>
    </w:tbl>
    <w:p w14:paraId="7E508F55" w14:textId="77777777" w:rsidR="004C0B3A" w:rsidRDefault="004C0B3A" w:rsidP="004C0B3A"/>
    <w:p w14:paraId="7397B58C" w14:textId="77777777" w:rsidR="004C0B3A" w:rsidRDefault="004C0B3A" w:rsidP="005A1175">
      <w:pPr>
        <w:pStyle w:val="ListParagraph"/>
        <w:numPr>
          <w:ilvl w:val="0"/>
          <w:numId w:val="3"/>
        </w:numPr>
        <w:tabs>
          <w:tab w:val="left" w:pos="461"/>
        </w:tabs>
        <w:spacing w:after="120"/>
        <w:rPr>
          <w:sz w:val="20"/>
        </w:rPr>
      </w:pPr>
      <w:r>
        <w:rPr>
          <w:sz w:val="20"/>
        </w:rPr>
        <w:t>Complete the following chart to demonstrate your client composition and change over</w:t>
      </w:r>
      <w:r>
        <w:rPr>
          <w:spacing w:val="-21"/>
          <w:sz w:val="20"/>
        </w:rPr>
        <w:t xml:space="preserve"> </w:t>
      </w:r>
      <w:r>
        <w:rPr>
          <w:sz w:val="20"/>
        </w:rPr>
        <w:t>time across co-investment strategies managed by the Firm.</w:t>
      </w:r>
    </w:p>
    <w:tbl>
      <w:tblPr>
        <w:tblW w:w="1024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1"/>
        <w:gridCol w:w="959"/>
        <w:gridCol w:w="960"/>
        <w:gridCol w:w="867"/>
        <w:gridCol w:w="968"/>
        <w:gridCol w:w="961"/>
        <w:gridCol w:w="961"/>
        <w:gridCol w:w="961"/>
      </w:tblGrid>
      <w:tr w:rsidR="008F52C7" w14:paraId="70662C72" w14:textId="77777777" w:rsidTr="0068577B">
        <w:trPr>
          <w:trHeight w:hRule="exact" w:val="305"/>
        </w:trPr>
        <w:tc>
          <w:tcPr>
            <w:tcW w:w="3611" w:type="dxa"/>
            <w:shd w:val="clear" w:color="auto" w:fill="001F5F"/>
            <w:vAlign w:val="center"/>
          </w:tcPr>
          <w:p w14:paraId="1E1CBDDD" w14:textId="58E6FF02" w:rsidR="008F52C7" w:rsidRDefault="008F52C7" w:rsidP="008F52C7">
            <w:pPr>
              <w:ind w:left="72"/>
            </w:pPr>
            <w:r>
              <w:rPr>
                <w:b/>
                <w:color w:val="FFFFFF"/>
              </w:rPr>
              <w:t>Client Summary by #</w:t>
            </w:r>
          </w:p>
        </w:tc>
        <w:tc>
          <w:tcPr>
            <w:tcW w:w="959" w:type="dxa"/>
            <w:shd w:val="clear" w:color="auto" w:fill="001F5F"/>
          </w:tcPr>
          <w:p w14:paraId="4FAC8074" w14:textId="1F6131B9" w:rsidR="008F52C7" w:rsidRPr="008F52C7" w:rsidRDefault="008F52C7" w:rsidP="008F52C7">
            <w:pPr>
              <w:pStyle w:val="TableParagraph"/>
              <w:spacing w:before="0"/>
              <w:ind w:left="72"/>
              <w:jc w:val="center"/>
              <w:rPr>
                <w:b/>
                <w:bCs/>
                <w:sz w:val="20"/>
                <w:szCs w:val="20"/>
              </w:rPr>
            </w:pPr>
            <w:r w:rsidRPr="008F52C7">
              <w:rPr>
                <w:b/>
                <w:bCs/>
                <w:sz w:val="20"/>
                <w:szCs w:val="20"/>
              </w:rPr>
              <w:t>2018</w:t>
            </w:r>
          </w:p>
        </w:tc>
        <w:tc>
          <w:tcPr>
            <w:tcW w:w="960" w:type="dxa"/>
            <w:shd w:val="clear" w:color="auto" w:fill="001F5F"/>
          </w:tcPr>
          <w:p w14:paraId="27C8D2AF" w14:textId="6EF2C25F" w:rsidR="008F52C7" w:rsidRPr="008F52C7" w:rsidRDefault="008F52C7" w:rsidP="008F52C7">
            <w:pPr>
              <w:pStyle w:val="TableParagraph"/>
              <w:spacing w:before="0"/>
              <w:ind w:left="72"/>
              <w:jc w:val="center"/>
              <w:rPr>
                <w:b/>
                <w:bCs/>
                <w:sz w:val="20"/>
                <w:szCs w:val="20"/>
              </w:rPr>
            </w:pPr>
            <w:r w:rsidRPr="008F52C7">
              <w:rPr>
                <w:b/>
                <w:bCs/>
                <w:sz w:val="20"/>
                <w:szCs w:val="20"/>
              </w:rPr>
              <w:t>2019</w:t>
            </w:r>
          </w:p>
        </w:tc>
        <w:tc>
          <w:tcPr>
            <w:tcW w:w="867" w:type="dxa"/>
            <w:shd w:val="clear" w:color="auto" w:fill="001F5F"/>
          </w:tcPr>
          <w:p w14:paraId="5E4756AB" w14:textId="0E0C52CE" w:rsidR="008F52C7" w:rsidRPr="008F52C7" w:rsidRDefault="008F52C7" w:rsidP="008F52C7">
            <w:pPr>
              <w:pStyle w:val="TableParagraph"/>
              <w:spacing w:before="0"/>
              <w:ind w:left="72"/>
              <w:jc w:val="center"/>
              <w:rPr>
                <w:b/>
                <w:bCs/>
                <w:sz w:val="20"/>
                <w:szCs w:val="20"/>
              </w:rPr>
            </w:pPr>
            <w:r w:rsidRPr="008F52C7">
              <w:rPr>
                <w:b/>
                <w:bCs/>
                <w:sz w:val="20"/>
                <w:szCs w:val="20"/>
              </w:rPr>
              <w:t>2020</w:t>
            </w:r>
          </w:p>
        </w:tc>
        <w:tc>
          <w:tcPr>
            <w:tcW w:w="968" w:type="dxa"/>
            <w:shd w:val="clear" w:color="auto" w:fill="001F5F"/>
          </w:tcPr>
          <w:p w14:paraId="71D4C8D1" w14:textId="42B4D95E" w:rsidR="008F52C7" w:rsidRPr="008F52C7" w:rsidRDefault="008F52C7" w:rsidP="008F52C7">
            <w:pPr>
              <w:pStyle w:val="TableParagraph"/>
              <w:spacing w:before="0"/>
              <w:ind w:left="72"/>
              <w:jc w:val="center"/>
              <w:rPr>
                <w:b/>
                <w:bCs/>
                <w:sz w:val="20"/>
                <w:szCs w:val="20"/>
              </w:rPr>
            </w:pPr>
            <w:r w:rsidRPr="008F52C7">
              <w:rPr>
                <w:b/>
                <w:bCs/>
                <w:sz w:val="20"/>
                <w:szCs w:val="20"/>
              </w:rPr>
              <w:t>2021</w:t>
            </w:r>
          </w:p>
        </w:tc>
        <w:tc>
          <w:tcPr>
            <w:tcW w:w="961" w:type="dxa"/>
            <w:shd w:val="clear" w:color="auto" w:fill="001F5F"/>
          </w:tcPr>
          <w:p w14:paraId="0B28ECF2" w14:textId="403B5D7A" w:rsidR="008F52C7" w:rsidRPr="008F52C7" w:rsidRDefault="008F52C7" w:rsidP="008F52C7">
            <w:pPr>
              <w:pStyle w:val="TableParagraph"/>
              <w:spacing w:before="0"/>
              <w:ind w:left="72"/>
              <w:jc w:val="center"/>
              <w:rPr>
                <w:b/>
                <w:bCs/>
                <w:sz w:val="20"/>
                <w:szCs w:val="20"/>
              </w:rPr>
            </w:pPr>
            <w:r w:rsidRPr="008F52C7">
              <w:rPr>
                <w:b/>
                <w:bCs/>
                <w:sz w:val="20"/>
                <w:szCs w:val="20"/>
              </w:rPr>
              <w:t>2022</w:t>
            </w:r>
          </w:p>
        </w:tc>
        <w:tc>
          <w:tcPr>
            <w:tcW w:w="961" w:type="dxa"/>
            <w:shd w:val="clear" w:color="auto" w:fill="001F5F"/>
          </w:tcPr>
          <w:p w14:paraId="3C16AC7F" w14:textId="396898EE" w:rsidR="008F52C7" w:rsidRPr="008F52C7" w:rsidRDefault="008F52C7" w:rsidP="008F52C7">
            <w:pPr>
              <w:pStyle w:val="TableParagraph"/>
              <w:spacing w:before="0"/>
              <w:ind w:left="72"/>
              <w:jc w:val="center"/>
              <w:rPr>
                <w:b/>
                <w:bCs/>
                <w:color w:val="FFFFFF"/>
                <w:sz w:val="20"/>
                <w:szCs w:val="20"/>
              </w:rPr>
            </w:pPr>
            <w:r w:rsidRPr="008F52C7">
              <w:rPr>
                <w:b/>
                <w:bCs/>
                <w:sz w:val="20"/>
                <w:szCs w:val="20"/>
              </w:rPr>
              <w:t>2023</w:t>
            </w:r>
          </w:p>
        </w:tc>
        <w:tc>
          <w:tcPr>
            <w:tcW w:w="961" w:type="dxa"/>
            <w:shd w:val="clear" w:color="auto" w:fill="001F5F"/>
          </w:tcPr>
          <w:p w14:paraId="4CE460E6" w14:textId="6165B621" w:rsidR="008F52C7" w:rsidRPr="008F52C7" w:rsidRDefault="008F52C7" w:rsidP="008F52C7">
            <w:pPr>
              <w:pStyle w:val="TableParagraph"/>
              <w:spacing w:before="0"/>
              <w:ind w:left="72"/>
              <w:jc w:val="center"/>
              <w:rPr>
                <w:b/>
                <w:bCs/>
                <w:color w:val="FFFFFF"/>
                <w:sz w:val="20"/>
                <w:szCs w:val="20"/>
              </w:rPr>
            </w:pPr>
            <w:r w:rsidRPr="008F52C7">
              <w:rPr>
                <w:b/>
                <w:bCs/>
                <w:sz w:val="20"/>
                <w:szCs w:val="20"/>
              </w:rPr>
              <w:t>2024</w:t>
            </w:r>
          </w:p>
        </w:tc>
      </w:tr>
      <w:tr w:rsidR="004C0B3A" w14:paraId="3316976A" w14:textId="77777777" w:rsidTr="004C0B3A">
        <w:trPr>
          <w:trHeight w:hRule="exact" w:val="305"/>
        </w:trPr>
        <w:tc>
          <w:tcPr>
            <w:tcW w:w="3611" w:type="dxa"/>
          </w:tcPr>
          <w:p w14:paraId="07B4CD4E" w14:textId="77777777" w:rsidR="004C0B3A" w:rsidRDefault="004C0B3A" w:rsidP="009A6291">
            <w:pPr>
              <w:pStyle w:val="TableParagraph"/>
              <w:spacing w:before="0"/>
              <w:ind w:left="72"/>
              <w:rPr>
                <w:sz w:val="20"/>
              </w:rPr>
            </w:pPr>
            <w:r>
              <w:rPr>
                <w:sz w:val="20"/>
              </w:rPr>
              <w:t>Public</w:t>
            </w:r>
          </w:p>
        </w:tc>
        <w:tc>
          <w:tcPr>
            <w:tcW w:w="959" w:type="dxa"/>
          </w:tcPr>
          <w:p w14:paraId="3E34F0AB" w14:textId="77777777" w:rsidR="004C0B3A" w:rsidRDefault="004C0B3A" w:rsidP="004C0B3A"/>
        </w:tc>
        <w:tc>
          <w:tcPr>
            <w:tcW w:w="960" w:type="dxa"/>
          </w:tcPr>
          <w:p w14:paraId="1001A6F7" w14:textId="77777777" w:rsidR="004C0B3A" w:rsidRDefault="004C0B3A" w:rsidP="004C0B3A"/>
        </w:tc>
        <w:tc>
          <w:tcPr>
            <w:tcW w:w="867" w:type="dxa"/>
          </w:tcPr>
          <w:p w14:paraId="2A6F1937" w14:textId="77777777" w:rsidR="004C0B3A" w:rsidRDefault="004C0B3A" w:rsidP="004C0B3A"/>
        </w:tc>
        <w:tc>
          <w:tcPr>
            <w:tcW w:w="968" w:type="dxa"/>
          </w:tcPr>
          <w:p w14:paraId="03271166" w14:textId="77777777" w:rsidR="004C0B3A" w:rsidRDefault="004C0B3A" w:rsidP="004C0B3A"/>
        </w:tc>
        <w:tc>
          <w:tcPr>
            <w:tcW w:w="961" w:type="dxa"/>
          </w:tcPr>
          <w:p w14:paraId="0CD3354C" w14:textId="77777777" w:rsidR="004C0B3A" w:rsidRDefault="004C0B3A" w:rsidP="004C0B3A"/>
        </w:tc>
        <w:tc>
          <w:tcPr>
            <w:tcW w:w="961" w:type="dxa"/>
          </w:tcPr>
          <w:p w14:paraId="1DB063C7" w14:textId="77777777" w:rsidR="004C0B3A" w:rsidRDefault="004C0B3A" w:rsidP="004C0B3A"/>
        </w:tc>
        <w:tc>
          <w:tcPr>
            <w:tcW w:w="961" w:type="dxa"/>
          </w:tcPr>
          <w:p w14:paraId="12F0987C" w14:textId="77777777" w:rsidR="004C0B3A" w:rsidRDefault="004C0B3A" w:rsidP="004C0B3A"/>
        </w:tc>
      </w:tr>
      <w:tr w:rsidR="004C0B3A" w14:paraId="390FFEEB" w14:textId="77777777" w:rsidTr="004C0B3A">
        <w:trPr>
          <w:trHeight w:hRule="exact" w:val="307"/>
        </w:trPr>
        <w:tc>
          <w:tcPr>
            <w:tcW w:w="3611" w:type="dxa"/>
          </w:tcPr>
          <w:p w14:paraId="04BB8ED9" w14:textId="77777777" w:rsidR="004C0B3A" w:rsidRDefault="004C0B3A" w:rsidP="009A6291">
            <w:pPr>
              <w:pStyle w:val="TableParagraph"/>
              <w:spacing w:before="0"/>
              <w:ind w:left="72"/>
              <w:rPr>
                <w:sz w:val="20"/>
              </w:rPr>
            </w:pPr>
            <w:r>
              <w:rPr>
                <w:sz w:val="20"/>
              </w:rPr>
              <w:t>Sovereign Wealth Funds</w:t>
            </w:r>
          </w:p>
        </w:tc>
        <w:tc>
          <w:tcPr>
            <w:tcW w:w="959" w:type="dxa"/>
          </w:tcPr>
          <w:p w14:paraId="2A63C1AF" w14:textId="77777777" w:rsidR="004C0B3A" w:rsidRDefault="004C0B3A" w:rsidP="004C0B3A"/>
        </w:tc>
        <w:tc>
          <w:tcPr>
            <w:tcW w:w="960" w:type="dxa"/>
          </w:tcPr>
          <w:p w14:paraId="500A2429" w14:textId="77777777" w:rsidR="004C0B3A" w:rsidRDefault="004C0B3A" w:rsidP="004C0B3A"/>
        </w:tc>
        <w:tc>
          <w:tcPr>
            <w:tcW w:w="867" w:type="dxa"/>
          </w:tcPr>
          <w:p w14:paraId="301A2953" w14:textId="77777777" w:rsidR="004C0B3A" w:rsidRDefault="004C0B3A" w:rsidP="004C0B3A"/>
        </w:tc>
        <w:tc>
          <w:tcPr>
            <w:tcW w:w="968" w:type="dxa"/>
          </w:tcPr>
          <w:p w14:paraId="76B03103" w14:textId="77777777" w:rsidR="004C0B3A" w:rsidRDefault="004C0B3A" w:rsidP="004C0B3A"/>
        </w:tc>
        <w:tc>
          <w:tcPr>
            <w:tcW w:w="961" w:type="dxa"/>
          </w:tcPr>
          <w:p w14:paraId="60553474" w14:textId="77777777" w:rsidR="004C0B3A" w:rsidRDefault="004C0B3A" w:rsidP="004C0B3A"/>
        </w:tc>
        <w:tc>
          <w:tcPr>
            <w:tcW w:w="961" w:type="dxa"/>
          </w:tcPr>
          <w:p w14:paraId="3FCA236D" w14:textId="77777777" w:rsidR="004C0B3A" w:rsidRDefault="004C0B3A" w:rsidP="004C0B3A"/>
        </w:tc>
        <w:tc>
          <w:tcPr>
            <w:tcW w:w="961" w:type="dxa"/>
          </w:tcPr>
          <w:p w14:paraId="48BDEBE8" w14:textId="77777777" w:rsidR="004C0B3A" w:rsidRDefault="004C0B3A" w:rsidP="004C0B3A"/>
        </w:tc>
      </w:tr>
      <w:tr w:rsidR="004C0B3A" w14:paraId="0467803A" w14:textId="77777777" w:rsidTr="004C0B3A">
        <w:trPr>
          <w:trHeight w:hRule="exact" w:val="305"/>
        </w:trPr>
        <w:tc>
          <w:tcPr>
            <w:tcW w:w="3611" w:type="dxa"/>
          </w:tcPr>
          <w:p w14:paraId="35B35CD5" w14:textId="77777777" w:rsidR="004C0B3A" w:rsidRDefault="004C0B3A" w:rsidP="009A6291">
            <w:pPr>
              <w:pStyle w:val="TableParagraph"/>
              <w:spacing w:before="0"/>
              <w:ind w:left="72"/>
              <w:rPr>
                <w:sz w:val="20"/>
              </w:rPr>
            </w:pPr>
            <w:r>
              <w:rPr>
                <w:sz w:val="20"/>
              </w:rPr>
              <w:t>Corporate Pension</w:t>
            </w:r>
          </w:p>
        </w:tc>
        <w:tc>
          <w:tcPr>
            <w:tcW w:w="959" w:type="dxa"/>
          </w:tcPr>
          <w:p w14:paraId="3CFD1A97" w14:textId="77777777" w:rsidR="004C0B3A" w:rsidRDefault="004C0B3A" w:rsidP="004C0B3A"/>
        </w:tc>
        <w:tc>
          <w:tcPr>
            <w:tcW w:w="960" w:type="dxa"/>
          </w:tcPr>
          <w:p w14:paraId="54F1EA12" w14:textId="77777777" w:rsidR="004C0B3A" w:rsidRDefault="004C0B3A" w:rsidP="004C0B3A"/>
        </w:tc>
        <w:tc>
          <w:tcPr>
            <w:tcW w:w="867" w:type="dxa"/>
          </w:tcPr>
          <w:p w14:paraId="5FAD9EDC" w14:textId="77777777" w:rsidR="004C0B3A" w:rsidRDefault="004C0B3A" w:rsidP="004C0B3A"/>
        </w:tc>
        <w:tc>
          <w:tcPr>
            <w:tcW w:w="968" w:type="dxa"/>
          </w:tcPr>
          <w:p w14:paraId="22B45476" w14:textId="77777777" w:rsidR="004C0B3A" w:rsidRDefault="004C0B3A" w:rsidP="004C0B3A"/>
        </w:tc>
        <w:tc>
          <w:tcPr>
            <w:tcW w:w="961" w:type="dxa"/>
          </w:tcPr>
          <w:p w14:paraId="7B18F3FA" w14:textId="77777777" w:rsidR="004C0B3A" w:rsidRDefault="004C0B3A" w:rsidP="004C0B3A"/>
        </w:tc>
        <w:tc>
          <w:tcPr>
            <w:tcW w:w="961" w:type="dxa"/>
          </w:tcPr>
          <w:p w14:paraId="0754B81B" w14:textId="77777777" w:rsidR="004C0B3A" w:rsidRDefault="004C0B3A" w:rsidP="004C0B3A"/>
        </w:tc>
        <w:tc>
          <w:tcPr>
            <w:tcW w:w="961" w:type="dxa"/>
          </w:tcPr>
          <w:p w14:paraId="5827A811" w14:textId="77777777" w:rsidR="004C0B3A" w:rsidRDefault="004C0B3A" w:rsidP="004C0B3A"/>
        </w:tc>
      </w:tr>
      <w:tr w:rsidR="004C0B3A" w14:paraId="3126C710" w14:textId="77777777" w:rsidTr="004C0B3A">
        <w:trPr>
          <w:trHeight w:hRule="exact" w:val="305"/>
        </w:trPr>
        <w:tc>
          <w:tcPr>
            <w:tcW w:w="3611" w:type="dxa"/>
          </w:tcPr>
          <w:p w14:paraId="11AEE1B4" w14:textId="77777777" w:rsidR="004C0B3A" w:rsidRDefault="004C0B3A" w:rsidP="009A6291">
            <w:pPr>
              <w:pStyle w:val="TableParagraph"/>
              <w:spacing w:before="0"/>
              <w:ind w:left="72"/>
              <w:rPr>
                <w:sz w:val="20"/>
              </w:rPr>
            </w:pPr>
            <w:r>
              <w:rPr>
                <w:sz w:val="20"/>
              </w:rPr>
              <w:t>Insurance</w:t>
            </w:r>
          </w:p>
        </w:tc>
        <w:tc>
          <w:tcPr>
            <w:tcW w:w="959" w:type="dxa"/>
          </w:tcPr>
          <w:p w14:paraId="7D156571" w14:textId="77777777" w:rsidR="004C0B3A" w:rsidRDefault="004C0B3A" w:rsidP="004C0B3A"/>
        </w:tc>
        <w:tc>
          <w:tcPr>
            <w:tcW w:w="960" w:type="dxa"/>
          </w:tcPr>
          <w:p w14:paraId="38E1A2F4" w14:textId="77777777" w:rsidR="004C0B3A" w:rsidRDefault="004C0B3A" w:rsidP="004C0B3A"/>
        </w:tc>
        <w:tc>
          <w:tcPr>
            <w:tcW w:w="867" w:type="dxa"/>
          </w:tcPr>
          <w:p w14:paraId="43352AB4" w14:textId="77777777" w:rsidR="004C0B3A" w:rsidRDefault="004C0B3A" w:rsidP="004C0B3A"/>
        </w:tc>
        <w:tc>
          <w:tcPr>
            <w:tcW w:w="968" w:type="dxa"/>
          </w:tcPr>
          <w:p w14:paraId="69B420D7" w14:textId="77777777" w:rsidR="004C0B3A" w:rsidRDefault="004C0B3A" w:rsidP="004C0B3A"/>
        </w:tc>
        <w:tc>
          <w:tcPr>
            <w:tcW w:w="961" w:type="dxa"/>
          </w:tcPr>
          <w:p w14:paraId="3E5CD60F" w14:textId="77777777" w:rsidR="004C0B3A" w:rsidRDefault="004C0B3A" w:rsidP="004C0B3A"/>
        </w:tc>
        <w:tc>
          <w:tcPr>
            <w:tcW w:w="961" w:type="dxa"/>
          </w:tcPr>
          <w:p w14:paraId="0A8CE441" w14:textId="77777777" w:rsidR="004C0B3A" w:rsidRDefault="004C0B3A" w:rsidP="004C0B3A"/>
        </w:tc>
        <w:tc>
          <w:tcPr>
            <w:tcW w:w="961" w:type="dxa"/>
          </w:tcPr>
          <w:p w14:paraId="5A1D4D2E" w14:textId="77777777" w:rsidR="004C0B3A" w:rsidRDefault="004C0B3A" w:rsidP="004C0B3A"/>
        </w:tc>
      </w:tr>
      <w:tr w:rsidR="004C0B3A" w14:paraId="1B8B02F0" w14:textId="77777777" w:rsidTr="004C0B3A">
        <w:trPr>
          <w:trHeight w:hRule="exact" w:val="305"/>
        </w:trPr>
        <w:tc>
          <w:tcPr>
            <w:tcW w:w="3611" w:type="dxa"/>
          </w:tcPr>
          <w:p w14:paraId="37AF7320" w14:textId="77777777" w:rsidR="004C0B3A" w:rsidRDefault="004C0B3A" w:rsidP="009A6291">
            <w:pPr>
              <w:pStyle w:val="TableParagraph"/>
              <w:spacing w:before="0"/>
              <w:ind w:left="72"/>
              <w:rPr>
                <w:sz w:val="20"/>
              </w:rPr>
            </w:pPr>
            <w:r>
              <w:rPr>
                <w:sz w:val="20"/>
              </w:rPr>
              <w:t>Taft-Hartley</w:t>
            </w:r>
          </w:p>
        </w:tc>
        <w:tc>
          <w:tcPr>
            <w:tcW w:w="959" w:type="dxa"/>
          </w:tcPr>
          <w:p w14:paraId="60E062F2" w14:textId="77777777" w:rsidR="004C0B3A" w:rsidRDefault="004C0B3A" w:rsidP="004C0B3A"/>
        </w:tc>
        <w:tc>
          <w:tcPr>
            <w:tcW w:w="960" w:type="dxa"/>
          </w:tcPr>
          <w:p w14:paraId="1B40D354" w14:textId="77777777" w:rsidR="004C0B3A" w:rsidRDefault="004C0B3A" w:rsidP="004C0B3A"/>
        </w:tc>
        <w:tc>
          <w:tcPr>
            <w:tcW w:w="867" w:type="dxa"/>
          </w:tcPr>
          <w:p w14:paraId="20F80932" w14:textId="77777777" w:rsidR="004C0B3A" w:rsidRDefault="004C0B3A" w:rsidP="004C0B3A"/>
        </w:tc>
        <w:tc>
          <w:tcPr>
            <w:tcW w:w="968" w:type="dxa"/>
          </w:tcPr>
          <w:p w14:paraId="6685882C" w14:textId="77777777" w:rsidR="004C0B3A" w:rsidRDefault="004C0B3A" w:rsidP="004C0B3A"/>
        </w:tc>
        <w:tc>
          <w:tcPr>
            <w:tcW w:w="961" w:type="dxa"/>
          </w:tcPr>
          <w:p w14:paraId="2BC5E4FD" w14:textId="77777777" w:rsidR="004C0B3A" w:rsidRDefault="004C0B3A" w:rsidP="004C0B3A"/>
        </w:tc>
        <w:tc>
          <w:tcPr>
            <w:tcW w:w="961" w:type="dxa"/>
          </w:tcPr>
          <w:p w14:paraId="61EE920E" w14:textId="77777777" w:rsidR="004C0B3A" w:rsidRDefault="004C0B3A" w:rsidP="004C0B3A"/>
        </w:tc>
        <w:tc>
          <w:tcPr>
            <w:tcW w:w="961" w:type="dxa"/>
          </w:tcPr>
          <w:p w14:paraId="1865FC41" w14:textId="77777777" w:rsidR="004C0B3A" w:rsidRDefault="004C0B3A" w:rsidP="004C0B3A"/>
        </w:tc>
      </w:tr>
      <w:tr w:rsidR="004C0B3A" w14:paraId="754363CC" w14:textId="77777777" w:rsidTr="004C0B3A">
        <w:trPr>
          <w:trHeight w:hRule="exact" w:val="305"/>
        </w:trPr>
        <w:tc>
          <w:tcPr>
            <w:tcW w:w="3611" w:type="dxa"/>
          </w:tcPr>
          <w:p w14:paraId="3EFC62F1" w14:textId="77777777" w:rsidR="004C0B3A" w:rsidRDefault="004C0B3A" w:rsidP="009A6291">
            <w:pPr>
              <w:pStyle w:val="TableParagraph"/>
              <w:spacing w:before="0"/>
              <w:ind w:left="72"/>
              <w:rPr>
                <w:sz w:val="20"/>
              </w:rPr>
            </w:pPr>
            <w:r>
              <w:rPr>
                <w:sz w:val="20"/>
              </w:rPr>
              <w:t>Endowment and Foundation</w:t>
            </w:r>
          </w:p>
        </w:tc>
        <w:tc>
          <w:tcPr>
            <w:tcW w:w="959" w:type="dxa"/>
          </w:tcPr>
          <w:p w14:paraId="736C8267" w14:textId="77777777" w:rsidR="004C0B3A" w:rsidRDefault="004C0B3A" w:rsidP="004C0B3A"/>
        </w:tc>
        <w:tc>
          <w:tcPr>
            <w:tcW w:w="960" w:type="dxa"/>
          </w:tcPr>
          <w:p w14:paraId="24D394DE" w14:textId="77777777" w:rsidR="004C0B3A" w:rsidRDefault="004C0B3A" w:rsidP="004C0B3A"/>
        </w:tc>
        <w:tc>
          <w:tcPr>
            <w:tcW w:w="867" w:type="dxa"/>
          </w:tcPr>
          <w:p w14:paraId="6402CE68" w14:textId="77777777" w:rsidR="004C0B3A" w:rsidRDefault="004C0B3A" w:rsidP="004C0B3A"/>
        </w:tc>
        <w:tc>
          <w:tcPr>
            <w:tcW w:w="968" w:type="dxa"/>
          </w:tcPr>
          <w:p w14:paraId="5AB549BD" w14:textId="77777777" w:rsidR="004C0B3A" w:rsidRDefault="004C0B3A" w:rsidP="004C0B3A"/>
        </w:tc>
        <w:tc>
          <w:tcPr>
            <w:tcW w:w="961" w:type="dxa"/>
          </w:tcPr>
          <w:p w14:paraId="77DACF51" w14:textId="77777777" w:rsidR="004C0B3A" w:rsidRDefault="004C0B3A" w:rsidP="004C0B3A"/>
        </w:tc>
        <w:tc>
          <w:tcPr>
            <w:tcW w:w="961" w:type="dxa"/>
          </w:tcPr>
          <w:p w14:paraId="205059B4" w14:textId="77777777" w:rsidR="004C0B3A" w:rsidRDefault="004C0B3A" w:rsidP="004C0B3A"/>
        </w:tc>
        <w:tc>
          <w:tcPr>
            <w:tcW w:w="961" w:type="dxa"/>
          </w:tcPr>
          <w:p w14:paraId="458E0ADC" w14:textId="77777777" w:rsidR="004C0B3A" w:rsidRDefault="004C0B3A" w:rsidP="004C0B3A"/>
        </w:tc>
      </w:tr>
      <w:tr w:rsidR="004C0B3A" w14:paraId="16DF9872" w14:textId="77777777" w:rsidTr="004C0B3A">
        <w:trPr>
          <w:trHeight w:hRule="exact" w:val="305"/>
        </w:trPr>
        <w:tc>
          <w:tcPr>
            <w:tcW w:w="3611" w:type="dxa"/>
          </w:tcPr>
          <w:p w14:paraId="35588D0F" w14:textId="77777777" w:rsidR="004C0B3A" w:rsidRDefault="004C0B3A" w:rsidP="009A6291">
            <w:pPr>
              <w:pStyle w:val="TableParagraph"/>
              <w:spacing w:before="0"/>
              <w:ind w:left="72"/>
              <w:rPr>
                <w:sz w:val="20"/>
              </w:rPr>
            </w:pPr>
            <w:r>
              <w:rPr>
                <w:sz w:val="20"/>
              </w:rPr>
              <w:t>Other</w:t>
            </w:r>
          </w:p>
        </w:tc>
        <w:tc>
          <w:tcPr>
            <w:tcW w:w="959" w:type="dxa"/>
          </w:tcPr>
          <w:p w14:paraId="21284D58" w14:textId="77777777" w:rsidR="004C0B3A" w:rsidRDefault="004C0B3A" w:rsidP="004C0B3A"/>
        </w:tc>
        <w:tc>
          <w:tcPr>
            <w:tcW w:w="960" w:type="dxa"/>
          </w:tcPr>
          <w:p w14:paraId="222BFB18" w14:textId="77777777" w:rsidR="004C0B3A" w:rsidRDefault="004C0B3A" w:rsidP="004C0B3A"/>
        </w:tc>
        <w:tc>
          <w:tcPr>
            <w:tcW w:w="867" w:type="dxa"/>
          </w:tcPr>
          <w:p w14:paraId="0C4C7E32" w14:textId="77777777" w:rsidR="004C0B3A" w:rsidRDefault="004C0B3A" w:rsidP="004C0B3A"/>
        </w:tc>
        <w:tc>
          <w:tcPr>
            <w:tcW w:w="968" w:type="dxa"/>
          </w:tcPr>
          <w:p w14:paraId="6D91F9A9" w14:textId="77777777" w:rsidR="004C0B3A" w:rsidRDefault="004C0B3A" w:rsidP="004C0B3A"/>
        </w:tc>
        <w:tc>
          <w:tcPr>
            <w:tcW w:w="961" w:type="dxa"/>
          </w:tcPr>
          <w:p w14:paraId="1423BCC3" w14:textId="77777777" w:rsidR="004C0B3A" w:rsidRDefault="004C0B3A" w:rsidP="004C0B3A"/>
        </w:tc>
        <w:tc>
          <w:tcPr>
            <w:tcW w:w="961" w:type="dxa"/>
          </w:tcPr>
          <w:p w14:paraId="3A0D3BC3" w14:textId="77777777" w:rsidR="004C0B3A" w:rsidRDefault="004C0B3A" w:rsidP="004C0B3A"/>
        </w:tc>
        <w:tc>
          <w:tcPr>
            <w:tcW w:w="961" w:type="dxa"/>
          </w:tcPr>
          <w:p w14:paraId="28BA8726" w14:textId="77777777" w:rsidR="004C0B3A" w:rsidRDefault="004C0B3A" w:rsidP="004C0B3A"/>
        </w:tc>
      </w:tr>
      <w:tr w:rsidR="004C0B3A" w14:paraId="11444FEE" w14:textId="77777777" w:rsidTr="004C0B3A">
        <w:trPr>
          <w:trHeight w:hRule="exact" w:val="307"/>
        </w:trPr>
        <w:tc>
          <w:tcPr>
            <w:tcW w:w="3611" w:type="dxa"/>
          </w:tcPr>
          <w:p w14:paraId="1AE80683" w14:textId="77777777" w:rsidR="004C0B3A" w:rsidRDefault="004C0B3A" w:rsidP="009A6291">
            <w:pPr>
              <w:pStyle w:val="TableParagraph"/>
              <w:spacing w:before="0"/>
              <w:ind w:left="72"/>
              <w:rPr>
                <w:b/>
                <w:sz w:val="20"/>
              </w:rPr>
            </w:pPr>
            <w:r>
              <w:rPr>
                <w:b/>
                <w:sz w:val="20"/>
              </w:rPr>
              <w:t>Total</w:t>
            </w:r>
          </w:p>
        </w:tc>
        <w:tc>
          <w:tcPr>
            <w:tcW w:w="959" w:type="dxa"/>
          </w:tcPr>
          <w:p w14:paraId="524E92CD" w14:textId="77777777" w:rsidR="004C0B3A" w:rsidRDefault="004C0B3A" w:rsidP="004C0B3A"/>
        </w:tc>
        <w:tc>
          <w:tcPr>
            <w:tcW w:w="960" w:type="dxa"/>
          </w:tcPr>
          <w:p w14:paraId="2B6299B1" w14:textId="77777777" w:rsidR="004C0B3A" w:rsidRDefault="004C0B3A" w:rsidP="004C0B3A"/>
        </w:tc>
        <w:tc>
          <w:tcPr>
            <w:tcW w:w="867" w:type="dxa"/>
          </w:tcPr>
          <w:p w14:paraId="00AEDF44" w14:textId="77777777" w:rsidR="004C0B3A" w:rsidRDefault="004C0B3A" w:rsidP="004C0B3A"/>
        </w:tc>
        <w:tc>
          <w:tcPr>
            <w:tcW w:w="968" w:type="dxa"/>
          </w:tcPr>
          <w:p w14:paraId="4FB7DD83" w14:textId="77777777" w:rsidR="004C0B3A" w:rsidRDefault="004C0B3A" w:rsidP="004C0B3A"/>
        </w:tc>
        <w:tc>
          <w:tcPr>
            <w:tcW w:w="961" w:type="dxa"/>
          </w:tcPr>
          <w:p w14:paraId="5BB9D211" w14:textId="77777777" w:rsidR="004C0B3A" w:rsidRDefault="004C0B3A" w:rsidP="004C0B3A"/>
        </w:tc>
        <w:tc>
          <w:tcPr>
            <w:tcW w:w="961" w:type="dxa"/>
          </w:tcPr>
          <w:p w14:paraId="02BCB590" w14:textId="77777777" w:rsidR="004C0B3A" w:rsidRDefault="004C0B3A" w:rsidP="004C0B3A"/>
        </w:tc>
        <w:tc>
          <w:tcPr>
            <w:tcW w:w="961" w:type="dxa"/>
          </w:tcPr>
          <w:p w14:paraId="1C8E118F" w14:textId="77777777" w:rsidR="004C0B3A" w:rsidRDefault="004C0B3A" w:rsidP="004C0B3A"/>
        </w:tc>
      </w:tr>
    </w:tbl>
    <w:p w14:paraId="697F7FAC" w14:textId="29ECA363" w:rsidR="00CE2E4D" w:rsidRDefault="00CE2E4D" w:rsidP="00EF09F6">
      <w:pPr>
        <w:pStyle w:val="ListParagraph"/>
        <w:tabs>
          <w:tab w:val="left" w:pos="461"/>
        </w:tabs>
        <w:spacing w:line="264" w:lineRule="auto"/>
        <w:ind w:right="240" w:firstLine="0"/>
        <w:rPr>
          <w:sz w:val="20"/>
        </w:rPr>
      </w:pPr>
    </w:p>
    <w:p w14:paraId="7644C66F" w14:textId="77777777" w:rsidR="00CE2E4D" w:rsidRDefault="00CE2E4D">
      <w:pPr>
        <w:rPr>
          <w:rFonts w:eastAsia="Arial" w:cs="Arial"/>
          <w:szCs w:val="22"/>
        </w:rPr>
      </w:pPr>
      <w:r>
        <w:br w:type="page"/>
      </w:r>
    </w:p>
    <w:p w14:paraId="1C4AAC5B" w14:textId="77777777" w:rsidR="004C0B3A" w:rsidRDefault="004C0B3A" w:rsidP="004C0B3A">
      <w:pPr>
        <w:pStyle w:val="Heading1"/>
        <w:spacing w:before="216"/>
      </w:pPr>
      <w:r>
        <w:lastRenderedPageBreak/>
        <w:t>Investment Staff</w:t>
      </w:r>
    </w:p>
    <w:p w14:paraId="77C2E676" w14:textId="77777777" w:rsidR="004C0B3A" w:rsidRDefault="004C0B3A" w:rsidP="00260C9A">
      <w:pPr>
        <w:pStyle w:val="ListParagraph"/>
        <w:numPr>
          <w:ilvl w:val="0"/>
          <w:numId w:val="8"/>
        </w:numPr>
        <w:tabs>
          <w:tab w:val="left" w:pos="461"/>
        </w:tabs>
        <w:spacing w:before="156"/>
        <w:ind w:hanging="360"/>
        <w:rPr>
          <w:sz w:val="20"/>
        </w:rPr>
      </w:pPr>
      <w:r>
        <w:rPr>
          <w:sz w:val="20"/>
        </w:rPr>
        <w:t>Identify the Key Personnel who are involved in the Firm's direct/co-investment decision making</w:t>
      </w:r>
      <w:r>
        <w:rPr>
          <w:spacing w:val="-20"/>
          <w:sz w:val="20"/>
        </w:rPr>
        <w:t xml:space="preserve"> </w:t>
      </w:r>
      <w:r>
        <w:rPr>
          <w:sz w:val="20"/>
        </w:rPr>
        <w:t>process.</w:t>
      </w:r>
    </w:p>
    <w:p w14:paraId="0B10410B" w14:textId="77777777" w:rsidR="004C0B3A" w:rsidRDefault="004C0B3A" w:rsidP="004C0B3A">
      <w:pPr>
        <w:pStyle w:val="BodyText"/>
        <w:spacing w:before="8"/>
        <w:rPr>
          <w:sz w:val="2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1046"/>
        <w:gridCol w:w="1189"/>
        <w:gridCol w:w="1639"/>
        <w:gridCol w:w="1090"/>
        <w:gridCol w:w="1102"/>
        <w:gridCol w:w="1167"/>
        <w:gridCol w:w="1750"/>
      </w:tblGrid>
      <w:tr w:rsidR="004C0B3A" w14:paraId="71C385D8" w14:textId="77777777" w:rsidTr="00B80F3C">
        <w:trPr>
          <w:trHeight w:hRule="exact" w:val="1008"/>
        </w:trPr>
        <w:tc>
          <w:tcPr>
            <w:tcW w:w="1090" w:type="dxa"/>
            <w:shd w:val="clear" w:color="auto" w:fill="001F5F"/>
            <w:vAlign w:val="bottom"/>
          </w:tcPr>
          <w:p w14:paraId="099C065C" w14:textId="77777777" w:rsidR="004C0B3A" w:rsidRDefault="004C0B3A" w:rsidP="00B80F3C">
            <w:pPr>
              <w:pStyle w:val="TableParagraph"/>
              <w:spacing w:before="0"/>
              <w:ind w:left="72"/>
              <w:rPr>
                <w:b/>
                <w:sz w:val="20"/>
              </w:rPr>
            </w:pPr>
            <w:r>
              <w:rPr>
                <w:b/>
                <w:color w:val="FFFFFF"/>
                <w:sz w:val="20"/>
              </w:rPr>
              <w:t>Name</w:t>
            </w:r>
          </w:p>
        </w:tc>
        <w:tc>
          <w:tcPr>
            <w:tcW w:w="1046" w:type="dxa"/>
            <w:shd w:val="clear" w:color="auto" w:fill="001F5F"/>
            <w:vAlign w:val="bottom"/>
          </w:tcPr>
          <w:p w14:paraId="41ACB636" w14:textId="77777777" w:rsidR="004C0B3A" w:rsidRDefault="004C0B3A" w:rsidP="00B80F3C">
            <w:pPr>
              <w:pStyle w:val="TableParagraph"/>
              <w:spacing w:before="0"/>
              <w:ind w:left="72"/>
              <w:rPr>
                <w:b/>
                <w:sz w:val="20"/>
              </w:rPr>
            </w:pPr>
            <w:r>
              <w:rPr>
                <w:b/>
                <w:color w:val="FFFFFF"/>
                <w:sz w:val="20"/>
              </w:rPr>
              <w:t>Title</w:t>
            </w:r>
          </w:p>
        </w:tc>
        <w:tc>
          <w:tcPr>
            <w:tcW w:w="1189" w:type="dxa"/>
            <w:shd w:val="clear" w:color="auto" w:fill="001F5F"/>
            <w:vAlign w:val="bottom"/>
          </w:tcPr>
          <w:p w14:paraId="19D717B3" w14:textId="77777777" w:rsidR="004C0B3A" w:rsidRDefault="004C0B3A" w:rsidP="00B80F3C">
            <w:pPr>
              <w:pStyle w:val="TableParagraph"/>
              <w:spacing w:before="0"/>
              <w:ind w:left="72"/>
              <w:rPr>
                <w:b/>
                <w:sz w:val="20"/>
              </w:rPr>
            </w:pPr>
            <w:r>
              <w:rPr>
                <w:b/>
                <w:color w:val="FFFFFF"/>
                <w:sz w:val="20"/>
              </w:rPr>
              <w:t>Location</w:t>
            </w:r>
          </w:p>
        </w:tc>
        <w:tc>
          <w:tcPr>
            <w:tcW w:w="1639" w:type="dxa"/>
            <w:shd w:val="clear" w:color="auto" w:fill="001F5F"/>
            <w:vAlign w:val="bottom"/>
          </w:tcPr>
          <w:p w14:paraId="6BB4FEF3" w14:textId="77777777" w:rsidR="004C0B3A" w:rsidRDefault="004C0B3A" w:rsidP="00B80F3C">
            <w:pPr>
              <w:pStyle w:val="TableParagraph"/>
              <w:spacing w:before="0"/>
              <w:ind w:left="72"/>
              <w:rPr>
                <w:b/>
                <w:sz w:val="20"/>
              </w:rPr>
            </w:pPr>
            <w:r>
              <w:rPr>
                <w:b/>
                <w:color w:val="FFFFFF"/>
                <w:w w:val="95"/>
                <w:sz w:val="20"/>
              </w:rPr>
              <w:t xml:space="preserve">Responsibility/ </w:t>
            </w:r>
            <w:r>
              <w:rPr>
                <w:b/>
                <w:color w:val="FFFFFF"/>
                <w:sz w:val="20"/>
              </w:rPr>
              <w:t>Functional Area</w:t>
            </w:r>
          </w:p>
        </w:tc>
        <w:tc>
          <w:tcPr>
            <w:tcW w:w="1090" w:type="dxa"/>
            <w:shd w:val="clear" w:color="auto" w:fill="001F5F"/>
            <w:vAlign w:val="bottom"/>
          </w:tcPr>
          <w:p w14:paraId="19A590B6" w14:textId="77777777" w:rsidR="004C0B3A" w:rsidRDefault="004C0B3A" w:rsidP="00B80F3C">
            <w:pPr>
              <w:pStyle w:val="TableParagraph"/>
              <w:spacing w:before="0"/>
              <w:ind w:left="72"/>
              <w:rPr>
                <w:b/>
                <w:sz w:val="20"/>
              </w:rPr>
            </w:pPr>
            <w:r>
              <w:rPr>
                <w:b/>
                <w:color w:val="FFFFFF"/>
                <w:w w:val="95"/>
                <w:sz w:val="20"/>
              </w:rPr>
              <w:t xml:space="preserve">Years </w:t>
            </w:r>
            <w:r>
              <w:rPr>
                <w:b/>
                <w:color w:val="FFFFFF"/>
                <w:sz w:val="20"/>
              </w:rPr>
              <w:t>with Firm</w:t>
            </w:r>
          </w:p>
        </w:tc>
        <w:tc>
          <w:tcPr>
            <w:tcW w:w="1102" w:type="dxa"/>
            <w:shd w:val="clear" w:color="auto" w:fill="001F5F"/>
            <w:vAlign w:val="bottom"/>
          </w:tcPr>
          <w:p w14:paraId="7FAD6743" w14:textId="77777777" w:rsidR="004C0B3A" w:rsidRDefault="004C0B3A" w:rsidP="00B80F3C">
            <w:pPr>
              <w:pStyle w:val="TableParagraph"/>
              <w:spacing w:before="0"/>
              <w:ind w:left="72"/>
              <w:rPr>
                <w:b/>
                <w:sz w:val="20"/>
              </w:rPr>
            </w:pPr>
            <w:r>
              <w:rPr>
                <w:b/>
                <w:color w:val="FFFFFF"/>
                <w:sz w:val="20"/>
              </w:rPr>
              <w:t>Years in PE Co-</w:t>
            </w:r>
          </w:p>
          <w:p w14:paraId="3A5F6AAE" w14:textId="77777777" w:rsidR="004C0B3A" w:rsidRDefault="004C0B3A" w:rsidP="00B80F3C">
            <w:pPr>
              <w:pStyle w:val="TableParagraph"/>
              <w:spacing w:before="0"/>
              <w:ind w:left="72"/>
              <w:rPr>
                <w:b/>
                <w:sz w:val="20"/>
              </w:rPr>
            </w:pPr>
            <w:r>
              <w:rPr>
                <w:b/>
                <w:color w:val="FFFFFF"/>
                <w:sz w:val="20"/>
              </w:rPr>
              <w:t>Invest</w:t>
            </w:r>
          </w:p>
        </w:tc>
        <w:tc>
          <w:tcPr>
            <w:tcW w:w="1167" w:type="dxa"/>
            <w:shd w:val="clear" w:color="auto" w:fill="001F5F"/>
            <w:vAlign w:val="bottom"/>
          </w:tcPr>
          <w:p w14:paraId="798C5A11" w14:textId="77777777" w:rsidR="004C0B3A" w:rsidRDefault="004C0B3A" w:rsidP="00B80F3C">
            <w:pPr>
              <w:pStyle w:val="TableParagraph"/>
              <w:spacing w:before="0"/>
              <w:ind w:left="72"/>
              <w:rPr>
                <w:b/>
                <w:sz w:val="20"/>
              </w:rPr>
            </w:pPr>
            <w:r>
              <w:rPr>
                <w:b/>
                <w:color w:val="FFFFFF"/>
                <w:sz w:val="20"/>
              </w:rPr>
              <w:t>Member of IC?</w:t>
            </w:r>
          </w:p>
        </w:tc>
        <w:tc>
          <w:tcPr>
            <w:tcW w:w="1750" w:type="dxa"/>
            <w:shd w:val="clear" w:color="auto" w:fill="001F5F"/>
            <w:vAlign w:val="bottom"/>
          </w:tcPr>
          <w:p w14:paraId="18683B9C" w14:textId="77777777" w:rsidR="004C0B3A" w:rsidRDefault="004C0B3A" w:rsidP="00B80F3C">
            <w:pPr>
              <w:pStyle w:val="TableParagraph"/>
              <w:spacing w:before="0"/>
              <w:ind w:left="72"/>
              <w:rPr>
                <w:b/>
                <w:sz w:val="20"/>
              </w:rPr>
            </w:pPr>
            <w:r>
              <w:rPr>
                <w:b/>
                <w:color w:val="FFFFFF"/>
                <w:w w:val="95"/>
                <w:sz w:val="20"/>
              </w:rPr>
              <w:t xml:space="preserve">Responsibilities </w:t>
            </w:r>
            <w:r>
              <w:rPr>
                <w:b/>
                <w:color w:val="FFFFFF"/>
                <w:sz w:val="20"/>
              </w:rPr>
              <w:t>Outside PE Co- Investing</w:t>
            </w:r>
          </w:p>
        </w:tc>
      </w:tr>
      <w:tr w:rsidR="004C0B3A" w14:paraId="64FF198C" w14:textId="77777777" w:rsidTr="004C0B3A">
        <w:trPr>
          <w:trHeight w:hRule="exact" w:val="504"/>
        </w:trPr>
        <w:tc>
          <w:tcPr>
            <w:tcW w:w="1090" w:type="dxa"/>
          </w:tcPr>
          <w:p w14:paraId="74F295D1" w14:textId="77777777" w:rsidR="004C0B3A" w:rsidRDefault="004C0B3A" w:rsidP="004C0B3A"/>
        </w:tc>
        <w:tc>
          <w:tcPr>
            <w:tcW w:w="1046" w:type="dxa"/>
          </w:tcPr>
          <w:p w14:paraId="196A77ED" w14:textId="77777777" w:rsidR="004C0B3A" w:rsidRDefault="004C0B3A" w:rsidP="004C0B3A"/>
        </w:tc>
        <w:tc>
          <w:tcPr>
            <w:tcW w:w="1189" w:type="dxa"/>
          </w:tcPr>
          <w:p w14:paraId="24878276" w14:textId="77777777" w:rsidR="004C0B3A" w:rsidRDefault="004C0B3A" w:rsidP="004C0B3A"/>
        </w:tc>
        <w:tc>
          <w:tcPr>
            <w:tcW w:w="1639" w:type="dxa"/>
          </w:tcPr>
          <w:p w14:paraId="7DA4A7A7" w14:textId="77777777" w:rsidR="004C0B3A" w:rsidRDefault="004C0B3A" w:rsidP="004C0B3A"/>
        </w:tc>
        <w:tc>
          <w:tcPr>
            <w:tcW w:w="1090" w:type="dxa"/>
          </w:tcPr>
          <w:p w14:paraId="30C0BA1D" w14:textId="77777777" w:rsidR="004C0B3A" w:rsidRDefault="004C0B3A" w:rsidP="004C0B3A"/>
        </w:tc>
        <w:tc>
          <w:tcPr>
            <w:tcW w:w="1102" w:type="dxa"/>
          </w:tcPr>
          <w:p w14:paraId="6CB0BB88" w14:textId="77777777" w:rsidR="004C0B3A" w:rsidRDefault="004C0B3A" w:rsidP="004C0B3A"/>
        </w:tc>
        <w:tc>
          <w:tcPr>
            <w:tcW w:w="1167" w:type="dxa"/>
          </w:tcPr>
          <w:p w14:paraId="531737CE" w14:textId="77777777" w:rsidR="004C0B3A" w:rsidRDefault="004C0B3A" w:rsidP="004C0B3A"/>
        </w:tc>
        <w:tc>
          <w:tcPr>
            <w:tcW w:w="1750" w:type="dxa"/>
          </w:tcPr>
          <w:p w14:paraId="3CC4CD27" w14:textId="77777777" w:rsidR="004C0B3A" w:rsidRDefault="004C0B3A" w:rsidP="004C0B3A"/>
        </w:tc>
      </w:tr>
    </w:tbl>
    <w:p w14:paraId="2983FB88" w14:textId="77777777" w:rsidR="004C0B3A" w:rsidRDefault="004C0B3A" w:rsidP="004C0B3A">
      <w:pPr>
        <w:pStyle w:val="BodyText"/>
        <w:rPr>
          <w:sz w:val="22"/>
        </w:rPr>
      </w:pPr>
    </w:p>
    <w:p w14:paraId="47556AEB" w14:textId="77777777" w:rsidR="004C0B3A" w:rsidRDefault="004C0B3A" w:rsidP="004C0B3A">
      <w:pPr>
        <w:pStyle w:val="BodyText"/>
        <w:spacing w:before="11"/>
      </w:pPr>
    </w:p>
    <w:p w14:paraId="32F3A365" w14:textId="0F608FF7" w:rsidR="004C0B3A" w:rsidRDefault="004C0B3A" w:rsidP="00260C9A">
      <w:pPr>
        <w:pStyle w:val="ListParagraph"/>
        <w:numPr>
          <w:ilvl w:val="0"/>
          <w:numId w:val="8"/>
        </w:numPr>
        <w:tabs>
          <w:tab w:val="left" w:pos="461"/>
        </w:tabs>
        <w:spacing w:line="264" w:lineRule="auto"/>
        <w:ind w:right="387" w:hanging="360"/>
        <w:rPr>
          <w:sz w:val="20"/>
        </w:rPr>
      </w:pPr>
      <w:r>
        <w:rPr>
          <w:sz w:val="20"/>
        </w:rPr>
        <w:t xml:space="preserve">Please provide details regarding any departures or additions of senior investment professionals focused on direct/co-investments over the past five years (or since inception of the Firm). </w:t>
      </w:r>
    </w:p>
    <w:p w14:paraId="47D0345B" w14:textId="77777777" w:rsidR="004C0B3A" w:rsidRDefault="004C0B3A" w:rsidP="004C0B3A">
      <w:pPr>
        <w:pStyle w:val="BodyText"/>
        <w:rPr>
          <w:sz w:val="21"/>
        </w:rPr>
      </w:pPr>
    </w:p>
    <w:p w14:paraId="197558A8" w14:textId="77777777" w:rsidR="004C0B3A" w:rsidRDefault="004C0B3A" w:rsidP="004C0B3A">
      <w:pPr>
        <w:pStyle w:val="Heading2"/>
      </w:pPr>
      <w:r>
        <w:t>Departures</w:t>
      </w:r>
    </w:p>
    <w:p w14:paraId="45D6F774" w14:textId="77777777" w:rsidR="004C0B3A" w:rsidRDefault="004C0B3A" w:rsidP="004C0B3A">
      <w:pPr>
        <w:pStyle w:val="BodyText"/>
        <w:rPr>
          <w:b/>
          <w:sz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6"/>
        <w:gridCol w:w="1178"/>
        <w:gridCol w:w="1234"/>
        <w:gridCol w:w="1639"/>
        <w:gridCol w:w="1181"/>
        <w:gridCol w:w="1200"/>
        <w:gridCol w:w="1220"/>
        <w:gridCol w:w="1224"/>
      </w:tblGrid>
      <w:tr w:rsidR="004C0B3A" w14:paraId="53421C7F" w14:textId="77777777" w:rsidTr="00B80F3C">
        <w:trPr>
          <w:trHeight w:hRule="exact" w:val="768"/>
        </w:trPr>
        <w:tc>
          <w:tcPr>
            <w:tcW w:w="1196" w:type="dxa"/>
            <w:shd w:val="clear" w:color="auto" w:fill="001F5F"/>
            <w:vAlign w:val="bottom"/>
          </w:tcPr>
          <w:p w14:paraId="62DFEF7C" w14:textId="77777777" w:rsidR="004C0B3A" w:rsidRDefault="004C0B3A" w:rsidP="00B80F3C">
            <w:pPr>
              <w:pStyle w:val="TableParagraph"/>
              <w:spacing w:before="0"/>
              <w:ind w:left="72"/>
              <w:rPr>
                <w:b/>
                <w:sz w:val="20"/>
              </w:rPr>
            </w:pPr>
            <w:r>
              <w:rPr>
                <w:b/>
                <w:color w:val="FFFFFF"/>
                <w:sz w:val="20"/>
              </w:rPr>
              <w:t>Name</w:t>
            </w:r>
          </w:p>
        </w:tc>
        <w:tc>
          <w:tcPr>
            <w:tcW w:w="1178" w:type="dxa"/>
            <w:shd w:val="clear" w:color="auto" w:fill="001F5F"/>
            <w:vAlign w:val="bottom"/>
          </w:tcPr>
          <w:p w14:paraId="43F359CA" w14:textId="77777777" w:rsidR="004C0B3A" w:rsidRDefault="004C0B3A" w:rsidP="00B80F3C">
            <w:pPr>
              <w:pStyle w:val="TableParagraph"/>
              <w:spacing w:before="0"/>
              <w:ind w:left="72"/>
              <w:rPr>
                <w:b/>
                <w:sz w:val="20"/>
              </w:rPr>
            </w:pPr>
            <w:r>
              <w:rPr>
                <w:b/>
                <w:color w:val="FFFFFF"/>
                <w:sz w:val="20"/>
              </w:rPr>
              <w:t>Title</w:t>
            </w:r>
          </w:p>
        </w:tc>
        <w:tc>
          <w:tcPr>
            <w:tcW w:w="1234" w:type="dxa"/>
            <w:shd w:val="clear" w:color="auto" w:fill="001F5F"/>
            <w:vAlign w:val="bottom"/>
          </w:tcPr>
          <w:p w14:paraId="69C869E1" w14:textId="77777777" w:rsidR="004C0B3A" w:rsidRDefault="004C0B3A" w:rsidP="00B80F3C">
            <w:pPr>
              <w:pStyle w:val="TableParagraph"/>
              <w:spacing w:before="0"/>
              <w:ind w:left="72"/>
              <w:rPr>
                <w:b/>
                <w:sz w:val="20"/>
              </w:rPr>
            </w:pPr>
            <w:r>
              <w:rPr>
                <w:b/>
                <w:color w:val="FFFFFF"/>
                <w:sz w:val="20"/>
              </w:rPr>
              <w:t>Location</w:t>
            </w:r>
          </w:p>
        </w:tc>
        <w:tc>
          <w:tcPr>
            <w:tcW w:w="1639" w:type="dxa"/>
            <w:shd w:val="clear" w:color="auto" w:fill="001F5F"/>
            <w:vAlign w:val="bottom"/>
          </w:tcPr>
          <w:p w14:paraId="4892D23A" w14:textId="77777777" w:rsidR="004C0B3A" w:rsidRDefault="004C0B3A" w:rsidP="00B80F3C">
            <w:pPr>
              <w:pStyle w:val="TableParagraph"/>
              <w:spacing w:before="0"/>
              <w:ind w:left="72"/>
              <w:rPr>
                <w:b/>
                <w:sz w:val="20"/>
              </w:rPr>
            </w:pPr>
            <w:r>
              <w:rPr>
                <w:b/>
                <w:color w:val="FFFFFF"/>
                <w:w w:val="95"/>
                <w:sz w:val="20"/>
              </w:rPr>
              <w:t xml:space="preserve">Responsibility/ </w:t>
            </w:r>
            <w:r>
              <w:rPr>
                <w:b/>
                <w:color w:val="FFFFFF"/>
                <w:sz w:val="20"/>
              </w:rPr>
              <w:t>Functional Area</w:t>
            </w:r>
          </w:p>
        </w:tc>
        <w:tc>
          <w:tcPr>
            <w:tcW w:w="1181" w:type="dxa"/>
            <w:shd w:val="clear" w:color="auto" w:fill="001F5F"/>
            <w:vAlign w:val="bottom"/>
          </w:tcPr>
          <w:p w14:paraId="4397CDB7" w14:textId="77777777" w:rsidR="004C0B3A" w:rsidRDefault="004C0B3A" w:rsidP="00B80F3C">
            <w:pPr>
              <w:pStyle w:val="TableParagraph"/>
              <w:spacing w:before="0"/>
              <w:ind w:left="72"/>
              <w:rPr>
                <w:b/>
                <w:sz w:val="20"/>
              </w:rPr>
            </w:pPr>
            <w:r>
              <w:rPr>
                <w:b/>
                <w:color w:val="FFFFFF"/>
                <w:sz w:val="20"/>
              </w:rPr>
              <w:t>Date of Hire</w:t>
            </w:r>
          </w:p>
        </w:tc>
        <w:tc>
          <w:tcPr>
            <w:tcW w:w="1200" w:type="dxa"/>
            <w:shd w:val="clear" w:color="auto" w:fill="001F5F"/>
            <w:vAlign w:val="bottom"/>
          </w:tcPr>
          <w:p w14:paraId="31BBCCBC" w14:textId="77777777" w:rsidR="004C0B3A" w:rsidRDefault="004C0B3A" w:rsidP="00B80F3C">
            <w:pPr>
              <w:pStyle w:val="TableParagraph"/>
              <w:spacing w:before="0"/>
              <w:ind w:left="72"/>
              <w:rPr>
                <w:b/>
                <w:sz w:val="20"/>
              </w:rPr>
            </w:pPr>
            <w:r>
              <w:rPr>
                <w:b/>
                <w:color w:val="FFFFFF"/>
                <w:sz w:val="20"/>
              </w:rPr>
              <w:t>Date of Leave</w:t>
            </w:r>
          </w:p>
        </w:tc>
        <w:tc>
          <w:tcPr>
            <w:tcW w:w="1220" w:type="dxa"/>
            <w:shd w:val="clear" w:color="auto" w:fill="001F5F"/>
            <w:vAlign w:val="bottom"/>
          </w:tcPr>
          <w:p w14:paraId="0CAA0751" w14:textId="77777777" w:rsidR="004C0B3A" w:rsidRDefault="004C0B3A" w:rsidP="00B80F3C">
            <w:pPr>
              <w:pStyle w:val="TableParagraph"/>
              <w:spacing w:before="0"/>
              <w:ind w:left="72"/>
              <w:rPr>
                <w:b/>
                <w:sz w:val="20"/>
              </w:rPr>
            </w:pPr>
            <w:r>
              <w:rPr>
                <w:b/>
                <w:color w:val="FFFFFF"/>
                <w:sz w:val="20"/>
              </w:rPr>
              <w:t>Reason</w:t>
            </w:r>
          </w:p>
        </w:tc>
        <w:tc>
          <w:tcPr>
            <w:tcW w:w="1224" w:type="dxa"/>
            <w:shd w:val="clear" w:color="auto" w:fill="001F5F"/>
            <w:vAlign w:val="bottom"/>
          </w:tcPr>
          <w:p w14:paraId="71E758AF" w14:textId="77777777" w:rsidR="004C0B3A" w:rsidRDefault="004C0B3A" w:rsidP="00B80F3C">
            <w:pPr>
              <w:pStyle w:val="TableParagraph"/>
              <w:spacing w:before="0"/>
              <w:ind w:left="72"/>
              <w:rPr>
                <w:b/>
                <w:sz w:val="20"/>
              </w:rPr>
            </w:pPr>
            <w:r>
              <w:rPr>
                <w:b/>
                <w:color w:val="FFFFFF"/>
                <w:sz w:val="20"/>
              </w:rPr>
              <w:t>Member of IC?</w:t>
            </w:r>
          </w:p>
        </w:tc>
      </w:tr>
      <w:tr w:rsidR="004C0B3A" w14:paraId="3B51D9A0" w14:textId="77777777" w:rsidTr="004C0B3A">
        <w:trPr>
          <w:trHeight w:hRule="exact" w:val="264"/>
        </w:trPr>
        <w:tc>
          <w:tcPr>
            <w:tcW w:w="1196" w:type="dxa"/>
          </w:tcPr>
          <w:p w14:paraId="2A4C15C5" w14:textId="77777777" w:rsidR="004C0B3A" w:rsidRDefault="004C0B3A" w:rsidP="004C0B3A"/>
        </w:tc>
        <w:tc>
          <w:tcPr>
            <w:tcW w:w="1178" w:type="dxa"/>
          </w:tcPr>
          <w:p w14:paraId="43EBF40B" w14:textId="77777777" w:rsidR="004C0B3A" w:rsidRDefault="004C0B3A" w:rsidP="004C0B3A"/>
        </w:tc>
        <w:tc>
          <w:tcPr>
            <w:tcW w:w="1234" w:type="dxa"/>
          </w:tcPr>
          <w:p w14:paraId="4DFE1CCB" w14:textId="77777777" w:rsidR="004C0B3A" w:rsidRDefault="004C0B3A" w:rsidP="004C0B3A"/>
        </w:tc>
        <w:tc>
          <w:tcPr>
            <w:tcW w:w="1639" w:type="dxa"/>
          </w:tcPr>
          <w:p w14:paraId="28A36693" w14:textId="77777777" w:rsidR="004C0B3A" w:rsidRDefault="004C0B3A" w:rsidP="004C0B3A"/>
        </w:tc>
        <w:tc>
          <w:tcPr>
            <w:tcW w:w="1181" w:type="dxa"/>
          </w:tcPr>
          <w:p w14:paraId="1FA2CC2D" w14:textId="77777777" w:rsidR="004C0B3A" w:rsidRDefault="004C0B3A" w:rsidP="004C0B3A"/>
        </w:tc>
        <w:tc>
          <w:tcPr>
            <w:tcW w:w="1200" w:type="dxa"/>
          </w:tcPr>
          <w:p w14:paraId="437FABB8" w14:textId="77777777" w:rsidR="004C0B3A" w:rsidRDefault="004C0B3A" w:rsidP="004C0B3A"/>
        </w:tc>
        <w:tc>
          <w:tcPr>
            <w:tcW w:w="1220" w:type="dxa"/>
          </w:tcPr>
          <w:p w14:paraId="13EB95BA" w14:textId="77777777" w:rsidR="004C0B3A" w:rsidRDefault="004C0B3A" w:rsidP="004C0B3A"/>
        </w:tc>
        <w:tc>
          <w:tcPr>
            <w:tcW w:w="1224" w:type="dxa"/>
          </w:tcPr>
          <w:p w14:paraId="4FDBB8EA" w14:textId="77777777" w:rsidR="004C0B3A" w:rsidRDefault="004C0B3A" w:rsidP="004C0B3A"/>
        </w:tc>
      </w:tr>
    </w:tbl>
    <w:p w14:paraId="0E79CF7C" w14:textId="77777777" w:rsidR="004C0B3A" w:rsidRDefault="004C0B3A" w:rsidP="004C0B3A">
      <w:pPr>
        <w:pStyle w:val="BodyText"/>
        <w:spacing w:before="10"/>
        <w:rPr>
          <w:b/>
        </w:rPr>
      </w:pPr>
    </w:p>
    <w:p w14:paraId="72197108" w14:textId="77777777" w:rsidR="004C0B3A" w:rsidRDefault="004C0B3A" w:rsidP="008F52C7">
      <w:pPr>
        <w:pStyle w:val="Heading2"/>
        <w:rPr>
          <w:b/>
        </w:rPr>
      </w:pPr>
      <w:r w:rsidRPr="008F52C7">
        <w:t>Additions</w:t>
      </w:r>
    </w:p>
    <w:p w14:paraId="55122775" w14:textId="77777777" w:rsidR="004C0B3A" w:rsidRDefault="004C0B3A" w:rsidP="004C0B3A">
      <w:pPr>
        <w:pStyle w:val="BodyText"/>
        <w:spacing w:before="11"/>
        <w:rPr>
          <w:b/>
          <w:sz w:val="23"/>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397"/>
        <w:gridCol w:w="1417"/>
        <w:gridCol w:w="1640"/>
        <w:gridCol w:w="1397"/>
        <w:gridCol w:w="1405"/>
        <w:gridCol w:w="1416"/>
      </w:tblGrid>
      <w:tr w:rsidR="004C0B3A" w14:paraId="4914BC65" w14:textId="77777777" w:rsidTr="00B80F3C">
        <w:trPr>
          <w:trHeight w:hRule="exact" w:val="770"/>
        </w:trPr>
        <w:tc>
          <w:tcPr>
            <w:tcW w:w="1402" w:type="dxa"/>
            <w:shd w:val="clear" w:color="auto" w:fill="001F5F"/>
            <w:vAlign w:val="bottom"/>
          </w:tcPr>
          <w:p w14:paraId="34808E8B" w14:textId="77777777" w:rsidR="004C0B3A" w:rsidRDefault="004C0B3A" w:rsidP="00B80F3C">
            <w:pPr>
              <w:pStyle w:val="TableParagraph"/>
              <w:spacing w:before="0"/>
              <w:ind w:left="72"/>
              <w:rPr>
                <w:b/>
                <w:sz w:val="20"/>
              </w:rPr>
            </w:pPr>
            <w:r>
              <w:rPr>
                <w:b/>
                <w:color w:val="FFFFFF"/>
                <w:sz w:val="20"/>
              </w:rPr>
              <w:t>Name</w:t>
            </w:r>
          </w:p>
        </w:tc>
        <w:tc>
          <w:tcPr>
            <w:tcW w:w="1397" w:type="dxa"/>
            <w:shd w:val="clear" w:color="auto" w:fill="001F5F"/>
            <w:vAlign w:val="bottom"/>
          </w:tcPr>
          <w:p w14:paraId="42E93892" w14:textId="77777777" w:rsidR="004C0B3A" w:rsidRDefault="004C0B3A" w:rsidP="00B80F3C">
            <w:pPr>
              <w:pStyle w:val="TableParagraph"/>
              <w:spacing w:before="0"/>
              <w:ind w:left="72"/>
              <w:rPr>
                <w:b/>
                <w:sz w:val="20"/>
              </w:rPr>
            </w:pPr>
            <w:r>
              <w:rPr>
                <w:b/>
                <w:color w:val="FFFFFF"/>
                <w:sz w:val="20"/>
              </w:rPr>
              <w:t>Title</w:t>
            </w:r>
          </w:p>
        </w:tc>
        <w:tc>
          <w:tcPr>
            <w:tcW w:w="1417" w:type="dxa"/>
            <w:shd w:val="clear" w:color="auto" w:fill="001F5F"/>
            <w:vAlign w:val="bottom"/>
          </w:tcPr>
          <w:p w14:paraId="082C1D39" w14:textId="77777777" w:rsidR="004C0B3A" w:rsidRDefault="004C0B3A" w:rsidP="00B80F3C">
            <w:pPr>
              <w:pStyle w:val="TableParagraph"/>
              <w:spacing w:before="0"/>
              <w:ind w:left="72"/>
              <w:rPr>
                <w:b/>
                <w:sz w:val="20"/>
              </w:rPr>
            </w:pPr>
            <w:r>
              <w:rPr>
                <w:b/>
                <w:color w:val="FFFFFF"/>
                <w:sz w:val="20"/>
              </w:rPr>
              <w:t>Location</w:t>
            </w:r>
          </w:p>
        </w:tc>
        <w:tc>
          <w:tcPr>
            <w:tcW w:w="1640" w:type="dxa"/>
            <w:shd w:val="clear" w:color="auto" w:fill="001F5F"/>
            <w:vAlign w:val="bottom"/>
          </w:tcPr>
          <w:p w14:paraId="1F69C191" w14:textId="77777777" w:rsidR="004C0B3A" w:rsidRDefault="004C0B3A" w:rsidP="00B80F3C">
            <w:pPr>
              <w:pStyle w:val="TableParagraph"/>
              <w:spacing w:before="0"/>
              <w:ind w:left="72"/>
              <w:rPr>
                <w:b/>
                <w:sz w:val="20"/>
              </w:rPr>
            </w:pPr>
            <w:r>
              <w:rPr>
                <w:b/>
                <w:color w:val="FFFFFF"/>
                <w:w w:val="95"/>
                <w:sz w:val="20"/>
              </w:rPr>
              <w:t xml:space="preserve">Responsibility/ </w:t>
            </w:r>
            <w:r>
              <w:rPr>
                <w:b/>
                <w:color w:val="FFFFFF"/>
                <w:sz w:val="20"/>
              </w:rPr>
              <w:t>Functional Area</w:t>
            </w:r>
          </w:p>
        </w:tc>
        <w:tc>
          <w:tcPr>
            <w:tcW w:w="1397" w:type="dxa"/>
            <w:shd w:val="clear" w:color="auto" w:fill="001F5F"/>
            <w:vAlign w:val="bottom"/>
          </w:tcPr>
          <w:p w14:paraId="37339172" w14:textId="77777777" w:rsidR="004C0B3A" w:rsidRDefault="004C0B3A" w:rsidP="00B80F3C">
            <w:pPr>
              <w:pStyle w:val="TableParagraph"/>
              <w:spacing w:before="0"/>
              <w:ind w:left="72"/>
              <w:rPr>
                <w:b/>
                <w:sz w:val="20"/>
              </w:rPr>
            </w:pPr>
            <w:r>
              <w:rPr>
                <w:b/>
                <w:color w:val="FFFFFF"/>
                <w:sz w:val="20"/>
              </w:rPr>
              <w:t>Date of Hire</w:t>
            </w:r>
          </w:p>
        </w:tc>
        <w:tc>
          <w:tcPr>
            <w:tcW w:w="1405" w:type="dxa"/>
            <w:shd w:val="clear" w:color="auto" w:fill="001F5F"/>
            <w:vAlign w:val="bottom"/>
          </w:tcPr>
          <w:p w14:paraId="505F9DFA" w14:textId="77777777" w:rsidR="004C0B3A" w:rsidRDefault="004C0B3A" w:rsidP="00B80F3C">
            <w:pPr>
              <w:pStyle w:val="TableParagraph"/>
              <w:spacing w:before="0"/>
              <w:ind w:left="72"/>
              <w:rPr>
                <w:b/>
                <w:sz w:val="20"/>
              </w:rPr>
            </w:pPr>
            <w:r>
              <w:rPr>
                <w:b/>
                <w:color w:val="FFFFFF"/>
                <w:sz w:val="20"/>
              </w:rPr>
              <w:t>Years in PE Co-Invest</w:t>
            </w:r>
          </w:p>
        </w:tc>
        <w:tc>
          <w:tcPr>
            <w:tcW w:w="1416" w:type="dxa"/>
            <w:shd w:val="clear" w:color="auto" w:fill="001F5F"/>
            <w:vAlign w:val="bottom"/>
          </w:tcPr>
          <w:p w14:paraId="7F3C584F" w14:textId="77777777" w:rsidR="004C0B3A" w:rsidRDefault="004C0B3A" w:rsidP="00B80F3C">
            <w:pPr>
              <w:pStyle w:val="TableParagraph"/>
              <w:spacing w:before="0"/>
              <w:ind w:left="72"/>
              <w:rPr>
                <w:b/>
                <w:sz w:val="20"/>
              </w:rPr>
            </w:pPr>
            <w:r>
              <w:rPr>
                <w:b/>
                <w:color w:val="FFFFFF"/>
                <w:sz w:val="20"/>
              </w:rPr>
              <w:t>Member of IC?</w:t>
            </w:r>
          </w:p>
        </w:tc>
      </w:tr>
      <w:tr w:rsidR="004C0B3A" w14:paraId="586113A3" w14:textId="77777777" w:rsidTr="004C0B3A">
        <w:trPr>
          <w:trHeight w:hRule="exact" w:val="264"/>
        </w:trPr>
        <w:tc>
          <w:tcPr>
            <w:tcW w:w="1402" w:type="dxa"/>
          </w:tcPr>
          <w:p w14:paraId="3B8C4589" w14:textId="77777777" w:rsidR="004C0B3A" w:rsidRDefault="004C0B3A" w:rsidP="004C0B3A"/>
        </w:tc>
        <w:tc>
          <w:tcPr>
            <w:tcW w:w="1397" w:type="dxa"/>
          </w:tcPr>
          <w:p w14:paraId="0F546041" w14:textId="77777777" w:rsidR="004C0B3A" w:rsidRDefault="004C0B3A" w:rsidP="004C0B3A"/>
        </w:tc>
        <w:tc>
          <w:tcPr>
            <w:tcW w:w="1417" w:type="dxa"/>
          </w:tcPr>
          <w:p w14:paraId="32FD5C08" w14:textId="77777777" w:rsidR="004C0B3A" w:rsidRDefault="004C0B3A" w:rsidP="004C0B3A"/>
        </w:tc>
        <w:tc>
          <w:tcPr>
            <w:tcW w:w="1640" w:type="dxa"/>
          </w:tcPr>
          <w:p w14:paraId="3CC05E25" w14:textId="77777777" w:rsidR="004C0B3A" w:rsidRDefault="004C0B3A" w:rsidP="004C0B3A"/>
        </w:tc>
        <w:tc>
          <w:tcPr>
            <w:tcW w:w="1397" w:type="dxa"/>
          </w:tcPr>
          <w:p w14:paraId="3AE896F8" w14:textId="77777777" w:rsidR="004C0B3A" w:rsidRDefault="004C0B3A" w:rsidP="004C0B3A"/>
        </w:tc>
        <w:tc>
          <w:tcPr>
            <w:tcW w:w="1405" w:type="dxa"/>
          </w:tcPr>
          <w:p w14:paraId="07F486A8" w14:textId="77777777" w:rsidR="004C0B3A" w:rsidRDefault="004C0B3A" w:rsidP="004C0B3A"/>
        </w:tc>
        <w:tc>
          <w:tcPr>
            <w:tcW w:w="1416" w:type="dxa"/>
          </w:tcPr>
          <w:p w14:paraId="4ADE9759" w14:textId="77777777" w:rsidR="004C0B3A" w:rsidRDefault="004C0B3A" w:rsidP="004C0B3A"/>
        </w:tc>
      </w:tr>
    </w:tbl>
    <w:p w14:paraId="1F3B3A0B" w14:textId="77777777" w:rsidR="004C0B3A" w:rsidRDefault="004C0B3A" w:rsidP="004C0B3A"/>
    <w:p w14:paraId="3E2E8C11" w14:textId="1FAB688D" w:rsidR="00CE2E4D" w:rsidRDefault="00CE2E4D">
      <w:r>
        <w:br w:type="page"/>
      </w:r>
    </w:p>
    <w:p w14:paraId="00792594" w14:textId="562C8688" w:rsidR="00D35184" w:rsidRPr="00D35184" w:rsidRDefault="004C0B3A" w:rsidP="00D35184">
      <w:pPr>
        <w:pStyle w:val="ListParagraph"/>
        <w:numPr>
          <w:ilvl w:val="0"/>
          <w:numId w:val="8"/>
        </w:numPr>
        <w:tabs>
          <w:tab w:val="left" w:pos="461"/>
        </w:tabs>
        <w:spacing w:line="264" w:lineRule="auto"/>
        <w:ind w:right="387" w:hanging="360"/>
        <w:rPr>
          <w:sz w:val="20"/>
        </w:rPr>
      </w:pPr>
      <w:r>
        <w:rPr>
          <w:sz w:val="20"/>
        </w:rPr>
        <w:lastRenderedPageBreak/>
        <w:t>Do any of the Key Personnel highlighted above have investment decision making authority over any other (non-co-investment) strategies managed by the Firm? How are these individual’s time divided amongst the investment strategies they manage?</w:t>
      </w:r>
      <w:r>
        <w:rPr>
          <w:sz w:val="20"/>
        </w:rPr>
        <w:br/>
      </w:r>
    </w:p>
    <w:p w14:paraId="17D24D61" w14:textId="77777777" w:rsidR="004C0B3A" w:rsidRDefault="004C0B3A" w:rsidP="00260C9A">
      <w:pPr>
        <w:pStyle w:val="ListParagraph"/>
        <w:numPr>
          <w:ilvl w:val="0"/>
          <w:numId w:val="8"/>
        </w:numPr>
        <w:tabs>
          <w:tab w:val="left" w:pos="461"/>
        </w:tabs>
        <w:spacing w:line="264" w:lineRule="auto"/>
        <w:ind w:right="715" w:hanging="360"/>
        <w:rPr>
          <w:sz w:val="20"/>
        </w:rPr>
      </w:pPr>
      <w:r>
        <w:rPr>
          <w:sz w:val="20"/>
        </w:rPr>
        <w:t>Please provide a breakdown of direct/co-investment professionals and support personnel in each of</w:t>
      </w:r>
      <w:r>
        <w:rPr>
          <w:spacing w:val="-28"/>
          <w:sz w:val="20"/>
        </w:rPr>
        <w:t xml:space="preserve"> </w:t>
      </w:r>
      <w:r>
        <w:rPr>
          <w:sz w:val="20"/>
        </w:rPr>
        <w:t>the following</w:t>
      </w:r>
      <w:r>
        <w:rPr>
          <w:spacing w:val="-8"/>
          <w:sz w:val="20"/>
        </w:rPr>
        <w:t xml:space="preserve"> </w:t>
      </w:r>
      <w:r>
        <w:rPr>
          <w:sz w:val="20"/>
        </w:rPr>
        <w:t>categories.</w:t>
      </w:r>
    </w:p>
    <w:p w14:paraId="79EF30D7" w14:textId="77777777" w:rsidR="004C0B3A" w:rsidRDefault="004C0B3A" w:rsidP="004C0B3A">
      <w:pPr>
        <w:pStyle w:val="BodyText"/>
        <w:rPr>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5581"/>
      </w:tblGrid>
      <w:tr w:rsidR="004C0B3A" w14:paraId="1D47C2DE" w14:textId="77777777" w:rsidTr="004C0B3A">
        <w:trPr>
          <w:trHeight w:hRule="exact" w:val="610"/>
        </w:trPr>
        <w:tc>
          <w:tcPr>
            <w:tcW w:w="4429" w:type="dxa"/>
          </w:tcPr>
          <w:p w14:paraId="6831A78E" w14:textId="77777777" w:rsidR="004C0B3A" w:rsidRDefault="004C0B3A" w:rsidP="004C0B3A">
            <w:pPr>
              <w:pStyle w:val="TableParagraph"/>
              <w:spacing w:line="312" w:lineRule="auto"/>
              <w:ind w:right="283"/>
              <w:rPr>
                <w:sz w:val="20"/>
              </w:rPr>
            </w:pPr>
            <w:r>
              <w:rPr>
                <w:sz w:val="20"/>
              </w:rPr>
              <w:t>Senior Investment Professionals dedicated to Private Equity Co-Investing</w:t>
            </w:r>
          </w:p>
        </w:tc>
        <w:tc>
          <w:tcPr>
            <w:tcW w:w="5581" w:type="dxa"/>
          </w:tcPr>
          <w:p w14:paraId="53F5F1BD" w14:textId="77777777" w:rsidR="004C0B3A" w:rsidRDefault="004C0B3A" w:rsidP="004C0B3A"/>
        </w:tc>
      </w:tr>
      <w:tr w:rsidR="004C0B3A" w14:paraId="72430471" w14:textId="77777777" w:rsidTr="004C0B3A">
        <w:trPr>
          <w:trHeight w:hRule="exact" w:val="610"/>
        </w:trPr>
        <w:tc>
          <w:tcPr>
            <w:tcW w:w="4429" w:type="dxa"/>
          </w:tcPr>
          <w:p w14:paraId="650B8501" w14:textId="77777777" w:rsidR="004C0B3A" w:rsidRDefault="004C0B3A" w:rsidP="004C0B3A">
            <w:pPr>
              <w:pStyle w:val="TableParagraph"/>
              <w:spacing w:line="312" w:lineRule="auto"/>
              <w:ind w:right="316"/>
              <w:rPr>
                <w:sz w:val="20"/>
              </w:rPr>
            </w:pPr>
            <w:r>
              <w:rPr>
                <w:sz w:val="20"/>
              </w:rPr>
              <w:t>Junior Investment Professionals dedicated to Private Equity Co-Investing</w:t>
            </w:r>
          </w:p>
        </w:tc>
        <w:tc>
          <w:tcPr>
            <w:tcW w:w="5581" w:type="dxa"/>
          </w:tcPr>
          <w:p w14:paraId="05FA66B6" w14:textId="77777777" w:rsidR="004C0B3A" w:rsidRDefault="004C0B3A" w:rsidP="004C0B3A"/>
        </w:tc>
      </w:tr>
      <w:tr w:rsidR="004C0B3A" w14:paraId="472DF90D" w14:textId="77777777" w:rsidTr="004C0B3A">
        <w:trPr>
          <w:trHeight w:hRule="exact" w:val="910"/>
        </w:trPr>
        <w:tc>
          <w:tcPr>
            <w:tcW w:w="4429" w:type="dxa"/>
          </w:tcPr>
          <w:p w14:paraId="100E6953" w14:textId="77777777" w:rsidR="004C0B3A" w:rsidRDefault="004C0B3A" w:rsidP="004C0B3A">
            <w:pPr>
              <w:pStyle w:val="TableParagraph"/>
              <w:spacing w:line="312" w:lineRule="auto"/>
              <w:ind w:right="160"/>
              <w:rPr>
                <w:sz w:val="20"/>
              </w:rPr>
            </w:pPr>
            <w:r>
              <w:rPr>
                <w:sz w:val="20"/>
              </w:rPr>
              <w:t>Senior Investment Professionals with allocated time to but not dedicated solely to Private Equity Co-Investing</w:t>
            </w:r>
          </w:p>
        </w:tc>
        <w:tc>
          <w:tcPr>
            <w:tcW w:w="5581" w:type="dxa"/>
          </w:tcPr>
          <w:p w14:paraId="13EB5BD0" w14:textId="77777777" w:rsidR="004C0B3A" w:rsidRDefault="004C0B3A" w:rsidP="004C0B3A"/>
        </w:tc>
      </w:tr>
      <w:tr w:rsidR="004C0B3A" w14:paraId="2B1ABF9B" w14:textId="77777777" w:rsidTr="004C0B3A">
        <w:trPr>
          <w:trHeight w:hRule="exact" w:val="910"/>
        </w:trPr>
        <w:tc>
          <w:tcPr>
            <w:tcW w:w="4429" w:type="dxa"/>
          </w:tcPr>
          <w:p w14:paraId="49B8544B" w14:textId="77777777" w:rsidR="004C0B3A" w:rsidRDefault="004C0B3A" w:rsidP="004C0B3A">
            <w:pPr>
              <w:pStyle w:val="TableParagraph"/>
              <w:spacing w:line="314" w:lineRule="auto"/>
              <w:ind w:right="194"/>
              <w:rPr>
                <w:sz w:val="20"/>
              </w:rPr>
            </w:pPr>
            <w:r>
              <w:rPr>
                <w:sz w:val="20"/>
              </w:rPr>
              <w:t>Junior Investment Professionals with allocated time to but not dedicated solely to Private Equity Co-Investing</w:t>
            </w:r>
          </w:p>
        </w:tc>
        <w:tc>
          <w:tcPr>
            <w:tcW w:w="5581" w:type="dxa"/>
          </w:tcPr>
          <w:p w14:paraId="3F86A2A7" w14:textId="77777777" w:rsidR="004C0B3A" w:rsidRDefault="004C0B3A" w:rsidP="004C0B3A"/>
        </w:tc>
      </w:tr>
      <w:tr w:rsidR="004C0B3A" w14:paraId="40D3BDED" w14:textId="77777777" w:rsidTr="004C0B3A">
        <w:trPr>
          <w:trHeight w:hRule="exact" w:val="312"/>
        </w:trPr>
        <w:tc>
          <w:tcPr>
            <w:tcW w:w="4429" w:type="dxa"/>
          </w:tcPr>
          <w:p w14:paraId="3C35561B" w14:textId="77777777" w:rsidR="004C0B3A" w:rsidRDefault="004C0B3A" w:rsidP="004C0B3A">
            <w:pPr>
              <w:pStyle w:val="TableParagraph"/>
              <w:spacing w:before="55"/>
              <w:rPr>
                <w:sz w:val="20"/>
              </w:rPr>
            </w:pPr>
            <w:r>
              <w:rPr>
                <w:sz w:val="20"/>
              </w:rPr>
              <w:t>Finance/Accounting</w:t>
            </w:r>
          </w:p>
        </w:tc>
        <w:tc>
          <w:tcPr>
            <w:tcW w:w="5581" w:type="dxa"/>
          </w:tcPr>
          <w:p w14:paraId="65351782" w14:textId="77777777" w:rsidR="004C0B3A" w:rsidRDefault="004C0B3A" w:rsidP="004C0B3A"/>
        </w:tc>
      </w:tr>
      <w:tr w:rsidR="004C0B3A" w14:paraId="4805E972" w14:textId="77777777" w:rsidTr="004C0B3A">
        <w:trPr>
          <w:trHeight w:hRule="exact" w:val="310"/>
        </w:trPr>
        <w:tc>
          <w:tcPr>
            <w:tcW w:w="4429" w:type="dxa"/>
          </w:tcPr>
          <w:p w14:paraId="162A15ED" w14:textId="77777777" w:rsidR="004C0B3A" w:rsidRDefault="004C0B3A" w:rsidP="004C0B3A">
            <w:pPr>
              <w:pStyle w:val="TableParagraph"/>
              <w:rPr>
                <w:sz w:val="20"/>
              </w:rPr>
            </w:pPr>
            <w:r>
              <w:rPr>
                <w:sz w:val="20"/>
              </w:rPr>
              <w:t>Administration/Support</w:t>
            </w:r>
          </w:p>
        </w:tc>
        <w:tc>
          <w:tcPr>
            <w:tcW w:w="5581" w:type="dxa"/>
          </w:tcPr>
          <w:p w14:paraId="6797DCFE" w14:textId="77777777" w:rsidR="004C0B3A" w:rsidRDefault="004C0B3A" w:rsidP="004C0B3A"/>
        </w:tc>
      </w:tr>
      <w:tr w:rsidR="004C0B3A" w14:paraId="7660E67A" w14:textId="77777777" w:rsidTr="004C0B3A">
        <w:trPr>
          <w:trHeight w:hRule="exact" w:val="310"/>
        </w:trPr>
        <w:tc>
          <w:tcPr>
            <w:tcW w:w="4429" w:type="dxa"/>
          </w:tcPr>
          <w:p w14:paraId="25D986D8" w14:textId="77777777" w:rsidR="004C0B3A" w:rsidRDefault="004C0B3A" w:rsidP="004C0B3A">
            <w:pPr>
              <w:pStyle w:val="TableParagraph"/>
              <w:rPr>
                <w:sz w:val="20"/>
              </w:rPr>
            </w:pPr>
            <w:r>
              <w:rPr>
                <w:sz w:val="20"/>
              </w:rPr>
              <w:t>Marketing/Client Service</w:t>
            </w:r>
          </w:p>
        </w:tc>
        <w:tc>
          <w:tcPr>
            <w:tcW w:w="5581" w:type="dxa"/>
          </w:tcPr>
          <w:p w14:paraId="2516CA70" w14:textId="77777777" w:rsidR="004C0B3A" w:rsidRDefault="004C0B3A" w:rsidP="004C0B3A"/>
        </w:tc>
      </w:tr>
      <w:tr w:rsidR="004C0B3A" w14:paraId="565A08DF" w14:textId="77777777" w:rsidTr="004C0B3A">
        <w:trPr>
          <w:trHeight w:hRule="exact" w:val="310"/>
        </w:trPr>
        <w:tc>
          <w:tcPr>
            <w:tcW w:w="4429" w:type="dxa"/>
          </w:tcPr>
          <w:p w14:paraId="7E76D492" w14:textId="77777777" w:rsidR="004C0B3A" w:rsidRDefault="004C0B3A" w:rsidP="004C0B3A">
            <w:pPr>
              <w:pStyle w:val="TableParagraph"/>
              <w:rPr>
                <w:sz w:val="20"/>
              </w:rPr>
            </w:pPr>
            <w:r>
              <w:rPr>
                <w:sz w:val="20"/>
              </w:rPr>
              <w:t>Other (please explain)</w:t>
            </w:r>
          </w:p>
        </w:tc>
        <w:tc>
          <w:tcPr>
            <w:tcW w:w="5581" w:type="dxa"/>
          </w:tcPr>
          <w:p w14:paraId="2FC5E7CA" w14:textId="77777777" w:rsidR="004C0B3A" w:rsidRDefault="004C0B3A" w:rsidP="004C0B3A"/>
        </w:tc>
      </w:tr>
      <w:tr w:rsidR="004C0B3A" w14:paraId="3B895310" w14:textId="77777777" w:rsidTr="004C0B3A">
        <w:trPr>
          <w:trHeight w:hRule="exact" w:val="310"/>
        </w:trPr>
        <w:tc>
          <w:tcPr>
            <w:tcW w:w="4429" w:type="dxa"/>
          </w:tcPr>
          <w:p w14:paraId="571340B5" w14:textId="77777777" w:rsidR="004C0B3A" w:rsidRDefault="004C0B3A" w:rsidP="004C0B3A">
            <w:pPr>
              <w:pStyle w:val="TableParagraph"/>
              <w:rPr>
                <w:b/>
                <w:sz w:val="20"/>
              </w:rPr>
            </w:pPr>
            <w:r>
              <w:rPr>
                <w:b/>
                <w:sz w:val="20"/>
              </w:rPr>
              <w:t>Total</w:t>
            </w:r>
          </w:p>
        </w:tc>
        <w:tc>
          <w:tcPr>
            <w:tcW w:w="5581" w:type="dxa"/>
          </w:tcPr>
          <w:p w14:paraId="18A63699" w14:textId="77777777" w:rsidR="004C0B3A" w:rsidRDefault="004C0B3A" w:rsidP="004C0B3A"/>
        </w:tc>
      </w:tr>
    </w:tbl>
    <w:p w14:paraId="1E447198" w14:textId="77777777" w:rsidR="004C0B3A" w:rsidRDefault="004C0B3A" w:rsidP="004C0B3A">
      <w:pPr>
        <w:pStyle w:val="BodyText"/>
        <w:rPr>
          <w:sz w:val="22"/>
        </w:rPr>
      </w:pPr>
    </w:p>
    <w:p w14:paraId="42C69375" w14:textId="77777777" w:rsidR="004C0B3A" w:rsidRDefault="004C0B3A" w:rsidP="004C0B3A">
      <w:pPr>
        <w:pStyle w:val="BodyText"/>
        <w:spacing w:before="11"/>
      </w:pPr>
    </w:p>
    <w:p w14:paraId="4B3E80FB" w14:textId="1BF946C3" w:rsidR="004C6D09" w:rsidRPr="004C6D09" w:rsidRDefault="004C0B3A" w:rsidP="004C6D09">
      <w:pPr>
        <w:pStyle w:val="ListParagraph"/>
        <w:numPr>
          <w:ilvl w:val="0"/>
          <w:numId w:val="8"/>
        </w:numPr>
        <w:tabs>
          <w:tab w:val="left" w:pos="461"/>
        </w:tabs>
        <w:spacing w:line="264" w:lineRule="auto"/>
        <w:ind w:right="224" w:hanging="360"/>
        <w:rPr>
          <w:sz w:val="20"/>
        </w:rPr>
      </w:pPr>
      <w:r>
        <w:rPr>
          <w:sz w:val="20"/>
        </w:rPr>
        <w:t xml:space="preserve">Please provide biographies of your investment professionals, </w:t>
      </w:r>
      <w:r w:rsidR="00C73D2E">
        <w:rPr>
          <w:sz w:val="20"/>
        </w:rPr>
        <w:t>back-office</w:t>
      </w:r>
      <w:r>
        <w:rPr>
          <w:sz w:val="20"/>
        </w:rPr>
        <w:t xml:space="preserve"> personnel, operations</w:t>
      </w:r>
      <w:r>
        <w:rPr>
          <w:spacing w:val="-27"/>
          <w:sz w:val="20"/>
        </w:rPr>
        <w:t xml:space="preserve"> </w:t>
      </w:r>
      <w:r>
        <w:rPr>
          <w:sz w:val="20"/>
        </w:rPr>
        <w:t>professionals and others that will be involved with the direct/co-investment deals from a management or support</w:t>
      </w:r>
      <w:r>
        <w:rPr>
          <w:spacing w:val="-33"/>
          <w:sz w:val="20"/>
        </w:rPr>
        <w:t xml:space="preserve"> </w:t>
      </w:r>
      <w:r>
        <w:rPr>
          <w:sz w:val="20"/>
        </w:rPr>
        <w:t>function.</w:t>
      </w:r>
      <w:r>
        <w:rPr>
          <w:sz w:val="20"/>
        </w:rPr>
        <w:br/>
      </w:r>
    </w:p>
    <w:p w14:paraId="52AAC0E1" w14:textId="77777777" w:rsidR="004C0B3A" w:rsidRDefault="004C0B3A" w:rsidP="00260C9A">
      <w:pPr>
        <w:pStyle w:val="ListParagraph"/>
        <w:numPr>
          <w:ilvl w:val="0"/>
          <w:numId w:val="8"/>
        </w:numPr>
        <w:tabs>
          <w:tab w:val="left" w:pos="461"/>
        </w:tabs>
        <w:spacing w:line="264" w:lineRule="auto"/>
        <w:ind w:right="231" w:hanging="360"/>
        <w:rPr>
          <w:sz w:val="20"/>
        </w:rPr>
      </w:pPr>
      <w:r>
        <w:rPr>
          <w:sz w:val="20"/>
        </w:rPr>
        <w:t>How is carried interest shared among the employees? Is carried interest shared across products firm-wide or is it strategy-specific? Please specify the percentage shared among investment and non-investment professionals both as a group and individually. Describe the vesting schedule for carried</w:t>
      </w:r>
      <w:r>
        <w:rPr>
          <w:spacing w:val="-21"/>
          <w:sz w:val="20"/>
        </w:rPr>
        <w:t xml:space="preserve"> </w:t>
      </w:r>
      <w:r>
        <w:rPr>
          <w:sz w:val="20"/>
        </w:rPr>
        <w:t>interest.</w:t>
      </w:r>
    </w:p>
    <w:p w14:paraId="7BB649EE" w14:textId="77777777" w:rsidR="004C0B3A" w:rsidRDefault="004C0B3A" w:rsidP="004C0B3A">
      <w:pPr>
        <w:pStyle w:val="BodyText"/>
        <w:spacing w:before="9"/>
      </w:pPr>
    </w:p>
    <w:p w14:paraId="1B3F39A2" w14:textId="77777777" w:rsidR="004C0B3A" w:rsidRDefault="004C0B3A" w:rsidP="00260C9A">
      <w:pPr>
        <w:pStyle w:val="ListParagraph"/>
        <w:numPr>
          <w:ilvl w:val="0"/>
          <w:numId w:val="8"/>
        </w:numPr>
        <w:tabs>
          <w:tab w:val="left" w:pos="461"/>
        </w:tabs>
        <w:spacing w:line="266" w:lineRule="auto"/>
        <w:ind w:right="148" w:hanging="360"/>
        <w:rPr>
          <w:sz w:val="20"/>
        </w:rPr>
      </w:pPr>
      <w:r>
        <w:rPr>
          <w:sz w:val="20"/>
        </w:rPr>
        <w:t>If the Firm is owned by a parent company, what portion of carried interest is passed up to the parent</w:t>
      </w:r>
      <w:r>
        <w:rPr>
          <w:spacing w:val="-29"/>
          <w:sz w:val="20"/>
        </w:rPr>
        <w:t xml:space="preserve"> </w:t>
      </w:r>
      <w:r>
        <w:rPr>
          <w:sz w:val="20"/>
        </w:rPr>
        <w:t>company vs. retained by the</w:t>
      </w:r>
      <w:r>
        <w:rPr>
          <w:spacing w:val="-7"/>
          <w:sz w:val="20"/>
        </w:rPr>
        <w:t xml:space="preserve"> </w:t>
      </w:r>
      <w:r>
        <w:rPr>
          <w:sz w:val="20"/>
        </w:rPr>
        <w:t>Firm?</w:t>
      </w:r>
    </w:p>
    <w:p w14:paraId="6392AD3A" w14:textId="77777777" w:rsidR="004C0B3A" w:rsidRDefault="004C0B3A" w:rsidP="004C0B3A">
      <w:pPr>
        <w:pStyle w:val="BodyText"/>
        <w:spacing w:before="6"/>
      </w:pPr>
    </w:p>
    <w:p w14:paraId="3369A4E4" w14:textId="77777777" w:rsidR="004C0B3A" w:rsidRDefault="004C0B3A" w:rsidP="004C0B3A">
      <w:pPr>
        <w:spacing w:line="264" w:lineRule="auto"/>
        <w:sectPr w:rsidR="004C0B3A" w:rsidSect="009701B8">
          <w:type w:val="continuous"/>
          <w:pgSz w:w="15840" w:h="12240" w:orient="landscape"/>
          <w:pgMar w:top="1440" w:right="1440" w:bottom="1440" w:left="1440" w:header="694" w:footer="0" w:gutter="0"/>
          <w:cols w:space="720"/>
        </w:sectPr>
      </w:pPr>
    </w:p>
    <w:p w14:paraId="76E7828F" w14:textId="77777777" w:rsidR="004C0B3A" w:rsidRDefault="004C0B3A" w:rsidP="004C0B3A">
      <w:pPr>
        <w:pStyle w:val="BodyText"/>
      </w:pPr>
    </w:p>
    <w:p w14:paraId="33092DAD" w14:textId="77777777" w:rsidR="004C0B3A" w:rsidRDefault="004C0B3A" w:rsidP="004C0B3A">
      <w:pPr>
        <w:pStyle w:val="Heading1"/>
        <w:spacing w:before="216"/>
      </w:pPr>
      <w:r>
        <w:lastRenderedPageBreak/>
        <w:t>Product Characteristics</w:t>
      </w:r>
    </w:p>
    <w:p w14:paraId="022A217D" w14:textId="77777777" w:rsidR="004C0B3A" w:rsidRDefault="004C0B3A" w:rsidP="00260C9A">
      <w:pPr>
        <w:pStyle w:val="ListParagraph"/>
        <w:numPr>
          <w:ilvl w:val="0"/>
          <w:numId w:val="9"/>
        </w:numPr>
        <w:tabs>
          <w:tab w:val="left" w:pos="461"/>
        </w:tabs>
        <w:spacing w:before="156"/>
        <w:ind w:hanging="360"/>
        <w:rPr>
          <w:sz w:val="20"/>
        </w:rPr>
      </w:pPr>
      <w:r>
        <w:rPr>
          <w:sz w:val="20"/>
        </w:rPr>
        <w:t>Please provide a breakdown of the direct/co-investment assets under management of the</w:t>
      </w:r>
      <w:r>
        <w:rPr>
          <w:spacing w:val="-20"/>
          <w:sz w:val="20"/>
        </w:rPr>
        <w:t xml:space="preserve"> </w:t>
      </w:r>
      <w:r>
        <w:rPr>
          <w:sz w:val="20"/>
        </w:rPr>
        <w:t>Firm.</w:t>
      </w:r>
    </w:p>
    <w:p w14:paraId="25537182" w14:textId="77777777" w:rsidR="004C0B3A" w:rsidRDefault="004C0B3A" w:rsidP="004C0B3A">
      <w:pPr>
        <w:pStyle w:val="BodyText"/>
        <w:spacing w:before="8"/>
        <w:rPr>
          <w:sz w:val="2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2160"/>
        <w:gridCol w:w="1710"/>
        <w:gridCol w:w="1980"/>
        <w:gridCol w:w="2070"/>
      </w:tblGrid>
      <w:tr w:rsidR="004C0B3A" w14:paraId="273B4D7A" w14:textId="77777777" w:rsidTr="00852A09">
        <w:trPr>
          <w:trHeight w:hRule="exact" w:val="910"/>
        </w:trPr>
        <w:tc>
          <w:tcPr>
            <w:tcW w:w="3415" w:type="dxa"/>
            <w:shd w:val="clear" w:color="auto" w:fill="001F5F"/>
          </w:tcPr>
          <w:p w14:paraId="0D364B71" w14:textId="77777777" w:rsidR="004C0B3A" w:rsidRDefault="004C0B3A" w:rsidP="004C0B3A"/>
        </w:tc>
        <w:tc>
          <w:tcPr>
            <w:tcW w:w="2160" w:type="dxa"/>
            <w:shd w:val="clear" w:color="auto" w:fill="001F5F"/>
            <w:vAlign w:val="bottom"/>
          </w:tcPr>
          <w:p w14:paraId="76F8F5E7" w14:textId="77777777" w:rsidR="004C0B3A" w:rsidRDefault="004C0B3A" w:rsidP="00C86583">
            <w:pPr>
              <w:pStyle w:val="TableParagraph"/>
              <w:spacing w:before="0"/>
              <w:ind w:left="0"/>
              <w:rPr>
                <w:sz w:val="30"/>
              </w:rPr>
            </w:pPr>
          </w:p>
          <w:p w14:paraId="47FEA68A" w14:textId="77777777" w:rsidR="004C0B3A" w:rsidRDefault="004C0B3A" w:rsidP="00C86583">
            <w:pPr>
              <w:pStyle w:val="TableParagraph"/>
              <w:spacing w:before="0"/>
              <w:ind w:left="843" w:right="82" w:hanging="87"/>
              <w:rPr>
                <w:b/>
                <w:sz w:val="20"/>
              </w:rPr>
            </w:pPr>
            <w:r>
              <w:rPr>
                <w:b/>
                <w:color w:val="FFFFFF"/>
                <w:sz w:val="20"/>
              </w:rPr>
              <w:t>Number of Accounts</w:t>
            </w:r>
          </w:p>
        </w:tc>
        <w:tc>
          <w:tcPr>
            <w:tcW w:w="1710" w:type="dxa"/>
            <w:shd w:val="clear" w:color="auto" w:fill="001F5F"/>
            <w:vAlign w:val="bottom"/>
          </w:tcPr>
          <w:p w14:paraId="0F47CD49" w14:textId="77777777" w:rsidR="004C0B3A" w:rsidRDefault="004C0B3A" w:rsidP="00C86583">
            <w:pPr>
              <w:pStyle w:val="TableParagraph"/>
              <w:spacing w:before="0"/>
              <w:ind w:left="0"/>
              <w:rPr>
                <w:sz w:val="30"/>
              </w:rPr>
            </w:pPr>
          </w:p>
          <w:p w14:paraId="509B1221" w14:textId="77777777" w:rsidR="004C0B3A" w:rsidRDefault="004C0B3A" w:rsidP="00C86583">
            <w:pPr>
              <w:pStyle w:val="TableParagraph"/>
              <w:spacing w:before="0"/>
              <w:ind w:left="0" w:right="101"/>
              <w:jc w:val="right"/>
              <w:rPr>
                <w:b/>
                <w:sz w:val="20"/>
              </w:rPr>
            </w:pPr>
            <w:r>
              <w:rPr>
                <w:b/>
                <w:color w:val="FFFFFF"/>
                <w:sz w:val="20"/>
              </w:rPr>
              <w:t>Commitment in</w:t>
            </w:r>
          </w:p>
          <w:p w14:paraId="6813670F" w14:textId="3527523F" w:rsidR="004C0B3A" w:rsidRDefault="001C1FD2" w:rsidP="00C86583">
            <w:pPr>
              <w:pStyle w:val="TableParagraph"/>
              <w:spacing w:before="0"/>
              <w:ind w:left="0" w:right="103"/>
              <w:jc w:val="right"/>
              <w:rPr>
                <w:b/>
                <w:sz w:val="20"/>
              </w:rPr>
            </w:pPr>
            <w:r>
              <w:rPr>
                <w:b/>
                <w:color w:val="FFFFFF"/>
                <w:sz w:val="20"/>
              </w:rPr>
              <w:t>US</w:t>
            </w:r>
            <w:r w:rsidR="004C0B3A">
              <w:rPr>
                <w:b/>
                <w:color w:val="FFFFFF"/>
                <w:sz w:val="20"/>
              </w:rPr>
              <w:t>$</w:t>
            </w:r>
          </w:p>
        </w:tc>
        <w:tc>
          <w:tcPr>
            <w:tcW w:w="1980" w:type="dxa"/>
            <w:shd w:val="clear" w:color="auto" w:fill="001F5F"/>
            <w:vAlign w:val="bottom"/>
          </w:tcPr>
          <w:p w14:paraId="4B6599F1" w14:textId="77777777" w:rsidR="004C0B3A" w:rsidRDefault="004C0B3A" w:rsidP="00C86583">
            <w:pPr>
              <w:pStyle w:val="TableParagraph"/>
              <w:spacing w:before="0"/>
              <w:ind w:left="0"/>
              <w:rPr>
                <w:sz w:val="30"/>
              </w:rPr>
            </w:pPr>
          </w:p>
          <w:p w14:paraId="13CF972F" w14:textId="77777777" w:rsidR="004C0B3A" w:rsidRDefault="004C0B3A" w:rsidP="00C86583">
            <w:pPr>
              <w:pStyle w:val="TableParagraph"/>
              <w:spacing w:before="0"/>
              <w:ind w:left="0" w:right="104"/>
              <w:jc w:val="right"/>
              <w:rPr>
                <w:b/>
                <w:sz w:val="20"/>
              </w:rPr>
            </w:pPr>
            <w:r>
              <w:rPr>
                <w:b/>
                <w:color w:val="FFFFFF"/>
                <w:sz w:val="20"/>
              </w:rPr>
              <w:t>Market Value in</w:t>
            </w:r>
          </w:p>
          <w:p w14:paraId="1DE79761" w14:textId="72EB56B0" w:rsidR="004C0B3A" w:rsidRDefault="001C1FD2" w:rsidP="00C86583">
            <w:pPr>
              <w:pStyle w:val="TableParagraph"/>
              <w:spacing w:before="0"/>
              <w:ind w:left="0" w:right="103"/>
              <w:jc w:val="right"/>
              <w:rPr>
                <w:b/>
                <w:sz w:val="20"/>
              </w:rPr>
            </w:pPr>
            <w:r>
              <w:rPr>
                <w:b/>
                <w:color w:val="FFFFFF"/>
                <w:sz w:val="20"/>
              </w:rPr>
              <w:t>US</w:t>
            </w:r>
            <w:r w:rsidR="004C0B3A">
              <w:rPr>
                <w:b/>
                <w:color w:val="FFFFFF"/>
                <w:sz w:val="20"/>
              </w:rPr>
              <w:t>$</w:t>
            </w:r>
          </w:p>
        </w:tc>
        <w:tc>
          <w:tcPr>
            <w:tcW w:w="2070" w:type="dxa"/>
            <w:shd w:val="clear" w:color="auto" w:fill="001F5F"/>
            <w:vAlign w:val="bottom"/>
          </w:tcPr>
          <w:p w14:paraId="58A72BA5" w14:textId="77777777" w:rsidR="004C0B3A" w:rsidRDefault="004C0B3A" w:rsidP="00C86583">
            <w:pPr>
              <w:pStyle w:val="TableParagraph"/>
              <w:spacing w:before="0"/>
              <w:ind w:left="317" w:right="101" w:firstLine="597"/>
              <w:jc w:val="right"/>
              <w:rPr>
                <w:b/>
                <w:sz w:val="20"/>
              </w:rPr>
            </w:pPr>
            <w:r>
              <w:rPr>
                <w:b/>
                <w:color w:val="FFFFFF"/>
                <w:w w:val="95"/>
                <w:sz w:val="20"/>
              </w:rPr>
              <w:t xml:space="preserve">Undrawn </w:t>
            </w:r>
            <w:r>
              <w:rPr>
                <w:b/>
                <w:color w:val="FFFFFF"/>
                <w:sz w:val="20"/>
              </w:rPr>
              <w:t>Commitment in</w:t>
            </w:r>
          </w:p>
          <w:p w14:paraId="204236C1" w14:textId="726099BF" w:rsidR="004C0B3A" w:rsidRDefault="001C1FD2" w:rsidP="00C86583">
            <w:pPr>
              <w:pStyle w:val="TableParagraph"/>
              <w:spacing w:before="0"/>
              <w:ind w:left="0" w:right="103"/>
              <w:jc w:val="right"/>
              <w:rPr>
                <w:b/>
                <w:sz w:val="20"/>
              </w:rPr>
            </w:pPr>
            <w:r>
              <w:rPr>
                <w:b/>
                <w:color w:val="FFFFFF"/>
                <w:sz w:val="20"/>
              </w:rPr>
              <w:t>US</w:t>
            </w:r>
            <w:r w:rsidR="004C0B3A">
              <w:rPr>
                <w:b/>
                <w:color w:val="FFFFFF"/>
                <w:sz w:val="20"/>
              </w:rPr>
              <w:t>$</w:t>
            </w:r>
          </w:p>
        </w:tc>
      </w:tr>
      <w:tr w:rsidR="004C0B3A" w14:paraId="634BBC9B" w14:textId="77777777" w:rsidTr="00852A09">
        <w:trPr>
          <w:trHeight w:hRule="exact" w:val="310"/>
        </w:trPr>
        <w:tc>
          <w:tcPr>
            <w:tcW w:w="3415" w:type="dxa"/>
          </w:tcPr>
          <w:p w14:paraId="2918001D" w14:textId="77777777" w:rsidR="004C0B3A" w:rsidRDefault="004C0B3A" w:rsidP="004C0B3A">
            <w:pPr>
              <w:pStyle w:val="TableParagraph"/>
              <w:rPr>
                <w:b/>
                <w:sz w:val="20"/>
              </w:rPr>
            </w:pPr>
            <w:r>
              <w:rPr>
                <w:b/>
                <w:sz w:val="20"/>
              </w:rPr>
              <w:t>By Vehicle:</w:t>
            </w:r>
          </w:p>
        </w:tc>
        <w:tc>
          <w:tcPr>
            <w:tcW w:w="2160" w:type="dxa"/>
          </w:tcPr>
          <w:p w14:paraId="18C91441" w14:textId="77777777" w:rsidR="004C0B3A" w:rsidRDefault="004C0B3A" w:rsidP="004C0B3A"/>
        </w:tc>
        <w:tc>
          <w:tcPr>
            <w:tcW w:w="1710" w:type="dxa"/>
          </w:tcPr>
          <w:p w14:paraId="751AD288" w14:textId="77777777" w:rsidR="004C0B3A" w:rsidRDefault="004C0B3A" w:rsidP="004C0B3A"/>
        </w:tc>
        <w:tc>
          <w:tcPr>
            <w:tcW w:w="1980" w:type="dxa"/>
          </w:tcPr>
          <w:p w14:paraId="210BB234" w14:textId="77777777" w:rsidR="004C0B3A" w:rsidRDefault="004C0B3A" w:rsidP="004C0B3A"/>
        </w:tc>
        <w:tc>
          <w:tcPr>
            <w:tcW w:w="2070" w:type="dxa"/>
          </w:tcPr>
          <w:p w14:paraId="58C04609" w14:textId="77777777" w:rsidR="004C0B3A" w:rsidRDefault="004C0B3A" w:rsidP="00C86583"/>
        </w:tc>
      </w:tr>
      <w:tr w:rsidR="004C0B3A" w14:paraId="35AE66B5" w14:textId="77777777" w:rsidTr="00852A09">
        <w:trPr>
          <w:trHeight w:hRule="exact" w:val="379"/>
        </w:trPr>
        <w:tc>
          <w:tcPr>
            <w:tcW w:w="3415" w:type="dxa"/>
          </w:tcPr>
          <w:p w14:paraId="6B8F7161" w14:textId="77777777" w:rsidR="004C0B3A" w:rsidRDefault="004C0B3A" w:rsidP="004C0B3A">
            <w:pPr>
              <w:pStyle w:val="TableParagraph"/>
              <w:spacing w:before="55" w:line="312" w:lineRule="auto"/>
              <w:rPr>
                <w:sz w:val="20"/>
              </w:rPr>
            </w:pPr>
            <w:r>
              <w:rPr>
                <w:sz w:val="20"/>
              </w:rPr>
              <w:t>a) Discretionary Separate Accounts</w:t>
            </w:r>
          </w:p>
        </w:tc>
        <w:tc>
          <w:tcPr>
            <w:tcW w:w="2160" w:type="dxa"/>
          </w:tcPr>
          <w:p w14:paraId="78FD85BA" w14:textId="77777777" w:rsidR="004C0B3A" w:rsidRDefault="004C0B3A" w:rsidP="004C0B3A"/>
        </w:tc>
        <w:tc>
          <w:tcPr>
            <w:tcW w:w="1710" w:type="dxa"/>
          </w:tcPr>
          <w:p w14:paraId="31003B90" w14:textId="77777777" w:rsidR="004C0B3A" w:rsidRDefault="004C0B3A" w:rsidP="004C0B3A"/>
        </w:tc>
        <w:tc>
          <w:tcPr>
            <w:tcW w:w="1980" w:type="dxa"/>
          </w:tcPr>
          <w:p w14:paraId="70F9DB0D" w14:textId="77777777" w:rsidR="004C0B3A" w:rsidRDefault="004C0B3A" w:rsidP="004C0B3A"/>
        </w:tc>
        <w:tc>
          <w:tcPr>
            <w:tcW w:w="2070" w:type="dxa"/>
          </w:tcPr>
          <w:p w14:paraId="3C557676" w14:textId="77777777" w:rsidR="004C0B3A" w:rsidRDefault="004C0B3A" w:rsidP="004C0B3A"/>
        </w:tc>
      </w:tr>
      <w:tr w:rsidR="004C0B3A" w14:paraId="38A37020" w14:textId="77777777" w:rsidTr="00852A09">
        <w:trPr>
          <w:trHeight w:hRule="exact" w:val="610"/>
        </w:trPr>
        <w:tc>
          <w:tcPr>
            <w:tcW w:w="3415" w:type="dxa"/>
          </w:tcPr>
          <w:p w14:paraId="7EA6FF6C" w14:textId="25DF3000" w:rsidR="004C0B3A" w:rsidRDefault="004C0B3A" w:rsidP="004C0B3A">
            <w:pPr>
              <w:pStyle w:val="TableParagraph"/>
              <w:spacing w:line="312" w:lineRule="auto"/>
              <w:ind w:right="613"/>
              <w:rPr>
                <w:sz w:val="20"/>
              </w:rPr>
            </w:pPr>
            <w:r>
              <w:rPr>
                <w:sz w:val="20"/>
              </w:rPr>
              <w:t xml:space="preserve">b) Non-Discretionary </w:t>
            </w:r>
            <w:r w:rsidR="00852A09">
              <w:rPr>
                <w:sz w:val="20"/>
              </w:rPr>
              <w:t>S</w:t>
            </w:r>
            <w:r>
              <w:rPr>
                <w:sz w:val="20"/>
              </w:rPr>
              <w:t>eparate Accounts</w:t>
            </w:r>
          </w:p>
        </w:tc>
        <w:tc>
          <w:tcPr>
            <w:tcW w:w="2160" w:type="dxa"/>
          </w:tcPr>
          <w:p w14:paraId="67A1D1FC" w14:textId="77777777" w:rsidR="004C0B3A" w:rsidRDefault="004C0B3A" w:rsidP="004C0B3A"/>
        </w:tc>
        <w:tc>
          <w:tcPr>
            <w:tcW w:w="1710" w:type="dxa"/>
          </w:tcPr>
          <w:p w14:paraId="4601A536" w14:textId="77777777" w:rsidR="004C0B3A" w:rsidRDefault="004C0B3A" w:rsidP="004C0B3A"/>
        </w:tc>
        <w:tc>
          <w:tcPr>
            <w:tcW w:w="1980" w:type="dxa"/>
          </w:tcPr>
          <w:p w14:paraId="482BDB56" w14:textId="77777777" w:rsidR="004C0B3A" w:rsidRDefault="004C0B3A" w:rsidP="004C0B3A"/>
        </w:tc>
        <w:tc>
          <w:tcPr>
            <w:tcW w:w="2070" w:type="dxa"/>
          </w:tcPr>
          <w:p w14:paraId="558A6076" w14:textId="77777777" w:rsidR="004C0B3A" w:rsidRDefault="004C0B3A" w:rsidP="004C0B3A"/>
        </w:tc>
      </w:tr>
      <w:tr w:rsidR="004C0B3A" w14:paraId="33EAA137" w14:textId="77777777" w:rsidTr="00852A09">
        <w:trPr>
          <w:trHeight w:hRule="exact" w:val="310"/>
        </w:trPr>
        <w:tc>
          <w:tcPr>
            <w:tcW w:w="3415" w:type="dxa"/>
          </w:tcPr>
          <w:p w14:paraId="71114C9F" w14:textId="77777777" w:rsidR="004C0B3A" w:rsidRDefault="004C0B3A" w:rsidP="004C0B3A">
            <w:pPr>
              <w:pStyle w:val="TableParagraph"/>
              <w:rPr>
                <w:sz w:val="20"/>
              </w:rPr>
            </w:pPr>
            <w:r>
              <w:rPr>
                <w:sz w:val="20"/>
              </w:rPr>
              <w:t>c) Commingled Funds</w:t>
            </w:r>
          </w:p>
        </w:tc>
        <w:tc>
          <w:tcPr>
            <w:tcW w:w="2160" w:type="dxa"/>
          </w:tcPr>
          <w:p w14:paraId="3FB5572A" w14:textId="77777777" w:rsidR="004C0B3A" w:rsidRDefault="004C0B3A" w:rsidP="004C0B3A"/>
        </w:tc>
        <w:tc>
          <w:tcPr>
            <w:tcW w:w="1710" w:type="dxa"/>
          </w:tcPr>
          <w:p w14:paraId="2ADDB336" w14:textId="77777777" w:rsidR="004C0B3A" w:rsidRDefault="004C0B3A" w:rsidP="004C0B3A"/>
        </w:tc>
        <w:tc>
          <w:tcPr>
            <w:tcW w:w="1980" w:type="dxa"/>
          </w:tcPr>
          <w:p w14:paraId="1630E700" w14:textId="77777777" w:rsidR="004C0B3A" w:rsidRDefault="004C0B3A" w:rsidP="004C0B3A"/>
        </w:tc>
        <w:tc>
          <w:tcPr>
            <w:tcW w:w="2070" w:type="dxa"/>
          </w:tcPr>
          <w:p w14:paraId="6D1AB04E" w14:textId="77777777" w:rsidR="004C0B3A" w:rsidRDefault="004C0B3A" w:rsidP="004C0B3A"/>
        </w:tc>
      </w:tr>
      <w:tr w:rsidR="004C0B3A" w14:paraId="13999731" w14:textId="77777777" w:rsidTr="00852A09">
        <w:trPr>
          <w:trHeight w:hRule="exact" w:val="310"/>
        </w:trPr>
        <w:tc>
          <w:tcPr>
            <w:tcW w:w="3415" w:type="dxa"/>
          </w:tcPr>
          <w:p w14:paraId="4B377EA4" w14:textId="77777777" w:rsidR="004C0B3A" w:rsidRDefault="004C0B3A" w:rsidP="004C0B3A">
            <w:pPr>
              <w:pStyle w:val="TableParagraph"/>
              <w:rPr>
                <w:sz w:val="20"/>
              </w:rPr>
            </w:pPr>
            <w:r>
              <w:rPr>
                <w:sz w:val="20"/>
              </w:rPr>
              <w:t>d) Advisory Accounts</w:t>
            </w:r>
          </w:p>
        </w:tc>
        <w:tc>
          <w:tcPr>
            <w:tcW w:w="2160" w:type="dxa"/>
          </w:tcPr>
          <w:p w14:paraId="2B02343E" w14:textId="77777777" w:rsidR="004C0B3A" w:rsidRDefault="004C0B3A" w:rsidP="004C0B3A"/>
        </w:tc>
        <w:tc>
          <w:tcPr>
            <w:tcW w:w="1710" w:type="dxa"/>
          </w:tcPr>
          <w:p w14:paraId="0E9B0020" w14:textId="77777777" w:rsidR="004C0B3A" w:rsidRDefault="004C0B3A" w:rsidP="004C0B3A"/>
        </w:tc>
        <w:tc>
          <w:tcPr>
            <w:tcW w:w="1980" w:type="dxa"/>
          </w:tcPr>
          <w:p w14:paraId="6B6077AE" w14:textId="77777777" w:rsidR="004C0B3A" w:rsidRDefault="004C0B3A" w:rsidP="004C0B3A"/>
        </w:tc>
        <w:tc>
          <w:tcPr>
            <w:tcW w:w="2070" w:type="dxa"/>
          </w:tcPr>
          <w:p w14:paraId="6EDC46EB" w14:textId="77777777" w:rsidR="004C0B3A" w:rsidRDefault="004C0B3A" w:rsidP="004C0B3A"/>
        </w:tc>
      </w:tr>
      <w:tr w:rsidR="004C0B3A" w14:paraId="0E90C8DB" w14:textId="77777777" w:rsidTr="00852A09">
        <w:trPr>
          <w:trHeight w:hRule="exact" w:val="310"/>
        </w:trPr>
        <w:tc>
          <w:tcPr>
            <w:tcW w:w="3415" w:type="dxa"/>
          </w:tcPr>
          <w:p w14:paraId="0649E2FC" w14:textId="77777777" w:rsidR="004C0B3A" w:rsidRPr="009A4291" w:rsidRDefault="004C0B3A" w:rsidP="004C0B3A">
            <w:pPr>
              <w:pStyle w:val="TableParagraph"/>
              <w:rPr>
                <w:sz w:val="20"/>
                <w:vertAlign w:val="superscript"/>
              </w:rPr>
            </w:pPr>
            <w:r>
              <w:rPr>
                <w:sz w:val="20"/>
              </w:rPr>
              <w:t>e) Other</w:t>
            </w:r>
            <w:r>
              <w:rPr>
                <w:sz w:val="20"/>
                <w:vertAlign w:val="superscript"/>
              </w:rPr>
              <w:t>(1)</w:t>
            </w:r>
          </w:p>
        </w:tc>
        <w:tc>
          <w:tcPr>
            <w:tcW w:w="2160" w:type="dxa"/>
          </w:tcPr>
          <w:p w14:paraId="5B958927" w14:textId="77777777" w:rsidR="004C0B3A" w:rsidRDefault="004C0B3A" w:rsidP="004C0B3A"/>
        </w:tc>
        <w:tc>
          <w:tcPr>
            <w:tcW w:w="1710" w:type="dxa"/>
          </w:tcPr>
          <w:p w14:paraId="12BB926F" w14:textId="77777777" w:rsidR="004C0B3A" w:rsidRDefault="004C0B3A" w:rsidP="004C0B3A"/>
        </w:tc>
        <w:tc>
          <w:tcPr>
            <w:tcW w:w="1980" w:type="dxa"/>
          </w:tcPr>
          <w:p w14:paraId="40ED6A11" w14:textId="77777777" w:rsidR="004C0B3A" w:rsidRDefault="004C0B3A" w:rsidP="004C0B3A"/>
        </w:tc>
        <w:tc>
          <w:tcPr>
            <w:tcW w:w="2070" w:type="dxa"/>
          </w:tcPr>
          <w:p w14:paraId="6F0ADB6D" w14:textId="77777777" w:rsidR="004C0B3A" w:rsidRDefault="004C0B3A" w:rsidP="004C0B3A"/>
        </w:tc>
      </w:tr>
      <w:tr w:rsidR="004C0B3A" w14:paraId="47F17C77" w14:textId="77777777" w:rsidTr="00852A09">
        <w:trPr>
          <w:trHeight w:hRule="exact" w:val="310"/>
        </w:trPr>
        <w:tc>
          <w:tcPr>
            <w:tcW w:w="3415" w:type="dxa"/>
          </w:tcPr>
          <w:p w14:paraId="63762E88" w14:textId="77777777" w:rsidR="004C0B3A" w:rsidRDefault="004C0B3A" w:rsidP="004C0B3A">
            <w:pPr>
              <w:pStyle w:val="TableParagraph"/>
              <w:rPr>
                <w:b/>
                <w:sz w:val="20"/>
              </w:rPr>
            </w:pPr>
            <w:r>
              <w:rPr>
                <w:b/>
                <w:sz w:val="20"/>
              </w:rPr>
              <w:t>Total</w:t>
            </w:r>
          </w:p>
        </w:tc>
        <w:tc>
          <w:tcPr>
            <w:tcW w:w="2160" w:type="dxa"/>
          </w:tcPr>
          <w:p w14:paraId="47E4015B" w14:textId="77777777" w:rsidR="004C0B3A" w:rsidRDefault="004C0B3A" w:rsidP="004C0B3A"/>
        </w:tc>
        <w:tc>
          <w:tcPr>
            <w:tcW w:w="1710" w:type="dxa"/>
          </w:tcPr>
          <w:p w14:paraId="1114D3C2" w14:textId="77777777" w:rsidR="004C0B3A" w:rsidRDefault="004C0B3A" w:rsidP="004C0B3A"/>
        </w:tc>
        <w:tc>
          <w:tcPr>
            <w:tcW w:w="1980" w:type="dxa"/>
          </w:tcPr>
          <w:p w14:paraId="670C68D4" w14:textId="77777777" w:rsidR="004C0B3A" w:rsidRDefault="004C0B3A" w:rsidP="004C0B3A"/>
        </w:tc>
        <w:tc>
          <w:tcPr>
            <w:tcW w:w="2070" w:type="dxa"/>
          </w:tcPr>
          <w:p w14:paraId="621E856C" w14:textId="77777777" w:rsidR="004C0B3A" w:rsidRDefault="004C0B3A" w:rsidP="004C0B3A"/>
        </w:tc>
      </w:tr>
    </w:tbl>
    <w:p w14:paraId="1640C137" w14:textId="77777777" w:rsidR="004C0B3A" w:rsidRPr="009A4291" w:rsidRDefault="004C0B3A" w:rsidP="004C0B3A">
      <w:pPr>
        <w:pStyle w:val="BodyText"/>
        <w:rPr>
          <w:sz w:val="16"/>
        </w:rPr>
      </w:pPr>
      <w:r>
        <w:rPr>
          <w:sz w:val="16"/>
        </w:rPr>
        <w:t>(1) Please define Other</w:t>
      </w:r>
    </w:p>
    <w:p w14:paraId="4D41289B" w14:textId="0F357858" w:rsidR="00CE2E4D" w:rsidRDefault="00CE2E4D">
      <w:pPr>
        <w:rPr>
          <w:rFonts w:eastAsia="Arial" w:cs="Arial"/>
        </w:rPr>
      </w:pPr>
      <w:r>
        <w:br w:type="page"/>
      </w:r>
    </w:p>
    <w:p w14:paraId="115682F1" w14:textId="77777777" w:rsidR="004C0B3A" w:rsidRDefault="004C0B3A" w:rsidP="004C0B3A">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1890"/>
        <w:gridCol w:w="1570"/>
        <w:gridCol w:w="2093"/>
        <w:gridCol w:w="2127"/>
      </w:tblGrid>
      <w:tr w:rsidR="004C0B3A" w14:paraId="1B69F5FB" w14:textId="77777777" w:rsidTr="00852A09">
        <w:trPr>
          <w:trHeight w:hRule="exact" w:val="872"/>
        </w:trPr>
        <w:tc>
          <w:tcPr>
            <w:tcW w:w="3685" w:type="dxa"/>
            <w:shd w:val="clear" w:color="auto" w:fill="001F5F"/>
          </w:tcPr>
          <w:p w14:paraId="57BFA30A" w14:textId="77777777" w:rsidR="004C0B3A" w:rsidRDefault="004C0B3A" w:rsidP="004C0B3A"/>
        </w:tc>
        <w:tc>
          <w:tcPr>
            <w:tcW w:w="1890" w:type="dxa"/>
            <w:shd w:val="clear" w:color="auto" w:fill="001F5F"/>
            <w:vAlign w:val="bottom"/>
          </w:tcPr>
          <w:p w14:paraId="6DDEA393" w14:textId="77777777" w:rsidR="004C0B3A" w:rsidRDefault="004C0B3A" w:rsidP="00B80F3C">
            <w:pPr>
              <w:pStyle w:val="TableParagraph"/>
              <w:spacing w:before="0"/>
              <w:ind w:left="72"/>
              <w:jc w:val="right"/>
              <w:rPr>
                <w:sz w:val="30"/>
              </w:rPr>
            </w:pPr>
          </w:p>
          <w:p w14:paraId="113642A7" w14:textId="74DBBE17" w:rsidR="004C0B3A" w:rsidRDefault="00B80F3C" w:rsidP="00B80F3C">
            <w:pPr>
              <w:pStyle w:val="TableParagraph"/>
              <w:spacing w:before="0"/>
              <w:ind w:left="72" w:hanging="87"/>
              <w:jc w:val="right"/>
              <w:rPr>
                <w:b/>
                <w:sz w:val="20"/>
              </w:rPr>
            </w:pPr>
            <w:r>
              <w:rPr>
                <w:b/>
                <w:color w:val="FFFFFF"/>
                <w:sz w:val="20"/>
              </w:rPr>
              <w:t xml:space="preserve"> </w:t>
            </w:r>
            <w:r w:rsidR="004C0B3A">
              <w:rPr>
                <w:b/>
                <w:color w:val="FFFFFF"/>
                <w:sz w:val="20"/>
              </w:rPr>
              <w:t>Number of</w:t>
            </w:r>
            <w:r>
              <w:rPr>
                <w:b/>
                <w:color w:val="FFFFFF"/>
                <w:sz w:val="20"/>
              </w:rPr>
              <w:t xml:space="preserve"> </w:t>
            </w:r>
            <w:r w:rsidR="004C0B3A">
              <w:rPr>
                <w:b/>
                <w:color w:val="FFFFFF"/>
                <w:sz w:val="20"/>
              </w:rPr>
              <w:t>Accounts</w:t>
            </w:r>
          </w:p>
        </w:tc>
        <w:tc>
          <w:tcPr>
            <w:tcW w:w="1570" w:type="dxa"/>
            <w:shd w:val="clear" w:color="auto" w:fill="001F5F"/>
            <w:vAlign w:val="bottom"/>
          </w:tcPr>
          <w:p w14:paraId="69A7CB12" w14:textId="77777777" w:rsidR="004C0B3A" w:rsidRDefault="004C0B3A" w:rsidP="00B80F3C">
            <w:pPr>
              <w:pStyle w:val="TableParagraph"/>
              <w:spacing w:before="0"/>
              <w:ind w:left="72"/>
              <w:jc w:val="right"/>
              <w:rPr>
                <w:sz w:val="30"/>
              </w:rPr>
            </w:pPr>
          </w:p>
          <w:p w14:paraId="6526598A" w14:textId="77777777" w:rsidR="004C0B3A" w:rsidRDefault="004C0B3A" w:rsidP="00B80F3C">
            <w:pPr>
              <w:pStyle w:val="TableParagraph"/>
              <w:spacing w:before="0"/>
              <w:ind w:left="72"/>
              <w:jc w:val="right"/>
              <w:rPr>
                <w:b/>
                <w:sz w:val="20"/>
              </w:rPr>
            </w:pPr>
            <w:r>
              <w:rPr>
                <w:b/>
                <w:color w:val="FFFFFF"/>
                <w:sz w:val="20"/>
              </w:rPr>
              <w:t>Commitment in</w:t>
            </w:r>
          </w:p>
          <w:p w14:paraId="0B45E179" w14:textId="6992DA17" w:rsidR="004C0B3A" w:rsidRDefault="001C1FD2" w:rsidP="00B80F3C">
            <w:pPr>
              <w:pStyle w:val="TableParagraph"/>
              <w:spacing w:before="0"/>
              <w:ind w:left="72"/>
              <w:jc w:val="right"/>
              <w:rPr>
                <w:b/>
                <w:sz w:val="20"/>
              </w:rPr>
            </w:pPr>
            <w:r>
              <w:rPr>
                <w:b/>
                <w:color w:val="FFFFFF"/>
                <w:sz w:val="20"/>
              </w:rPr>
              <w:t>US</w:t>
            </w:r>
            <w:r w:rsidR="004C0B3A">
              <w:rPr>
                <w:b/>
                <w:color w:val="FFFFFF"/>
                <w:sz w:val="20"/>
              </w:rPr>
              <w:t>$</w:t>
            </w:r>
          </w:p>
        </w:tc>
        <w:tc>
          <w:tcPr>
            <w:tcW w:w="2093" w:type="dxa"/>
            <w:shd w:val="clear" w:color="auto" w:fill="001F5F"/>
            <w:vAlign w:val="bottom"/>
          </w:tcPr>
          <w:p w14:paraId="12E7865F" w14:textId="77777777" w:rsidR="004C0B3A" w:rsidRDefault="004C0B3A" w:rsidP="00B80F3C">
            <w:pPr>
              <w:pStyle w:val="TableParagraph"/>
              <w:spacing w:before="0"/>
              <w:ind w:left="72"/>
              <w:jc w:val="right"/>
              <w:rPr>
                <w:sz w:val="30"/>
              </w:rPr>
            </w:pPr>
          </w:p>
          <w:p w14:paraId="571AB2D1" w14:textId="77777777" w:rsidR="004C0B3A" w:rsidRDefault="004C0B3A" w:rsidP="00B80F3C">
            <w:pPr>
              <w:pStyle w:val="TableParagraph"/>
              <w:spacing w:before="0"/>
              <w:ind w:left="72"/>
              <w:jc w:val="right"/>
              <w:rPr>
                <w:b/>
                <w:sz w:val="20"/>
              </w:rPr>
            </w:pPr>
            <w:r>
              <w:rPr>
                <w:b/>
                <w:color w:val="FFFFFF"/>
                <w:sz w:val="20"/>
              </w:rPr>
              <w:t>Market Value in</w:t>
            </w:r>
          </w:p>
          <w:p w14:paraId="364AE0A1" w14:textId="5394F2A9" w:rsidR="004C0B3A" w:rsidRDefault="001C1FD2" w:rsidP="00B80F3C">
            <w:pPr>
              <w:pStyle w:val="TableParagraph"/>
              <w:spacing w:before="0"/>
              <w:ind w:left="72"/>
              <w:jc w:val="right"/>
              <w:rPr>
                <w:b/>
                <w:sz w:val="20"/>
              </w:rPr>
            </w:pPr>
            <w:r>
              <w:rPr>
                <w:b/>
                <w:color w:val="FFFFFF"/>
                <w:sz w:val="20"/>
              </w:rPr>
              <w:t>US</w:t>
            </w:r>
            <w:r w:rsidR="004C0B3A">
              <w:rPr>
                <w:b/>
                <w:color w:val="FFFFFF"/>
                <w:sz w:val="20"/>
              </w:rPr>
              <w:t>$</w:t>
            </w:r>
          </w:p>
        </w:tc>
        <w:tc>
          <w:tcPr>
            <w:tcW w:w="2127" w:type="dxa"/>
            <w:shd w:val="clear" w:color="auto" w:fill="001F5F"/>
            <w:vAlign w:val="bottom"/>
          </w:tcPr>
          <w:p w14:paraId="71985F1F" w14:textId="77777777" w:rsidR="004C0B3A" w:rsidRDefault="004C0B3A" w:rsidP="00B80F3C">
            <w:pPr>
              <w:pStyle w:val="TableParagraph"/>
              <w:spacing w:before="0"/>
              <w:ind w:left="72" w:firstLine="597"/>
              <w:jc w:val="right"/>
              <w:rPr>
                <w:b/>
                <w:sz w:val="20"/>
              </w:rPr>
            </w:pPr>
            <w:r>
              <w:rPr>
                <w:b/>
                <w:color w:val="FFFFFF"/>
                <w:w w:val="95"/>
                <w:sz w:val="20"/>
              </w:rPr>
              <w:t xml:space="preserve">Undrawn </w:t>
            </w:r>
            <w:r>
              <w:rPr>
                <w:b/>
                <w:color w:val="FFFFFF"/>
                <w:sz w:val="20"/>
              </w:rPr>
              <w:t>Commitment in</w:t>
            </w:r>
          </w:p>
          <w:p w14:paraId="7D8611E8" w14:textId="45EAF9BB" w:rsidR="004C0B3A" w:rsidRDefault="001C1FD2" w:rsidP="00B80F3C">
            <w:pPr>
              <w:pStyle w:val="TableParagraph"/>
              <w:spacing w:before="0"/>
              <w:ind w:left="72"/>
              <w:jc w:val="right"/>
              <w:rPr>
                <w:b/>
                <w:sz w:val="20"/>
              </w:rPr>
            </w:pPr>
            <w:r>
              <w:rPr>
                <w:b/>
                <w:color w:val="FFFFFF"/>
                <w:sz w:val="20"/>
              </w:rPr>
              <w:t>US</w:t>
            </w:r>
            <w:r w:rsidR="004C0B3A">
              <w:rPr>
                <w:b/>
                <w:color w:val="FFFFFF"/>
                <w:sz w:val="20"/>
              </w:rPr>
              <w:t>$</w:t>
            </w:r>
          </w:p>
        </w:tc>
      </w:tr>
      <w:tr w:rsidR="004C0B3A" w14:paraId="578221D3" w14:textId="77777777" w:rsidTr="00852A09">
        <w:trPr>
          <w:trHeight w:hRule="exact" w:val="298"/>
        </w:trPr>
        <w:tc>
          <w:tcPr>
            <w:tcW w:w="3685" w:type="dxa"/>
          </w:tcPr>
          <w:p w14:paraId="4B0E6C09" w14:textId="77777777" w:rsidR="004C0B3A" w:rsidRDefault="004C0B3A" w:rsidP="004C0B3A">
            <w:pPr>
              <w:pStyle w:val="TableParagraph"/>
              <w:spacing w:before="55"/>
              <w:rPr>
                <w:b/>
                <w:sz w:val="20"/>
              </w:rPr>
            </w:pPr>
            <w:r>
              <w:rPr>
                <w:b/>
                <w:sz w:val="20"/>
              </w:rPr>
              <w:t>By Investor Type:</w:t>
            </w:r>
          </w:p>
        </w:tc>
        <w:tc>
          <w:tcPr>
            <w:tcW w:w="1890" w:type="dxa"/>
          </w:tcPr>
          <w:p w14:paraId="0353648C" w14:textId="77777777" w:rsidR="004C0B3A" w:rsidRDefault="004C0B3A" w:rsidP="004C0B3A"/>
        </w:tc>
        <w:tc>
          <w:tcPr>
            <w:tcW w:w="1570" w:type="dxa"/>
          </w:tcPr>
          <w:p w14:paraId="31450914" w14:textId="77777777" w:rsidR="004C0B3A" w:rsidRDefault="004C0B3A" w:rsidP="004C0B3A"/>
        </w:tc>
        <w:tc>
          <w:tcPr>
            <w:tcW w:w="2093" w:type="dxa"/>
          </w:tcPr>
          <w:p w14:paraId="407A2347" w14:textId="77777777" w:rsidR="004C0B3A" w:rsidRDefault="004C0B3A" w:rsidP="004C0B3A"/>
        </w:tc>
        <w:tc>
          <w:tcPr>
            <w:tcW w:w="2127" w:type="dxa"/>
          </w:tcPr>
          <w:p w14:paraId="28A83190" w14:textId="77777777" w:rsidR="004C0B3A" w:rsidRDefault="004C0B3A" w:rsidP="004C0B3A"/>
        </w:tc>
      </w:tr>
      <w:tr w:rsidR="004C0B3A" w14:paraId="32049EA1" w14:textId="77777777" w:rsidTr="00852A09">
        <w:trPr>
          <w:trHeight w:hRule="exact" w:val="297"/>
        </w:trPr>
        <w:tc>
          <w:tcPr>
            <w:tcW w:w="3685" w:type="dxa"/>
          </w:tcPr>
          <w:p w14:paraId="3658848E" w14:textId="77777777" w:rsidR="004C0B3A" w:rsidRDefault="004C0B3A" w:rsidP="004C0B3A">
            <w:pPr>
              <w:pStyle w:val="TableParagraph"/>
              <w:rPr>
                <w:sz w:val="20"/>
              </w:rPr>
            </w:pPr>
            <w:r>
              <w:rPr>
                <w:sz w:val="20"/>
              </w:rPr>
              <w:t>a) Public Plan Sponsors</w:t>
            </w:r>
          </w:p>
        </w:tc>
        <w:tc>
          <w:tcPr>
            <w:tcW w:w="1890" w:type="dxa"/>
          </w:tcPr>
          <w:p w14:paraId="7CE1FA73" w14:textId="77777777" w:rsidR="004C0B3A" w:rsidRDefault="004C0B3A" w:rsidP="004C0B3A"/>
        </w:tc>
        <w:tc>
          <w:tcPr>
            <w:tcW w:w="1570" w:type="dxa"/>
          </w:tcPr>
          <w:p w14:paraId="0451F6D5" w14:textId="77777777" w:rsidR="004C0B3A" w:rsidRDefault="004C0B3A" w:rsidP="004C0B3A"/>
        </w:tc>
        <w:tc>
          <w:tcPr>
            <w:tcW w:w="2093" w:type="dxa"/>
          </w:tcPr>
          <w:p w14:paraId="5776EFF7" w14:textId="77777777" w:rsidR="004C0B3A" w:rsidRDefault="004C0B3A" w:rsidP="004C0B3A"/>
        </w:tc>
        <w:tc>
          <w:tcPr>
            <w:tcW w:w="2127" w:type="dxa"/>
          </w:tcPr>
          <w:p w14:paraId="08E0C57A" w14:textId="77777777" w:rsidR="004C0B3A" w:rsidRDefault="004C0B3A" w:rsidP="004C0B3A"/>
        </w:tc>
      </w:tr>
      <w:tr w:rsidR="004C0B3A" w14:paraId="673D7D21" w14:textId="77777777" w:rsidTr="00852A09">
        <w:trPr>
          <w:trHeight w:hRule="exact" w:val="379"/>
        </w:trPr>
        <w:tc>
          <w:tcPr>
            <w:tcW w:w="3685" w:type="dxa"/>
          </w:tcPr>
          <w:p w14:paraId="76466100" w14:textId="77777777" w:rsidR="004C0B3A" w:rsidRDefault="004C0B3A" w:rsidP="004C0B3A">
            <w:pPr>
              <w:pStyle w:val="TableParagraph"/>
              <w:spacing w:line="312" w:lineRule="auto"/>
              <w:ind w:right="869"/>
              <w:rPr>
                <w:sz w:val="20"/>
              </w:rPr>
            </w:pPr>
            <w:r>
              <w:rPr>
                <w:sz w:val="20"/>
              </w:rPr>
              <w:t>b) Corporate Plan Sponsors</w:t>
            </w:r>
          </w:p>
        </w:tc>
        <w:tc>
          <w:tcPr>
            <w:tcW w:w="1890" w:type="dxa"/>
          </w:tcPr>
          <w:p w14:paraId="05042707" w14:textId="77777777" w:rsidR="004C0B3A" w:rsidRDefault="004C0B3A" w:rsidP="004C0B3A"/>
        </w:tc>
        <w:tc>
          <w:tcPr>
            <w:tcW w:w="1570" w:type="dxa"/>
          </w:tcPr>
          <w:p w14:paraId="0B59EBEC" w14:textId="77777777" w:rsidR="004C0B3A" w:rsidRDefault="004C0B3A" w:rsidP="004C0B3A"/>
        </w:tc>
        <w:tc>
          <w:tcPr>
            <w:tcW w:w="2093" w:type="dxa"/>
          </w:tcPr>
          <w:p w14:paraId="13BC6EF0" w14:textId="77777777" w:rsidR="004C0B3A" w:rsidRDefault="004C0B3A" w:rsidP="004C0B3A"/>
        </w:tc>
        <w:tc>
          <w:tcPr>
            <w:tcW w:w="2127" w:type="dxa"/>
          </w:tcPr>
          <w:p w14:paraId="3EF8BB7D" w14:textId="77777777" w:rsidR="004C0B3A" w:rsidRDefault="004C0B3A" w:rsidP="004C0B3A"/>
        </w:tc>
      </w:tr>
      <w:tr w:rsidR="004C0B3A" w14:paraId="44D5A3D2" w14:textId="77777777" w:rsidTr="00852A09">
        <w:trPr>
          <w:trHeight w:hRule="exact" w:val="370"/>
        </w:trPr>
        <w:tc>
          <w:tcPr>
            <w:tcW w:w="3685" w:type="dxa"/>
          </w:tcPr>
          <w:p w14:paraId="3CF64935" w14:textId="7A69DECC" w:rsidR="004C0B3A" w:rsidRDefault="004C0B3A" w:rsidP="004C0B3A">
            <w:pPr>
              <w:pStyle w:val="TableParagraph"/>
              <w:spacing w:before="53" w:line="312" w:lineRule="auto"/>
              <w:ind w:right="1013"/>
              <w:rPr>
                <w:sz w:val="20"/>
              </w:rPr>
            </w:pPr>
            <w:r>
              <w:rPr>
                <w:sz w:val="20"/>
              </w:rPr>
              <w:t>c) Endowments/</w:t>
            </w:r>
            <w:r w:rsidR="00852A09">
              <w:rPr>
                <w:sz w:val="20"/>
              </w:rPr>
              <w:t>F</w:t>
            </w:r>
            <w:r>
              <w:rPr>
                <w:sz w:val="20"/>
              </w:rPr>
              <w:t>oundations</w:t>
            </w:r>
          </w:p>
        </w:tc>
        <w:tc>
          <w:tcPr>
            <w:tcW w:w="1890" w:type="dxa"/>
          </w:tcPr>
          <w:p w14:paraId="4F635783" w14:textId="77777777" w:rsidR="004C0B3A" w:rsidRDefault="004C0B3A" w:rsidP="004C0B3A"/>
        </w:tc>
        <w:tc>
          <w:tcPr>
            <w:tcW w:w="1570" w:type="dxa"/>
          </w:tcPr>
          <w:p w14:paraId="31210D97" w14:textId="77777777" w:rsidR="004C0B3A" w:rsidRDefault="004C0B3A" w:rsidP="004C0B3A"/>
        </w:tc>
        <w:tc>
          <w:tcPr>
            <w:tcW w:w="2093" w:type="dxa"/>
          </w:tcPr>
          <w:p w14:paraId="5C131AE4" w14:textId="77777777" w:rsidR="004C0B3A" w:rsidRDefault="004C0B3A" w:rsidP="004C0B3A"/>
        </w:tc>
        <w:tc>
          <w:tcPr>
            <w:tcW w:w="2127" w:type="dxa"/>
          </w:tcPr>
          <w:p w14:paraId="63FB9024" w14:textId="77777777" w:rsidR="004C0B3A" w:rsidRDefault="004C0B3A" w:rsidP="004C0B3A"/>
        </w:tc>
      </w:tr>
      <w:tr w:rsidR="004C0B3A" w14:paraId="7ECAA20C" w14:textId="77777777" w:rsidTr="00852A09">
        <w:trPr>
          <w:trHeight w:hRule="exact" w:val="388"/>
        </w:trPr>
        <w:tc>
          <w:tcPr>
            <w:tcW w:w="3685" w:type="dxa"/>
          </w:tcPr>
          <w:p w14:paraId="52FA9AF6" w14:textId="77777777" w:rsidR="004C0B3A" w:rsidRDefault="004C0B3A" w:rsidP="004C0B3A">
            <w:pPr>
              <w:pStyle w:val="TableParagraph"/>
              <w:spacing w:line="312" w:lineRule="auto"/>
              <w:ind w:right="635"/>
              <w:rPr>
                <w:sz w:val="20"/>
              </w:rPr>
            </w:pPr>
            <w:r>
              <w:rPr>
                <w:sz w:val="20"/>
              </w:rPr>
              <w:t>d) Sovereign Wealth Funds</w:t>
            </w:r>
          </w:p>
        </w:tc>
        <w:tc>
          <w:tcPr>
            <w:tcW w:w="1890" w:type="dxa"/>
          </w:tcPr>
          <w:p w14:paraId="7317A9E1" w14:textId="77777777" w:rsidR="004C0B3A" w:rsidRDefault="004C0B3A" w:rsidP="004C0B3A"/>
        </w:tc>
        <w:tc>
          <w:tcPr>
            <w:tcW w:w="1570" w:type="dxa"/>
          </w:tcPr>
          <w:p w14:paraId="6DDD06C2" w14:textId="77777777" w:rsidR="004C0B3A" w:rsidRDefault="004C0B3A" w:rsidP="004C0B3A"/>
        </w:tc>
        <w:tc>
          <w:tcPr>
            <w:tcW w:w="2093" w:type="dxa"/>
          </w:tcPr>
          <w:p w14:paraId="53594194" w14:textId="77777777" w:rsidR="004C0B3A" w:rsidRDefault="004C0B3A" w:rsidP="004C0B3A"/>
        </w:tc>
        <w:tc>
          <w:tcPr>
            <w:tcW w:w="2127" w:type="dxa"/>
          </w:tcPr>
          <w:p w14:paraId="2235A368" w14:textId="77777777" w:rsidR="004C0B3A" w:rsidRDefault="004C0B3A" w:rsidP="004C0B3A"/>
        </w:tc>
      </w:tr>
      <w:tr w:rsidR="004C0B3A" w14:paraId="2C488BB9" w14:textId="77777777" w:rsidTr="00852A09">
        <w:trPr>
          <w:trHeight w:hRule="exact" w:val="334"/>
        </w:trPr>
        <w:tc>
          <w:tcPr>
            <w:tcW w:w="3685" w:type="dxa"/>
          </w:tcPr>
          <w:p w14:paraId="3EB79B53" w14:textId="77777777" w:rsidR="004C0B3A" w:rsidRDefault="004C0B3A" w:rsidP="004C0B3A">
            <w:pPr>
              <w:pStyle w:val="TableParagraph"/>
              <w:spacing w:line="312" w:lineRule="auto"/>
              <w:ind w:right="847"/>
              <w:rPr>
                <w:sz w:val="20"/>
              </w:rPr>
            </w:pPr>
            <w:r>
              <w:rPr>
                <w:sz w:val="20"/>
              </w:rPr>
              <w:t>e) High Net Worth Individuals</w:t>
            </w:r>
          </w:p>
        </w:tc>
        <w:tc>
          <w:tcPr>
            <w:tcW w:w="1890" w:type="dxa"/>
          </w:tcPr>
          <w:p w14:paraId="24CE8776" w14:textId="77777777" w:rsidR="004C0B3A" w:rsidRDefault="004C0B3A" w:rsidP="004C0B3A"/>
        </w:tc>
        <w:tc>
          <w:tcPr>
            <w:tcW w:w="1570" w:type="dxa"/>
          </w:tcPr>
          <w:p w14:paraId="222F7836" w14:textId="77777777" w:rsidR="004C0B3A" w:rsidRDefault="004C0B3A" w:rsidP="004C0B3A"/>
        </w:tc>
        <w:tc>
          <w:tcPr>
            <w:tcW w:w="2093" w:type="dxa"/>
          </w:tcPr>
          <w:p w14:paraId="122367E4" w14:textId="77777777" w:rsidR="004C0B3A" w:rsidRDefault="004C0B3A" w:rsidP="004C0B3A"/>
        </w:tc>
        <w:tc>
          <w:tcPr>
            <w:tcW w:w="2127" w:type="dxa"/>
          </w:tcPr>
          <w:p w14:paraId="7355591C" w14:textId="77777777" w:rsidR="004C0B3A" w:rsidRDefault="004C0B3A" w:rsidP="004C0B3A"/>
        </w:tc>
      </w:tr>
      <w:tr w:rsidR="004C0B3A" w14:paraId="705284C8" w14:textId="77777777" w:rsidTr="00852A09">
        <w:trPr>
          <w:trHeight w:hRule="exact" w:val="298"/>
        </w:trPr>
        <w:tc>
          <w:tcPr>
            <w:tcW w:w="3685" w:type="dxa"/>
          </w:tcPr>
          <w:p w14:paraId="7624F81E" w14:textId="77777777" w:rsidR="004C0B3A" w:rsidRDefault="004C0B3A" w:rsidP="004C0B3A">
            <w:pPr>
              <w:pStyle w:val="TableParagraph"/>
              <w:spacing w:before="55"/>
              <w:rPr>
                <w:sz w:val="20"/>
              </w:rPr>
            </w:pPr>
            <w:r>
              <w:rPr>
                <w:sz w:val="20"/>
              </w:rPr>
              <w:t>f) Others (please specify)</w:t>
            </w:r>
          </w:p>
        </w:tc>
        <w:tc>
          <w:tcPr>
            <w:tcW w:w="1890" w:type="dxa"/>
          </w:tcPr>
          <w:p w14:paraId="034F94C8" w14:textId="77777777" w:rsidR="004C0B3A" w:rsidRDefault="004C0B3A" w:rsidP="004C0B3A"/>
        </w:tc>
        <w:tc>
          <w:tcPr>
            <w:tcW w:w="1570" w:type="dxa"/>
          </w:tcPr>
          <w:p w14:paraId="1F0B7621" w14:textId="77777777" w:rsidR="004C0B3A" w:rsidRDefault="004C0B3A" w:rsidP="004C0B3A"/>
        </w:tc>
        <w:tc>
          <w:tcPr>
            <w:tcW w:w="2093" w:type="dxa"/>
          </w:tcPr>
          <w:p w14:paraId="15BF8FAF" w14:textId="77777777" w:rsidR="004C0B3A" w:rsidRDefault="004C0B3A" w:rsidP="004C0B3A"/>
        </w:tc>
        <w:tc>
          <w:tcPr>
            <w:tcW w:w="2127" w:type="dxa"/>
          </w:tcPr>
          <w:p w14:paraId="70F7DFD3" w14:textId="77777777" w:rsidR="004C0B3A" w:rsidRDefault="004C0B3A" w:rsidP="004C0B3A"/>
        </w:tc>
      </w:tr>
      <w:tr w:rsidR="004C0B3A" w14:paraId="024E78C4" w14:textId="77777777" w:rsidTr="00852A09">
        <w:trPr>
          <w:trHeight w:hRule="exact" w:val="297"/>
        </w:trPr>
        <w:tc>
          <w:tcPr>
            <w:tcW w:w="3685" w:type="dxa"/>
          </w:tcPr>
          <w:p w14:paraId="28BCD27C" w14:textId="77777777" w:rsidR="004C0B3A" w:rsidRDefault="004C0B3A" w:rsidP="004C0B3A">
            <w:pPr>
              <w:pStyle w:val="TableParagraph"/>
              <w:rPr>
                <w:b/>
                <w:sz w:val="20"/>
              </w:rPr>
            </w:pPr>
            <w:r>
              <w:rPr>
                <w:b/>
                <w:sz w:val="20"/>
              </w:rPr>
              <w:t>Total</w:t>
            </w:r>
          </w:p>
        </w:tc>
        <w:tc>
          <w:tcPr>
            <w:tcW w:w="1890" w:type="dxa"/>
          </w:tcPr>
          <w:p w14:paraId="6EE3B330" w14:textId="77777777" w:rsidR="004C0B3A" w:rsidRDefault="004C0B3A" w:rsidP="004C0B3A"/>
        </w:tc>
        <w:tc>
          <w:tcPr>
            <w:tcW w:w="1570" w:type="dxa"/>
          </w:tcPr>
          <w:p w14:paraId="305E37F7" w14:textId="77777777" w:rsidR="004C0B3A" w:rsidRDefault="004C0B3A" w:rsidP="004C0B3A"/>
        </w:tc>
        <w:tc>
          <w:tcPr>
            <w:tcW w:w="2093" w:type="dxa"/>
          </w:tcPr>
          <w:p w14:paraId="2995DE91" w14:textId="77777777" w:rsidR="004C0B3A" w:rsidRDefault="004C0B3A" w:rsidP="004C0B3A"/>
        </w:tc>
        <w:tc>
          <w:tcPr>
            <w:tcW w:w="2127" w:type="dxa"/>
          </w:tcPr>
          <w:p w14:paraId="7588205D" w14:textId="77777777" w:rsidR="004C0B3A" w:rsidRDefault="004C0B3A" w:rsidP="004C0B3A"/>
        </w:tc>
      </w:tr>
    </w:tbl>
    <w:p w14:paraId="177B96C0" w14:textId="77777777" w:rsidR="004C0B3A" w:rsidRDefault="004C0B3A" w:rsidP="004C0B3A">
      <w:pPr>
        <w:pStyle w:val="BodyText"/>
        <w:rPr>
          <w:sz w:val="22"/>
        </w:rPr>
      </w:pPr>
    </w:p>
    <w:p w14:paraId="7B530948" w14:textId="77777777" w:rsidR="004C0B3A" w:rsidRDefault="004C0B3A" w:rsidP="00260C9A">
      <w:pPr>
        <w:pStyle w:val="ListParagraph"/>
        <w:numPr>
          <w:ilvl w:val="0"/>
          <w:numId w:val="9"/>
        </w:numPr>
        <w:tabs>
          <w:tab w:val="left" w:pos="461"/>
        </w:tabs>
        <w:ind w:hanging="360"/>
        <w:rPr>
          <w:sz w:val="20"/>
        </w:rPr>
      </w:pPr>
      <w:r>
        <w:rPr>
          <w:sz w:val="20"/>
        </w:rPr>
        <w:t>Which of the following types of accounts is the Firm willing to</w:t>
      </w:r>
      <w:r>
        <w:rPr>
          <w:spacing w:val="-18"/>
          <w:sz w:val="20"/>
        </w:rPr>
        <w:t xml:space="preserve"> </w:t>
      </w:r>
      <w:r>
        <w:rPr>
          <w:sz w:val="20"/>
        </w:rPr>
        <w:t>consider?</w:t>
      </w:r>
    </w:p>
    <w:p w14:paraId="3B981594" w14:textId="77777777" w:rsidR="004C0B3A" w:rsidRDefault="004C0B3A" w:rsidP="004C0B3A">
      <w:pPr>
        <w:pStyle w:val="BodyText"/>
        <w:spacing w:before="11"/>
        <w:rPr>
          <w:sz w:val="2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5"/>
        <w:gridCol w:w="1906"/>
        <w:gridCol w:w="2996"/>
      </w:tblGrid>
      <w:tr w:rsidR="004C0B3A" w14:paraId="5BE550D7" w14:textId="77777777" w:rsidTr="004C0B3A">
        <w:trPr>
          <w:trHeight w:hRule="exact" w:val="310"/>
        </w:trPr>
        <w:tc>
          <w:tcPr>
            <w:tcW w:w="3575" w:type="dxa"/>
            <w:shd w:val="clear" w:color="auto" w:fill="001F5F"/>
          </w:tcPr>
          <w:p w14:paraId="5480A382" w14:textId="77777777" w:rsidR="004C0B3A" w:rsidRDefault="004C0B3A" w:rsidP="004C0B3A"/>
        </w:tc>
        <w:tc>
          <w:tcPr>
            <w:tcW w:w="1906" w:type="dxa"/>
            <w:shd w:val="clear" w:color="auto" w:fill="001F5F"/>
          </w:tcPr>
          <w:p w14:paraId="660D9CC6" w14:textId="77777777" w:rsidR="004C0B3A" w:rsidRDefault="004C0B3A" w:rsidP="004C0B3A">
            <w:pPr>
              <w:pStyle w:val="TableParagraph"/>
              <w:spacing w:before="53"/>
              <w:ind w:left="761" w:right="761"/>
              <w:jc w:val="center"/>
              <w:rPr>
                <w:b/>
                <w:sz w:val="20"/>
              </w:rPr>
            </w:pPr>
            <w:r>
              <w:rPr>
                <w:b/>
                <w:color w:val="FFFFFF"/>
                <w:sz w:val="20"/>
              </w:rPr>
              <w:t>Y/N</w:t>
            </w:r>
          </w:p>
        </w:tc>
        <w:tc>
          <w:tcPr>
            <w:tcW w:w="2996" w:type="dxa"/>
            <w:shd w:val="clear" w:color="auto" w:fill="001F5F"/>
          </w:tcPr>
          <w:p w14:paraId="33443D02" w14:textId="2E8197D9" w:rsidR="004C0B3A" w:rsidRDefault="004C0B3A" w:rsidP="004C0B3A">
            <w:pPr>
              <w:pStyle w:val="TableParagraph"/>
              <w:spacing w:before="53"/>
              <w:ind w:left="158"/>
              <w:rPr>
                <w:b/>
                <w:sz w:val="20"/>
              </w:rPr>
            </w:pPr>
            <w:r>
              <w:rPr>
                <w:b/>
                <w:color w:val="FFFFFF"/>
                <w:sz w:val="20"/>
              </w:rPr>
              <w:t xml:space="preserve">Investment Minimum in </w:t>
            </w:r>
            <w:r w:rsidR="001C1FD2">
              <w:rPr>
                <w:b/>
                <w:color w:val="FFFFFF"/>
                <w:sz w:val="20"/>
              </w:rPr>
              <w:t>US</w:t>
            </w:r>
            <w:r>
              <w:rPr>
                <w:b/>
                <w:color w:val="FFFFFF"/>
                <w:sz w:val="20"/>
              </w:rPr>
              <w:t>$</w:t>
            </w:r>
          </w:p>
        </w:tc>
      </w:tr>
      <w:tr w:rsidR="004C0B3A" w14:paraId="2CDBE85A" w14:textId="77777777" w:rsidTr="004C0B3A">
        <w:trPr>
          <w:trHeight w:hRule="exact" w:val="310"/>
        </w:trPr>
        <w:tc>
          <w:tcPr>
            <w:tcW w:w="3575" w:type="dxa"/>
          </w:tcPr>
          <w:p w14:paraId="075B1D27" w14:textId="77777777" w:rsidR="004C0B3A" w:rsidRDefault="004C0B3A" w:rsidP="004C0B3A">
            <w:pPr>
              <w:pStyle w:val="TableParagraph"/>
              <w:rPr>
                <w:sz w:val="20"/>
              </w:rPr>
            </w:pPr>
            <w:r>
              <w:rPr>
                <w:sz w:val="20"/>
              </w:rPr>
              <w:t>Discretionary Separate Account</w:t>
            </w:r>
          </w:p>
        </w:tc>
        <w:tc>
          <w:tcPr>
            <w:tcW w:w="1906" w:type="dxa"/>
          </w:tcPr>
          <w:p w14:paraId="4D7A1ADD" w14:textId="77777777" w:rsidR="004C0B3A" w:rsidRDefault="004C0B3A" w:rsidP="004C0B3A"/>
        </w:tc>
        <w:tc>
          <w:tcPr>
            <w:tcW w:w="2996" w:type="dxa"/>
          </w:tcPr>
          <w:p w14:paraId="606564E1" w14:textId="77777777" w:rsidR="004C0B3A" w:rsidRDefault="004C0B3A" w:rsidP="004C0B3A"/>
        </w:tc>
      </w:tr>
      <w:tr w:rsidR="004C0B3A" w14:paraId="0AF8692F" w14:textId="77777777" w:rsidTr="004C0B3A">
        <w:trPr>
          <w:trHeight w:hRule="exact" w:val="310"/>
        </w:trPr>
        <w:tc>
          <w:tcPr>
            <w:tcW w:w="3575" w:type="dxa"/>
          </w:tcPr>
          <w:p w14:paraId="0B6D8BA8" w14:textId="77777777" w:rsidR="004C0B3A" w:rsidRDefault="004C0B3A" w:rsidP="004C0B3A">
            <w:pPr>
              <w:pStyle w:val="TableParagraph"/>
              <w:rPr>
                <w:sz w:val="20"/>
              </w:rPr>
            </w:pPr>
            <w:r>
              <w:rPr>
                <w:sz w:val="20"/>
              </w:rPr>
              <w:t>Non-Discretionary Separate Account</w:t>
            </w:r>
          </w:p>
        </w:tc>
        <w:tc>
          <w:tcPr>
            <w:tcW w:w="1906" w:type="dxa"/>
          </w:tcPr>
          <w:p w14:paraId="04936009" w14:textId="77777777" w:rsidR="004C0B3A" w:rsidRDefault="004C0B3A" w:rsidP="004C0B3A"/>
        </w:tc>
        <w:tc>
          <w:tcPr>
            <w:tcW w:w="2996" w:type="dxa"/>
          </w:tcPr>
          <w:p w14:paraId="24D7EEFF" w14:textId="77777777" w:rsidR="004C0B3A" w:rsidRDefault="004C0B3A" w:rsidP="004C0B3A"/>
        </w:tc>
      </w:tr>
      <w:tr w:rsidR="004C0B3A" w14:paraId="6FF1FCC3" w14:textId="77777777" w:rsidTr="004C0B3A">
        <w:trPr>
          <w:trHeight w:hRule="exact" w:val="310"/>
        </w:trPr>
        <w:tc>
          <w:tcPr>
            <w:tcW w:w="3575" w:type="dxa"/>
          </w:tcPr>
          <w:p w14:paraId="76E7DA8E" w14:textId="77777777" w:rsidR="004C0B3A" w:rsidRDefault="004C0B3A" w:rsidP="004C0B3A">
            <w:pPr>
              <w:pStyle w:val="TableParagraph"/>
              <w:rPr>
                <w:sz w:val="20"/>
              </w:rPr>
            </w:pPr>
            <w:r>
              <w:rPr>
                <w:sz w:val="20"/>
              </w:rPr>
              <w:t>Fund of One Investor</w:t>
            </w:r>
          </w:p>
        </w:tc>
        <w:tc>
          <w:tcPr>
            <w:tcW w:w="1906" w:type="dxa"/>
          </w:tcPr>
          <w:p w14:paraId="37B8796A" w14:textId="77777777" w:rsidR="004C0B3A" w:rsidRDefault="004C0B3A" w:rsidP="004C0B3A"/>
        </w:tc>
        <w:tc>
          <w:tcPr>
            <w:tcW w:w="2996" w:type="dxa"/>
          </w:tcPr>
          <w:p w14:paraId="3B16ACDA" w14:textId="77777777" w:rsidR="004C0B3A" w:rsidRDefault="004C0B3A" w:rsidP="004C0B3A"/>
        </w:tc>
      </w:tr>
      <w:tr w:rsidR="004C0B3A" w14:paraId="55683BE7" w14:textId="77777777" w:rsidTr="004C0B3A">
        <w:trPr>
          <w:trHeight w:hRule="exact" w:val="312"/>
        </w:trPr>
        <w:tc>
          <w:tcPr>
            <w:tcW w:w="3575" w:type="dxa"/>
          </w:tcPr>
          <w:p w14:paraId="317AAF50" w14:textId="77777777" w:rsidR="004C0B3A" w:rsidRDefault="004C0B3A" w:rsidP="004C0B3A">
            <w:pPr>
              <w:pStyle w:val="TableParagraph"/>
              <w:spacing w:before="55"/>
              <w:rPr>
                <w:sz w:val="20"/>
              </w:rPr>
            </w:pPr>
            <w:r>
              <w:rPr>
                <w:sz w:val="20"/>
              </w:rPr>
              <w:t>Commingled Fund Investor</w:t>
            </w:r>
          </w:p>
        </w:tc>
        <w:tc>
          <w:tcPr>
            <w:tcW w:w="1906" w:type="dxa"/>
          </w:tcPr>
          <w:p w14:paraId="4AA46E3F" w14:textId="77777777" w:rsidR="004C0B3A" w:rsidRDefault="004C0B3A" w:rsidP="004C0B3A"/>
        </w:tc>
        <w:tc>
          <w:tcPr>
            <w:tcW w:w="2996" w:type="dxa"/>
          </w:tcPr>
          <w:p w14:paraId="21264D17" w14:textId="77777777" w:rsidR="004C0B3A" w:rsidRDefault="004C0B3A" w:rsidP="004C0B3A"/>
        </w:tc>
      </w:tr>
      <w:tr w:rsidR="004C0B3A" w14:paraId="07A398C4" w14:textId="77777777" w:rsidTr="004C0B3A">
        <w:trPr>
          <w:trHeight w:hRule="exact" w:val="310"/>
        </w:trPr>
        <w:tc>
          <w:tcPr>
            <w:tcW w:w="3575" w:type="dxa"/>
          </w:tcPr>
          <w:p w14:paraId="1ACEF0E0" w14:textId="77777777" w:rsidR="004C0B3A" w:rsidRDefault="004C0B3A" w:rsidP="004C0B3A">
            <w:pPr>
              <w:pStyle w:val="TableParagraph"/>
              <w:rPr>
                <w:sz w:val="20"/>
              </w:rPr>
            </w:pPr>
            <w:r>
              <w:rPr>
                <w:sz w:val="20"/>
              </w:rPr>
              <w:t>Advisory Account</w:t>
            </w:r>
          </w:p>
        </w:tc>
        <w:tc>
          <w:tcPr>
            <w:tcW w:w="1906" w:type="dxa"/>
          </w:tcPr>
          <w:p w14:paraId="0FFB80B1" w14:textId="77777777" w:rsidR="004C0B3A" w:rsidRDefault="004C0B3A" w:rsidP="004C0B3A"/>
        </w:tc>
        <w:tc>
          <w:tcPr>
            <w:tcW w:w="2996" w:type="dxa"/>
          </w:tcPr>
          <w:p w14:paraId="3E84CC6F" w14:textId="77777777" w:rsidR="004C0B3A" w:rsidRDefault="004C0B3A" w:rsidP="004C0B3A"/>
        </w:tc>
      </w:tr>
      <w:tr w:rsidR="004C0B3A" w14:paraId="6E6329F0" w14:textId="77777777" w:rsidTr="004C0B3A">
        <w:trPr>
          <w:trHeight w:hRule="exact" w:val="310"/>
        </w:trPr>
        <w:tc>
          <w:tcPr>
            <w:tcW w:w="3575" w:type="dxa"/>
          </w:tcPr>
          <w:p w14:paraId="2A2853E6" w14:textId="77777777" w:rsidR="004C0B3A" w:rsidRDefault="004C0B3A" w:rsidP="004C0B3A">
            <w:pPr>
              <w:pStyle w:val="TableParagraph"/>
              <w:rPr>
                <w:sz w:val="20"/>
              </w:rPr>
            </w:pPr>
            <w:r>
              <w:rPr>
                <w:sz w:val="20"/>
              </w:rPr>
              <w:t>Other (please specify)</w:t>
            </w:r>
          </w:p>
        </w:tc>
        <w:tc>
          <w:tcPr>
            <w:tcW w:w="1906" w:type="dxa"/>
          </w:tcPr>
          <w:p w14:paraId="682756F9" w14:textId="77777777" w:rsidR="004C0B3A" w:rsidRDefault="004C0B3A" w:rsidP="004C0B3A"/>
        </w:tc>
        <w:tc>
          <w:tcPr>
            <w:tcW w:w="2996" w:type="dxa"/>
          </w:tcPr>
          <w:p w14:paraId="4840860B" w14:textId="77777777" w:rsidR="004C0B3A" w:rsidRDefault="004C0B3A" w:rsidP="004C0B3A"/>
        </w:tc>
      </w:tr>
    </w:tbl>
    <w:p w14:paraId="6D4CC323" w14:textId="77777777" w:rsidR="004C0B3A" w:rsidRDefault="004C0B3A" w:rsidP="004C0B3A">
      <w:pPr>
        <w:sectPr w:rsidR="004C0B3A" w:rsidSect="009701B8">
          <w:type w:val="continuous"/>
          <w:pgSz w:w="15840" w:h="12240" w:orient="landscape"/>
          <w:pgMar w:top="1440" w:right="1440" w:bottom="1440" w:left="1440" w:header="694" w:footer="0" w:gutter="0"/>
          <w:cols w:space="720"/>
        </w:sectPr>
      </w:pPr>
    </w:p>
    <w:p w14:paraId="74F9E8AD" w14:textId="77777777" w:rsidR="00852A09" w:rsidRPr="00852A09" w:rsidRDefault="00852A09" w:rsidP="00852A09">
      <w:pPr>
        <w:tabs>
          <w:tab w:val="left" w:pos="461"/>
        </w:tabs>
        <w:spacing w:line="264" w:lineRule="auto"/>
        <w:ind w:left="1" w:right="481"/>
      </w:pPr>
    </w:p>
    <w:p w14:paraId="664E0D36" w14:textId="33A8FCE0" w:rsidR="004C0B3A" w:rsidRDefault="004C0B3A" w:rsidP="00260C9A">
      <w:pPr>
        <w:pStyle w:val="ListParagraph"/>
        <w:numPr>
          <w:ilvl w:val="0"/>
          <w:numId w:val="9"/>
        </w:numPr>
        <w:tabs>
          <w:tab w:val="left" w:pos="461"/>
        </w:tabs>
        <w:spacing w:line="264" w:lineRule="auto"/>
        <w:ind w:right="481" w:hanging="360"/>
        <w:rPr>
          <w:sz w:val="20"/>
        </w:rPr>
      </w:pPr>
      <w:r>
        <w:rPr>
          <w:sz w:val="20"/>
        </w:rPr>
        <w:t>What type of vehicle structure would you recommend for a co-investment program? Do you provide legal services for structuring the underlying co-investments? What volume of co-investments do you</w:t>
      </w:r>
      <w:r>
        <w:rPr>
          <w:spacing w:val="-27"/>
          <w:sz w:val="20"/>
        </w:rPr>
        <w:t xml:space="preserve"> </w:t>
      </w:r>
      <w:r>
        <w:rPr>
          <w:sz w:val="20"/>
        </w:rPr>
        <w:t>anticipate?</w:t>
      </w:r>
    </w:p>
    <w:p w14:paraId="5B5DC5E1" w14:textId="77777777" w:rsidR="004C0B3A" w:rsidRDefault="004C0B3A" w:rsidP="004C0B3A">
      <w:pPr>
        <w:pStyle w:val="BodyText"/>
        <w:rPr>
          <w:sz w:val="21"/>
        </w:rPr>
      </w:pPr>
    </w:p>
    <w:p w14:paraId="377D384F" w14:textId="6C2FEC30" w:rsidR="004C0B3A" w:rsidRDefault="004C0B3A" w:rsidP="00260C9A">
      <w:pPr>
        <w:pStyle w:val="ListParagraph"/>
        <w:numPr>
          <w:ilvl w:val="0"/>
          <w:numId w:val="9"/>
        </w:numPr>
        <w:tabs>
          <w:tab w:val="left" w:pos="461"/>
        </w:tabs>
        <w:spacing w:line="264" w:lineRule="auto"/>
        <w:ind w:right="321" w:hanging="360"/>
        <w:jc w:val="both"/>
        <w:rPr>
          <w:sz w:val="20"/>
        </w:rPr>
      </w:pPr>
      <w:r>
        <w:rPr>
          <w:sz w:val="20"/>
        </w:rPr>
        <w:t>Please indicate client money gained from 201</w:t>
      </w:r>
      <w:r w:rsidR="004C6D09">
        <w:rPr>
          <w:sz w:val="20"/>
        </w:rPr>
        <w:t>9</w:t>
      </w:r>
      <w:r>
        <w:rPr>
          <w:sz w:val="20"/>
        </w:rPr>
        <w:t xml:space="preserve"> – 202</w:t>
      </w:r>
      <w:r w:rsidR="004C6D09">
        <w:rPr>
          <w:sz w:val="20"/>
        </w:rPr>
        <w:t>4</w:t>
      </w:r>
      <w:r>
        <w:rPr>
          <w:sz w:val="20"/>
        </w:rPr>
        <w:t xml:space="preserve"> (# of accounts and $) in co-investment SMAs as well as client money lost from 201</w:t>
      </w:r>
      <w:r w:rsidR="004C6D09">
        <w:rPr>
          <w:sz w:val="20"/>
        </w:rPr>
        <w:t>9</w:t>
      </w:r>
      <w:r>
        <w:rPr>
          <w:sz w:val="20"/>
        </w:rPr>
        <w:t xml:space="preserve"> – 202</w:t>
      </w:r>
      <w:r w:rsidR="004C6D09">
        <w:rPr>
          <w:sz w:val="20"/>
        </w:rPr>
        <w:t>4</w:t>
      </w:r>
      <w:r>
        <w:rPr>
          <w:sz w:val="20"/>
        </w:rPr>
        <w:t xml:space="preserve"> (# of accounts and $) in co-investment SMAs. Please provide details on reasons of termination for each terminated</w:t>
      </w:r>
      <w:r>
        <w:rPr>
          <w:spacing w:val="-14"/>
          <w:sz w:val="20"/>
        </w:rPr>
        <w:t xml:space="preserve"> </w:t>
      </w:r>
      <w:r>
        <w:rPr>
          <w:sz w:val="20"/>
        </w:rPr>
        <w:t>account.</w:t>
      </w:r>
    </w:p>
    <w:p w14:paraId="59E5F3EF" w14:textId="77777777" w:rsidR="004C0B3A" w:rsidRDefault="004C0B3A" w:rsidP="004C0B3A">
      <w:pPr>
        <w:pStyle w:val="BodyText"/>
        <w:spacing w:before="9"/>
      </w:pPr>
    </w:p>
    <w:p w14:paraId="451B0E89" w14:textId="66EB82A6" w:rsidR="004C0B3A" w:rsidRDefault="004C6D09" w:rsidP="00260C9A">
      <w:pPr>
        <w:pStyle w:val="ListParagraph"/>
        <w:numPr>
          <w:ilvl w:val="0"/>
          <w:numId w:val="9"/>
        </w:numPr>
        <w:tabs>
          <w:tab w:val="left" w:pos="461"/>
        </w:tabs>
        <w:spacing w:line="264" w:lineRule="auto"/>
        <w:ind w:right="191" w:hanging="360"/>
        <w:rPr>
          <w:sz w:val="20"/>
        </w:rPr>
      </w:pPr>
      <w:r>
        <w:rPr>
          <w:sz w:val="20"/>
        </w:rPr>
        <w:t>Describe your allocation policy as it relates to co-investments. Where would TRSL’s relationship fit within the allocation policy?</w:t>
      </w:r>
    </w:p>
    <w:p w14:paraId="3A0972E4" w14:textId="77777777" w:rsidR="004C0B3A" w:rsidRPr="007276ED" w:rsidRDefault="004C0B3A" w:rsidP="004C0B3A">
      <w:pPr>
        <w:pStyle w:val="ListParagraph"/>
        <w:rPr>
          <w:sz w:val="20"/>
        </w:rPr>
      </w:pPr>
    </w:p>
    <w:p w14:paraId="1789557E" w14:textId="40478C23" w:rsidR="004C0B3A" w:rsidRDefault="004C0B3A" w:rsidP="00260C9A">
      <w:pPr>
        <w:pStyle w:val="ListParagraph"/>
        <w:numPr>
          <w:ilvl w:val="0"/>
          <w:numId w:val="9"/>
        </w:numPr>
        <w:tabs>
          <w:tab w:val="left" w:pos="461"/>
        </w:tabs>
        <w:spacing w:line="264" w:lineRule="auto"/>
        <w:ind w:right="191" w:hanging="360"/>
        <w:rPr>
          <w:sz w:val="20"/>
        </w:rPr>
      </w:pPr>
      <w:r>
        <w:rPr>
          <w:sz w:val="20"/>
        </w:rPr>
        <w:lastRenderedPageBreak/>
        <w:t xml:space="preserve">If the Firm provides co-investment strategies through separate accounts and comingled fund structures, do your </w:t>
      </w:r>
      <w:r w:rsidR="004C6D09">
        <w:rPr>
          <w:sz w:val="20"/>
        </w:rPr>
        <w:t>s</w:t>
      </w:r>
      <w:r>
        <w:rPr>
          <w:sz w:val="20"/>
        </w:rPr>
        <w:t xml:space="preserve">eparate </w:t>
      </w:r>
      <w:r w:rsidR="004C6D09">
        <w:rPr>
          <w:sz w:val="20"/>
        </w:rPr>
        <w:t>a</w:t>
      </w:r>
      <w:r>
        <w:rPr>
          <w:sz w:val="20"/>
        </w:rPr>
        <w:t xml:space="preserve">ccounts ONLY invest </w:t>
      </w:r>
      <w:r>
        <w:rPr>
          <w:i/>
          <w:sz w:val="20"/>
        </w:rPr>
        <w:t xml:space="preserve">pari passu </w:t>
      </w:r>
      <w:r>
        <w:rPr>
          <w:sz w:val="20"/>
        </w:rPr>
        <w:t>to the comingled fund structures? Please explain.</w:t>
      </w:r>
    </w:p>
    <w:p w14:paraId="1119B8D0" w14:textId="77777777" w:rsidR="004C0B3A" w:rsidRPr="004C6D09" w:rsidRDefault="004C0B3A" w:rsidP="004C6D09"/>
    <w:p w14:paraId="22D3C953" w14:textId="451C6481" w:rsidR="004C0B3A" w:rsidRDefault="004C0B3A" w:rsidP="00260C9A">
      <w:pPr>
        <w:pStyle w:val="ListParagraph"/>
        <w:numPr>
          <w:ilvl w:val="0"/>
          <w:numId w:val="9"/>
        </w:numPr>
        <w:tabs>
          <w:tab w:val="left" w:pos="461"/>
        </w:tabs>
        <w:spacing w:line="264" w:lineRule="auto"/>
        <w:ind w:right="191" w:hanging="360"/>
        <w:rPr>
          <w:sz w:val="20"/>
        </w:rPr>
      </w:pPr>
      <w:r>
        <w:rPr>
          <w:sz w:val="20"/>
        </w:rPr>
        <w:t xml:space="preserve">Are </w:t>
      </w:r>
      <w:r w:rsidR="00C73D2E">
        <w:rPr>
          <w:sz w:val="20"/>
        </w:rPr>
        <w:t>there</w:t>
      </w:r>
      <w:r>
        <w:rPr>
          <w:sz w:val="20"/>
        </w:rPr>
        <w:t xml:space="preserve"> any fees, other than management fees, associated with any co-investment structures (separately managed accounts; fund of one; comingled fund; etc.) used by the Firm? Please explain by structure.</w:t>
      </w:r>
    </w:p>
    <w:p w14:paraId="31DF2CC0" w14:textId="77777777" w:rsidR="004C0B3A" w:rsidRDefault="004C0B3A" w:rsidP="004C0B3A">
      <w:pPr>
        <w:spacing w:line="264" w:lineRule="auto"/>
      </w:pPr>
    </w:p>
    <w:p w14:paraId="655F09E5" w14:textId="77777777"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Please list all direct/co-investment commingled funds raised in the Firm’s history (across all products). If you provide co-invest exposure within a</w:t>
      </w:r>
      <w:r>
        <w:rPr>
          <w:spacing w:val="-37"/>
          <w:sz w:val="20"/>
        </w:rPr>
        <w:t xml:space="preserve"> </w:t>
      </w:r>
      <w:r>
        <w:rPr>
          <w:sz w:val="20"/>
        </w:rPr>
        <w:t>Fund of Funds vehicle, please list the fund(s) and footnote it but only provide the data on the co-investment</w:t>
      </w:r>
      <w:r>
        <w:rPr>
          <w:spacing w:val="-27"/>
          <w:sz w:val="20"/>
        </w:rPr>
        <w:t xml:space="preserve"> </w:t>
      </w:r>
      <w:r>
        <w:rPr>
          <w:sz w:val="20"/>
        </w:rPr>
        <w:t>piece.</w:t>
      </w:r>
    </w:p>
    <w:tbl>
      <w:tblPr>
        <w:tblW w:w="1217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1050"/>
        <w:gridCol w:w="1007"/>
        <w:gridCol w:w="956"/>
        <w:gridCol w:w="1096"/>
        <w:gridCol w:w="1349"/>
        <w:gridCol w:w="1181"/>
        <w:gridCol w:w="1265"/>
        <w:gridCol w:w="1096"/>
        <w:gridCol w:w="989"/>
        <w:gridCol w:w="839"/>
      </w:tblGrid>
      <w:tr w:rsidR="009701B8" w14:paraId="5A2DB999" w14:textId="77777777" w:rsidTr="00286245">
        <w:trPr>
          <w:trHeight w:hRule="exact" w:val="747"/>
        </w:trPr>
        <w:tc>
          <w:tcPr>
            <w:tcW w:w="1349" w:type="dxa"/>
            <w:shd w:val="clear" w:color="auto" w:fill="001F5F"/>
            <w:vAlign w:val="bottom"/>
          </w:tcPr>
          <w:p w14:paraId="0A0B8670" w14:textId="77777777" w:rsidR="004C0B3A" w:rsidRDefault="004C0B3A" w:rsidP="009701B8">
            <w:pPr>
              <w:pStyle w:val="TableParagraph"/>
              <w:spacing w:before="0"/>
              <w:ind w:left="0"/>
            </w:pPr>
          </w:p>
          <w:p w14:paraId="77312DE8" w14:textId="77777777" w:rsidR="004C0B3A" w:rsidRDefault="004C0B3A" w:rsidP="009701B8">
            <w:pPr>
              <w:pStyle w:val="TableParagraph"/>
              <w:spacing w:before="0"/>
              <w:ind w:left="0"/>
            </w:pPr>
          </w:p>
          <w:p w14:paraId="34BB1877" w14:textId="77777777" w:rsidR="004C0B3A" w:rsidRDefault="004C0B3A" w:rsidP="009701B8">
            <w:pPr>
              <w:pStyle w:val="TableParagraph"/>
              <w:spacing w:before="0"/>
              <w:rPr>
                <w:b/>
                <w:sz w:val="20"/>
              </w:rPr>
            </w:pPr>
            <w:r>
              <w:rPr>
                <w:b/>
                <w:color w:val="FFFFFF"/>
                <w:sz w:val="20"/>
              </w:rPr>
              <w:t>Fund Name</w:t>
            </w:r>
          </w:p>
        </w:tc>
        <w:tc>
          <w:tcPr>
            <w:tcW w:w="1050" w:type="dxa"/>
            <w:shd w:val="clear" w:color="auto" w:fill="001F5F"/>
            <w:vAlign w:val="bottom"/>
          </w:tcPr>
          <w:p w14:paraId="7099888E" w14:textId="77777777" w:rsidR="004C0B3A" w:rsidRDefault="004C0B3A" w:rsidP="009701B8">
            <w:pPr>
              <w:pStyle w:val="TableParagraph"/>
              <w:spacing w:before="0"/>
              <w:rPr>
                <w:b/>
                <w:sz w:val="20"/>
              </w:rPr>
            </w:pPr>
            <w:r>
              <w:rPr>
                <w:b/>
                <w:color w:val="FFFFFF"/>
                <w:w w:val="95"/>
                <w:sz w:val="20"/>
              </w:rPr>
              <w:t xml:space="preserve">Inception </w:t>
            </w:r>
            <w:r>
              <w:rPr>
                <w:b/>
                <w:color w:val="FFFFFF"/>
                <w:sz w:val="20"/>
              </w:rPr>
              <w:t>Date</w:t>
            </w:r>
          </w:p>
        </w:tc>
        <w:tc>
          <w:tcPr>
            <w:tcW w:w="1007" w:type="dxa"/>
            <w:shd w:val="clear" w:color="auto" w:fill="001F5F"/>
            <w:vAlign w:val="bottom"/>
          </w:tcPr>
          <w:p w14:paraId="475BE749" w14:textId="77777777" w:rsidR="004C0B3A" w:rsidRDefault="004C0B3A" w:rsidP="009701B8">
            <w:pPr>
              <w:pStyle w:val="TableParagraph"/>
              <w:spacing w:before="0"/>
              <w:rPr>
                <w:b/>
                <w:sz w:val="20"/>
              </w:rPr>
            </w:pPr>
            <w:r>
              <w:rPr>
                <w:b/>
                <w:color w:val="FFFFFF"/>
                <w:w w:val="95"/>
                <w:sz w:val="20"/>
              </w:rPr>
              <w:t xml:space="preserve">Vintage </w:t>
            </w:r>
            <w:r>
              <w:rPr>
                <w:b/>
                <w:color w:val="FFFFFF"/>
                <w:sz w:val="20"/>
              </w:rPr>
              <w:t>Year(s)</w:t>
            </w:r>
          </w:p>
        </w:tc>
        <w:tc>
          <w:tcPr>
            <w:tcW w:w="956" w:type="dxa"/>
            <w:shd w:val="clear" w:color="auto" w:fill="001F5F"/>
            <w:vAlign w:val="bottom"/>
          </w:tcPr>
          <w:p w14:paraId="6394EAEE" w14:textId="77777777" w:rsidR="004C0B3A" w:rsidRDefault="004C0B3A" w:rsidP="009701B8">
            <w:pPr>
              <w:pStyle w:val="TableParagraph"/>
              <w:spacing w:before="0"/>
              <w:rPr>
                <w:b/>
                <w:sz w:val="20"/>
              </w:rPr>
            </w:pPr>
            <w:r>
              <w:rPr>
                <w:b/>
                <w:color w:val="FFFFFF"/>
                <w:sz w:val="20"/>
              </w:rPr>
              <w:t>Strategy</w:t>
            </w:r>
          </w:p>
        </w:tc>
        <w:tc>
          <w:tcPr>
            <w:tcW w:w="1096" w:type="dxa"/>
            <w:shd w:val="clear" w:color="auto" w:fill="001F5F"/>
            <w:vAlign w:val="bottom"/>
          </w:tcPr>
          <w:p w14:paraId="6305A252" w14:textId="77777777" w:rsidR="004C0B3A" w:rsidRDefault="004C0B3A" w:rsidP="009701B8">
            <w:pPr>
              <w:pStyle w:val="TableParagraph"/>
              <w:spacing w:before="0"/>
              <w:ind w:left="0"/>
            </w:pPr>
          </w:p>
          <w:p w14:paraId="6A311946" w14:textId="77777777" w:rsidR="004C0B3A" w:rsidRDefault="004C0B3A" w:rsidP="009701B8">
            <w:pPr>
              <w:pStyle w:val="TableParagraph"/>
              <w:spacing w:before="0"/>
              <w:ind w:left="0"/>
            </w:pPr>
          </w:p>
          <w:p w14:paraId="78A38B70" w14:textId="77777777" w:rsidR="004C0B3A" w:rsidRDefault="004C0B3A" w:rsidP="009701B8">
            <w:pPr>
              <w:pStyle w:val="TableParagraph"/>
              <w:spacing w:before="0"/>
              <w:rPr>
                <w:b/>
                <w:sz w:val="20"/>
              </w:rPr>
            </w:pPr>
            <w:r>
              <w:rPr>
                <w:b/>
                <w:color w:val="FFFFFF"/>
                <w:sz w:val="20"/>
              </w:rPr>
              <w:t>Fund Size</w:t>
            </w:r>
          </w:p>
        </w:tc>
        <w:tc>
          <w:tcPr>
            <w:tcW w:w="1349" w:type="dxa"/>
            <w:shd w:val="clear" w:color="auto" w:fill="001F5F"/>
            <w:vAlign w:val="bottom"/>
          </w:tcPr>
          <w:p w14:paraId="07FA92B8" w14:textId="0CBCB098" w:rsidR="004C0B3A" w:rsidRDefault="004C0B3A" w:rsidP="009701B8">
            <w:pPr>
              <w:pStyle w:val="TableParagraph"/>
              <w:spacing w:before="0"/>
              <w:ind w:right="284"/>
              <w:rPr>
                <w:b/>
                <w:sz w:val="20"/>
              </w:rPr>
            </w:pPr>
            <w:r>
              <w:rPr>
                <w:b/>
                <w:color w:val="FFFFFF"/>
                <w:sz w:val="20"/>
              </w:rPr>
              <w:t xml:space="preserve">Drawdown in </w:t>
            </w:r>
            <w:r w:rsidR="001C1FD2">
              <w:rPr>
                <w:b/>
                <w:color w:val="FFFFFF"/>
                <w:sz w:val="20"/>
              </w:rPr>
              <w:t>US</w:t>
            </w:r>
            <w:r>
              <w:rPr>
                <w:b/>
                <w:color w:val="FFFFFF"/>
                <w:sz w:val="20"/>
              </w:rPr>
              <w:t>$</w:t>
            </w:r>
          </w:p>
        </w:tc>
        <w:tc>
          <w:tcPr>
            <w:tcW w:w="1181" w:type="dxa"/>
            <w:shd w:val="clear" w:color="auto" w:fill="001F5F"/>
            <w:vAlign w:val="bottom"/>
          </w:tcPr>
          <w:p w14:paraId="32DB550B" w14:textId="5BA9E466" w:rsidR="004C0B3A" w:rsidRDefault="004C0B3A" w:rsidP="009701B8">
            <w:pPr>
              <w:pStyle w:val="TableParagraph"/>
              <w:spacing w:before="0"/>
              <w:ind w:right="46"/>
              <w:rPr>
                <w:b/>
                <w:sz w:val="20"/>
              </w:rPr>
            </w:pPr>
            <w:r>
              <w:rPr>
                <w:b/>
                <w:color w:val="FFFFFF"/>
                <w:sz w:val="20"/>
              </w:rPr>
              <w:t xml:space="preserve">Invested Capital in </w:t>
            </w:r>
            <w:r w:rsidR="001C1FD2">
              <w:rPr>
                <w:b/>
                <w:color w:val="FFFFFF"/>
                <w:sz w:val="20"/>
              </w:rPr>
              <w:t>US</w:t>
            </w:r>
            <w:r>
              <w:rPr>
                <w:b/>
                <w:color w:val="FFFFFF"/>
                <w:sz w:val="20"/>
              </w:rPr>
              <w:t>$</w:t>
            </w:r>
          </w:p>
        </w:tc>
        <w:tc>
          <w:tcPr>
            <w:tcW w:w="1265" w:type="dxa"/>
            <w:shd w:val="clear" w:color="auto" w:fill="001F5F"/>
            <w:vAlign w:val="bottom"/>
          </w:tcPr>
          <w:p w14:paraId="58D5365E" w14:textId="27AF0CE0" w:rsidR="004C0B3A" w:rsidRDefault="004C0B3A" w:rsidP="009701B8">
            <w:pPr>
              <w:pStyle w:val="TableParagraph"/>
              <w:spacing w:before="0"/>
              <w:ind w:right="172"/>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096" w:type="dxa"/>
            <w:shd w:val="clear" w:color="auto" w:fill="001F5F"/>
            <w:vAlign w:val="bottom"/>
          </w:tcPr>
          <w:p w14:paraId="069399FB" w14:textId="77777777" w:rsidR="004C0B3A" w:rsidRDefault="004C0B3A" w:rsidP="009701B8">
            <w:pPr>
              <w:pStyle w:val="TableParagraph"/>
              <w:spacing w:before="0"/>
              <w:ind w:left="0"/>
            </w:pPr>
          </w:p>
          <w:p w14:paraId="3C480006" w14:textId="3600E796" w:rsidR="004C0B3A" w:rsidRDefault="004C0B3A" w:rsidP="009701B8">
            <w:pPr>
              <w:pStyle w:val="TableParagraph"/>
              <w:spacing w:before="0"/>
              <w:rPr>
                <w:b/>
                <w:sz w:val="20"/>
              </w:rPr>
            </w:pPr>
            <w:r>
              <w:rPr>
                <w:b/>
                <w:color w:val="FFFFFF"/>
                <w:sz w:val="20"/>
              </w:rPr>
              <w:t xml:space="preserve">NAV in </w:t>
            </w:r>
            <w:r w:rsidR="009701B8">
              <w:rPr>
                <w:b/>
                <w:color w:val="FFFFFF"/>
                <w:sz w:val="20"/>
              </w:rPr>
              <w:br/>
            </w:r>
            <w:r w:rsidR="001C1FD2">
              <w:rPr>
                <w:b/>
                <w:color w:val="FFFFFF"/>
                <w:sz w:val="20"/>
              </w:rPr>
              <w:t>US</w:t>
            </w:r>
            <w:r>
              <w:rPr>
                <w:b/>
                <w:color w:val="FFFFFF"/>
                <w:sz w:val="20"/>
              </w:rPr>
              <w:t>$</w:t>
            </w:r>
          </w:p>
        </w:tc>
        <w:tc>
          <w:tcPr>
            <w:tcW w:w="989" w:type="dxa"/>
            <w:shd w:val="clear" w:color="auto" w:fill="001F5F"/>
            <w:vAlign w:val="bottom"/>
          </w:tcPr>
          <w:p w14:paraId="7792A049" w14:textId="77777777" w:rsidR="004C0B3A" w:rsidRDefault="004C0B3A" w:rsidP="009701B8">
            <w:pPr>
              <w:pStyle w:val="TableParagraph"/>
              <w:spacing w:before="0"/>
              <w:ind w:right="322"/>
              <w:rPr>
                <w:b/>
                <w:sz w:val="20"/>
              </w:rPr>
            </w:pPr>
            <w:r>
              <w:rPr>
                <w:b/>
                <w:color w:val="FFFFFF"/>
                <w:sz w:val="20"/>
              </w:rPr>
              <w:t>Net TVPI</w:t>
            </w:r>
          </w:p>
        </w:tc>
        <w:tc>
          <w:tcPr>
            <w:tcW w:w="839" w:type="dxa"/>
            <w:shd w:val="clear" w:color="auto" w:fill="001F5F"/>
            <w:vAlign w:val="bottom"/>
          </w:tcPr>
          <w:p w14:paraId="01028ED2" w14:textId="77777777" w:rsidR="004C0B3A" w:rsidRDefault="004C0B3A" w:rsidP="009701B8">
            <w:pPr>
              <w:pStyle w:val="TableParagraph"/>
              <w:spacing w:before="0"/>
              <w:ind w:right="372"/>
              <w:rPr>
                <w:b/>
                <w:sz w:val="20"/>
              </w:rPr>
            </w:pPr>
            <w:r>
              <w:rPr>
                <w:b/>
                <w:color w:val="FFFFFF"/>
                <w:sz w:val="20"/>
              </w:rPr>
              <w:t>Net IRR</w:t>
            </w:r>
          </w:p>
        </w:tc>
      </w:tr>
      <w:tr w:rsidR="009701B8" w14:paraId="1B20AD34" w14:textId="77777777" w:rsidTr="00286245">
        <w:trPr>
          <w:trHeight w:hRule="exact" w:val="270"/>
        </w:trPr>
        <w:tc>
          <w:tcPr>
            <w:tcW w:w="1349" w:type="dxa"/>
          </w:tcPr>
          <w:p w14:paraId="2735FBF9" w14:textId="77777777" w:rsidR="004C0B3A" w:rsidRDefault="004C0B3A" w:rsidP="004C0B3A"/>
        </w:tc>
        <w:tc>
          <w:tcPr>
            <w:tcW w:w="1050" w:type="dxa"/>
          </w:tcPr>
          <w:p w14:paraId="5D105925" w14:textId="77777777" w:rsidR="004C0B3A" w:rsidRDefault="004C0B3A" w:rsidP="004C0B3A"/>
        </w:tc>
        <w:tc>
          <w:tcPr>
            <w:tcW w:w="1007" w:type="dxa"/>
          </w:tcPr>
          <w:p w14:paraId="5738CA8A" w14:textId="77777777" w:rsidR="004C0B3A" w:rsidRDefault="004C0B3A" w:rsidP="004C0B3A"/>
        </w:tc>
        <w:tc>
          <w:tcPr>
            <w:tcW w:w="956" w:type="dxa"/>
          </w:tcPr>
          <w:p w14:paraId="38BEF1C4" w14:textId="77777777" w:rsidR="004C0B3A" w:rsidRDefault="004C0B3A" w:rsidP="004C0B3A"/>
        </w:tc>
        <w:tc>
          <w:tcPr>
            <w:tcW w:w="1096" w:type="dxa"/>
          </w:tcPr>
          <w:p w14:paraId="104DB9AF" w14:textId="77777777" w:rsidR="004C0B3A" w:rsidRDefault="004C0B3A" w:rsidP="004C0B3A"/>
        </w:tc>
        <w:tc>
          <w:tcPr>
            <w:tcW w:w="1349" w:type="dxa"/>
          </w:tcPr>
          <w:p w14:paraId="10D91B03" w14:textId="77777777" w:rsidR="004C0B3A" w:rsidRDefault="004C0B3A" w:rsidP="004C0B3A"/>
        </w:tc>
        <w:tc>
          <w:tcPr>
            <w:tcW w:w="1181" w:type="dxa"/>
          </w:tcPr>
          <w:p w14:paraId="73EDEA8C" w14:textId="77777777" w:rsidR="004C0B3A" w:rsidRDefault="004C0B3A" w:rsidP="004C0B3A"/>
        </w:tc>
        <w:tc>
          <w:tcPr>
            <w:tcW w:w="1265" w:type="dxa"/>
          </w:tcPr>
          <w:p w14:paraId="094C005D" w14:textId="77777777" w:rsidR="004C0B3A" w:rsidRDefault="004C0B3A" w:rsidP="004C0B3A"/>
        </w:tc>
        <w:tc>
          <w:tcPr>
            <w:tcW w:w="1096" w:type="dxa"/>
          </w:tcPr>
          <w:p w14:paraId="43B69ADE" w14:textId="77777777" w:rsidR="004C0B3A" w:rsidRDefault="004C0B3A" w:rsidP="004C0B3A"/>
        </w:tc>
        <w:tc>
          <w:tcPr>
            <w:tcW w:w="989" w:type="dxa"/>
          </w:tcPr>
          <w:p w14:paraId="4F60217F" w14:textId="77777777" w:rsidR="004C0B3A" w:rsidRDefault="004C0B3A" w:rsidP="004C0B3A"/>
        </w:tc>
        <w:tc>
          <w:tcPr>
            <w:tcW w:w="839" w:type="dxa"/>
          </w:tcPr>
          <w:p w14:paraId="35F1DFBA" w14:textId="77777777" w:rsidR="004C0B3A" w:rsidRDefault="004C0B3A" w:rsidP="004C0B3A"/>
        </w:tc>
      </w:tr>
      <w:tr w:rsidR="009701B8" w14:paraId="3B7959A5" w14:textId="77777777" w:rsidTr="00286245">
        <w:trPr>
          <w:trHeight w:hRule="exact" w:val="270"/>
        </w:trPr>
        <w:tc>
          <w:tcPr>
            <w:tcW w:w="1349" w:type="dxa"/>
          </w:tcPr>
          <w:p w14:paraId="4FA15412" w14:textId="77777777" w:rsidR="004C0B3A" w:rsidRDefault="004C0B3A" w:rsidP="004C0B3A"/>
        </w:tc>
        <w:tc>
          <w:tcPr>
            <w:tcW w:w="1050" w:type="dxa"/>
          </w:tcPr>
          <w:p w14:paraId="7B230882" w14:textId="77777777" w:rsidR="004C0B3A" w:rsidRDefault="004C0B3A" w:rsidP="004C0B3A"/>
        </w:tc>
        <w:tc>
          <w:tcPr>
            <w:tcW w:w="1007" w:type="dxa"/>
          </w:tcPr>
          <w:p w14:paraId="0A0A587E" w14:textId="77777777" w:rsidR="004C0B3A" w:rsidRDefault="004C0B3A" w:rsidP="004C0B3A"/>
        </w:tc>
        <w:tc>
          <w:tcPr>
            <w:tcW w:w="956" w:type="dxa"/>
          </w:tcPr>
          <w:p w14:paraId="49F19797" w14:textId="77777777" w:rsidR="004C0B3A" w:rsidRDefault="004C0B3A" w:rsidP="004C0B3A"/>
        </w:tc>
        <w:tc>
          <w:tcPr>
            <w:tcW w:w="1096" w:type="dxa"/>
          </w:tcPr>
          <w:p w14:paraId="54515013" w14:textId="77777777" w:rsidR="004C0B3A" w:rsidRDefault="004C0B3A" w:rsidP="004C0B3A"/>
        </w:tc>
        <w:tc>
          <w:tcPr>
            <w:tcW w:w="1349" w:type="dxa"/>
          </w:tcPr>
          <w:p w14:paraId="4E79C909" w14:textId="77777777" w:rsidR="004C0B3A" w:rsidRDefault="004C0B3A" w:rsidP="004C0B3A"/>
        </w:tc>
        <w:tc>
          <w:tcPr>
            <w:tcW w:w="1181" w:type="dxa"/>
          </w:tcPr>
          <w:p w14:paraId="312239D5" w14:textId="77777777" w:rsidR="004C0B3A" w:rsidRDefault="004C0B3A" w:rsidP="004C0B3A"/>
        </w:tc>
        <w:tc>
          <w:tcPr>
            <w:tcW w:w="1265" w:type="dxa"/>
          </w:tcPr>
          <w:p w14:paraId="091178DF" w14:textId="77777777" w:rsidR="004C0B3A" w:rsidRDefault="004C0B3A" w:rsidP="004C0B3A"/>
        </w:tc>
        <w:tc>
          <w:tcPr>
            <w:tcW w:w="1096" w:type="dxa"/>
          </w:tcPr>
          <w:p w14:paraId="7E56CA57" w14:textId="77777777" w:rsidR="004C0B3A" w:rsidRDefault="004C0B3A" w:rsidP="004C0B3A"/>
        </w:tc>
        <w:tc>
          <w:tcPr>
            <w:tcW w:w="989" w:type="dxa"/>
          </w:tcPr>
          <w:p w14:paraId="629D68CF" w14:textId="77777777" w:rsidR="004C0B3A" w:rsidRDefault="004C0B3A" w:rsidP="004C0B3A"/>
        </w:tc>
        <w:tc>
          <w:tcPr>
            <w:tcW w:w="839" w:type="dxa"/>
          </w:tcPr>
          <w:p w14:paraId="4BCABB1E" w14:textId="77777777" w:rsidR="004C0B3A" w:rsidRDefault="004C0B3A" w:rsidP="004C0B3A"/>
        </w:tc>
      </w:tr>
      <w:tr w:rsidR="009701B8" w14:paraId="2ADEB69F" w14:textId="77777777" w:rsidTr="00286245">
        <w:trPr>
          <w:trHeight w:hRule="exact" w:val="270"/>
        </w:trPr>
        <w:tc>
          <w:tcPr>
            <w:tcW w:w="1349" w:type="dxa"/>
          </w:tcPr>
          <w:p w14:paraId="3970F06D" w14:textId="77777777" w:rsidR="004C0B3A" w:rsidRDefault="004C0B3A" w:rsidP="004C0B3A"/>
        </w:tc>
        <w:tc>
          <w:tcPr>
            <w:tcW w:w="1050" w:type="dxa"/>
          </w:tcPr>
          <w:p w14:paraId="3CC44523" w14:textId="77777777" w:rsidR="004C0B3A" w:rsidRDefault="004C0B3A" w:rsidP="004C0B3A"/>
        </w:tc>
        <w:tc>
          <w:tcPr>
            <w:tcW w:w="1007" w:type="dxa"/>
          </w:tcPr>
          <w:p w14:paraId="509D2AC1" w14:textId="77777777" w:rsidR="004C0B3A" w:rsidRDefault="004C0B3A" w:rsidP="004C0B3A"/>
        </w:tc>
        <w:tc>
          <w:tcPr>
            <w:tcW w:w="956" w:type="dxa"/>
          </w:tcPr>
          <w:p w14:paraId="387DFC30" w14:textId="77777777" w:rsidR="004C0B3A" w:rsidRDefault="004C0B3A" w:rsidP="004C0B3A"/>
        </w:tc>
        <w:tc>
          <w:tcPr>
            <w:tcW w:w="1096" w:type="dxa"/>
          </w:tcPr>
          <w:p w14:paraId="5440A19E" w14:textId="77777777" w:rsidR="004C0B3A" w:rsidRDefault="004C0B3A" w:rsidP="004C0B3A"/>
        </w:tc>
        <w:tc>
          <w:tcPr>
            <w:tcW w:w="1349" w:type="dxa"/>
          </w:tcPr>
          <w:p w14:paraId="4E84FE9E" w14:textId="77777777" w:rsidR="004C0B3A" w:rsidRDefault="004C0B3A" w:rsidP="004C0B3A"/>
        </w:tc>
        <w:tc>
          <w:tcPr>
            <w:tcW w:w="1181" w:type="dxa"/>
          </w:tcPr>
          <w:p w14:paraId="5F28D388" w14:textId="77777777" w:rsidR="004C0B3A" w:rsidRDefault="004C0B3A" w:rsidP="004C0B3A"/>
        </w:tc>
        <w:tc>
          <w:tcPr>
            <w:tcW w:w="1265" w:type="dxa"/>
          </w:tcPr>
          <w:p w14:paraId="3C47E3F8" w14:textId="77777777" w:rsidR="004C0B3A" w:rsidRDefault="004C0B3A" w:rsidP="004C0B3A"/>
        </w:tc>
        <w:tc>
          <w:tcPr>
            <w:tcW w:w="1096" w:type="dxa"/>
          </w:tcPr>
          <w:p w14:paraId="2D017996" w14:textId="77777777" w:rsidR="004C0B3A" w:rsidRDefault="004C0B3A" w:rsidP="004C0B3A"/>
        </w:tc>
        <w:tc>
          <w:tcPr>
            <w:tcW w:w="989" w:type="dxa"/>
          </w:tcPr>
          <w:p w14:paraId="2CA236D3" w14:textId="77777777" w:rsidR="004C0B3A" w:rsidRDefault="004C0B3A" w:rsidP="004C0B3A"/>
        </w:tc>
        <w:tc>
          <w:tcPr>
            <w:tcW w:w="839" w:type="dxa"/>
          </w:tcPr>
          <w:p w14:paraId="661E137E" w14:textId="77777777" w:rsidR="004C0B3A" w:rsidRDefault="004C0B3A" w:rsidP="004C0B3A"/>
        </w:tc>
      </w:tr>
      <w:tr w:rsidR="009701B8" w14:paraId="0733A966" w14:textId="77777777" w:rsidTr="00286245">
        <w:trPr>
          <w:trHeight w:hRule="exact" w:val="271"/>
        </w:trPr>
        <w:tc>
          <w:tcPr>
            <w:tcW w:w="1349" w:type="dxa"/>
          </w:tcPr>
          <w:p w14:paraId="3D10B02D" w14:textId="77777777" w:rsidR="004C0B3A" w:rsidRDefault="004C0B3A" w:rsidP="004C0B3A"/>
        </w:tc>
        <w:tc>
          <w:tcPr>
            <w:tcW w:w="1050" w:type="dxa"/>
          </w:tcPr>
          <w:p w14:paraId="444393F3" w14:textId="77777777" w:rsidR="004C0B3A" w:rsidRDefault="004C0B3A" w:rsidP="004C0B3A"/>
        </w:tc>
        <w:tc>
          <w:tcPr>
            <w:tcW w:w="1007" w:type="dxa"/>
          </w:tcPr>
          <w:p w14:paraId="6F8FB6CD" w14:textId="77777777" w:rsidR="004C0B3A" w:rsidRDefault="004C0B3A" w:rsidP="004C0B3A"/>
        </w:tc>
        <w:tc>
          <w:tcPr>
            <w:tcW w:w="956" w:type="dxa"/>
          </w:tcPr>
          <w:p w14:paraId="7764DB64" w14:textId="77777777" w:rsidR="004C0B3A" w:rsidRDefault="004C0B3A" w:rsidP="004C0B3A"/>
        </w:tc>
        <w:tc>
          <w:tcPr>
            <w:tcW w:w="1096" w:type="dxa"/>
          </w:tcPr>
          <w:p w14:paraId="73419485" w14:textId="77777777" w:rsidR="004C0B3A" w:rsidRDefault="004C0B3A" w:rsidP="004C0B3A"/>
        </w:tc>
        <w:tc>
          <w:tcPr>
            <w:tcW w:w="1349" w:type="dxa"/>
          </w:tcPr>
          <w:p w14:paraId="35EBA2A3" w14:textId="77777777" w:rsidR="004C0B3A" w:rsidRDefault="004C0B3A" w:rsidP="004C0B3A"/>
        </w:tc>
        <w:tc>
          <w:tcPr>
            <w:tcW w:w="1181" w:type="dxa"/>
          </w:tcPr>
          <w:p w14:paraId="2BCB057B" w14:textId="77777777" w:rsidR="004C0B3A" w:rsidRDefault="004C0B3A" w:rsidP="004C0B3A"/>
        </w:tc>
        <w:tc>
          <w:tcPr>
            <w:tcW w:w="1265" w:type="dxa"/>
          </w:tcPr>
          <w:p w14:paraId="269E175A" w14:textId="77777777" w:rsidR="004C0B3A" w:rsidRDefault="004C0B3A" w:rsidP="004C0B3A"/>
        </w:tc>
        <w:tc>
          <w:tcPr>
            <w:tcW w:w="1096" w:type="dxa"/>
          </w:tcPr>
          <w:p w14:paraId="19F29F1B" w14:textId="77777777" w:rsidR="004C0B3A" w:rsidRDefault="004C0B3A" w:rsidP="004C0B3A"/>
        </w:tc>
        <w:tc>
          <w:tcPr>
            <w:tcW w:w="989" w:type="dxa"/>
          </w:tcPr>
          <w:p w14:paraId="0BCE8642" w14:textId="77777777" w:rsidR="004C0B3A" w:rsidRDefault="004C0B3A" w:rsidP="004C0B3A"/>
        </w:tc>
        <w:tc>
          <w:tcPr>
            <w:tcW w:w="839" w:type="dxa"/>
          </w:tcPr>
          <w:p w14:paraId="0D015557" w14:textId="77777777" w:rsidR="004C0B3A" w:rsidRDefault="004C0B3A" w:rsidP="004C0B3A"/>
        </w:tc>
      </w:tr>
    </w:tbl>
    <w:p w14:paraId="63F669C5" w14:textId="554736E6" w:rsidR="00CE2E4D" w:rsidRDefault="00CE2E4D" w:rsidP="004C0B3A">
      <w:pPr>
        <w:pStyle w:val="BodyText"/>
        <w:rPr>
          <w:sz w:val="22"/>
        </w:rPr>
      </w:pPr>
    </w:p>
    <w:p w14:paraId="2811F2EB" w14:textId="77777777" w:rsidR="00CE2E4D" w:rsidRDefault="00CE2E4D">
      <w:pPr>
        <w:rPr>
          <w:rFonts w:eastAsia="Arial" w:cs="Arial"/>
          <w:sz w:val="22"/>
        </w:rPr>
      </w:pPr>
      <w:r>
        <w:rPr>
          <w:sz w:val="22"/>
        </w:rPr>
        <w:br w:type="page"/>
      </w:r>
    </w:p>
    <w:p w14:paraId="7F44A1D9" w14:textId="77777777"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 commingled funds listed in the above response please provide the amount invested and return of individual co-investment opportunities invested in based on the calendar year of the investment. Please provide commentary.</w:t>
      </w:r>
    </w:p>
    <w:tbl>
      <w:tblPr>
        <w:tblW w:w="1284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1408"/>
        <w:gridCol w:w="1646"/>
        <w:gridCol w:w="1646"/>
        <w:gridCol w:w="1643"/>
        <w:gridCol w:w="1647"/>
        <w:gridCol w:w="923"/>
        <w:gridCol w:w="1039"/>
        <w:gridCol w:w="1088"/>
      </w:tblGrid>
      <w:tr w:rsidR="004C0B3A" w14:paraId="116D8051" w14:textId="77777777" w:rsidTr="00286245">
        <w:trPr>
          <w:trHeight w:hRule="exact" w:val="895"/>
        </w:trPr>
        <w:tc>
          <w:tcPr>
            <w:tcW w:w="1805" w:type="dxa"/>
            <w:shd w:val="clear" w:color="auto" w:fill="001F5F"/>
            <w:vAlign w:val="bottom"/>
          </w:tcPr>
          <w:p w14:paraId="070208A2" w14:textId="77777777" w:rsidR="004C0B3A" w:rsidRDefault="004C0B3A" w:rsidP="00B80F3C">
            <w:pPr>
              <w:pStyle w:val="TableParagraph"/>
              <w:spacing w:before="0"/>
              <w:ind w:left="72"/>
            </w:pPr>
          </w:p>
          <w:p w14:paraId="7411D9A2" w14:textId="77777777" w:rsidR="004C0B3A" w:rsidRDefault="004C0B3A" w:rsidP="00B80F3C">
            <w:pPr>
              <w:pStyle w:val="TableParagraph"/>
              <w:spacing w:before="0"/>
              <w:ind w:left="72"/>
              <w:rPr>
                <w:b/>
                <w:sz w:val="20"/>
              </w:rPr>
            </w:pPr>
            <w:r>
              <w:rPr>
                <w:b/>
                <w:color w:val="FFFFFF"/>
                <w:sz w:val="20"/>
              </w:rPr>
              <w:t>Calendar Year</w:t>
            </w:r>
          </w:p>
        </w:tc>
        <w:tc>
          <w:tcPr>
            <w:tcW w:w="1408" w:type="dxa"/>
            <w:shd w:val="clear" w:color="auto" w:fill="001F5F"/>
            <w:vAlign w:val="bottom"/>
          </w:tcPr>
          <w:p w14:paraId="6BD71130" w14:textId="77777777" w:rsidR="004C0B3A" w:rsidRDefault="004C0B3A" w:rsidP="00852A09">
            <w:pPr>
              <w:pStyle w:val="TableParagraph"/>
              <w:spacing w:before="0"/>
              <w:ind w:left="0"/>
              <w:rPr>
                <w:sz w:val="30"/>
              </w:rPr>
            </w:pPr>
          </w:p>
          <w:p w14:paraId="34BB49A9" w14:textId="77777777" w:rsidR="004C0B3A" w:rsidRDefault="004C0B3A" w:rsidP="00852A09">
            <w:pPr>
              <w:pStyle w:val="TableParagraph"/>
              <w:spacing w:before="0"/>
              <w:rPr>
                <w:b/>
                <w:sz w:val="20"/>
              </w:rPr>
            </w:pPr>
            <w:r>
              <w:rPr>
                <w:b/>
                <w:color w:val="FFFFFF"/>
                <w:w w:val="95"/>
                <w:sz w:val="20"/>
              </w:rPr>
              <w:t>Funds Included</w:t>
            </w:r>
          </w:p>
        </w:tc>
        <w:tc>
          <w:tcPr>
            <w:tcW w:w="1646" w:type="dxa"/>
            <w:shd w:val="clear" w:color="auto" w:fill="001F5F"/>
            <w:vAlign w:val="bottom"/>
          </w:tcPr>
          <w:p w14:paraId="1005AF8A" w14:textId="77777777" w:rsidR="004C0B3A" w:rsidRDefault="004C0B3A" w:rsidP="00852A09">
            <w:pPr>
              <w:pStyle w:val="TableParagraph"/>
              <w:spacing w:before="0"/>
              <w:ind w:left="0"/>
              <w:rPr>
                <w:sz w:val="30"/>
              </w:rPr>
            </w:pPr>
          </w:p>
          <w:p w14:paraId="452BFE20" w14:textId="1E1ACEDD" w:rsidR="004C0B3A" w:rsidRDefault="004C0B3A" w:rsidP="00852A09">
            <w:pPr>
              <w:pStyle w:val="TableParagraph"/>
              <w:spacing w:before="0"/>
              <w:ind w:right="284"/>
              <w:rPr>
                <w:b/>
                <w:sz w:val="20"/>
              </w:rPr>
            </w:pPr>
            <w:r>
              <w:rPr>
                <w:b/>
                <w:color w:val="FFFFFF"/>
                <w:sz w:val="20"/>
              </w:rPr>
              <w:t xml:space="preserve">Drawdown in </w:t>
            </w:r>
            <w:r w:rsidR="001C1FD2">
              <w:rPr>
                <w:b/>
                <w:color w:val="FFFFFF"/>
                <w:sz w:val="20"/>
              </w:rPr>
              <w:t>US</w:t>
            </w:r>
            <w:r>
              <w:rPr>
                <w:b/>
                <w:color w:val="FFFFFF"/>
                <w:sz w:val="20"/>
              </w:rPr>
              <w:t>$</w:t>
            </w:r>
          </w:p>
        </w:tc>
        <w:tc>
          <w:tcPr>
            <w:tcW w:w="1646" w:type="dxa"/>
            <w:shd w:val="clear" w:color="auto" w:fill="001F5F"/>
            <w:vAlign w:val="bottom"/>
          </w:tcPr>
          <w:p w14:paraId="43C0E5EB" w14:textId="6A6EED8C" w:rsidR="004C0B3A" w:rsidRDefault="004C0B3A" w:rsidP="00852A09">
            <w:pPr>
              <w:pStyle w:val="TableParagraph"/>
              <w:spacing w:before="0"/>
              <w:ind w:right="46"/>
              <w:rPr>
                <w:b/>
                <w:sz w:val="20"/>
              </w:rPr>
            </w:pPr>
            <w:r>
              <w:rPr>
                <w:b/>
                <w:color w:val="FFFFFF"/>
                <w:sz w:val="20"/>
              </w:rPr>
              <w:t xml:space="preserve">Invested Capital in </w:t>
            </w:r>
            <w:r w:rsidR="001C1FD2">
              <w:rPr>
                <w:b/>
                <w:color w:val="FFFFFF"/>
                <w:sz w:val="20"/>
              </w:rPr>
              <w:t>US</w:t>
            </w:r>
            <w:r>
              <w:rPr>
                <w:b/>
                <w:color w:val="FFFFFF"/>
                <w:sz w:val="20"/>
              </w:rPr>
              <w:t>$</w:t>
            </w:r>
          </w:p>
        </w:tc>
        <w:tc>
          <w:tcPr>
            <w:tcW w:w="1643" w:type="dxa"/>
            <w:shd w:val="clear" w:color="auto" w:fill="001F5F"/>
            <w:vAlign w:val="bottom"/>
          </w:tcPr>
          <w:p w14:paraId="5A414F79" w14:textId="77777777" w:rsidR="004C0B3A" w:rsidRDefault="004C0B3A" w:rsidP="00852A09">
            <w:pPr>
              <w:pStyle w:val="TableParagraph"/>
              <w:spacing w:before="0"/>
              <w:ind w:left="0"/>
              <w:rPr>
                <w:sz w:val="30"/>
              </w:rPr>
            </w:pPr>
          </w:p>
          <w:p w14:paraId="1692AC67" w14:textId="498CA910" w:rsidR="004C0B3A" w:rsidRDefault="004C0B3A" w:rsidP="00852A09">
            <w:pPr>
              <w:pStyle w:val="TableParagraph"/>
              <w:spacing w:before="0"/>
              <w:ind w:right="172"/>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647" w:type="dxa"/>
            <w:shd w:val="clear" w:color="auto" w:fill="001F5F"/>
            <w:vAlign w:val="bottom"/>
          </w:tcPr>
          <w:p w14:paraId="13EC9DEC" w14:textId="77777777" w:rsidR="004C0B3A" w:rsidRDefault="004C0B3A" w:rsidP="00852A09">
            <w:pPr>
              <w:pStyle w:val="TableParagraph"/>
              <w:spacing w:before="0"/>
              <w:ind w:left="0"/>
            </w:pPr>
          </w:p>
          <w:p w14:paraId="77732A8B" w14:textId="77777777" w:rsidR="004C0B3A" w:rsidRDefault="004C0B3A" w:rsidP="00852A09">
            <w:pPr>
              <w:pStyle w:val="TableParagraph"/>
              <w:spacing w:before="0"/>
              <w:ind w:left="0"/>
            </w:pPr>
          </w:p>
          <w:p w14:paraId="1833FF19" w14:textId="63C93A9F" w:rsidR="004C0B3A" w:rsidRDefault="004C0B3A" w:rsidP="00852A09">
            <w:pPr>
              <w:pStyle w:val="TableParagraph"/>
              <w:spacing w:before="0"/>
              <w:rPr>
                <w:b/>
                <w:sz w:val="20"/>
              </w:rPr>
            </w:pPr>
            <w:r>
              <w:rPr>
                <w:b/>
                <w:color w:val="FFFFFF"/>
                <w:sz w:val="20"/>
              </w:rPr>
              <w:t xml:space="preserve">NAV in </w:t>
            </w:r>
            <w:r w:rsidR="001C1FD2">
              <w:rPr>
                <w:b/>
                <w:color w:val="FFFFFF"/>
                <w:sz w:val="20"/>
              </w:rPr>
              <w:t>US</w:t>
            </w:r>
            <w:r>
              <w:rPr>
                <w:b/>
                <w:color w:val="FFFFFF"/>
                <w:sz w:val="20"/>
              </w:rPr>
              <w:t>$</w:t>
            </w:r>
          </w:p>
        </w:tc>
        <w:tc>
          <w:tcPr>
            <w:tcW w:w="923" w:type="dxa"/>
            <w:shd w:val="clear" w:color="auto" w:fill="001F5F"/>
            <w:vAlign w:val="bottom"/>
          </w:tcPr>
          <w:p w14:paraId="1DCE2B70" w14:textId="77777777" w:rsidR="004C0B3A" w:rsidRDefault="004C0B3A" w:rsidP="00852A09">
            <w:pPr>
              <w:pStyle w:val="TableParagraph"/>
              <w:spacing w:before="0"/>
              <w:ind w:left="0"/>
            </w:pPr>
          </w:p>
          <w:p w14:paraId="09653ADD" w14:textId="77777777" w:rsidR="004C0B3A" w:rsidRDefault="004C0B3A" w:rsidP="00852A09">
            <w:pPr>
              <w:pStyle w:val="TableParagraph"/>
              <w:spacing w:before="0"/>
              <w:ind w:left="0"/>
              <w:rPr>
                <w:sz w:val="30"/>
              </w:rPr>
            </w:pPr>
            <w:r>
              <w:rPr>
                <w:b/>
                <w:color w:val="FFFFFF"/>
                <w:sz w:val="20"/>
              </w:rPr>
              <w:t>% NAV</w:t>
            </w:r>
          </w:p>
        </w:tc>
        <w:tc>
          <w:tcPr>
            <w:tcW w:w="1039" w:type="dxa"/>
            <w:shd w:val="clear" w:color="auto" w:fill="001F5F"/>
            <w:vAlign w:val="bottom"/>
          </w:tcPr>
          <w:p w14:paraId="0B8FD53A" w14:textId="77777777" w:rsidR="004C0B3A" w:rsidRDefault="004C0B3A" w:rsidP="00852A09">
            <w:pPr>
              <w:pStyle w:val="TableParagraph"/>
              <w:spacing w:before="0"/>
              <w:ind w:left="0"/>
              <w:rPr>
                <w:sz w:val="30"/>
              </w:rPr>
            </w:pPr>
          </w:p>
          <w:p w14:paraId="27F3DA9A" w14:textId="77777777" w:rsidR="004C0B3A" w:rsidRDefault="004C0B3A" w:rsidP="00852A09">
            <w:pPr>
              <w:pStyle w:val="TableParagraph"/>
              <w:spacing w:before="0"/>
              <w:ind w:right="322"/>
              <w:rPr>
                <w:b/>
                <w:sz w:val="20"/>
              </w:rPr>
            </w:pPr>
            <w:r>
              <w:rPr>
                <w:b/>
                <w:color w:val="FFFFFF"/>
                <w:sz w:val="20"/>
              </w:rPr>
              <w:t>Gross TVPI</w:t>
            </w:r>
          </w:p>
        </w:tc>
        <w:tc>
          <w:tcPr>
            <w:tcW w:w="1088" w:type="dxa"/>
            <w:shd w:val="clear" w:color="auto" w:fill="001F5F"/>
            <w:vAlign w:val="bottom"/>
          </w:tcPr>
          <w:p w14:paraId="51161931" w14:textId="77777777" w:rsidR="004C0B3A" w:rsidRDefault="004C0B3A" w:rsidP="00852A09">
            <w:pPr>
              <w:pStyle w:val="TableParagraph"/>
              <w:spacing w:before="0"/>
              <w:ind w:left="0"/>
              <w:rPr>
                <w:sz w:val="30"/>
              </w:rPr>
            </w:pPr>
          </w:p>
          <w:p w14:paraId="57D13F12" w14:textId="77777777" w:rsidR="004C0B3A" w:rsidRDefault="004C0B3A" w:rsidP="00852A09">
            <w:pPr>
              <w:pStyle w:val="TableParagraph"/>
              <w:spacing w:before="0"/>
              <w:ind w:right="372"/>
              <w:rPr>
                <w:b/>
                <w:sz w:val="20"/>
              </w:rPr>
            </w:pPr>
            <w:r>
              <w:rPr>
                <w:b/>
                <w:color w:val="FFFFFF"/>
                <w:sz w:val="20"/>
              </w:rPr>
              <w:t>Gross IRR</w:t>
            </w:r>
          </w:p>
        </w:tc>
      </w:tr>
      <w:tr w:rsidR="004C0B3A" w14:paraId="46359A28" w14:textId="77777777" w:rsidTr="00286245">
        <w:trPr>
          <w:trHeight w:hRule="exact" w:val="304"/>
        </w:trPr>
        <w:tc>
          <w:tcPr>
            <w:tcW w:w="1805" w:type="dxa"/>
          </w:tcPr>
          <w:p w14:paraId="30E050AF" w14:textId="77777777" w:rsidR="004C0B3A" w:rsidRDefault="004C0B3A" w:rsidP="00B80F3C">
            <w:pPr>
              <w:ind w:left="72"/>
            </w:pPr>
          </w:p>
        </w:tc>
        <w:tc>
          <w:tcPr>
            <w:tcW w:w="1408" w:type="dxa"/>
          </w:tcPr>
          <w:p w14:paraId="28841853" w14:textId="77777777" w:rsidR="004C0B3A" w:rsidRDefault="004C0B3A" w:rsidP="004C0B3A"/>
        </w:tc>
        <w:tc>
          <w:tcPr>
            <w:tcW w:w="1646" w:type="dxa"/>
          </w:tcPr>
          <w:p w14:paraId="6EA5FE51" w14:textId="77777777" w:rsidR="004C0B3A" w:rsidRDefault="004C0B3A" w:rsidP="004C0B3A"/>
        </w:tc>
        <w:tc>
          <w:tcPr>
            <w:tcW w:w="1646" w:type="dxa"/>
          </w:tcPr>
          <w:p w14:paraId="711A6548" w14:textId="77777777" w:rsidR="004C0B3A" w:rsidRDefault="004C0B3A" w:rsidP="004C0B3A"/>
        </w:tc>
        <w:tc>
          <w:tcPr>
            <w:tcW w:w="1643" w:type="dxa"/>
          </w:tcPr>
          <w:p w14:paraId="1CAC5EBD" w14:textId="77777777" w:rsidR="004C0B3A" w:rsidRDefault="004C0B3A" w:rsidP="004C0B3A"/>
        </w:tc>
        <w:tc>
          <w:tcPr>
            <w:tcW w:w="1647" w:type="dxa"/>
          </w:tcPr>
          <w:p w14:paraId="1BBB3B93" w14:textId="77777777" w:rsidR="004C0B3A" w:rsidRDefault="004C0B3A" w:rsidP="004C0B3A"/>
        </w:tc>
        <w:tc>
          <w:tcPr>
            <w:tcW w:w="923" w:type="dxa"/>
          </w:tcPr>
          <w:p w14:paraId="78E931BE" w14:textId="77777777" w:rsidR="004C0B3A" w:rsidRDefault="004C0B3A" w:rsidP="004C0B3A"/>
        </w:tc>
        <w:tc>
          <w:tcPr>
            <w:tcW w:w="1039" w:type="dxa"/>
          </w:tcPr>
          <w:p w14:paraId="252640D5" w14:textId="77777777" w:rsidR="004C0B3A" w:rsidRDefault="004C0B3A" w:rsidP="004C0B3A"/>
        </w:tc>
        <w:tc>
          <w:tcPr>
            <w:tcW w:w="1088" w:type="dxa"/>
          </w:tcPr>
          <w:p w14:paraId="4791FA21" w14:textId="77777777" w:rsidR="004C0B3A" w:rsidRDefault="004C0B3A" w:rsidP="004C0B3A"/>
        </w:tc>
      </w:tr>
      <w:tr w:rsidR="004C0B3A" w14:paraId="5428C999" w14:textId="77777777" w:rsidTr="00286245">
        <w:trPr>
          <w:trHeight w:hRule="exact" w:val="304"/>
        </w:trPr>
        <w:tc>
          <w:tcPr>
            <w:tcW w:w="1805" w:type="dxa"/>
          </w:tcPr>
          <w:p w14:paraId="1167C607" w14:textId="77777777" w:rsidR="004C0B3A" w:rsidRDefault="004C0B3A" w:rsidP="00B80F3C">
            <w:pPr>
              <w:ind w:left="72"/>
            </w:pPr>
          </w:p>
        </w:tc>
        <w:tc>
          <w:tcPr>
            <w:tcW w:w="1408" w:type="dxa"/>
          </w:tcPr>
          <w:p w14:paraId="5524B7AF" w14:textId="77777777" w:rsidR="004C0B3A" w:rsidRDefault="004C0B3A" w:rsidP="004C0B3A"/>
        </w:tc>
        <w:tc>
          <w:tcPr>
            <w:tcW w:w="1646" w:type="dxa"/>
          </w:tcPr>
          <w:p w14:paraId="7CA796CD" w14:textId="77777777" w:rsidR="004C0B3A" w:rsidRDefault="004C0B3A" w:rsidP="004C0B3A"/>
        </w:tc>
        <w:tc>
          <w:tcPr>
            <w:tcW w:w="1646" w:type="dxa"/>
          </w:tcPr>
          <w:p w14:paraId="44513BB2" w14:textId="77777777" w:rsidR="004C0B3A" w:rsidRDefault="004C0B3A" w:rsidP="004C0B3A"/>
        </w:tc>
        <w:tc>
          <w:tcPr>
            <w:tcW w:w="1643" w:type="dxa"/>
          </w:tcPr>
          <w:p w14:paraId="7B6BF400" w14:textId="77777777" w:rsidR="004C0B3A" w:rsidRDefault="004C0B3A" w:rsidP="004C0B3A"/>
        </w:tc>
        <w:tc>
          <w:tcPr>
            <w:tcW w:w="1647" w:type="dxa"/>
          </w:tcPr>
          <w:p w14:paraId="777CAA1E" w14:textId="77777777" w:rsidR="004C0B3A" w:rsidRDefault="004C0B3A" w:rsidP="004C0B3A"/>
        </w:tc>
        <w:tc>
          <w:tcPr>
            <w:tcW w:w="923" w:type="dxa"/>
          </w:tcPr>
          <w:p w14:paraId="04974680" w14:textId="77777777" w:rsidR="004C0B3A" w:rsidRDefault="004C0B3A" w:rsidP="004C0B3A"/>
        </w:tc>
        <w:tc>
          <w:tcPr>
            <w:tcW w:w="1039" w:type="dxa"/>
          </w:tcPr>
          <w:p w14:paraId="3A784AE2" w14:textId="77777777" w:rsidR="004C0B3A" w:rsidRDefault="004C0B3A" w:rsidP="004C0B3A"/>
        </w:tc>
        <w:tc>
          <w:tcPr>
            <w:tcW w:w="1088" w:type="dxa"/>
          </w:tcPr>
          <w:p w14:paraId="33DD844A" w14:textId="77777777" w:rsidR="004C0B3A" w:rsidRDefault="004C0B3A" w:rsidP="004C0B3A"/>
        </w:tc>
      </w:tr>
      <w:tr w:rsidR="004C0B3A" w14:paraId="0F509CB6" w14:textId="77777777" w:rsidTr="00286245">
        <w:trPr>
          <w:trHeight w:hRule="exact" w:val="304"/>
        </w:trPr>
        <w:tc>
          <w:tcPr>
            <w:tcW w:w="1805" w:type="dxa"/>
          </w:tcPr>
          <w:p w14:paraId="3BCACDB2" w14:textId="77777777" w:rsidR="004C0B3A" w:rsidRDefault="004C0B3A" w:rsidP="00B80F3C">
            <w:pPr>
              <w:ind w:left="72"/>
            </w:pPr>
          </w:p>
        </w:tc>
        <w:tc>
          <w:tcPr>
            <w:tcW w:w="1408" w:type="dxa"/>
          </w:tcPr>
          <w:p w14:paraId="6E41FAB5" w14:textId="77777777" w:rsidR="004C0B3A" w:rsidRDefault="004C0B3A" w:rsidP="004C0B3A"/>
        </w:tc>
        <w:tc>
          <w:tcPr>
            <w:tcW w:w="1646" w:type="dxa"/>
          </w:tcPr>
          <w:p w14:paraId="743BD1CF" w14:textId="77777777" w:rsidR="004C0B3A" w:rsidRDefault="004C0B3A" w:rsidP="004C0B3A"/>
        </w:tc>
        <w:tc>
          <w:tcPr>
            <w:tcW w:w="1646" w:type="dxa"/>
          </w:tcPr>
          <w:p w14:paraId="35ECED4F" w14:textId="77777777" w:rsidR="004C0B3A" w:rsidRDefault="004C0B3A" w:rsidP="004C0B3A"/>
        </w:tc>
        <w:tc>
          <w:tcPr>
            <w:tcW w:w="1643" w:type="dxa"/>
          </w:tcPr>
          <w:p w14:paraId="5D58B3F5" w14:textId="77777777" w:rsidR="004C0B3A" w:rsidRDefault="004C0B3A" w:rsidP="004C0B3A"/>
        </w:tc>
        <w:tc>
          <w:tcPr>
            <w:tcW w:w="1647" w:type="dxa"/>
          </w:tcPr>
          <w:p w14:paraId="2EFCAA0D" w14:textId="77777777" w:rsidR="004C0B3A" w:rsidRDefault="004C0B3A" w:rsidP="004C0B3A"/>
        </w:tc>
        <w:tc>
          <w:tcPr>
            <w:tcW w:w="923" w:type="dxa"/>
          </w:tcPr>
          <w:p w14:paraId="2E148BB7" w14:textId="77777777" w:rsidR="004C0B3A" w:rsidRDefault="004C0B3A" w:rsidP="004C0B3A"/>
        </w:tc>
        <w:tc>
          <w:tcPr>
            <w:tcW w:w="1039" w:type="dxa"/>
          </w:tcPr>
          <w:p w14:paraId="6540C0E6" w14:textId="77777777" w:rsidR="004C0B3A" w:rsidRDefault="004C0B3A" w:rsidP="004C0B3A"/>
        </w:tc>
        <w:tc>
          <w:tcPr>
            <w:tcW w:w="1088" w:type="dxa"/>
          </w:tcPr>
          <w:p w14:paraId="00351418" w14:textId="77777777" w:rsidR="004C0B3A" w:rsidRDefault="004C0B3A" w:rsidP="004C0B3A"/>
        </w:tc>
      </w:tr>
      <w:tr w:rsidR="004C0B3A" w14:paraId="467C433E" w14:textId="77777777" w:rsidTr="00286245">
        <w:trPr>
          <w:trHeight w:hRule="exact" w:val="306"/>
        </w:trPr>
        <w:tc>
          <w:tcPr>
            <w:tcW w:w="1805" w:type="dxa"/>
          </w:tcPr>
          <w:p w14:paraId="2298AA3E" w14:textId="77777777" w:rsidR="004C0B3A" w:rsidRDefault="004C0B3A" w:rsidP="00B80F3C">
            <w:pPr>
              <w:ind w:left="72"/>
            </w:pPr>
          </w:p>
        </w:tc>
        <w:tc>
          <w:tcPr>
            <w:tcW w:w="1408" w:type="dxa"/>
          </w:tcPr>
          <w:p w14:paraId="55C7D03D" w14:textId="77777777" w:rsidR="004C0B3A" w:rsidRDefault="004C0B3A" w:rsidP="004C0B3A"/>
        </w:tc>
        <w:tc>
          <w:tcPr>
            <w:tcW w:w="1646" w:type="dxa"/>
          </w:tcPr>
          <w:p w14:paraId="6D8C9DA8" w14:textId="77777777" w:rsidR="004C0B3A" w:rsidRDefault="004C0B3A" w:rsidP="004C0B3A"/>
        </w:tc>
        <w:tc>
          <w:tcPr>
            <w:tcW w:w="1646" w:type="dxa"/>
          </w:tcPr>
          <w:p w14:paraId="46892CA5" w14:textId="77777777" w:rsidR="004C0B3A" w:rsidRDefault="004C0B3A" w:rsidP="004C0B3A"/>
        </w:tc>
        <w:tc>
          <w:tcPr>
            <w:tcW w:w="1643" w:type="dxa"/>
          </w:tcPr>
          <w:p w14:paraId="17827E1A" w14:textId="77777777" w:rsidR="004C0B3A" w:rsidRDefault="004C0B3A" w:rsidP="004C0B3A"/>
        </w:tc>
        <w:tc>
          <w:tcPr>
            <w:tcW w:w="1647" w:type="dxa"/>
          </w:tcPr>
          <w:p w14:paraId="042C5BDA" w14:textId="77777777" w:rsidR="004C0B3A" w:rsidRDefault="004C0B3A" w:rsidP="004C0B3A"/>
        </w:tc>
        <w:tc>
          <w:tcPr>
            <w:tcW w:w="923" w:type="dxa"/>
          </w:tcPr>
          <w:p w14:paraId="34CC7AB6" w14:textId="77777777" w:rsidR="004C0B3A" w:rsidRDefault="004C0B3A" w:rsidP="004C0B3A"/>
        </w:tc>
        <w:tc>
          <w:tcPr>
            <w:tcW w:w="1039" w:type="dxa"/>
          </w:tcPr>
          <w:p w14:paraId="238C5AA8" w14:textId="77777777" w:rsidR="004C0B3A" w:rsidRDefault="004C0B3A" w:rsidP="004C0B3A"/>
        </w:tc>
        <w:tc>
          <w:tcPr>
            <w:tcW w:w="1088" w:type="dxa"/>
          </w:tcPr>
          <w:p w14:paraId="5A7E9DE5" w14:textId="77777777" w:rsidR="004C0B3A" w:rsidRDefault="004C0B3A" w:rsidP="004C0B3A"/>
        </w:tc>
      </w:tr>
      <w:tr w:rsidR="004C0B3A" w14:paraId="4BB63868" w14:textId="77777777" w:rsidTr="00286245">
        <w:trPr>
          <w:trHeight w:hRule="exact" w:val="306"/>
        </w:trPr>
        <w:tc>
          <w:tcPr>
            <w:tcW w:w="1805" w:type="dxa"/>
          </w:tcPr>
          <w:p w14:paraId="282C6E54" w14:textId="77777777" w:rsidR="004C0B3A" w:rsidRPr="009A4291" w:rsidRDefault="004C0B3A" w:rsidP="00B80F3C">
            <w:pPr>
              <w:ind w:left="72"/>
              <w:rPr>
                <w:b/>
              </w:rPr>
            </w:pPr>
            <w:r>
              <w:rPr>
                <w:b/>
              </w:rPr>
              <w:t>Total</w:t>
            </w:r>
          </w:p>
        </w:tc>
        <w:tc>
          <w:tcPr>
            <w:tcW w:w="1408" w:type="dxa"/>
          </w:tcPr>
          <w:p w14:paraId="4B9146F6" w14:textId="77777777" w:rsidR="004C0B3A" w:rsidRDefault="004C0B3A" w:rsidP="004C0B3A"/>
        </w:tc>
        <w:tc>
          <w:tcPr>
            <w:tcW w:w="1646" w:type="dxa"/>
          </w:tcPr>
          <w:p w14:paraId="1F5C18EC" w14:textId="77777777" w:rsidR="004C0B3A" w:rsidRDefault="004C0B3A" w:rsidP="004C0B3A"/>
        </w:tc>
        <w:tc>
          <w:tcPr>
            <w:tcW w:w="1646" w:type="dxa"/>
          </w:tcPr>
          <w:p w14:paraId="2B34C923" w14:textId="77777777" w:rsidR="004C0B3A" w:rsidRDefault="004C0B3A" w:rsidP="004C0B3A"/>
        </w:tc>
        <w:tc>
          <w:tcPr>
            <w:tcW w:w="1643" w:type="dxa"/>
          </w:tcPr>
          <w:p w14:paraId="23150E6C" w14:textId="77777777" w:rsidR="004C0B3A" w:rsidRDefault="004C0B3A" w:rsidP="004C0B3A"/>
        </w:tc>
        <w:tc>
          <w:tcPr>
            <w:tcW w:w="1647" w:type="dxa"/>
          </w:tcPr>
          <w:p w14:paraId="79D6FC61" w14:textId="77777777" w:rsidR="004C0B3A" w:rsidRDefault="004C0B3A" w:rsidP="004C0B3A"/>
        </w:tc>
        <w:tc>
          <w:tcPr>
            <w:tcW w:w="923" w:type="dxa"/>
          </w:tcPr>
          <w:p w14:paraId="479D0974" w14:textId="77777777" w:rsidR="004C0B3A" w:rsidRDefault="004C0B3A" w:rsidP="004C0B3A"/>
        </w:tc>
        <w:tc>
          <w:tcPr>
            <w:tcW w:w="1039" w:type="dxa"/>
          </w:tcPr>
          <w:p w14:paraId="6E80767D" w14:textId="77777777" w:rsidR="004C0B3A" w:rsidRDefault="004C0B3A" w:rsidP="004C0B3A"/>
        </w:tc>
        <w:tc>
          <w:tcPr>
            <w:tcW w:w="1088" w:type="dxa"/>
          </w:tcPr>
          <w:p w14:paraId="514E80F6" w14:textId="77777777" w:rsidR="004C0B3A" w:rsidRDefault="004C0B3A" w:rsidP="004C0B3A"/>
        </w:tc>
      </w:tr>
    </w:tbl>
    <w:p w14:paraId="289EBBDC" w14:textId="77777777" w:rsidR="004C0B3A" w:rsidRDefault="004C0B3A" w:rsidP="004C0B3A">
      <w:pPr>
        <w:pStyle w:val="BodyText"/>
        <w:rPr>
          <w:sz w:val="22"/>
        </w:rPr>
      </w:pPr>
    </w:p>
    <w:p w14:paraId="6C99A4BC" w14:textId="77777777"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 commingled funds listed in the above response please provide the amount invested and return of individual co-investment opportunities invested in based on GICS Sector.</w:t>
      </w:r>
      <w:r w:rsidRPr="00C4451C">
        <w:rPr>
          <w:sz w:val="20"/>
        </w:rPr>
        <w:t xml:space="preserve"> </w:t>
      </w:r>
      <w:r>
        <w:rPr>
          <w:sz w:val="20"/>
        </w:rPr>
        <w:t>Please provide commentary.</w:t>
      </w:r>
    </w:p>
    <w:tbl>
      <w:tblPr>
        <w:tblW w:w="1280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1037"/>
        <w:gridCol w:w="1415"/>
        <w:gridCol w:w="1628"/>
        <w:gridCol w:w="1656"/>
        <w:gridCol w:w="1309"/>
        <w:gridCol w:w="860"/>
        <w:gridCol w:w="1080"/>
        <w:gridCol w:w="1133"/>
      </w:tblGrid>
      <w:tr w:rsidR="004C0B3A" w14:paraId="1D2DED6E" w14:textId="77777777" w:rsidTr="00286245">
        <w:trPr>
          <w:trHeight w:hRule="exact" w:val="941"/>
        </w:trPr>
        <w:tc>
          <w:tcPr>
            <w:tcW w:w="2691" w:type="dxa"/>
            <w:shd w:val="clear" w:color="auto" w:fill="001F5F"/>
            <w:vAlign w:val="bottom"/>
          </w:tcPr>
          <w:p w14:paraId="5D51BAE1" w14:textId="77777777" w:rsidR="004C0B3A" w:rsidRDefault="004C0B3A" w:rsidP="00B80F3C">
            <w:pPr>
              <w:pStyle w:val="TableParagraph"/>
              <w:spacing w:before="0"/>
              <w:ind w:left="72"/>
            </w:pPr>
          </w:p>
          <w:p w14:paraId="237B29E0" w14:textId="77777777" w:rsidR="004C0B3A" w:rsidRDefault="004C0B3A" w:rsidP="00B80F3C">
            <w:pPr>
              <w:pStyle w:val="TableParagraph"/>
              <w:spacing w:before="0"/>
              <w:ind w:left="72"/>
              <w:rPr>
                <w:b/>
                <w:sz w:val="20"/>
              </w:rPr>
            </w:pPr>
            <w:r>
              <w:rPr>
                <w:b/>
                <w:color w:val="FFFFFF"/>
                <w:sz w:val="20"/>
              </w:rPr>
              <w:t>GICS Sector</w:t>
            </w:r>
          </w:p>
        </w:tc>
        <w:tc>
          <w:tcPr>
            <w:tcW w:w="1037" w:type="dxa"/>
            <w:shd w:val="clear" w:color="auto" w:fill="001F5F"/>
            <w:vAlign w:val="bottom"/>
          </w:tcPr>
          <w:p w14:paraId="47022B93" w14:textId="77777777" w:rsidR="004C0B3A" w:rsidRDefault="004C0B3A" w:rsidP="00852A09">
            <w:pPr>
              <w:pStyle w:val="TableParagraph"/>
              <w:spacing w:before="0"/>
              <w:ind w:left="0"/>
              <w:rPr>
                <w:sz w:val="30"/>
              </w:rPr>
            </w:pPr>
          </w:p>
          <w:p w14:paraId="394E7EE5" w14:textId="77777777" w:rsidR="004C0B3A" w:rsidRDefault="004C0B3A" w:rsidP="00852A09">
            <w:pPr>
              <w:pStyle w:val="TableParagraph"/>
              <w:spacing w:before="0"/>
              <w:rPr>
                <w:b/>
                <w:sz w:val="20"/>
              </w:rPr>
            </w:pPr>
            <w:r>
              <w:rPr>
                <w:b/>
                <w:color w:val="FFFFFF"/>
                <w:w w:val="95"/>
                <w:sz w:val="20"/>
              </w:rPr>
              <w:t>Funds Included</w:t>
            </w:r>
          </w:p>
        </w:tc>
        <w:tc>
          <w:tcPr>
            <w:tcW w:w="1415" w:type="dxa"/>
            <w:shd w:val="clear" w:color="auto" w:fill="001F5F"/>
            <w:vAlign w:val="bottom"/>
          </w:tcPr>
          <w:p w14:paraId="1366DE87" w14:textId="77777777" w:rsidR="004C0B3A" w:rsidRDefault="004C0B3A" w:rsidP="00852A09">
            <w:pPr>
              <w:pStyle w:val="TableParagraph"/>
              <w:spacing w:before="0"/>
              <w:ind w:left="0"/>
              <w:rPr>
                <w:sz w:val="30"/>
              </w:rPr>
            </w:pPr>
          </w:p>
          <w:p w14:paraId="6C739185" w14:textId="1984D6A5" w:rsidR="004C0B3A" w:rsidRDefault="004C0B3A" w:rsidP="00852A09">
            <w:pPr>
              <w:pStyle w:val="TableParagraph"/>
              <w:spacing w:before="0"/>
              <w:ind w:right="284"/>
              <w:rPr>
                <w:b/>
                <w:sz w:val="20"/>
              </w:rPr>
            </w:pPr>
            <w:r>
              <w:rPr>
                <w:b/>
                <w:color w:val="FFFFFF"/>
                <w:sz w:val="20"/>
              </w:rPr>
              <w:t xml:space="preserve">Drawdown in </w:t>
            </w:r>
            <w:r w:rsidR="001C1FD2">
              <w:rPr>
                <w:b/>
                <w:color w:val="FFFFFF"/>
                <w:sz w:val="20"/>
              </w:rPr>
              <w:t>US</w:t>
            </w:r>
            <w:r>
              <w:rPr>
                <w:b/>
                <w:color w:val="FFFFFF"/>
                <w:sz w:val="20"/>
              </w:rPr>
              <w:t>$</w:t>
            </w:r>
          </w:p>
        </w:tc>
        <w:tc>
          <w:tcPr>
            <w:tcW w:w="1628" w:type="dxa"/>
            <w:shd w:val="clear" w:color="auto" w:fill="001F5F"/>
            <w:vAlign w:val="bottom"/>
          </w:tcPr>
          <w:p w14:paraId="28A2892A" w14:textId="4B80D5CB" w:rsidR="004C0B3A" w:rsidRDefault="004C0B3A" w:rsidP="00852A09">
            <w:pPr>
              <w:pStyle w:val="TableParagraph"/>
              <w:spacing w:before="0"/>
              <w:ind w:right="46"/>
              <w:rPr>
                <w:b/>
                <w:sz w:val="20"/>
              </w:rPr>
            </w:pPr>
            <w:r>
              <w:rPr>
                <w:b/>
                <w:color w:val="FFFFFF"/>
                <w:sz w:val="20"/>
              </w:rPr>
              <w:t xml:space="preserve">Invested Capital in </w:t>
            </w:r>
            <w:r w:rsidR="001C1FD2">
              <w:rPr>
                <w:b/>
                <w:color w:val="FFFFFF"/>
                <w:sz w:val="20"/>
              </w:rPr>
              <w:t>US</w:t>
            </w:r>
            <w:r>
              <w:rPr>
                <w:b/>
                <w:color w:val="FFFFFF"/>
                <w:sz w:val="20"/>
              </w:rPr>
              <w:t>$</w:t>
            </w:r>
          </w:p>
        </w:tc>
        <w:tc>
          <w:tcPr>
            <w:tcW w:w="1656" w:type="dxa"/>
            <w:shd w:val="clear" w:color="auto" w:fill="001F5F"/>
            <w:vAlign w:val="bottom"/>
          </w:tcPr>
          <w:p w14:paraId="7E74CED2" w14:textId="77777777" w:rsidR="004C0B3A" w:rsidRDefault="004C0B3A" w:rsidP="00852A09">
            <w:pPr>
              <w:pStyle w:val="TableParagraph"/>
              <w:spacing w:before="0"/>
              <w:ind w:left="0"/>
              <w:rPr>
                <w:sz w:val="30"/>
              </w:rPr>
            </w:pPr>
          </w:p>
          <w:p w14:paraId="622F41D4" w14:textId="35C6C292" w:rsidR="004C0B3A" w:rsidRDefault="004C0B3A" w:rsidP="00852A09">
            <w:pPr>
              <w:pStyle w:val="TableParagraph"/>
              <w:spacing w:before="0"/>
              <w:ind w:right="172"/>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309" w:type="dxa"/>
            <w:shd w:val="clear" w:color="auto" w:fill="001F5F"/>
            <w:vAlign w:val="bottom"/>
          </w:tcPr>
          <w:p w14:paraId="49FD3F73" w14:textId="77777777" w:rsidR="004C0B3A" w:rsidRDefault="004C0B3A" w:rsidP="00852A09">
            <w:pPr>
              <w:pStyle w:val="TableParagraph"/>
              <w:spacing w:before="0"/>
              <w:ind w:left="0"/>
            </w:pPr>
          </w:p>
          <w:p w14:paraId="13780C07" w14:textId="77777777" w:rsidR="004C0B3A" w:rsidRDefault="004C0B3A" w:rsidP="00852A09">
            <w:pPr>
              <w:pStyle w:val="TableParagraph"/>
              <w:spacing w:before="0"/>
              <w:ind w:left="0"/>
            </w:pPr>
          </w:p>
          <w:p w14:paraId="7F721592" w14:textId="52854F59" w:rsidR="004C0B3A" w:rsidRDefault="004C0B3A" w:rsidP="00852A09">
            <w:pPr>
              <w:pStyle w:val="TableParagraph"/>
              <w:spacing w:before="0"/>
              <w:rPr>
                <w:b/>
                <w:sz w:val="20"/>
              </w:rPr>
            </w:pPr>
            <w:r>
              <w:rPr>
                <w:b/>
                <w:color w:val="FFFFFF"/>
                <w:sz w:val="20"/>
              </w:rPr>
              <w:t xml:space="preserve">NAV in </w:t>
            </w:r>
            <w:r w:rsidR="001C1FD2">
              <w:rPr>
                <w:b/>
                <w:color w:val="FFFFFF"/>
                <w:sz w:val="20"/>
              </w:rPr>
              <w:t>US</w:t>
            </w:r>
            <w:r>
              <w:rPr>
                <w:b/>
                <w:color w:val="FFFFFF"/>
                <w:sz w:val="20"/>
              </w:rPr>
              <w:t>$</w:t>
            </w:r>
          </w:p>
        </w:tc>
        <w:tc>
          <w:tcPr>
            <w:tcW w:w="860" w:type="dxa"/>
            <w:shd w:val="clear" w:color="auto" w:fill="001F5F"/>
            <w:vAlign w:val="bottom"/>
          </w:tcPr>
          <w:p w14:paraId="56B2889C" w14:textId="77777777" w:rsidR="004C0B3A" w:rsidRDefault="004C0B3A" w:rsidP="00852A09">
            <w:pPr>
              <w:pStyle w:val="TableParagraph"/>
              <w:spacing w:before="0"/>
              <w:ind w:left="0"/>
            </w:pPr>
          </w:p>
          <w:p w14:paraId="1A2FAB35" w14:textId="77777777" w:rsidR="004C0B3A" w:rsidRDefault="004C0B3A" w:rsidP="00852A09">
            <w:pPr>
              <w:pStyle w:val="TableParagraph"/>
              <w:spacing w:before="0"/>
              <w:ind w:left="0"/>
              <w:rPr>
                <w:sz w:val="30"/>
              </w:rPr>
            </w:pPr>
            <w:r>
              <w:rPr>
                <w:b/>
                <w:color w:val="FFFFFF"/>
                <w:sz w:val="20"/>
              </w:rPr>
              <w:t>% NAV</w:t>
            </w:r>
          </w:p>
        </w:tc>
        <w:tc>
          <w:tcPr>
            <w:tcW w:w="1080" w:type="dxa"/>
            <w:shd w:val="clear" w:color="auto" w:fill="001F5F"/>
            <w:vAlign w:val="bottom"/>
          </w:tcPr>
          <w:p w14:paraId="56DAD80C" w14:textId="77777777" w:rsidR="004C0B3A" w:rsidRDefault="004C0B3A" w:rsidP="00852A09">
            <w:pPr>
              <w:pStyle w:val="TableParagraph"/>
              <w:spacing w:before="0"/>
              <w:ind w:right="322"/>
              <w:rPr>
                <w:b/>
                <w:sz w:val="20"/>
              </w:rPr>
            </w:pPr>
            <w:r>
              <w:rPr>
                <w:b/>
                <w:color w:val="FFFFFF"/>
                <w:sz w:val="20"/>
              </w:rPr>
              <w:t>Gross TVPI</w:t>
            </w:r>
          </w:p>
        </w:tc>
        <w:tc>
          <w:tcPr>
            <w:tcW w:w="1133" w:type="dxa"/>
            <w:shd w:val="clear" w:color="auto" w:fill="001F5F"/>
            <w:vAlign w:val="bottom"/>
          </w:tcPr>
          <w:p w14:paraId="249F17AE" w14:textId="77777777" w:rsidR="004C0B3A" w:rsidRDefault="004C0B3A" w:rsidP="00852A09">
            <w:pPr>
              <w:pStyle w:val="TableParagraph"/>
              <w:spacing w:before="0"/>
              <w:ind w:left="0"/>
              <w:rPr>
                <w:sz w:val="30"/>
              </w:rPr>
            </w:pPr>
          </w:p>
          <w:p w14:paraId="065C4774" w14:textId="77777777" w:rsidR="004C0B3A" w:rsidRDefault="004C0B3A" w:rsidP="00852A09">
            <w:pPr>
              <w:pStyle w:val="TableParagraph"/>
              <w:spacing w:before="0"/>
              <w:ind w:right="372"/>
              <w:rPr>
                <w:b/>
                <w:sz w:val="20"/>
              </w:rPr>
            </w:pPr>
            <w:r>
              <w:rPr>
                <w:b/>
                <w:color w:val="FFFFFF"/>
                <w:sz w:val="20"/>
              </w:rPr>
              <w:t>Gross IRR</w:t>
            </w:r>
          </w:p>
        </w:tc>
      </w:tr>
      <w:tr w:rsidR="004C0B3A" w14:paraId="2341DCC1" w14:textId="77777777" w:rsidTr="00286245">
        <w:trPr>
          <w:trHeight w:hRule="exact" w:val="319"/>
        </w:trPr>
        <w:tc>
          <w:tcPr>
            <w:tcW w:w="2691" w:type="dxa"/>
          </w:tcPr>
          <w:p w14:paraId="05FA68F6" w14:textId="77777777" w:rsidR="004C0B3A" w:rsidRDefault="004C0B3A" w:rsidP="00B80F3C">
            <w:pPr>
              <w:ind w:left="72"/>
            </w:pPr>
            <w:r>
              <w:t>Energy</w:t>
            </w:r>
          </w:p>
        </w:tc>
        <w:tc>
          <w:tcPr>
            <w:tcW w:w="1037" w:type="dxa"/>
          </w:tcPr>
          <w:p w14:paraId="72994A3B" w14:textId="77777777" w:rsidR="004C0B3A" w:rsidRDefault="004C0B3A" w:rsidP="004C0B3A"/>
        </w:tc>
        <w:tc>
          <w:tcPr>
            <w:tcW w:w="1415" w:type="dxa"/>
          </w:tcPr>
          <w:p w14:paraId="7DC1A15B" w14:textId="77777777" w:rsidR="004C0B3A" w:rsidRDefault="004C0B3A" w:rsidP="004C0B3A"/>
        </w:tc>
        <w:tc>
          <w:tcPr>
            <w:tcW w:w="1628" w:type="dxa"/>
          </w:tcPr>
          <w:p w14:paraId="08581DDE" w14:textId="77777777" w:rsidR="004C0B3A" w:rsidRDefault="004C0B3A" w:rsidP="004C0B3A"/>
        </w:tc>
        <w:tc>
          <w:tcPr>
            <w:tcW w:w="1656" w:type="dxa"/>
          </w:tcPr>
          <w:p w14:paraId="377E803A" w14:textId="77777777" w:rsidR="004C0B3A" w:rsidRDefault="004C0B3A" w:rsidP="004C0B3A"/>
        </w:tc>
        <w:tc>
          <w:tcPr>
            <w:tcW w:w="1309" w:type="dxa"/>
          </w:tcPr>
          <w:p w14:paraId="0B09FBDA" w14:textId="77777777" w:rsidR="004C0B3A" w:rsidRDefault="004C0B3A" w:rsidP="004C0B3A"/>
        </w:tc>
        <w:tc>
          <w:tcPr>
            <w:tcW w:w="860" w:type="dxa"/>
          </w:tcPr>
          <w:p w14:paraId="190F9850" w14:textId="77777777" w:rsidR="004C0B3A" w:rsidRDefault="004C0B3A" w:rsidP="004C0B3A"/>
        </w:tc>
        <w:tc>
          <w:tcPr>
            <w:tcW w:w="1080" w:type="dxa"/>
          </w:tcPr>
          <w:p w14:paraId="0652FECC" w14:textId="77777777" w:rsidR="004C0B3A" w:rsidRDefault="004C0B3A" w:rsidP="004C0B3A"/>
        </w:tc>
        <w:tc>
          <w:tcPr>
            <w:tcW w:w="1133" w:type="dxa"/>
          </w:tcPr>
          <w:p w14:paraId="39058165" w14:textId="77777777" w:rsidR="004C0B3A" w:rsidRDefault="004C0B3A" w:rsidP="004C0B3A"/>
        </w:tc>
      </w:tr>
      <w:tr w:rsidR="004C0B3A" w14:paraId="4A818EE2" w14:textId="77777777" w:rsidTr="00286245">
        <w:trPr>
          <w:trHeight w:hRule="exact" w:val="319"/>
        </w:trPr>
        <w:tc>
          <w:tcPr>
            <w:tcW w:w="2691" w:type="dxa"/>
          </w:tcPr>
          <w:p w14:paraId="30BEA285" w14:textId="77777777" w:rsidR="004C0B3A" w:rsidRDefault="004C0B3A" w:rsidP="00B80F3C">
            <w:pPr>
              <w:ind w:left="72"/>
            </w:pPr>
            <w:r>
              <w:t>Materials</w:t>
            </w:r>
          </w:p>
        </w:tc>
        <w:tc>
          <w:tcPr>
            <w:tcW w:w="1037" w:type="dxa"/>
          </w:tcPr>
          <w:p w14:paraId="1C6D89F5" w14:textId="77777777" w:rsidR="004C0B3A" w:rsidRDefault="004C0B3A" w:rsidP="004C0B3A"/>
        </w:tc>
        <w:tc>
          <w:tcPr>
            <w:tcW w:w="1415" w:type="dxa"/>
          </w:tcPr>
          <w:p w14:paraId="315233FA" w14:textId="77777777" w:rsidR="004C0B3A" w:rsidRDefault="004C0B3A" w:rsidP="004C0B3A"/>
        </w:tc>
        <w:tc>
          <w:tcPr>
            <w:tcW w:w="1628" w:type="dxa"/>
          </w:tcPr>
          <w:p w14:paraId="39A0CB99" w14:textId="77777777" w:rsidR="004C0B3A" w:rsidRDefault="004C0B3A" w:rsidP="004C0B3A"/>
        </w:tc>
        <w:tc>
          <w:tcPr>
            <w:tcW w:w="1656" w:type="dxa"/>
          </w:tcPr>
          <w:p w14:paraId="68AF74E3" w14:textId="77777777" w:rsidR="004C0B3A" w:rsidRDefault="004C0B3A" w:rsidP="004C0B3A"/>
        </w:tc>
        <w:tc>
          <w:tcPr>
            <w:tcW w:w="1309" w:type="dxa"/>
          </w:tcPr>
          <w:p w14:paraId="2E240D2B" w14:textId="77777777" w:rsidR="004C0B3A" w:rsidRDefault="004C0B3A" w:rsidP="004C0B3A"/>
        </w:tc>
        <w:tc>
          <w:tcPr>
            <w:tcW w:w="860" w:type="dxa"/>
          </w:tcPr>
          <w:p w14:paraId="381A0942" w14:textId="77777777" w:rsidR="004C0B3A" w:rsidRDefault="004C0B3A" w:rsidP="004C0B3A"/>
        </w:tc>
        <w:tc>
          <w:tcPr>
            <w:tcW w:w="1080" w:type="dxa"/>
          </w:tcPr>
          <w:p w14:paraId="59E1EC43" w14:textId="77777777" w:rsidR="004C0B3A" w:rsidRDefault="004C0B3A" w:rsidP="004C0B3A"/>
        </w:tc>
        <w:tc>
          <w:tcPr>
            <w:tcW w:w="1133" w:type="dxa"/>
          </w:tcPr>
          <w:p w14:paraId="4B31A486" w14:textId="77777777" w:rsidR="004C0B3A" w:rsidRDefault="004C0B3A" w:rsidP="004C0B3A"/>
        </w:tc>
      </w:tr>
      <w:tr w:rsidR="004C0B3A" w14:paraId="75D46D15" w14:textId="77777777" w:rsidTr="00286245">
        <w:trPr>
          <w:trHeight w:hRule="exact" w:val="319"/>
        </w:trPr>
        <w:tc>
          <w:tcPr>
            <w:tcW w:w="2691" w:type="dxa"/>
          </w:tcPr>
          <w:p w14:paraId="675344A6" w14:textId="77777777" w:rsidR="004C0B3A" w:rsidRDefault="004C0B3A" w:rsidP="00B80F3C">
            <w:pPr>
              <w:ind w:left="72"/>
            </w:pPr>
            <w:r>
              <w:t>Industrials</w:t>
            </w:r>
          </w:p>
        </w:tc>
        <w:tc>
          <w:tcPr>
            <w:tcW w:w="1037" w:type="dxa"/>
          </w:tcPr>
          <w:p w14:paraId="007D7843" w14:textId="77777777" w:rsidR="004C0B3A" w:rsidRDefault="004C0B3A" w:rsidP="004C0B3A"/>
        </w:tc>
        <w:tc>
          <w:tcPr>
            <w:tcW w:w="1415" w:type="dxa"/>
          </w:tcPr>
          <w:p w14:paraId="687B61A7" w14:textId="77777777" w:rsidR="004C0B3A" w:rsidRDefault="004C0B3A" w:rsidP="004C0B3A"/>
        </w:tc>
        <w:tc>
          <w:tcPr>
            <w:tcW w:w="1628" w:type="dxa"/>
          </w:tcPr>
          <w:p w14:paraId="605E302A" w14:textId="77777777" w:rsidR="004C0B3A" w:rsidRDefault="004C0B3A" w:rsidP="004C0B3A"/>
        </w:tc>
        <w:tc>
          <w:tcPr>
            <w:tcW w:w="1656" w:type="dxa"/>
          </w:tcPr>
          <w:p w14:paraId="186AA12A" w14:textId="77777777" w:rsidR="004C0B3A" w:rsidRDefault="004C0B3A" w:rsidP="004C0B3A"/>
        </w:tc>
        <w:tc>
          <w:tcPr>
            <w:tcW w:w="1309" w:type="dxa"/>
          </w:tcPr>
          <w:p w14:paraId="4DB57CEF" w14:textId="77777777" w:rsidR="004C0B3A" w:rsidRDefault="004C0B3A" w:rsidP="004C0B3A"/>
        </w:tc>
        <w:tc>
          <w:tcPr>
            <w:tcW w:w="860" w:type="dxa"/>
          </w:tcPr>
          <w:p w14:paraId="4686AAE6" w14:textId="77777777" w:rsidR="004C0B3A" w:rsidRDefault="004C0B3A" w:rsidP="004C0B3A"/>
        </w:tc>
        <w:tc>
          <w:tcPr>
            <w:tcW w:w="1080" w:type="dxa"/>
          </w:tcPr>
          <w:p w14:paraId="37571DBC" w14:textId="77777777" w:rsidR="004C0B3A" w:rsidRDefault="004C0B3A" w:rsidP="004C0B3A"/>
        </w:tc>
        <w:tc>
          <w:tcPr>
            <w:tcW w:w="1133" w:type="dxa"/>
          </w:tcPr>
          <w:p w14:paraId="241C8985" w14:textId="77777777" w:rsidR="004C0B3A" w:rsidRDefault="004C0B3A" w:rsidP="004C0B3A"/>
        </w:tc>
      </w:tr>
      <w:tr w:rsidR="004C0B3A" w14:paraId="119CCED2" w14:textId="77777777" w:rsidTr="00286245">
        <w:trPr>
          <w:trHeight w:hRule="exact" w:val="322"/>
        </w:trPr>
        <w:tc>
          <w:tcPr>
            <w:tcW w:w="2691" w:type="dxa"/>
          </w:tcPr>
          <w:p w14:paraId="7169C08D" w14:textId="77777777" w:rsidR="004C0B3A" w:rsidRDefault="004C0B3A" w:rsidP="00B80F3C">
            <w:pPr>
              <w:ind w:left="72"/>
            </w:pPr>
            <w:r>
              <w:t>Consumer Discretionary</w:t>
            </w:r>
          </w:p>
        </w:tc>
        <w:tc>
          <w:tcPr>
            <w:tcW w:w="1037" w:type="dxa"/>
          </w:tcPr>
          <w:p w14:paraId="010CE03B" w14:textId="77777777" w:rsidR="004C0B3A" w:rsidRDefault="004C0B3A" w:rsidP="004C0B3A"/>
        </w:tc>
        <w:tc>
          <w:tcPr>
            <w:tcW w:w="1415" w:type="dxa"/>
          </w:tcPr>
          <w:p w14:paraId="6602E669" w14:textId="77777777" w:rsidR="004C0B3A" w:rsidRDefault="004C0B3A" w:rsidP="004C0B3A"/>
        </w:tc>
        <w:tc>
          <w:tcPr>
            <w:tcW w:w="1628" w:type="dxa"/>
          </w:tcPr>
          <w:p w14:paraId="184E4614" w14:textId="77777777" w:rsidR="004C0B3A" w:rsidRDefault="004C0B3A" w:rsidP="004C0B3A"/>
        </w:tc>
        <w:tc>
          <w:tcPr>
            <w:tcW w:w="1656" w:type="dxa"/>
          </w:tcPr>
          <w:p w14:paraId="0DE33CD8" w14:textId="77777777" w:rsidR="004C0B3A" w:rsidRDefault="004C0B3A" w:rsidP="004C0B3A"/>
        </w:tc>
        <w:tc>
          <w:tcPr>
            <w:tcW w:w="1309" w:type="dxa"/>
          </w:tcPr>
          <w:p w14:paraId="61A1DA32" w14:textId="77777777" w:rsidR="004C0B3A" w:rsidRDefault="004C0B3A" w:rsidP="004C0B3A"/>
        </w:tc>
        <w:tc>
          <w:tcPr>
            <w:tcW w:w="860" w:type="dxa"/>
          </w:tcPr>
          <w:p w14:paraId="193CA50E" w14:textId="77777777" w:rsidR="004C0B3A" w:rsidRDefault="004C0B3A" w:rsidP="004C0B3A"/>
        </w:tc>
        <w:tc>
          <w:tcPr>
            <w:tcW w:w="1080" w:type="dxa"/>
          </w:tcPr>
          <w:p w14:paraId="4694CB59" w14:textId="77777777" w:rsidR="004C0B3A" w:rsidRDefault="004C0B3A" w:rsidP="004C0B3A"/>
        </w:tc>
        <w:tc>
          <w:tcPr>
            <w:tcW w:w="1133" w:type="dxa"/>
          </w:tcPr>
          <w:p w14:paraId="5549F730" w14:textId="77777777" w:rsidR="004C0B3A" w:rsidRDefault="004C0B3A" w:rsidP="004C0B3A"/>
        </w:tc>
      </w:tr>
      <w:tr w:rsidR="004C0B3A" w14:paraId="562BA5A8" w14:textId="77777777" w:rsidTr="00286245">
        <w:trPr>
          <w:trHeight w:hRule="exact" w:val="322"/>
        </w:trPr>
        <w:tc>
          <w:tcPr>
            <w:tcW w:w="2691" w:type="dxa"/>
          </w:tcPr>
          <w:p w14:paraId="47B714B9" w14:textId="77777777" w:rsidR="004C0B3A" w:rsidRDefault="004C0B3A" w:rsidP="00B80F3C">
            <w:pPr>
              <w:ind w:left="72"/>
            </w:pPr>
            <w:r>
              <w:t>Consumer Staples</w:t>
            </w:r>
          </w:p>
        </w:tc>
        <w:tc>
          <w:tcPr>
            <w:tcW w:w="1037" w:type="dxa"/>
          </w:tcPr>
          <w:p w14:paraId="55A2CD28" w14:textId="77777777" w:rsidR="004C0B3A" w:rsidRDefault="004C0B3A" w:rsidP="004C0B3A"/>
        </w:tc>
        <w:tc>
          <w:tcPr>
            <w:tcW w:w="1415" w:type="dxa"/>
          </w:tcPr>
          <w:p w14:paraId="61A54A1A" w14:textId="77777777" w:rsidR="004C0B3A" w:rsidRDefault="004C0B3A" w:rsidP="004C0B3A"/>
        </w:tc>
        <w:tc>
          <w:tcPr>
            <w:tcW w:w="1628" w:type="dxa"/>
          </w:tcPr>
          <w:p w14:paraId="1D18A7BB" w14:textId="77777777" w:rsidR="004C0B3A" w:rsidRDefault="004C0B3A" w:rsidP="004C0B3A"/>
        </w:tc>
        <w:tc>
          <w:tcPr>
            <w:tcW w:w="1656" w:type="dxa"/>
          </w:tcPr>
          <w:p w14:paraId="55E77411" w14:textId="77777777" w:rsidR="004C0B3A" w:rsidRDefault="004C0B3A" w:rsidP="004C0B3A"/>
        </w:tc>
        <w:tc>
          <w:tcPr>
            <w:tcW w:w="1309" w:type="dxa"/>
          </w:tcPr>
          <w:p w14:paraId="2B5CA6CA" w14:textId="77777777" w:rsidR="004C0B3A" w:rsidRDefault="004C0B3A" w:rsidP="004C0B3A"/>
        </w:tc>
        <w:tc>
          <w:tcPr>
            <w:tcW w:w="860" w:type="dxa"/>
          </w:tcPr>
          <w:p w14:paraId="1C775B77" w14:textId="77777777" w:rsidR="004C0B3A" w:rsidRDefault="004C0B3A" w:rsidP="004C0B3A"/>
        </w:tc>
        <w:tc>
          <w:tcPr>
            <w:tcW w:w="1080" w:type="dxa"/>
          </w:tcPr>
          <w:p w14:paraId="29FCB408" w14:textId="77777777" w:rsidR="004C0B3A" w:rsidRDefault="004C0B3A" w:rsidP="004C0B3A"/>
        </w:tc>
        <w:tc>
          <w:tcPr>
            <w:tcW w:w="1133" w:type="dxa"/>
          </w:tcPr>
          <w:p w14:paraId="5E935B8A" w14:textId="77777777" w:rsidR="004C0B3A" w:rsidRDefault="004C0B3A" w:rsidP="004C0B3A"/>
        </w:tc>
      </w:tr>
      <w:tr w:rsidR="004C0B3A" w14:paraId="3E47075F" w14:textId="77777777" w:rsidTr="00286245">
        <w:trPr>
          <w:trHeight w:hRule="exact" w:val="322"/>
        </w:trPr>
        <w:tc>
          <w:tcPr>
            <w:tcW w:w="2691" w:type="dxa"/>
          </w:tcPr>
          <w:p w14:paraId="637F06C7" w14:textId="77777777" w:rsidR="004C0B3A" w:rsidRDefault="004C0B3A" w:rsidP="00B80F3C">
            <w:pPr>
              <w:ind w:left="72"/>
            </w:pPr>
            <w:r>
              <w:t>Health Care</w:t>
            </w:r>
          </w:p>
        </w:tc>
        <w:tc>
          <w:tcPr>
            <w:tcW w:w="1037" w:type="dxa"/>
          </w:tcPr>
          <w:p w14:paraId="1B33FDF3" w14:textId="77777777" w:rsidR="004C0B3A" w:rsidRDefault="004C0B3A" w:rsidP="004C0B3A"/>
        </w:tc>
        <w:tc>
          <w:tcPr>
            <w:tcW w:w="1415" w:type="dxa"/>
          </w:tcPr>
          <w:p w14:paraId="34A21E35" w14:textId="77777777" w:rsidR="004C0B3A" w:rsidRDefault="004C0B3A" w:rsidP="004C0B3A"/>
        </w:tc>
        <w:tc>
          <w:tcPr>
            <w:tcW w:w="1628" w:type="dxa"/>
          </w:tcPr>
          <w:p w14:paraId="4A6DA34E" w14:textId="77777777" w:rsidR="004C0B3A" w:rsidRDefault="004C0B3A" w:rsidP="004C0B3A"/>
        </w:tc>
        <w:tc>
          <w:tcPr>
            <w:tcW w:w="1656" w:type="dxa"/>
          </w:tcPr>
          <w:p w14:paraId="6B1ECF2F" w14:textId="77777777" w:rsidR="004C0B3A" w:rsidRDefault="004C0B3A" w:rsidP="004C0B3A"/>
        </w:tc>
        <w:tc>
          <w:tcPr>
            <w:tcW w:w="1309" w:type="dxa"/>
          </w:tcPr>
          <w:p w14:paraId="17FF34D7" w14:textId="77777777" w:rsidR="004C0B3A" w:rsidRDefault="004C0B3A" w:rsidP="004C0B3A"/>
        </w:tc>
        <w:tc>
          <w:tcPr>
            <w:tcW w:w="860" w:type="dxa"/>
          </w:tcPr>
          <w:p w14:paraId="349ACBD6" w14:textId="77777777" w:rsidR="004C0B3A" w:rsidRDefault="004C0B3A" w:rsidP="004C0B3A"/>
        </w:tc>
        <w:tc>
          <w:tcPr>
            <w:tcW w:w="1080" w:type="dxa"/>
          </w:tcPr>
          <w:p w14:paraId="318A9F45" w14:textId="77777777" w:rsidR="004C0B3A" w:rsidRDefault="004C0B3A" w:rsidP="004C0B3A"/>
        </w:tc>
        <w:tc>
          <w:tcPr>
            <w:tcW w:w="1133" w:type="dxa"/>
          </w:tcPr>
          <w:p w14:paraId="2E0CDB55" w14:textId="77777777" w:rsidR="004C0B3A" w:rsidRDefault="004C0B3A" w:rsidP="004C0B3A"/>
        </w:tc>
      </w:tr>
      <w:tr w:rsidR="004C0B3A" w14:paraId="6047530E" w14:textId="77777777" w:rsidTr="00286245">
        <w:trPr>
          <w:trHeight w:hRule="exact" w:val="322"/>
        </w:trPr>
        <w:tc>
          <w:tcPr>
            <w:tcW w:w="2691" w:type="dxa"/>
          </w:tcPr>
          <w:p w14:paraId="45F2A9E4" w14:textId="77777777" w:rsidR="004C0B3A" w:rsidRDefault="004C0B3A" w:rsidP="00B80F3C">
            <w:pPr>
              <w:ind w:left="72"/>
            </w:pPr>
            <w:r>
              <w:t>Financials</w:t>
            </w:r>
          </w:p>
        </w:tc>
        <w:tc>
          <w:tcPr>
            <w:tcW w:w="1037" w:type="dxa"/>
          </w:tcPr>
          <w:p w14:paraId="096C7CA1" w14:textId="77777777" w:rsidR="004C0B3A" w:rsidRDefault="004C0B3A" w:rsidP="004C0B3A"/>
        </w:tc>
        <w:tc>
          <w:tcPr>
            <w:tcW w:w="1415" w:type="dxa"/>
          </w:tcPr>
          <w:p w14:paraId="21F5D613" w14:textId="77777777" w:rsidR="004C0B3A" w:rsidRDefault="004C0B3A" w:rsidP="004C0B3A"/>
        </w:tc>
        <w:tc>
          <w:tcPr>
            <w:tcW w:w="1628" w:type="dxa"/>
          </w:tcPr>
          <w:p w14:paraId="6F226979" w14:textId="77777777" w:rsidR="004C0B3A" w:rsidRDefault="004C0B3A" w:rsidP="004C0B3A"/>
        </w:tc>
        <w:tc>
          <w:tcPr>
            <w:tcW w:w="1656" w:type="dxa"/>
          </w:tcPr>
          <w:p w14:paraId="1635273E" w14:textId="77777777" w:rsidR="004C0B3A" w:rsidRDefault="004C0B3A" w:rsidP="004C0B3A"/>
        </w:tc>
        <w:tc>
          <w:tcPr>
            <w:tcW w:w="1309" w:type="dxa"/>
          </w:tcPr>
          <w:p w14:paraId="102F38BD" w14:textId="77777777" w:rsidR="004C0B3A" w:rsidRDefault="004C0B3A" w:rsidP="004C0B3A"/>
        </w:tc>
        <w:tc>
          <w:tcPr>
            <w:tcW w:w="860" w:type="dxa"/>
          </w:tcPr>
          <w:p w14:paraId="7EA05B83" w14:textId="77777777" w:rsidR="004C0B3A" w:rsidRDefault="004C0B3A" w:rsidP="004C0B3A"/>
        </w:tc>
        <w:tc>
          <w:tcPr>
            <w:tcW w:w="1080" w:type="dxa"/>
          </w:tcPr>
          <w:p w14:paraId="68E39AE9" w14:textId="77777777" w:rsidR="004C0B3A" w:rsidRDefault="004C0B3A" w:rsidP="004C0B3A"/>
        </w:tc>
        <w:tc>
          <w:tcPr>
            <w:tcW w:w="1133" w:type="dxa"/>
          </w:tcPr>
          <w:p w14:paraId="7EBAD341" w14:textId="77777777" w:rsidR="004C0B3A" w:rsidRDefault="004C0B3A" w:rsidP="004C0B3A"/>
        </w:tc>
      </w:tr>
      <w:tr w:rsidR="004C0B3A" w14:paraId="6585116C" w14:textId="77777777" w:rsidTr="00286245">
        <w:trPr>
          <w:trHeight w:hRule="exact" w:val="322"/>
        </w:trPr>
        <w:tc>
          <w:tcPr>
            <w:tcW w:w="2691" w:type="dxa"/>
          </w:tcPr>
          <w:p w14:paraId="2B4A3666" w14:textId="77777777" w:rsidR="004C0B3A" w:rsidRDefault="004C0B3A" w:rsidP="00B80F3C">
            <w:pPr>
              <w:ind w:left="72"/>
            </w:pPr>
            <w:r>
              <w:t>Information Technology</w:t>
            </w:r>
          </w:p>
        </w:tc>
        <w:tc>
          <w:tcPr>
            <w:tcW w:w="1037" w:type="dxa"/>
          </w:tcPr>
          <w:p w14:paraId="5915B9A0" w14:textId="77777777" w:rsidR="004C0B3A" w:rsidRDefault="004C0B3A" w:rsidP="004C0B3A"/>
        </w:tc>
        <w:tc>
          <w:tcPr>
            <w:tcW w:w="1415" w:type="dxa"/>
          </w:tcPr>
          <w:p w14:paraId="317F0F69" w14:textId="77777777" w:rsidR="004C0B3A" w:rsidRDefault="004C0B3A" w:rsidP="004C0B3A"/>
        </w:tc>
        <w:tc>
          <w:tcPr>
            <w:tcW w:w="1628" w:type="dxa"/>
          </w:tcPr>
          <w:p w14:paraId="727EF247" w14:textId="77777777" w:rsidR="004C0B3A" w:rsidRDefault="004C0B3A" w:rsidP="004C0B3A"/>
        </w:tc>
        <w:tc>
          <w:tcPr>
            <w:tcW w:w="1656" w:type="dxa"/>
          </w:tcPr>
          <w:p w14:paraId="0B218468" w14:textId="77777777" w:rsidR="004C0B3A" w:rsidRDefault="004C0B3A" w:rsidP="004C0B3A"/>
        </w:tc>
        <w:tc>
          <w:tcPr>
            <w:tcW w:w="1309" w:type="dxa"/>
          </w:tcPr>
          <w:p w14:paraId="1FE151F1" w14:textId="77777777" w:rsidR="004C0B3A" w:rsidRDefault="004C0B3A" w:rsidP="004C0B3A"/>
        </w:tc>
        <w:tc>
          <w:tcPr>
            <w:tcW w:w="860" w:type="dxa"/>
          </w:tcPr>
          <w:p w14:paraId="22113AF5" w14:textId="77777777" w:rsidR="004C0B3A" w:rsidRDefault="004C0B3A" w:rsidP="004C0B3A"/>
        </w:tc>
        <w:tc>
          <w:tcPr>
            <w:tcW w:w="1080" w:type="dxa"/>
          </w:tcPr>
          <w:p w14:paraId="0A0F8985" w14:textId="77777777" w:rsidR="004C0B3A" w:rsidRDefault="004C0B3A" w:rsidP="004C0B3A"/>
        </w:tc>
        <w:tc>
          <w:tcPr>
            <w:tcW w:w="1133" w:type="dxa"/>
          </w:tcPr>
          <w:p w14:paraId="111B75DB" w14:textId="77777777" w:rsidR="004C0B3A" w:rsidRDefault="004C0B3A" w:rsidP="004C0B3A"/>
        </w:tc>
      </w:tr>
      <w:tr w:rsidR="004C0B3A" w14:paraId="0FC22877" w14:textId="77777777" w:rsidTr="00286245">
        <w:trPr>
          <w:trHeight w:hRule="exact" w:val="322"/>
        </w:trPr>
        <w:tc>
          <w:tcPr>
            <w:tcW w:w="2691" w:type="dxa"/>
          </w:tcPr>
          <w:p w14:paraId="3CFA4549" w14:textId="77777777" w:rsidR="004C0B3A" w:rsidRDefault="004C0B3A" w:rsidP="00B80F3C">
            <w:pPr>
              <w:ind w:left="72"/>
            </w:pPr>
            <w:r>
              <w:t>Communication Services</w:t>
            </w:r>
          </w:p>
        </w:tc>
        <w:tc>
          <w:tcPr>
            <w:tcW w:w="1037" w:type="dxa"/>
          </w:tcPr>
          <w:p w14:paraId="6840CE52" w14:textId="77777777" w:rsidR="004C0B3A" w:rsidRDefault="004C0B3A" w:rsidP="004C0B3A"/>
        </w:tc>
        <w:tc>
          <w:tcPr>
            <w:tcW w:w="1415" w:type="dxa"/>
          </w:tcPr>
          <w:p w14:paraId="19380099" w14:textId="77777777" w:rsidR="004C0B3A" w:rsidRDefault="004C0B3A" w:rsidP="004C0B3A"/>
        </w:tc>
        <w:tc>
          <w:tcPr>
            <w:tcW w:w="1628" w:type="dxa"/>
          </w:tcPr>
          <w:p w14:paraId="147BBB23" w14:textId="77777777" w:rsidR="004C0B3A" w:rsidRDefault="004C0B3A" w:rsidP="004C0B3A"/>
        </w:tc>
        <w:tc>
          <w:tcPr>
            <w:tcW w:w="1656" w:type="dxa"/>
          </w:tcPr>
          <w:p w14:paraId="69C6E11D" w14:textId="77777777" w:rsidR="004C0B3A" w:rsidRDefault="004C0B3A" w:rsidP="004C0B3A"/>
        </w:tc>
        <w:tc>
          <w:tcPr>
            <w:tcW w:w="1309" w:type="dxa"/>
          </w:tcPr>
          <w:p w14:paraId="0DB7069B" w14:textId="77777777" w:rsidR="004C0B3A" w:rsidRDefault="004C0B3A" w:rsidP="004C0B3A"/>
        </w:tc>
        <w:tc>
          <w:tcPr>
            <w:tcW w:w="860" w:type="dxa"/>
          </w:tcPr>
          <w:p w14:paraId="41851F75" w14:textId="77777777" w:rsidR="004C0B3A" w:rsidRDefault="004C0B3A" w:rsidP="004C0B3A"/>
        </w:tc>
        <w:tc>
          <w:tcPr>
            <w:tcW w:w="1080" w:type="dxa"/>
          </w:tcPr>
          <w:p w14:paraId="2B14995B" w14:textId="77777777" w:rsidR="004C0B3A" w:rsidRDefault="004C0B3A" w:rsidP="004C0B3A"/>
        </w:tc>
        <w:tc>
          <w:tcPr>
            <w:tcW w:w="1133" w:type="dxa"/>
          </w:tcPr>
          <w:p w14:paraId="504C0755" w14:textId="77777777" w:rsidR="004C0B3A" w:rsidRDefault="004C0B3A" w:rsidP="004C0B3A"/>
        </w:tc>
      </w:tr>
      <w:tr w:rsidR="004C0B3A" w14:paraId="6E9211DB" w14:textId="77777777" w:rsidTr="00286245">
        <w:trPr>
          <w:trHeight w:hRule="exact" w:val="322"/>
        </w:trPr>
        <w:tc>
          <w:tcPr>
            <w:tcW w:w="2691" w:type="dxa"/>
          </w:tcPr>
          <w:p w14:paraId="269715E1" w14:textId="77777777" w:rsidR="004C0B3A" w:rsidRDefault="004C0B3A" w:rsidP="00B80F3C">
            <w:pPr>
              <w:ind w:left="72"/>
            </w:pPr>
            <w:r>
              <w:t>Utilities</w:t>
            </w:r>
          </w:p>
        </w:tc>
        <w:tc>
          <w:tcPr>
            <w:tcW w:w="1037" w:type="dxa"/>
          </w:tcPr>
          <w:p w14:paraId="0D2F1881" w14:textId="77777777" w:rsidR="004C0B3A" w:rsidRDefault="004C0B3A" w:rsidP="004C0B3A"/>
        </w:tc>
        <w:tc>
          <w:tcPr>
            <w:tcW w:w="1415" w:type="dxa"/>
          </w:tcPr>
          <w:p w14:paraId="62CBD671" w14:textId="77777777" w:rsidR="004C0B3A" w:rsidRDefault="004C0B3A" w:rsidP="004C0B3A"/>
        </w:tc>
        <w:tc>
          <w:tcPr>
            <w:tcW w:w="1628" w:type="dxa"/>
          </w:tcPr>
          <w:p w14:paraId="40EE9520" w14:textId="77777777" w:rsidR="004C0B3A" w:rsidRDefault="004C0B3A" w:rsidP="004C0B3A"/>
        </w:tc>
        <w:tc>
          <w:tcPr>
            <w:tcW w:w="1656" w:type="dxa"/>
          </w:tcPr>
          <w:p w14:paraId="1BDBD1EE" w14:textId="77777777" w:rsidR="004C0B3A" w:rsidRDefault="004C0B3A" w:rsidP="004C0B3A"/>
        </w:tc>
        <w:tc>
          <w:tcPr>
            <w:tcW w:w="1309" w:type="dxa"/>
          </w:tcPr>
          <w:p w14:paraId="5B11611D" w14:textId="77777777" w:rsidR="004C0B3A" w:rsidRDefault="004C0B3A" w:rsidP="004C0B3A"/>
        </w:tc>
        <w:tc>
          <w:tcPr>
            <w:tcW w:w="860" w:type="dxa"/>
          </w:tcPr>
          <w:p w14:paraId="44C78494" w14:textId="77777777" w:rsidR="004C0B3A" w:rsidRDefault="004C0B3A" w:rsidP="004C0B3A"/>
        </w:tc>
        <w:tc>
          <w:tcPr>
            <w:tcW w:w="1080" w:type="dxa"/>
          </w:tcPr>
          <w:p w14:paraId="353602F3" w14:textId="77777777" w:rsidR="004C0B3A" w:rsidRDefault="004C0B3A" w:rsidP="004C0B3A"/>
        </w:tc>
        <w:tc>
          <w:tcPr>
            <w:tcW w:w="1133" w:type="dxa"/>
          </w:tcPr>
          <w:p w14:paraId="741BEE4E" w14:textId="77777777" w:rsidR="004C0B3A" w:rsidRDefault="004C0B3A" w:rsidP="004C0B3A"/>
        </w:tc>
      </w:tr>
      <w:tr w:rsidR="004C0B3A" w14:paraId="3D0680F1" w14:textId="77777777" w:rsidTr="00286245">
        <w:trPr>
          <w:trHeight w:hRule="exact" w:val="322"/>
        </w:trPr>
        <w:tc>
          <w:tcPr>
            <w:tcW w:w="2691" w:type="dxa"/>
          </w:tcPr>
          <w:p w14:paraId="74C3F192" w14:textId="77777777" w:rsidR="004C0B3A" w:rsidRDefault="004C0B3A" w:rsidP="00B80F3C">
            <w:pPr>
              <w:ind w:left="72"/>
            </w:pPr>
            <w:r>
              <w:t>Real Estate</w:t>
            </w:r>
          </w:p>
        </w:tc>
        <w:tc>
          <w:tcPr>
            <w:tcW w:w="1037" w:type="dxa"/>
          </w:tcPr>
          <w:p w14:paraId="1C17675A" w14:textId="77777777" w:rsidR="004C0B3A" w:rsidRDefault="004C0B3A" w:rsidP="004C0B3A"/>
        </w:tc>
        <w:tc>
          <w:tcPr>
            <w:tcW w:w="1415" w:type="dxa"/>
          </w:tcPr>
          <w:p w14:paraId="48E49E2B" w14:textId="77777777" w:rsidR="004C0B3A" w:rsidRDefault="004C0B3A" w:rsidP="004C0B3A"/>
        </w:tc>
        <w:tc>
          <w:tcPr>
            <w:tcW w:w="1628" w:type="dxa"/>
          </w:tcPr>
          <w:p w14:paraId="0594B37D" w14:textId="77777777" w:rsidR="004C0B3A" w:rsidRDefault="004C0B3A" w:rsidP="004C0B3A"/>
        </w:tc>
        <w:tc>
          <w:tcPr>
            <w:tcW w:w="1656" w:type="dxa"/>
          </w:tcPr>
          <w:p w14:paraId="34B66A0C" w14:textId="77777777" w:rsidR="004C0B3A" w:rsidRDefault="004C0B3A" w:rsidP="004C0B3A"/>
        </w:tc>
        <w:tc>
          <w:tcPr>
            <w:tcW w:w="1309" w:type="dxa"/>
          </w:tcPr>
          <w:p w14:paraId="550F2B92" w14:textId="77777777" w:rsidR="004C0B3A" w:rsidRDefault="004C0B3A" w:rsidP="004C0B3A"/>
        </w:tc>
        <w:tc>
          <w:tcPr>
            <w:tcW w:w="860" w:type="dxa"/>
          </w:tcPr>
          <w:p w14:paraId="42075861" w14:textId="77777777" w:rsidR="004C0B3A" w:rsidRDefault="004C0B3A" w:rsidP="004C0B3A"/>
        </w:tc>
        <w:tc>
          <w:tcPr>
            <w:tcW w:w="1080" w:type="dxa"/>
          </w:tcPr>
          <w:p w14:paraId="2ED660FF" w14:textId="77777777" w:rsidR="004C0B3A" w:rsidRDefault="004C0B3A" w:rsidP="004C0B3A"/>
        </w:tc>
        <w:tc>
          <w:tcPr>
            <w:tcW w:w="1133" w:type="dxa"/>
          </w:tcPr>
          <w:p w14:paraId="7153F5B8" w14:textId="77777777" w:rsidR="004C0B3A" w:rsidRDefault="004C0B3A" w:rsidP="004C0B3A"/>
        </w:tc>
      </w:tr>
      <w:tr w:rsidR="004C0B3A" w14:paraId="5552D941" w14:textId="77777777" w:rsidTr="00286245">
        <w:trPr>
          <w:trHeight w:hRule="exact" w:val="322"/>
        </w:trPr>
        <w:tc>
          <w:tcPr>
            <w:tcW w:w="2691" w:type="dxa"/>
          </w:tcPr>
          <w:p w14:paraId="3D8D6303" w14:textId="77777777" w:rsidR="004C0B3A" w:rsidRPr="009A4291" w:rsidRDefault="004C0B3A" w:rsidP="00B80F3C">
            <w:pPr>
              <w:ind w:left="72"/>
              <w:rPr>
                <w:b/>
              </w:rPr>
            </w:pPr>
            <w:r>
              <w:rPr>
                <w:b/>
              </w:rPr>
              <w:t>Total</w:t>
            </w:r>
          </w:p>
        </w:tc>
        <w:tc>
          <w:tcPr>
            <w:tcW w:w="1037" w:type="dxa"/>
          </w:tcPr>
          <w:p w14:paraId="741C2C2C" w14:textId="77777777" w:rsidR="004C0B3A" w:rsidRDefault="004C0B3A" w:rsidP="004C0B3A"/>
        </w:tc>
        <w:tc>
          <w:tcPr>
            <w:tcW w:w="1415" w:type="dxa"/>
          </w:tcPr>
          <w:p w14:paraId="77D79C20" w14:textId="77777777" w:rsidR="004C0B3A" w:rsidRDefault="004C0B3A" w:rsidP="004C0B3A"/>
        </w:tc>
        <w:tc>
          <w:tcPr>
            <w:tcW w:w="1628" w:type="dxa"/>
          </w:tcPr>
          <w:p w14:paraId="258D797A" w14:textId="77777777" w:rsidR="004C0B3A" w:rsidRDefault="004C0B3A" w:rsidP="004C0B3A"/>
        </w:tc>
        <w:tc>
          <w:tcPr>
            <w:tcW w:w="1656" w:type="dxa"/>
          </w:tcPr>
          <w:p w14:paraId="3F7A0EEB" w14:textId="77777777" w:rsidR="004C0B3A" w:rsidRDefault="004C0B3A" w:rsidP="004C0B3A"/>
        </w:tc>
        <w:tc>
          <w:tcPr>
            <w:tcW w:w="1309" w:type="dxa"/>
          </w:tcPr>
          <w:p w14:paraId="489B1FCB" w14:textId="77777777" w:rsidR="004C0B3A" w:rsidRDefault="004C0B3A" w:rsidP="004C0B3A"/>
        </w:tc>
        <w:tc>
          <w:tcPr>
            <w:tcW w:w="860" w:type="dxa"/>
          </w:tcPr>
          <w:p w14:paraId="021F8119" w14:textId="77777777" w:rsidR="004C0B3A" w:rsidRDefault="004C0B3A" w:rsidP="004C0B3A"/>
        </w:tc>
        <w:tc>
          <w:tcPr>
            <w:tcW w:w="1080" w:type="dxa"/>
          </w:tcPr>
          <w:p w14:paraId="0DA8411A" w14:textId="77777777" w:rsidR="004C0B3A" w:rsidRDefault="004C0B3A" w:rsidP="004C0B3A"/>
        </w:tc>
        <w:tc>
          <w:tcPr>
            <w:tcW w:w="1133" w:type="dxa"/>
          </w:tcPr>
          <w:p w14:paraId="0AD62B96" w14:textId="77777777" w:rsidR="004C0B3A" w:rsidRDefault="004C0B3A" w:rsidP="004C0B3A"/>
        </w:tc>
      </w:tr>
    </w:tbl>
    <w:p w14:paraId="791B4BEB" w14:textId="77777777" w:rsidR="004C0B3A" w:rsidRPr="004C0B3A" w:rsidRDefault="004C0B3A" w:rsidP="004C0B3A">
      <w:pPr>
        <w:tabs>
          <w:tab w:val="left" w:pos="460"/>
        </w:tabs>
        <w:spacing w:line="264" w:lineRule="auto"/>
        <w:ind w:right="656"/>
      </w:pPr>
    </w:p>
    <w:p w14:paraId="5AA90A23" w14:textId="0FF30534"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 xml:space="preserve">For all direct/co-investment commingled funds listed in the above response please provide the amount invested and return of individual </w:t>
      </w:r>
      <w:r>
        <w:rPr>
          <w:sz w:val="20"/>
        </w:rPr>
        <w:lastRenderedPageBreak/>
        <w:t>co-investment opportunities invested in based on Enterprise Value of the company invested at the time of purchase. Please provide commentary.</w:t>
      </w:r>
    </w:p>
    <w:tbl>
      <w:tblPr>
        <w:tblW w:w="1271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1393"/>
        <w:gridCol w:w="1629"/>
        <w:gridCol w:w="1629"/>
        <w:gridCol w:w="1627"/>
        <w:gridCol w:w="1629"/>
        <w:gridCol w:w="1025"/>
        <w:gridCol w:w="1025"/>
        <w:gridCol w:w="968"/>
      </w:tblGrid>
      <w:tr w:rsidR="004C0B3A" w14:paraId="2336ABEB" w14:textId="77777777" w:rsidTr="00286245">
        <w:trPr>
          <w:trHeight w:hRule="exact" w:val="777"/>
        </w:trPr>
        <w:tc>
          <w:tcPr>
            <w:tcW w:w="1788" w:type="dxa"/>
            <w:shd w:val="clear" w:color="auto" w:fill="001F5F"/>
            <w:vAlign w:val="bottom"/>
          </w:tcPr>
          <w:p w14:paraId="21F6D874" w14:textId="77777777" w:rsidR="004C0B3A" w:rsidRDefault="004C0B3A" w:rsidP="00B80F3C">
            <w:pPr>
              <w:pStyle w:val="TableParagraph"/>
              <w:spacing w:before="0"/>
              <w:ind w:left="72"/>
            </w:pPr>
          </w:p>
          <w:p w14:paraId="15DA97A9" w14:textId="77777777" w:rsidR="004C0B3A" w:rsidRDefault="004C0B3A" w:rsidP="00B80F3C">
            <w:pPr>
              <w:pStyle w:val="TableParagraph"/>
              <w:spacing w:before="0"/>
              <w:ind w:left="72"/>
              <w:rPr>
                <w:b/>
                <w:sz w:val="20"/>
              </w:rPr>
            </w:pPr>
            <w:r>
              <w:rPr>
                <w:b/>
                <w:color w:val="FFFFFF"/>
                <w:sz w:val="20"/>
              </w:rPr>
              <w:t>Enterprise Value</w:t>
            </w:r>
          </w:p>
        </w:tc>
        <w:tc>
          <w:tcPr>
            <w:tcW w:w="1393" w:type="dxa"/>
            <w:shd w:val="clear" w:color="auto" w:fill="001F5F"/>
            <w:vAlign w:val="bottom"/>
          </w:tcPr>
          <w:p w14:paraId="50B8D147" w14:textId="77777777" w:rsidR="004C0B3A" w:rsidRDefault="004C0B3A" w:rsidP="004C5454">
            <w:pPr>
              <w:pStyle w:val="TableParagraph"/>
              <w:spacing w:before="0"/>
              <w:ind w:left="101"/>
              <w:rPr>
                <w:b/>
                <w:sz w:val="20"/>
              </w:rPr>
            </w:pPr>
            <w:r>
              <w:rPr>
                <w:b/>
                <w:color w:val="FFFFFF"/>
                <w:w w:val="95"/>
                <w:sz w:val="20"/>
              </w:rPr>
              <w:t>Funds Included</w:t>
            </w:r>
          </w:p>
        </w:tc>
        <w:tc>
          <w:tcPr>
            <w:tcW w:w="1629" w:type="dxa"/>
            <w:shd w:val="clear" w:color="auto" w:fill="001F5F"/>
            <w:vAlign w:val="bottom"/>
          </w:tcPr>
          <w:p w14:paraId="31B01A02" w14:textId="012758F5" w:rsidR="004C0B3A" w:rsidRDefault="004C0B3A" w:rsidP="004C5454">
            <w:pPr>
              <w:pStyle w:val="TableParagraph"/>
              <w:spacing w:before="0"/>
              <w:ind w:left="101"/>
              <w:rPr>
                <w:b/>
                <w:sz w:val="20"/>
              </w:rPr>
            </w:pPr>
            <w:r>
              <w:rPr>
                <w:b/>
                <w:color w:val="FFFFFF"/>
                <w:sz w:val="20"/>
              </w:rPr>
              <w:t xml:space="preserve">Drawdown in </w:t>
            </w:r>
            <w:r w:rsidR="001C1FD2">
              <w:rPr>
                <w:b/>
                <w:color w:val="FFFFFF"/>
                <w:sz w:val="20"/>
              </w:rPr>
              <w:t>US</w:t>
            </w:r>
            <w:r>
              <w:rPr>
                <w:b/>
                <w:color w:val="FFFFFF"/>
                <w:sz w:val="20"/>
              </w:rPr>
              <w:t>$</w:t>
            </w:r>
          </w:p>
        </w:tc>
        <w:tc>
          <w:tcPr>
            <w:tcW w:w="1629" w:type="dxa"/>
            <w:shd w:val="clear" w:color="auto" w:fill="001F5F"/>
            <w:vAlign w:val="bottom"/>
          </w:tcPr>
          <w:p w14:paraId="4BE287A2" w14:textId="6DB939B5" w:rsidR="004C0B3A" w:rsidRDefault="004C0B3A" w:rsidP="004C5454">
            <w:pPr>
              <w:pStyle w:val="TableParagraph"/>
              <w:spacing w:before="0"/>
              <w:ind w:left="101"/>
              <w:rPr>
                <w:b/>
                <w:sz w:val="20"/>
              </w:rPr>
            </w:pPr>
            <w:r>
              <w:rPr>
                <w:b/>
                <w:color w:val="FFFFFF"/>
                <w:sz w:val="20"/>
              </w:rPr>
              <w:t xml:space="preserve">Invested Capital in </w:t>
            </w:r>
            <w:r w:rsidR="001C1FD2">
              <w:rPr>
                <w:b/>
                <w:color w:val="FFFFFF"/>
                <w:sz w:val="20"/>
              </w:rPr>
              <w:t>US</w:t>
            </w:r>
            <w:r>
              <w:rPr>
                <w:b/>
                <w:color w:val="FFFFFF"/>
                <w:sz w:val="20"/>
              </w:rPr>
              <w:t>$</w:t>
            </w:r>
          </w:p>
        </w:tc>
        <w:tc>
          <w:tcPr>
            <w:tcW w:w="1627" w:type="dxa"/>
            <w:shd w:val="clear" w:color="auto" w:fill="001F5F"/>
            <w:vAlign w:val="bottom"/>
          </w:tcPr>
          <w:p w14:paraId="0466E870" w14:textId="58719D4E" w:rsidR="004C0B3A" w:rsidRDefault="004C0B3A" w:rsidP="004C5454">
            <w:pPr>
              <w:pStyle w:val="TableParagraph"/>
              <w:spacing w:before="0"/>
              <w:ind w:left="101"/>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629" w:type="dxa"/>
            <w:shd w:val="clear" w:color="auto" w:fill="001F5F"/>
            <w:vAlign w:val="bottom"/>
          </w:tcPr>
          <w:p w14:paraId="7AEFB09B" w14:textId="77777777" w:rsidR="004C0B3A" w:rsidRDefault="004C0B3A" w:rsidP="004C5454">
            <w:pPr>
              <w:pStyle w:val="TableParagraph"/>
              <w:spacing w:before="0"/>
              <w:ind w:left="101"/>
            </w:pPr>
          </w:p>
          <w:p w14:paraId="585712AF" w14:textId="77777777" w:rsidR="004C0B3A" w:rsidRDefault="004C0B3A" w:rsidP="004C5454">
            <w:pPr>
              <w:pStyle w:val="TableParagraph"/>
              <w:spacing w:before="0"/>
              <w:ind w:left="101"/>
            </w:pPr>
          </w:p>
          <w:p w14:paraId="1F749E77" w14:textId="0C23FC32" w:rsidR="004C0B3A" w:rsidRDefault="004C0B3A" w:rsidP="004C5454">
            <w:pPr>
              <w:pStyle w:val="TableParagraph"/>
              <w:spacing w:before="0"/>
              <w:ind w:left="101"/>
              <w:rPr>
                <w:b/>
                <w:sz w:val="20"/>
              </w:rPr>
            </w:pPr>
            <w:r>
              <w:rPr>
                <w:b/>
                <w:color w:val="FFFFFF"/>
                <w:sz w:val="20"/>
              </w:rPr>
              <w:t xml:space="preserve">NAV in </w:t>
            </w:r>
            <w:r w:rsidR="001C1FD2">
              <w:rPr>
                <w:b/>
                <w:color w:val="FFFFFF"/>
                <w:sz w:val="20"/>
              </w:rPr>
              <w:t>US</w:t>
            </w:r>
            <w:r>
              <w:rPr>
                <w:b/>
                <w:color w:val="FFFFFF"/>
                <w:sz w:val="20"/>
              </w:rPr>
              <w:t>$</w:t>
            </w:r>
          </w:p>
        </w:tc>
        <w:tc>
          <w:tcPr>
            <w:tcW w:w="1025" w:type="dxa"/>
            <w:shd w:val="clear" w:color="auto" w:fill="001F5F"/>
            <w:vAlign w:val="bottom"/>
          </w:tcPr>
          <w:p w14:paraId="57EFFB5E" w14:textId="77777777" w:rsidR="004C0B3A" w:rsidRDefault="004C0B3A" w:rsidP="004C5454">
            <w:pPr>
              <w:pStyle w:val="TableParagraph"/>
              <w:spacing w:before="0"/>
              <w:ind w:left="101"/>
            </w:pPr>
          </w:p>
          <w:p w14:paraId="2C8B3192" w14:textId="77777777" w:rsidR="004C0B3A" w:rsidRDefault="004C0B3A" w:rsidP="004C5454">
            <w:pPr>
              <w:pStyle w:val="TableParagraph"/>
              <w:spacing w:before="0"/>
              <w:ind w:left="101"/>
              <w:rPr>
                <w:sz w:val="30"/>
              </w:rPr>
            </w:pPr>
            <w:r>
              <w:rPr>
                <w:b/>
                <w:color w:val="FFFFFF"/>
                <w:sz w:val="20"/>
              </w:rPr>
              <w:t>% NAV</w:t>
            </w:r>
          </w:p>
        </w:tc>
        <w:tc>
          <w:tcPr>
            <w:tcW w:w="1025" w:type="dxa"/>
            <w:shd w:val="clear" w:color="auto" w:fill="001F5F"/>
            <w:vAlign w:val="bottom"/>
          </w:tcPr>
          <w:p w14:paraId="68EA3F67" w14:textId="77777777" w:rsidR="004C0B3A" w:rsidRDefault="004C0B3A" w:rsidP="004C5454">
            <w:pPr>
              <w:pStyle w:val="TableParagraph"/>
              <w:spacing w:before="0"/>
              <w:ind w:left="101"/>
              <w:rPr>
                <w:b/>
                <w:sz w:val="20"/>
              </w:rPr>
            </w:pPr>
            <w:r>
              <w:rPr>
                <w:b/>
                <w:color w:val="FFFFFF"/>
                <w:sz w:val="20"/>
              </w:rPr>
              <w:t>Gross TVPI</w:t>
            </w:r>
          </w:p>
        </w:tc>
        <w:tc>
          <w:tcPr>
            <w:tcW w:w="968" w:type="dxa"/>
            <w:shd w:val="clear" w:color="auto" w:fill="001F5F"/>
            <w:vAlign w:val="bottom"/>
          </w:tcPr>
          <w:p w14:paraId="7953E9A1" w14:textId="77777777" w:rsidR="004C0B3A" w:rsidRDefault="004C0B3A" w:rsidP="004C5454">
            <w:pPr>
              <w:pStyle w:val="TableParagraph"/>
              <w:spacing w:before="0"/>
              <w:ind w:left="101"/>
              <w:rPr>
                <w:b/>
                <w:sz w:val="20"/>
              </w:rPr>
            </w:pPr>
            <w:r>
              <w:rPr>
                <w:b/>
                <w:color w:val="FFFFFF"/>
                <w:sz w:val="20"/>
              </w:rPr>
              <w:t>Gross IRR</w:t>
            </w:r>
          </w:p>
        </w:tc>
      </w:tr>
      <w:tr w:rsidR="004C0B3A" w14:paraId="2AB595CD" w14:textId="77777777" w:rsidTr="00286245">
        <w:trPr>
          <w:trHeight w:hRule="exact" w:val="263"/>
        </w:trPr>
        <w:tc>
          <w:tcPr>
            <w:tcW w:w="1788" w:type="dxa"/>
          </w:tcPr>
          <w:p w14:paraId="036E158A" w14:textId="77777777" w:rsidR="004C0B3A" w:rsidRDefault="004C0B3A" w:rsidP="00B80F3C">
            <w:pPr>
              <w:ind w:left="72"/>
            </w:pPr>
            <w:r>
              <w:t>&lt; $500M</w:t>
            </w:r>
          </w:p>
        </w:tc>
        <w:tc>
          <w:tcPr>
            <w:tcW w:w="1393" w:type="dxa"/>
          </w:tcPr>
          <w:p w14:paraId="313D0755" w14:textId="77777777" w:rsidR="004C0B3A" w:rsidRDefault="004C0B3A" w:rsidP="004C0B3A"/>
        </w:tc>
        <w:tc>
          <w:tcPr>
            <w:tcW w:w="1629" w:type="dxa"/>
          </w:tcPr>
          <w:p w14:paraId="0D4F0433" w14:textId="77777777" w:rsidR="004C0B3A" w:rsidRDefault="004C0B3A" w:rsidP="004C0B3A"/>
        </w:tc>
        <w:tc>
          <w:tcPr>
            <w:tcW w:w="1629" w:type="dxa"/>
          </w:tcPr>
          <w:p w14:paraId="2B60D479" w14:textId="77777777" w:rsidR="004C0B3A" w:rsidRDefault="004C0B3A" w:rsidP="004C0B3A"/>
        </w:tc>
        <w:tc>
          <w:tcPr>
            <w:tcW w:w="1627" w:type="dxa"/>
          </w:tcPr>
          <w:p w14:paraId="3CC3E56C" w14:textId="77777777" w:rsidR="004C0B3A" w:rsidRDefault="004C0B3A" w:rsidP="004C0B3A"/>
        </w:tc>
        <w:tc>
          <w:tcPr>
            <w:tcW w:w="1629" w:type="dxa"/>
          </w:tcPr>
          <w:p w14:paraId="4245344E" w14:textId="77777777" w:rsidR="004C0B3A" w:rsidRDefault="004C0B3A" w:rsidP="004C0B3A"/>
        </w:tc>
        <w:tc>
          <w:tcPr>
            <w:tcW w:w="1025" w:type="dxa"/>
          </w:tcPr>
          <w:p w14:paraId="73F46688" w14:textId="77777777" w:rsidR="004C0B3A" w:rsidRDefault="004C0B3A" w:rsidP="004C0B3A"/>
        </w:tc>
        <w:tc>
          <w:tcPr>
            <w:tcW w:w="1025" w:type="dxa"/>
          </w:tcPr>
          <w:p w14:paraId="020E5337" w14:textId="77777777" w:rsidR="004C0B3A" w:rsidRDefault="004C0B3A" w:rsidP="004C0B3A"/>
        </w:tc>
        <w:tc>
          <w:tcPr>
            <w:tcW w:w="968" w:type="dxa"/>
          </w:tcPr>
          <w:p w14:paraId="7A9B165B" w14:textId="77777777" w:rsidR="004C0B3A" w:rsidRDefault="004C0B3A" w:rsidP="004C0B3A"/>
        </w:tc>
      </w:tr>
      <w:tr w:rsidR="004C0B3A" w14:paraId="24C4989F" w14:textId="77777777" w:rsidTr="00286245">
        <w:trPr>
          <w:trHeight w:hRule="exact" w:val="263"/>
        </w:trPr>
        <w:tc>
          <w:tcPr>
            <w:tcW w:w="1788" w:type="dxa"/>
          </w:tcPr>
          <w:p w14:paraId="1340A3E1" w14:textId="77777777" w:rsidR="004C0B3A" w:rsidRDefault="004C0B3A" w:rsidP="00B80F3C">
            <w:pPr>
              <w:ind w:left="72"/>
            </w:pPr>
            <w:r>
              <w:t>$501M - $750M</w:t>
            </w:r>
          </w:p>
        </w:tc>
        <w:tc>
          <w:tcPr>
            <w:tcW w:w="1393" w:type="dxa"/>
          </w:tcPr>
          <w:p w14:paraId="31DBB060" w14:textId="77777777" w:rsidR="004C0B3A" w:rsidRDefault="004C0B3A" w:rsidP="004C0B3A"/>
        </w:tc>
        <w:tc>
          <w:tcPr>
            <w:tcW w:w="1629" w:type="dxa"/>
          </w:tcPr>
          <w:p w14:paraId="540A3135" w14:textId="77777777" w:rsidR="004C0B3A" w:rsidRDefault="004C0B3A" w:rsidP="004C0B3A"/>
        </w:tc>
        <w:tc>
          <w:tcPr>
            <w:tcW w:w="1629" w:type="dxa"/>
          </w:tcPr>
          <w:p w14:paraId="260EB265" w14:textId="77777777" w:rsidR="004C0B3A" w:rsidRDefault="004C0B3A" w:rsidP="004C0B3A"/>
        </w:tc>
        <w:tc>
          <w:tcPr>
            <w:tcW w:w="1627" w:type="dxa"/>
          </w:tcPr>
          <w:p w14:paraId="1CDE9500" w14:textId="77777777" w:rsidR="004C0B3A" w:rsidRDefault="004C0B3A" w:rsidP="004C0B3A"/>
        </w:tc>
        <w:tc>
          <w:tcPr>
            <w:tcW w:w="1629" w:type="dxa"/>
          </w:tcPr>
          <w:p w14:paraId="2206DF58" w14:textId="77777777" w:rsidR="004C0B3A" w:rsidRDefault="004C0B3A" w:rsidP="004C0B3A"/>
        </w:tc>
        <w:tc>
          <w:tcPr>
            <w:tcW w:w="1025" w:type="dxa"/>
          </w:tcPr>
          <w:p w14:paraId="7CB2EB3D" w14:textId="77777777" w:rsidR="004C0B3A" w:rsidRDefault="004C0B3A" w:rsidP="004C0B3A"/>
        </w:tc>
        <w:tc>
          <w:tcPr>
            <w:tcW w:w="1025" w:type="dxa"/>
          </w:tcPr>
          <w:p w14:paraId="76F76CCE" w14:textId="77777777" w:rsidR="004C0B3A" w:rsidRDefault="004C0B3A" w:rsidP="004C0B3A"/>
        </w:tc>
        <w:tc>
          <w:tcPr>
            <w:tcW w:w="968" w:type="dxa"/>
          </w:tcPr>
          <w:p w14:paraId="0D161F8A" w14:textId="77777777" w:rsidR="004C0B3A" w:rsidRDefault="004C0B3A" w:rsidP="004C0B3A"/>
        </w:tc>
      </w:tr>
      <w:tr w:rsidR="004C0B3A" w14:paraId="5A1621B5" w14:textId="77777777" w:rsidTr="00286245">
        <w:trPr>
          <w:trHeight w:hRule="exact" w:val="263"/>
        </w:trPr>
        <w:tc>
          <w:tcPr>
            <w:tcW w:w="1788" w:type="dxa"/>
          </w:tcPr>
          <w:p w14:paraId="251FDB0A" w14:textId="77777777" w:rsidR="004C0B3A" w:rsidRDefault="004C0B3A" w:rsidP="00B80F3C">
            <w:pPr>
              <w:ind w:left="72"/>
            </w:pPr>
            <w:r>
              <w:t>$750M - $1B</w:t>
            </w:r>
          </w:p>
        </w:tc>
        <w:tc>
          <w:tcPr>
            <w:tcW w:w="1393" w:type="dxa"/>
          </w:tcPr>
          <w:p w14:paraId="5222C8DA" w14:textId="77777777" w:rsidR="004C0B3A" w:rsidRDefault="004C0B3A" w:rsidP="004C0B3A"/>
        </w:tc>
        <w:tc>
          <w:tcPr>
            <w:tcW w:w="1629" w:type="dxa"/>
          </w:tcPr>
          <w:p w14:paraId="1B803235" w14:textId="77777777" w:rsidR="004C0B3A" w:rsidRDefault="004C0B3A" w:rsidP="004C0B3A"/>
        </w:tc>
        <w:tc>
          <w:tcPr>
            <w:tcW w:w="1629" w:type="dxa"/>
          </w:tcPr>
          <w:p w14:paraId="2012DB05" w14:textId="77777777" w:rsidR="004C0B3A" w:rsidRDefault="004C0B3A" w:rsidP="004C0B3A"/>
        </w:tc>
        <w:tc>
          <w:tcPr>
            <w:tcW w:w="1627" w:type="dxa"/>
          </w:tcPr>
          <w:p w14:paraId="0E691866" w14:textId="77777777" w:rsidR="004C0B3A" w:rsidRDefault="004C0B3A" w:rsidP="004C0B3A"/>
        </w:tc>
        <w:tc>
          <w:tcPr>
            <w:tcW w:w="1629" w:type="dxa"/>
          </w:tcPr>
          <w:p w14:paraId="70D9C2C4" w14:textId="77777777" w:rsidR="004C0B3A" w:rsidRDefault="004C0B3A" w:rsidP="004C0B3A"/>
        </w:tc>
        <w:tc>
          <w:tcPr>
            <w:tcW w:w="1025" w:type="dxa"/>
          </w:tcPr>
          <w:p w14:paraId="6D11BE81" w14:textId="77777777" w:rsidR="004C0B3A" w:rsidRDefault="004C0B3A" w:rsidP="004C0B3A"/>
        </w:tc>
        <w:tc>
          <w:tcPr>
            <w:tcW w:w="1025" w:type="dxa"/>
          </w:tcPr>
          <w:p w14:paraId="5CC64AE1" w14:textId="77777777" w:rsidR="004C0B3A" w:rsidRDefault="004C0B3A" w:rsidP="004C0B3A"/>
        </w:tc>
        <w:tc>
          <w:tcPr>
            <w:tcW w:w="968" w:type="dxa"/>
          </w:tcPr>
          <w:p w14:paraId="3E3388DB" w14:textId="77777777" w:rsidR="004C0B3A" w:rsidRDefault="004C0B3A" w:rsidP="004C0B3A"/>
        </w:tc>
      </w:tr>
      <w:tr w:rsidR="004C0B3A" w14:paraId="71FA79EB" w14:textId="77777777" w:rsidTr="00286245">
        <w:trPr>
          <w:trHeight w:hRule="exact" w:val="264"/>
        </w:trPr>
        <w:tc>
          <w:tcPr>
            <w:tcW w:w="1788" w:type="dxa"/>
          </w:tcPr>
          <w:p w14:paraId="1E180907" w14:textId="77777777" w:rsidR="004C0B3A" w:rsidRDefault="004C0B3A" w:rsidP="00B80F3C">
            <w:pPr>
              <w:ind w:left="72"/>
            </w:pPr>
            <w:r>
              <w:t>&gt;$1B</w:t>
            </w:r>
          </w:p>
        </w:tc>
        <w:tc>
          <w:tcPr>
            <w:tcW w:w="1393" w:type="dxa"/>
          </w:tcPr>
          <w:p w14:paraId="1B1F1714" w14:textId="77777777" w:rsidR="004C0B3A" w:rsidRDefault="004C0B3A" w:rsidP="004C0B3A"/>
        </w:tc>
        <w:tc>
          <w:tcPr>
            <w:tcW w:w="1629" w:type="dxa"/>
          </w:tcPr>
          <w:p w14:paraId="12C52353" w14:textId="77777777" w:rsidR="004C0B3A" w:rsidRDefault="004C0B3A" w:rsidP="004C0B3A"/>
        </w:tc>
        <w:tc>
          <w:tcPr>
            <w:tcW w:w="1629" w:type="dxa"/>
          </w:tcPr>
          <w:p w14:paraId="2FE8DE73" w14:textId="77777777" w:rsidR="004C0B3A" w:rsidRDefault="004C0B3A" w:rsidP="004C0B3A"/>
        </w:tc>
        <w:tc>
          <w:tcPr>
            <w:tcW w:w="1627" w:type="dxa"/>
          </w:tcPr>
          <w:p w14:paraId="13AABD91" w14:textId="77777777" w:rsidR="004C0B3A" w:rsidRDefault="004C0B3A" w:rsidP="004C0B3A"/>
        </w:tc>
        <w:tc>
          <w:tcPr>
            <w:tcW w:w="1629" w:type="dxa"/>
          </w:tcPr>
          <w:p w14:paraId="18372AB6" w14:textId="77777777" w:rsidR="004C0B3A" w:rsidRDefault="004C0B3A" w:rsidP="004C0B3A"/>
        </w:tc>
        <w:tc>
          <w:tcPr>
            <w:tcW w:w="1025" w:type="dxa"/>
          </w:tcPr>
          <w:p w14:paraId="176E4317" w14:textId="77777777" w:rsidR="004C0B3A" w:rsidRDefault="004C0B3A" w:rsidP="004C0B3A"/>
        </w:tc>
        <w:tc>
          <w:tcPr>
            <w:tcW w:w="1025" w:type="dxa"/>
          </w:tcPr>
          <w:p w14:paraId="7C107AF4" w14:textId="77777777" w:rsidR="004C0B3A" w:rsidRDefault="004C0B3A" w:rsidP="004C0B3A"/>
        </w:tc>
        <w:tc>
          <w:tcPr>
            <w:tcW w:w="968" w:type="dxa"/>
          </w:tcPr>
          <w:p w14:paraId="1F49EC49" w14:textId="77777777" w:rsidR="004C0B3A" w:rsidRDefault="004C0B3A" w:rsidP="004C0B3A"/>
        </w:tc>
      </w:tr>
      <w:tr w:rsidR="004C0B3A" w14:paraId="0942038E" w14:textId="77777777" w:rsidTr="00286245">
        <w:trPr>
          <w:trHeight w:hRule="exact" w:val="264"/>
        </w:trPr>
        <w:tc>
          <w:tcPr>
            <w:tcW w:w="1788" w:type="dxa"/>
          </w:tcPr>
          <w:p w14:paraId="31241E90" w14:textId="77777777" w:rsidR="004C0B3A" w:rsidRPr="009A4291" w:rsidRDefault="004C0B3A" w:rsidP="00B80F3C">
            <w:pPr>
              <w:ind w:left="72"/>
              <w:rPr>
                <w:b/>
              </w:rPr>
            </w:pPr>
            <w:r>
              <w:rPr>
                <w:b/>
              </w:rPr>
              <w:t>Total</w:t>
            </w:r>
          </w:p>
        </w:tc>
        <w:tc>
          <w:tcPr>
            <w:tcW w:w="1393" w:type="dxa"/>
          </w:tcPr>
          <w:p w14:paraId="51B54D42" w14:textId="77777777" w:rsidR="004C0B3A" w:rsidRDefault="004C0B3A" w:rsidP="004C0B3A"/>
        </w:tc>
        <w:tc>
          <w:tcPr>
            <w:tcW w:w="1629" w:type="dxa"/>
          </w:tcPr>
          <w:p w14:paraId="3361B9BD" w14:textId="77777777" w:rsidR="004C0B3A" w:rsidRDefault="004C0B3A" w:rsidP="004C0B3A"/>
        </w:tc>
        <w:tc>
          <w:tcPr>
            <w:tcW w:w="1629" w:type="dxa"/>
          </w:tcPr>
          <w:p w14:paraId="471F5C8E" w14:textId="77777777" w:rsidR="004C0B3A" w:rsidRDefault="004C0B3A" w:rsidP="004C0B3A"/>
        </w:tc>
        <w:tc>
          <w:tcPr>
            <w:tcW w:w="1627" w:type="dxa"/>
          </w:tcPr>
          <w:p w14:paraId="192E85B6" w14:textId="77777777" w:rsidR="004C0B3A" w:rsidRDefault="004C0B3A" w:rsidP="004C0B3A"/>
        </w:tc>
        <w:tc>
          <w:tcPr>
            <w:tcW w:w="1629" w:type="dxa"/>
          </w:tcPr>
          <w:p w14:paraId="28CC4D98" w14:textId="77777777" w:rsidR="004C0B3A" w:rsidRDefault="004C0B3A" w:rsidP="004C0B3A"/>
        </w:tc>
        <w:tc>
          <w:tcPr>
            <w:tcW w:w="1025" w:type="dxa"/>
          </w:tcPr>
          <w:p w14:paraId="40C975B8" w14:textId="77777777" w:rsidR="004C0B3A" w:rsidRDefault="004C0B3A" w:rsidP="004C0B3A"/>
        </w:tc>
        <w:tc>
          <w:tcPr>
            <w:tcW w:w="1025" w:type="dxa"/>
          </w:tcPr>
          <w:p w14:paraId="0BB5E1D9" w14:textId="77777777" w:rsidR="004C0B3A" w:rsidRDefault="004C0B3A" w:rsidP="004C0B3A"/>
        </w:tc>
        <w:tc>
          <w:tcPr>
            <w:tcW w:w="968" w:type="dxa"/>
          </w:tcPr>
          <w:p w14:paraId="5BA5F8AE" w14:textId="77777777" w:rsidR="004C0B3A" w:rsidRDefault="004C0B3A" w:rsidP="004C0B3A"/>
        </w:tc>
      </w:tr>
    </w:tbl>
    <w:p w14:paraId="448F17FB" w14:textId="77777777" w:rsidR="004C0B3A" w:rsidRPr="007276ED" w:rsidRDefault="004C0B3A" w:rsidP="004C0B3A">
      <w:pPr>
        <w:tabs>
          <w:tab w:val="left" w:pos="460"/>
        </w:tabs>
        <w:spacing w:line="266" w:lineRule="auto"/>
        <w:ind w:right="1512"/>
      </w:pPr>
    </w:p>
    <w:p w14:paraId="4097D745" w14:textId="77777777" w:rsidR="004C0B3A" w:rsidRDefault="004C0B3A" w:rsidP="00260C9A">
      <w:pPr>
        <w:pStyle w:val="ListParagraph"/>
        <w:numPr>
          <w:ilvl w:val="0"/>
          <w:numId w:val="9"/>
        </w:numPr>
        <w:tabs>
          <w:tab w:val="left" w:pos="460"/>
        </w:tabs>
        <w:spacing w:line="264" w:lineRule="auto"/>
        <w:ind w:right="656"/>
        <w:rPr>
          <w:sz w:val="20"/>
        </w:rPr>
      </w:pPr>
      <w:r>
        <w:rPr>
          <w:sz w:val="20"/>
        </w:rPr>
        <w:t>For all direct/co-investment commingled funds listed in the above response please provide the amount invested and return of individual co-investment opportunities invested in based on geography of the company invested at the time of purchase. Please provide commentary.</w:t>
      </w:r>
    </w:p>
    <w:p w14:paraId="1C2A38CD" w14:textId="77777777" w:rsidR="004C0B3A" w:rsidRDefault="004C0B3A" w:rsidP="004C0B3A">
      <w:pPr>
        <w:tabs>
          <w:tab w:val="left" w:pos="460"/>
        </w:tabs>
        <w:spacing w:line="266" w:lineRule="auto"/>
        <w:ind w:left="100" w:right="1512"/>
      </w:pPr>
    </w:p>
    <w:tbl>
      <w:tblPr>
        <w:tblW w:w="126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447"/>
        <w:gridCol w:w="1489"/>
        <w:gridCol w:w="1578"/>
        <w:gridCol w:w="1287"/>
        <w:gridCol w:w="1421"/>
        <w:gridCol w:w="1337"/>
        <w:gridCol w:w="1086"/>
        <w:gridCol w:w="1170"/>
      </w:tblGrid>
      <w:tr w:rsidR="00D606A6" w14:paraId="7270D306" w14:textId="77777777" w:rsidTr="004C5454">
        <w:trPr>
          <w:trHeight w:val="821"/>
        </w:trPr>
        <w:tc>
          <w:tcPr>
            <w:tcW w:w="1858" w:type="dxa"/>
            <w:shd w:val="clear" w:color="auto" w:fill="001F5F"/>
            <w:vAlign w:val="bottom"/>
          </w:tcPr>
          <w:p w14:paraId="7F08F3E8" w14:textId="77777777" w:rsidR="004C0B3A" w:rsidRDefault="004C0B3A" w:rsidP="00B80F3C">
            <w:pPr>
              <w:pStyle w:val="TableParagraph"/>
              <w:spacing w:before="0"/>
              <w:ind w:left="72"/>
              <w:rPr>
                <w:b/>
                <w:sz w:val="20"/>
              </w:rPr>
            </w:pPr>
            <w:r>
              <w:rPr>
                <w:b/>
                <w:color w:val="FFFFFF"/>
                <w:sz w:val="20"/>
              </w:rPr>
              <w:t>Geography</w:t>
            </w:r>
          </w:p>
        </w:tc>
        <w:tc>
          <w:tcPr>
            <w:tcW w:w="1447" w:type="dxa"/>
            <w:shd w:val="clear" w:color="auto" w:fill="001F5F"/>
            <w:vAlign w:val="bottom"/>
          </w:tcPr>
          <w:p w14:paraId="1582136E" w14:textId="77777777" w:rsidR="004C0B3A" w:rsidRDefault="004C0B3A" w:rsidP="004C5454">
            <w:pPr>
              <w:pStyle w:val="TableParagraph"/>
              <w:spacing w:before="0"/>
              <w:ind w:left="101"/>
              <w:rPr>
                <w:sz w:val="30"/>
              </w:rPr>
            </w:pPr>
          </w:p>
          <w:p w14:paraId="3A301816" w14:textId="77777777" w:rsidR="004C0B3A" w:rsidRDefault="004C0B3A" w:rsidP="004C5454">
            <w:pPr>
              <w:pStyle w:val="TableParagraph"/>
              <w:spacing w:before="0"/>
              <w:ind w:left="101"/>
              <w:rPr>
                <w:b/>
                <w:sz w:val="20"/>
              </w:rPr>
            </w:pPr>
            <w:r>
              <w:rPr>
                <w:b/>
                <w:color w:val="FFFFFF"/>
                <w:w w:val="95"/>
                <w:sz w:val="20"/>
              </w:rPr>
              <w:t>Funds Included</w:t>
            </w:r>
          </w:p>
        </w:tc>
        <w:tc>
          <w:tcPr>
            <w:tcW w:w="1489" w:type="dxa"/>
            <w:shd w:val="clear" w:color="auto" w:fill="001F5F"/>
            <w:vAlign w:val="bottom"/>
          </w:tcPr>
          <w:p w14:paraId="6218D583" w14:textId="77777777" w:rsidR="004C0B3A" w:rsidRDefault="004C0B3A" w:rsidP="004C5454">
            <w:pPr>
              <w:pStyle w:val="TableParagraph"/>
              <w:spacing w:before="0"/>
              <w:ind w:left="101"/>
              <w:rPr>
                <w:sz w:val="30"/>
              </w:rPr>
            </w:pPr>
          </w:p>
          <w:p w14:paraId="6DC3F467" w14:textId="0FB1BB5F" w:rsidR="004C0B3A" w:rsidRDefault="004C0B3A" w:rsidP="004C5454">
            <w:pPr>
              <w:pStyle w:val="TableParagraph"/>
              <w:spacing w:before="0"/>
              <w:ind w:left="101"/>
              <w:rPr>
                <w:b/>
                <w:sz w:val="20"/>
              </w:rPr>
            </w:pPr>
            <w:r>
              <w:rPr>
                <w:b/>
                <w:color w:val="FFFFFF"/>
                <w:sz w:val="20"/>
              </w:rPr>
              <w:t xml:space="preserve">Drawdown in </w:t>
            </w:r>
            <w:r w:rsidR="001C1FD2">
              <w:rPr>
                <w:b/>
                <w:color w:val="FFFFFF"/>
                <w:sz w:val="20"/>
              </w:rPr>
              <w:t>US</w:t>
            </w:r>
            <w:r>
              <w:rPr>
                <w:b/>
                <w:color w:val="FFFFFF"/>
                <w:sz w:val="20"/>
              </w:rPr>
              <w:t>$</w:t>
            </w:r>
          </w:p>
        </w:tc>
        <w:tc>
          <w:tcPr>
            <w:tcW w:w="1578" w:type="dxa"/>
            <w:shd w:val="clear" w:color="auto" w:fill="001F5F"/>
            <w:vAlign w:val="bottom"/>
          </w:tcPr>
          <w:p w14:paraId="11841040" w14:textId="03D0CD69" w:rsidR="004C0B3A" w:rsidRDefault="004C0B3A" w:rsidP="004C5454">
            <w:pPr>
              <w:pStyle w:val="TableParagraph"/>
              <w:spacing w:before="0"/>
              <w:ind w:left="101"/>
              <w:rPr>
                <w:b/>
                <w:sz w:val="20"/>
              </w:rPr>
            </w:pPr>
            <w:r>
              <w:rPr>
                <w:b/>
                <w:color w:val="FFFFFF"/>
                <w:sz w:val="20"/>
              </w:rPr>
              <w:t xml:space="preserve">Invested Capital in </w:t>
            </w:r>
            <w:r w:rsidR="001C1FD2">
              <w:rPr>
                <w:b/>
                <w:color w:val="FFFFFF"/>
                <w:sz w:val="20"/>
              </w:rPr>
              <w:t>US</w:t>
            </w:r>
            <w:r>
              <w:rPr>
                <w:b/>
                <w:color w:val="FFFFFF"/>
                <w:sz w:val="20"/>
              </w:rPr>
              <w:t>$</w:t>
            </w:r>
          </w:p>
        </w:tc>
        <w:tc>
          <w:tcPr>
            <w:tcW w:w="1287" w:type="dxa"/>
            <w:shd w:val="clear" w:color="auto" w:fill="001F5F"/>
            <w:vAlign w:val="bottom"/>
          </w:tcPr>
          <w:p w14:paraId="12703268" w14:textId="77777777" w:rsidR="004C0B3A" w:rsidRDefault="004C0B3A" w:rsidP="004C5454">
            <w:pPr>
              <w:pStyle w:val="TableParagraph"/>
              <w:spacing w:before="0"/>
              <w:ind w:left="101"/>
              <w:rPr>
                <w:sz w:val="30"/>
              </w:rPr>
            </w:pPr>
          </w:p>
          <w:p w14:paraId="754A7A5F" w14:textId="47901E2C" w:rsidR="004C0B3A" w:rsidRDefault="004C0B3A" w:rsidP="004C5454">
            <w:pPr>
              <w:pStyle w:val="TableParagraph"/>
              <w:spacing w:before="0"/>
              <w:ind w:left="101"/>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421" w:type="dxa"/>
            <w:shd w:val="clear" w:color="auto" w:fill="001F5F"/>
            <w:vAlign w:val="bottom"/>
          </w:tcPr>
          <w:p w14:paraId="4545905D" w14:textId="77777777" w:rsidR="004C0B3A" w:rsidRDefault="004C0B3A" w:rsidP="004C5454">
            <w:pPr>
              <w:pStyle w:val="TableParagraph"/>
              <w:spacing w:before="0"/>
              <w:ind w:left="101"/>
            </w:pPr>
          </w:p>
          <w:p w14:paraId="18C01163" w14:textId="77777777" w:rsidR="004C0B3A" w:rsidRDefault="004C0B3A" w:rsidP="004C5454">
            <w:pPr>
              <w:pStyle w:val="TableParagraph"/>
              <w:spacing w:before="0"/>
              <w:ind w:left="101"/>
            </w:pPr>
          </w:p>
          <w:p w14:paraId="1B67AF06" w14:textId="4E1BF6A2" w:rsidR="004C0B3A" w:rsidRDefault="004C0B3A" w:rsidP="004C5454">
            <w:pPr>
              <w:pStyle w:val="TableParagraph"/>
              <w:spacing w:before="0"/>
              <w:ind w:left="101"/>
              <w:rPr>
                <w:b/>
                <w:sz w:val="20"/>
              </w:rPr>
            </w:pPr>
            <w:r>
              <w:rPr>
                <w:b/>
                <w:color w:val="FFFFFF"/>
                <w:sz w:val="20"/>
              </w:rPr>
              <w:t xml:space="preserve">NAV in </w:t>
            </w:r>
            <w:r w:rsidR="001C1FD2">
              <w:rPr>
                <w:b/>
                <w:color w:val="FFFFFF"/>
                <w:sz w:val="20"/>
              </w:rPr>
              <w:t>US</w:t>
            </w:r>
            <w:r>
              <w:rPr>
                <w:b/>
                <w:color w:val="FFFFFF"/>
                <w:sz w:val="20"/>
              </w:rPr>
              <w:t>$</w:t>
            </w:r>
          </w:p>
        </w:tc>
        <w:tc>
          <w:tcPr>
            <w:tcW w:w="1337" w:type="dxa"/>
            <w:shd w:val="clear" w:color="auto" w:fill="001F5F"/>
            <w:vAlign w:val="bottom"/>
          </w:tcPr>
          <w:p w14:paraId="73B24B86" w14:textId="77777777" w:rsidR="004C0B3A" w:rsidRDefault="004C0B3A" w:rsidP="004C5454">
            <w:pPr>
              <w:pStyle w:val="TableParagraph"/>
              <w:spacing w:before="0"/>
              <w:ind w:left="101"/>
            </w:pPr>
          </w:p>
          <w:p w14:paraId="1A08456C" w14:textId="77777777" w:rsidR="004C0B3A" w:rsidRDefault="004C0B3A" w:rsidP="004C5454">
            <w:pPr>
              <w:pStyle w:val="TableParagraph"/>
              <w:spacing w:before="0"/>
              <w:ind w:left="101"/>
              <w:rPr>
                <w:sz w:val="30"/>
              </w:rPr>
            </w:pPr>
            <w:r>
              <w:rPr>
                <w:b/>
                <w:color w:val="FFFFFF"/>
                <w:sz w:val="20"/>
              </w:rPr>
              <w:t>% NAV</w:t>
            </w:r>
          </w:p>
        </w:tc>
        <w:tc>
          <w:tcPr>
            <w:tcW w:w="1086" w:type="dxa"/>
            <w:shd w:val="clear" w:color="auto" w:fill="001F5F"/>
            <w:vAlign w:val="bottom"/>
          </w:tcPr>
          <w:p w14:paraId="4A5C0FE2" w14:textId="77777777" w:rsidR="004C0B3A" w:rsidRDefault="004C0B3A" w:rsidP="004C5454">
            <w:pPr>
              <w:pStyle w:val="TableParagraph"/>
              <w:spacing w:before="0"/>
              <w:ind w:left="101"/>
              <w:rPr>
                <w:sz w:val="30"/>
              </w:rPr>
            </w:pPr>
          </w:p>
          <w:p w14:paraId="48DA2E2A" w14:textId="77777777" w:rsidR="004C0B3A" w:rsidRDefault="004C0B3A" w:rsidP="004C5454">
            <w:pPr>
              <w:pStyle w:val="TableParagraph"/>
              <w:spacing w:before="0"/>
              <w:ind w:left="101"/>
              <w:rPr>
                <w:b/>
                <w:sz w:val="20"/>
              </w:rPr>
            </w:pPr>
            <w:r>
              <w:rPr>
                <w:b/>
                <w:color w:val="FFFFFF"/>
                <w:sz w:val="20"/>
              </w:rPr>
              <w:t>Gross TVPI</w:t>
            </w:r>
          </w:p>
        </w:tc>
        <w:tc>
          <w:tcPr>
            <w:tcW w:w="1170" w:type="dxa"/>
            <w:shd w:val="clear" w:color="auto" w:fill="001F5F"/>
            <w:vAlign w:val="bottom"/>
          </w:tcPr>
          <w:p w14:paraId="7529CBA9" w14:textId="77777777" w:rsidR="004C0B3A" w:rsidRDefault="004C0B3A" w:rsidP="004C5454">
            <w:pPr>
              <w:pStyle w:val="TableParagraph"/>
              <w:spacing w:before="0"/>
              <w:ind w:left="101"/>
              <w:rPr>
                <w:sz w:val="30"/>
              </w:rPr>
            </w:pPr>
          </w:p>
          <w:p w14:paraId="5F76FA65" w14:textId="77777777" w:rsidR="004C0B3A" w:rsidRDefault="004C0B3A" w:rsidP="004C5454">
            <w:pPr>
              <w:pStyle w:val="TableParagraph"/>
              <w:spacing w:before="0"/>
              <w:ind w:left="101"/>
              <w:rPr>
                <w:b/>
                <w:sz w:val="20"/>
              </w:rPr>
            </w:pPr>
            <w:r>
              <w:rPr>
                <w:b/>
                <w:color w:val="FFFFFF"/>
                <w:sz w:val="20"/>
              </w:rPr>
              <w:t>Gross IRR</w:t>
            </w:r>
          </w:p>
        </w:tc>
      </w:tr>
      <w:tr w:rsidR="00D606A6" w14:paraId="65856D81" w14:textId="77777777" w:rsidTr="004C5454">
        <w:trPr>
          <w:trHeight w:hRule="exact" w:val="279"/>
        </w:trPr>
        <w:tc>
          <w:tcPr>
            <w:tcW w:w="1858" w:type="dxa"/>
          </w:tcPr>
          <w:p w14:paraId="6D5C8151" w14:textId="77777777" w:rsidR="004C0B3A" w:rsidRDefault="004C0B3A" w:rsidP="00B80F3C">
            <w:pPr>
              <w:ind w:left="72"/>
            </w:pPr>
            <w:r>
              <w:t>North America</w:t>
            </w:r>
          </w:p>
        </w:tc>
        <w:tc>
          <w:tcPr>
            <w:tcW w:w="1447" w:type="dxa"/>
          </w:tcPr>
          <w:p w14:paraId="10D9EF3F" w14:textId="77777777" w:rsidR="004C0B3A" w:rsidRDefault="004C0B3A" w:rsidP="004C0B3A"/>
        </w:tc>
        <w:tc>
          <w:tcPr>
            <w:tcW w:w="1489" w:type="dxa"/>
          </w:tcPr>
          <w:p w14:paraId="13BC103E" w14:textId="77777777" w:rsidR="004C0B3A" w:rsidRDefault="004C0B3A" w:rsidP="004C0B3A"/>
        </w:tc>
        <w:tc>
          <w:tcPr>
            <w:tcW w:w="1578" w:type="dxa"/>
          </w:tcPr>
          <w:p w14:paraId="30C7D186" w14:textId="77777777" w:rsidR="004C0B3A" w:rsidRDefault="004C0B3A" w:rsidP="004C0B3A"/>
        </w:tc>
        <w:tc>
          <w:tcPr>
            <w:tcW w:w="1287" w:type="dxa"/>
          </w:tcPr>
          <w:p w14:paraId="7CBDC197" w14:textId="77777777" w:rsidR="004C0B3A" w:rsidRDefault="004C0B3A" w:rsidP="004C0B3A"/>
        </w:tc>
        <w:tc>
          <w:tcPr>
            <w:tcW w:w="1421" w:type="dxa"/>
          </w:tcPr>
          <w:p w14:paraId="16B8BBBD" w14:textId="77777777" w:rsidR="004C0B3A" w:rsidRDefault="004C0B3A" w:rsidP="004C0B3A"/>
        </w:tc>
        <w:tc>
          <w:tcPr>
            <w:tcW w:w="1337" w:type="dxa"/>
          </w:tcPr>
          <w:p w14:paraId="4806FB21" w14:textId="77777777" w:rsidR="004C0B3A" w:rsidRDefault="004C0B3A" w:rsidP="004C0B3A"/>
        </w:tc>
        <w:tc>
          <w:tcPr>
            <w:tcW w:w="1086" w:type="dxa"/>
          </w:tcPr>
          <w:p w14:paraId="4EDD070A" w14:textId="77777777" w:rsidR="004C0B3A" w:rsidRDefault="004C0B3A" w:rsidP="004C0B3A"/>
        </w:tc>
        <w:tc>
          <w:tcPr>
            <w:tcW w:w="1170" w:type="dxa"/>
          </w:tcPr>
          <w:p w14:paraId="1063F39C" w14:textId="77777777" w:rsidR="004C0B3A" w:rsidRDefault="004C0B3A" w:rsidP="004C0B3A"/>
        </w:tc>
      </w:tr>
      <w:tr w:rsidR="00D606A6" w14:paraId="628EEDED" w14:textId="77777777" w:rsidTr="004C5454">
        <w:trPr>
          <w:trHeight w:hRule="exact" w:val="279"/>
        </w:trPr>
        <w:tc>
          <w:tcPr>
            <w:tcW w:w="1858" w:type="dxa"/>
          </w:tcPr>
          <w:p w14:paraId="4AC6D2CB" w14:textId="77777777" w:rsidR="004C0B3A" w:rsidRDefault="004C0B3A" w:rsidP="00B80F3C">
            <w:pPr>
              <w:ind w:left="72"/>
            </w:pPr>
            <w:r>
              <w:t>Europe</w:t>
            </w:r>
          </w:p>
        </w:tc>
        <w:tc>
          <w:tcPr>
            <w:tcW w:w="1447" w:type="dxa"/>
          </w:tcPr>
          <w:p w14:paraId="489182EC" w14:textId="77777777" w:rsidR="004C0B3A" w:rsidRDefault="004C0B3A" w:rsidP="004C0B3A"/>
        </w:tc>
        <w:tc>
          <w:tcPr>
            <w:tcW w:w="1489" w:type="dxa"/>
          </w:tcPr>
          <w:p w14:paraId="11587506" w14:textId="77777777" w:rsidR="004C0B3A" w:rsidRDefault="004C0B3A" w:rsidP="004C0B3A"/>
        </w:tc>
        <w:tc>
          <w:tcPr>
            <w:tcW w:w="1578" w:type="dxa"/>
          </w:tcPr>
          <w:p w14:paraId="098E2021" w14:textId="77777777" w:rsidR="004C0B3A" w:rsidRDefault="004C0B3A" w:rsidP="004C0B3A"/>
        </w:tc>
        <w:tc>
          <w:tcPr>
            <w:tcW w:w="1287" w:type="dxa"/>
          </w:tcPr>
          <w:p w14:paraId="2C734744" w14:textId="77777777" w:rsidR="004C0B3A" w:rsidRDefault="004C0B3A" w:rsidP="004C0B3A"/>
        </w:tc>
        <w:tc>
          <w:tcPr>
            <w:tcW w:w="1421" w:type="dxa"/>
          </w:tcPr>
          <w:p w14:paraId="5D81B4CC" w14:textId="77777777" w:rsidR="004C0B3A" w:rsidRDefault="004C0B3A" w:rsidP="004C0B3A"/>
        </w:tc>
        <w:tc>
          <w:tcPr>
            <w:tcW w:w="1337" w:type="dxa"/>
          </w:tcPr>
          <w:p w14:paraId="5401DFAF" w14:textId="77777777" w:rsidR="004C0B3A" w:rsidRDefault="004C0B3A" w:rsidP="004C0B3A"/>
        </w:tc>
        <w:tc>
          <w:tcPr>
            <w:tcW w:w="1086" w:type="dxa"/>
          </w:tcPr>
          <w:p w14:paraId="66EF13CA" w14:textId="77777777" w:rsidR="004C0B3A" w:rsidRDefault="004C0B3A" w:rsidP="004C0B3A"/>
        </w:tc>
        <w:tc>
          <w:tcPr>
            <w:tcW w:w="1170" w:type="dxa"/>
          </w:tcPr>
          <w:p w14:paraId="7CD716B4" w14:textId="77777777" w:rsidR="004C0B3A" w:rsidRDefault="004C0B3A" w:rsidP="004C0B3A"/>
        </w:tc>
      </w:tr>
      <w:tr w:rsidR="00D606A6" w14:paraId="2F63DF57" w14:textId="77777777" w:rsidTr="004C5454">
        <w:trPr>
          <w:trHeight w:hRule="exact" w:val="279"/>
        </w:trPr>
        <w:tc>
          <w:tcPr>
            <w:tcW w:w="1858" w:type="dxa"/>
          </w:tcPr>
          <w:p w14:paraId="204A84BA" w14:textId="77777777" w:rsidR="004C0B3A" w:rsidRDefault="004C0B3A" w:rsidP="00B80F3C">
            <w:pPr>
              <w:ind w:left="72"/>
            </w:pPr>
            <w:r>
              <w:t>Asia</w:t>
            </w:r>
          </w:p>
        </w:tc>
        <w:tc>
          <w:tcPr>
            <w:tcW w:w="1447" w:type="dxa"/>
          </w:tcPr>
          <w:p w14:paraId="65D28F10" w14:textId="77777777" w:rsidR="004C0B3A" w:rsidRDefault="004C0B3A" w:rsidP="004C0B3A"/>
        </w:tc>
        <w:tc>
          <w:tcPr>
            <w:tcW w:w="1489" w:type="dxa"/>
          </w:tcPr>
          <w:p w14:paraId="59C73B31" w14:textId="77777777" w:rsidR="004C0B3A" w:rsidRDefault="004C0B3A" w:rsidP="004C0B3A"/>
        </w:tc>
        <w:tc>
          <w:tcPr>
            <w:tcW w:w="1578" w:type="dxa"/>
          </w:tcPr>
          <w:p w14:paraId="4B36B399" w14:textId="77777777" w:rsidR="004C0B3A" w:rsidRDefault="004C0B3A" w:rsidP="004C0B3A"/>
        </w:tc>
        <w:tc>
          <w:tcPr>
            <w:tcW w:w="1287" w:type="dxa"/>
          </w:tcPr>
          <w:p w14:paraId="0C94C489" w14:textId="77777777" w:rsidR="004C0B3A" w:rsidRDefault="004C0B3A" w:rsidP="004C0B3A"/>
        </w:tc>
        <w:tc>
          <w:tcPr>
            <w:tcW w:w="1421" w:type="dxa"/>
          </w:tcPr>
          <w:p w14:paraId="424467FA" w14:textId="77777777" w:rsidR="004C0B3A" w:rsidRDefault="004C0B3A" w:rsidP="004C0B3A"/>
        </w:tc>
        <w:tc>
          <w:tcPr>
            <w:tcW w:w="1337" w:type="dxa"/>
          </w:tcPr>
          <w:p w14:paraId="5555C21A" w14:textId="77777777" w:rsidR="004C0B3A" w:rsidRDefault="004C0B3A" w:rsidP="004C0B3A"/>
        </w:tc>
        <w:tc>
          <w:tcPr>
            <w:tcW w:w="1086" w:type="dxa"/>
          </w:tcPr>
          <w:p w14:paraId="560448F1" w14:textId="77777777" w:rsidR="004C0B3A" w:rsidRDefault="004C0B3A" w:rsidP="004C0B3A"/>
        </w:tc>
        <w:tc>
          <w:tcPr>
            <w:tcW w:w="1170" w:type="dxa"/>
          </w:tcPr>
          <w:p w14:paraId="7D6F3C29" w14:textId="77777777" w:rsidR="004C0B3A" w:rsidRDefault="004C0B3A" w:rsidP="004C0B3A"/>
        </w:tc>
      </w:tr>
      <w:tr w:rsidR="00D606A6" w14:paraId="3422F2F5" w14:textId="77777777" w:rsidTr="004C5454">
        <w:trPr>
          <w:trHeight w:val="281"/>
        </w:trPr>
        <w:tc>
          <w:tcPr>
            <w:tcW w:w="1858" w:type="dxa"/>
          </w:tcPr>
          <w:p w14:paraId="257BDC8E" w14:textId="77777777" w:rsidR="004C0B3A" w:rsidRDefault="004C0B3A" w:rsidP="00B80F3C">
            <w:pPr>
              <w:ind w:left="72"/>
            </w:pPr>
          </w:p>
        </w:tc>
        <w:tc>
          <w:tcPr>
            <w:tcW w:w="1447" w:type="dxa"/>
          </w:tcPr>
          <w:p w14:paraId="1BC90629" w14:textId="77777777" w:rsidR="004C0B3A" w:rsidRDefault="004C0B3A" w:rsidP="004C0B3A"/>
        </w:tc>
        <w:tc>
          <w:tcPr>
            <w:tcW w:w="1489" w:type="dxa"/>
          </w:tcPr>
          <w:p w14:paraId="09FE0CD1" w14:textId="77777777" w:rsidR="004C0B3A" w:rsidRDefault="004C0B3A" w:rsidP="004C0B3A"/>
        </w:tc>
        <w:tc>
          <w:tcPr>
            <w:tcW w:w="1578" w:type="dxa"/>
          </w:tcPr>
          <w:p w14:paraId="723E710F" w14:textId="77777777" w:rsidR="004C0B3A" w:rsidRDefault="004C0B3A" w:rsidP="004C0B3A"/>
        </w:tc>
        <w:tc>
          <w:tcPr>
            <w:tcW w:w="1287" w:type="dxa"/>
          </w:tcPr>
          <w:p w14:paraId="6084430F" w14:textId="77777777" w:rsidR="004C0B3A" w:rsidRDefault="004C0B3A" w:rsidP="004C0B3A"/>
        </w:tc>
        <w:tc>
          <w:tcPr>
            <w:tcW w:w="1421" w:type="dxa"/>
          </w:tcPr>
          <w:p w14:paraId="4D0D84F8" w14:textId="77777777" w:rsidR="004C0B3A" w:rsidRDefault="004C0B3A" w:rsidP="004C0B3A"/>
        </w:tc>
        <w:tc>
          <w:tcPr>
            <w:tcW w:w="1337" w:type="dxa"/>
          </w:tcPr>
          <w:p w14:paraId="1AB2F4DD" w14:textId="77777777" w:rsidR="004C0B3A" w:rsidRDefault="004C0B3A" w:rsidP="004C0B3A"/>
        </w:tc>
        <w:tc>
          <w:tcPr>
            <w:tcW w:w="1086" w:type="dxa"/>
          </w:tcPr>
          <w:p w14:paraId="5E6882CC" w14:textId="77777777" w:rsidR="004C0B3A" w:rsidRDefault="004C0B3A" w:rsidP="004C0B3A"/>
        </w:tc>
        <w:tc>
          <w:tcPr>
            <w:tcW w:w="1170" w:type="dxa"/>
          </w:tcPr>
          <w:p w14:paraId="6A6EB502" w14:textId="77777777" w:rsidR="004C0B3A" w:rsidRDefault="004C0B3A" w:rsidP="004C0B3A"/>
        </w:tc>
      </w:tr>
      <w:tr w:rsidR="00D606A6" w14:paraId="5CEB7FEC" w14:textId="77777777" w:rsidTr="004C5454">
        <w:trPr>
          <w:trHeight w:hRule="exact" w:val="281"/>
        </w:trPr>
        <w:tc>
          <w:tcPr>
            <w:tcW w:w="1858" w:type="dxa"/>
          </w:tcPr>
          <w:p w14:paraId="3BCF63B1" w14:textId="77777777" w:rsidR="004C0B3A" w:rsidRDefault="004C0B3A" w:rsidP="00B80F3C">
            <w:pPr>
              <w:ind w:left="72"/>
            </w:pPr>
            <w:r>
              <w:t>Rest of World</w:t>
            </w:r>
          </w:p>
        </w:tc>
        <w:tc>
          <w:tcPr>
            <w:tcW w:w="1447" w:type="dxa"/>
          </w:tcPr>
          <w:p w14:paraId="1E304A1B" w14:textId="77777777" w:rsidR="004C0B3A" w:rsidRDefault="004C0B3A" w:rsidP="004C0B3A"/>
        </w:tc>
        <w:tc>
          <w:tcPr>
            <w:tcW w:w="1489" w:type="dxa"/>
          </w:tcPr>
          <w:p w14:paraId="3D97A841" w14:textId="77777777" w:rsidR="004C0B3A" w:rsidRDefault="004C0B3A" w:rsidP="004C0B3A"/>
        </w:tc>
        <w:tc>
          <w:tcPr>
            <w:tcW w:w="1578" w:type="dxa"/>
          </w:tcPr>
          <w:p w14:paraId="7E1E9329" w14:textId="77777777" w:rsidR="004C0B3A" w:rsidRDefault="004C0B3A" w:rsidP="004C0B3A"/>
        </w:tc>
        <w:tc>
          <w:tcPr>
            <w:tcW w:w="1287" w:type="dxa"/>
          </w:tcPr>
          <w:p w14:paraId="76008C05" w14:textId="77777777" w:rsidR="004C0B3A" w:rsidRDefault="004C0B3A" w:rsidP="004C0B3A"/>
        </w:tc>
        <w:tc>
          <w:tcPr>
            <w:tcW w:w="1421" w:type="dxa"/>
          </w:tcPr>
          <w:p w14:paraId="0E088D09" w14:textId="77777777" w:rsidR="004C0B3A" w:rsidRDefault="004C0B3A" w:rsidP="004C0B3A"/>
        </w:tc>
        <w:tc>
          <w:tcPr>
            <w:tcW w:w="1337" w:type="dxa"/>
          </w:tcPr>
          <w:p w14:paraId="7917576D" w14:textId="77777777" w:rsidR="004C0B3A" w:rsidRDefault="004C0B3A" w:rsidP="004C0B3A"/>
        </w:tc>
        <w:tc>
          <w:tcPr>
            <w:tcW w:w="1086" w:type="dxa"/>
          </w:tcPr>
          <w:p w14:paraId="0F81E38A" w14:textId="77777777" w:rsidR="004C0B3A" w:rsidRDefault="004C0B3A" w:rsidP="004C0B3A"/>
        </w:tc>
        <w:tc>
          <w:tcPr>
            <w:tcW w:w="1170" w:type="dxa"/>
          </w:tcPr>
          <w:p w14:paraId="0502F130" w14:textId="77777777" w:rsidR="004C0B3A" w:rsidRDefault="004C0B3A" w:rsidP="004C0B3A"/>
        </w:tc>
      </w:tr>
      <w:tr w:rsidR="00D606A6" w14:paraId="01C825F7" w14:textId="77777777" w:rsidTr="004C5454">
        <w:trPr>
          <w:trHeight w:hRule="exact" w:val="281"/>
        </w:trPr>
        <w:tc>
          <w:tcPr>
            <w:tcW w:w="1858" w:type="dxa"/>
          </w:tcPr>
          <w:p w14:paraId="5197777F" w14:textId="77777777" w:rsidR="004C0B3A" w:rsidRPr="009A4291" w:rsidRDefault="004C0B3A" w:rsidP="00B80F3C">
            <w:pPr>
              <w:ind w:left="72"/>
              <w:rPr>
                <w:b/>
              </w:rPr>
            </w:pPr>
            <w:r>
              <w:rPr>
                <w:b/>
              </w:rPr>
              <w:t>Total</w:t>
            </w:r>
          </w:p>
        </w:tc>
        <w:tc>
          <w:tcPr>
            <w:tcW w:w="1447" w:type="dxa"/>
          </w:tcPr>
          <w:p w14:paraId="3AD01928" w14:textId="77777777" w:rsidR="004C0B3A" w:rsidRDefault="004C0B3A" w:rsidP="004C0B3A"/>
        </w:tc>
        <w:tc>
          <w:tcPr>
            <w:tcW w:w="1489" w:type="dxa"/>
          </w:tcPr>
          <w:p w14:paraId="5C61DB16" w14:textId="77777777" w:rsidR="004C0B3A" w:rsidRDefault="004C0B3A" w:rsidP="004C0B3A"/>
        </w:tc>
        <w:tc>
          <w:tcPr>
            <w:tcW w:w="1578" w:type="dxa"/>
          </w:tcPr>
          <w:p w14:paraId="311EC6BE" w14:textId="77777777" w:rsidR="004C0B3A" w:rsidRDefault="004C0B3A" w:rsidP="004C0B3A"/>
        </w:tc>
        <w:tc>
          <w:tcPr>
            <w:tcW w:w="1287" w:type="dxa"/>
          </w:tcPr>
          <w:p w14:paraId="04BB2225" w14:textId="77777777" w:rsidR="004C0B3A" w:rsidRDefault="004C0B3A" w:rsidP="004C0B3A"/>
        </w:tc>
        <w:tc>
          <w:tcPr>
            <w:tcW w:w="1421" w:type="dxa"/>
          </w:tcPr>
          <w:p w14:paraId="1A19A4FC" w14:textId="77777777" w:rsidR="004C0B3A" w:rsidRDefault="004C0B3A" w:rsidP="004C0B3A"/>
        </w:tc>
        <w:tc>
          <w:tcPr>
            <w:tcW w:w="1337" w:type="dxa"/>
          </w:tcPr>
          <w:p w14:paraId="64DB0C38" w14:textId="77777777" w:rsidR="004C0B3A" w:rsidRDefault="004C0B3A" w:rsidP="004C0B3A"/>
        </w:tc>
        <w:tc>
          <w:tcPr>
            <w:tcW w:w="1086" w:type="dxa"/>
          </w:tcPr>
          <w:p w14:paraId="4270B4C8" w14:textId="77777777" w:rsidR="004C0B3A" w:rsidRDefault="004C0B3A" w:rsidP="004C0B3A"/>
        </w:tc>
        <w:tc>
          <w:tcPr>
            <w:tcW w:w="1170" w:type="dxa"/>
          </w:tcPr>
          <w:p w14:paraId="78D440D5" w14:textId="77777777" w:rsidR="004C0B3A" w:rsidRDefault="004C0B3A" w:rsidP="004C0B3A"/>
        </w:tc>
      </w:tr>
    </w:tbl>
    <w:p w14:paraId="5E59A6C3" w14:textId="77777777" w:rsidR="00CE2E4D" w:rsidRPr="00CE2E4D" w:rsidRDefault="00CE2E4D" w:rsidP="00CE2E4D">
      <w:pPr>
        <w:tabs>
          <w:tab w:val="left" w:pos="460"/>
        </w:tabs>
        <w:spacing w:line="266" w:lineRule="auto"/>
        <w:ind w:left="1" w:right="1512"/>
      </w:pPr>
    </w:p>
    <w:p w14:paraId="589F0744" w14:textId="77777777" w:rsidR="00CE2E4D" w:rsidRDefault="00CE2E4D">
      <w:pPr>
        <w:rPr>
          <w:rFonts w:eastAsia="Arial" w:cs="Arial"/>
          <w:szCs w:val="22"/>
        </w:rPr>
      </w:pPr>
      <w:r>
        <w:br w:type="page"/>
      </w:r>
    </w:p>
    <w:p w14:paraId="566E3ADD" w14:textId="305F71D7" w:rsidR="004C0B3A" w:rsidRDefault="004C0B3A" w:rsidP="00260C9A">
      <w:pPr>
        <w:pStyle w:val="ListParagraph"/>
        <w:numPr>
          <w:ilvl w:val="0"/>
          <w:numId w:val="9"/>
        </w:numPr>
        <w:tabs>
          <w:tab w:val="left" w:pos="460"/>
        </w:tabs>
        <w:spacing w:line="266" w:lineRule="auto"/>
        <w:ind w:right="1512" w:hanging="360"/>
        <w:rPr>
          <w:sz w:val="20"/>
        </w:rPr>
      </w:pPr>
      <w:r>
        <w:rPr>
          <w:sz w:val="20"/>
        </w:rPr>
        <w:lastRenderedPageBreak/>
        <w:t>Please list all direct/co-investment separate account mandates established in the Firm’s history (across all products). If the account holder</w:t>
      </w:r>
      <w:r>
        <w:rPr>
          <w:spacing w:val="-38"/>
          <w:sz w:val="20"/>
        </w:rPr>
        <w:t xml:space="preserve"> </w:t>
      </w:r>
      <w:r>
        <w:rPr>
          <w:sz w:val="20"/>
        </w:rPr>
        <w:t>is confidential, list as Account Holder 1, Account Holder 2</w:t>
      </w:r>
      <w:r>
        <w:rPr>
          <w:spacing w:val="-21"/>
          <w:sz w:val="20"/>
        </w:rPr>
        <w:t xml:space="preserve"> </w:t>
      </w:r>
      <w:r>
        <w:rPr>
          <w:sz w:val="20"/>
        </w:rPr>
        <w:t>etc.</w:t>
      </w:r>
    </w:p>
    <w:p w14:paraId="5DD50B79" w14:textId="77777777" w:rsidR="004C0B3A" w:rsidRDefault="004C0B3A" w:rsidP="004C0B3A">
      <w:pPr>
        <w:pStyle w:val="BodyText"/>
        <w:spacing w:before="7"/>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6"/>
        <w:gridCol w:w="962"/>
        <w:gridCol w:w="1035"/>
        <w:gridCol w:w="1159"/>
        <w:gridCol w:w="1261"/>
        <w:gridCol w:w="1263"/>
        <w:gridCol w:w="1263"/>
        <w:gridCol w:w="1261"/>
        <w:gridCol w:w="1264"/>
        <w:gridCol w:w="796"/>
        <w:gridCol w:w="751"/>
      </w:tblGrid>
      <w:tr w:rsidR="004C0B3A" w14:paraId="5B353023" w14:textId="77777777" w:rsidTr="00834E1A">
        <w:trPr>
          <w:trHeight w:hRule="exact" w:val="809"/>
        </w:trPr>
        <w:tc>
          <w:tcPr>
            <w:tcW w:w="1506" w:type="dxa"/>
            <w:shd w:val="clear" w:color="auto" w:fill="001F5F"/>
            <w:vAlign w:val="bottom"/>
          </w:tcPr>
          <w:p w14:paraId="5125FCF8" w14:textId="77777777" w:rsidR="004C0B3A" w:rsidRDefault="004C0B3A" w:rsidP="004C5454">
            <w:pPr>
              <w:pStyle w:val="TableParagraph"/>
              <w:spacing w:before="0"/>
              <w:ind w:left="101"/>
              <w:rPr>
                <w:sz w:val="30"/>
              </w:rPr>
            </w:pPr>
          </w:p>
          <w:p w14:paraId="39669208" w14:textId="77777777" w:rsidR="004C0B3A" w:rsidRDefault="004C0B3A" w:rsidP="004C5454">
            <w:pPr>
              <w:pStyle w:val="TableParagraph"/>
              <w:spacing w:before="0"/>
              <w:ind w:left="101"/>
              <w:rPr>
                <w:b/>
                <w:sz w:val="20"/>
              </w:rPr>
            </w:pPr>
            <w:r>
              <w:rPr>
                <w:b/>
                <w:color w:val="FFFFFF"/>
                <w:w w:val="95"/>
                <w:sz w:val="20"/>
              </w:rPr>
              <w:t xml:space="preserve">Account </w:t>
            </w:r>
            <w:r>
              <w:rPr>
                <w:b/>
                <w:color w:val="FFFFFF"/>
                <w:sz w:val="20"/>
              </w:rPr>
              <w:t>Holder</w:t>
            </w:r>
          </w:p>
        </w:tc>
        <w:tc>
          <w:tcPr>
            <w:tcW w:w="962" w:type="dxa"/>
            <w:shd w:val="clear" w:color="auto" w:fill="001F5F"/>
            <w:vAlign w:val="bottom"/>
          </w:tcPr>
          <w:p w14:paraId="2EFD11E0" w14:textId="77777777" w:rsidR="004C0B3A" w:rsidRDefault="004C0B3A" w:rsidP="004C5454">
            <w:pPr>
              <w:pStyle w:val="TableParagraph"/>
              <w:spacing w:before="0"/>
              <w:ind w:left="101"/>
              <w:rPr>
                <w:sz w:val="30"/>
              </w:rPr>
            </w:pPr>
          </w:p>
          <w:p w14:paraId="3DA39777" w14:textId="77777777" w:rsidR="004C0B3A" w:rsidRDefault="004C0B3A" w:rsidP="004C5454">
            <w:pPr>
              <w:pStyle w:val="TableParagraph"/>
              <w:spacing w:before="0"/>
              <w:ind w:left="101"/>
              <w:rPr>
                <w:b/>
                <w:sz w:val="20"/>
              </w:rPr>
            </w:pPr>
            <w:r>
              <w:rPr>
                <w:b/>
                <w:color w:val="FFFFFF"/>
                <w:w w:val="95"/>
                <w:sz w:val="20"/>
              </w:rPr>
              <w:t xml:space="preserve">Inception </w:t>
            </w:r>
            <w:r>
              <w:rPr>
                <w:b/>
                <w:color w:val="FFFFFF"/>
                <w:sz w:val="20"/>
              </w:rPr>
              <w:t>Date</w:t>
            </w:r>
          </w:p>
        </w:tc>
        <w:tc>
          <w:tcPr>
            <w:tcW w:w="1035" w:type="dxa"/>
            <w:shd w:val="clear" w:color="auto" w:fill="001F5F"/>
            <w:vAlign w:val="bottom"/>
          </w:tcPr>
          <w:p w14:paraId="47F688F2" w14:textId="77777777" w:rsidR="004C0B3A" w:rsidRDefault="004C0B3A" w:rsidP="004C5454">
            <w:pPr>
              <w:pStyle w:val="TableParagraph"/>
              <w:spacing w:before="0"/>
              <w:ind w:left="101"/>
              <w:rPr>
                <w:sz w:val="30"/>
              </w:rPr>
            </w:pPr>
          </w:p>
          <w:p w14:paraId="57F08826" w14:textId="77777777" w:rsidR="004C0B3A" w:rsidRDefault="004C0B3A" w:rsidP="004C5454">
            <w:pPr>
              <w:pStyle w:val="TableParagraph"/>
              <w:spacing w:before="0"/>
              <w:ind w:left="101"/>
              <w:rPr>
                <w:b/>
                <w:sz w:val="20"/>
              </w:rPr>
            </w:pPr>
            <w:r>
              <w:rPr>
                <w:b/>
                <w:color w:val="FFFFFF"/>
                <w:w w:val="95"/>
                <w:sz w:val="20"/>
              </w:rPr>
              <w:t xml:space="preserve">Vintage </w:t>
            </w:r>
            <w:r>
              <w:rPr>
                <w:b/>
                <w:color w:val="FFFFFF"/>
                <w:sz w:val="20"/>
              </w:rPr>
              <w:t>Year(s)</w:t>
            </w:r>
          </w:p>
        </w:tc>
        <w:tc>
          <w:tcPr>
            <w:tcW w:w="1159" w:type="dxa"/>
            <w:shd w:val="clear" w:color="auto" w:fill="001F5F"/>
            <w:vAlign w:val="bottom"/>
          </w:tcPr>
          <w:p w14:paraId="41A40AA6" w14:textId="77777777" w:rsidR="004C0B3A" w:rsidRDefault="004C0B3A" w:rsidP="004C5454">
            <w:pPr>
              <w:pStyle w:val="TableParagraph"/>
              <w:spacing w:before="0"/>
              <w:ind w:left="101"/>
            </w:pPr>
          </w:p>
          <w:p w14:paraId="4D394AE9" w14:textId="77777777" w:rsidR="004C0B3A" w:rsidRDefault="004C0B3A" w:rsidP="004C5454">
            <w:pPr>
              <w:pStyle w:val="TableParagraph"/>
              <w:spacing w:before="0"/>
              <w:ind w:left="101"/>
            </w:pPr>
          </w:p>
          <w:p w14:paraId="29FBA6DC" w14:textId="77777777" w:rsidR="004C0B3A" w:rsidRDefault="004C0B3A" w:rsidP="004C5454">
            <w:pPr>
              <w:pStyle w:val="TableParagraph"/>
              <w:spacing w:before="0"/>
              <w:ind w:left="101"/>
              <w:rPr>
                <w:b/>
                <w:sz w:val="20"/>
              </w:rPr>
            </w:pPr>
            <w:r>
              <w:rPr>
                <w:b/>
                <w:color w:val="FFFFFF"/>
                <w:sz w:val="20"/>
              </w:rPr>
              <w:t>Strategy</w:t>
            </w:r>
          </w:p>
        </w:tc>
        <w:tc>
          <w:tcPr>
            <w:tcW w:w="1261" w:type="dxa"/>
            <w:shd w:val="clear" w:color="auto" w:fill="001F5F"/>
            <w:vAlign w:val="bottom"/>
          </w:tcPr>
          <w:p w14:paraId="363D1413" w14:textId="77777777" w:rsidR="004C0B3A" w:rsidRDefault="004C0B3A" w:rsidP="004C5454">
            <w:pPr>
              <w:pStyle w:val="TableParagraph"/>
              <w:spacing w:before="0"/>
              <w:ind w:left="101"/>
              <w:rPr>
                <w:sz w:val="30"/>
              </w:rPr>
            </w:pPr>
          </w:p>
          <w:p w14:paraId="6037E1AF" w14:textId="77777777" w:rsidR="004C0B3A" w:rsidRDefault="004C0B3A" w:rsidP="004C5454">
            <w:pPr>
              <w:pStyle w:val="TableParagraph"/>
              <w:spacing w:before="0"/>
              <w:ind w:left="101"/>
              <w:rPr>
                <w:b/>
                <w:sz w:val="20"/>
              </w:rPr>
            </w:pPr>
            <w:r>
              <w:rPr>
                <w:b/>
                <w:color w:val="FFFFFF"/>
                <w:w w:val="95"/>
                <w:sz w:val="20"/>
              </w:rPr>
              <w:t xml:space="preserve">Account </w:t>
            </w:r>
            <w:r>
              <w:rPr>
                <w:b/>
                <w:color w:val="FFFFFF"/>
                <w:sz w:val="20"/>
              </w:rPr>
              <w:t>Size</w:t>
            </w:r>
          </w:p>
        </w:tc>
        <w:tc>
          <w:tcPr>
            <w:tcW w:w="1263" w:type="dxa"/>
            <w:shd w:val="clear" w:color="auto" w:fill="001F5F"/>
            <w:vAlign w:val="bottom"/>
          </w:tcPr>
          <w:p w14:paraId="5AD9ED09" w14:textId="77777777" w:rsidR="004C0B3A" w:rsidRDefault="004C0B3A" w:rsidP="004C5454">
            <w:pPr>
              <w:pStyle w:val="TableParagraph"/>
              <w:spacing w:before="0"/>
              <w:ind w:left="101"/>
              <w:rPr>
                <w:sz w:val="30"/>
              </w:rPr>
            </w:pPr>
          </w:p>
          <w:p w14:paraId="756752C6" w14:textId="7BD6AAE7" w:rsidR="004C0B3A" w:rsidRDefault="004C0B3A" w:rsidP="004C5454">
            <w:pPr>
              <w:pStyle w:val="TableParagraph"/>
              <w:spacing w:before="0"/>
              <w:ind w:left="101"/>
              <w:rPr>
                <w:b/>
                <w:sz w:val="20"/>
              </w:rPr>
            </w:pPr>
            <w:r>
              <w:rPr>
                <w:b/>
                <w:color w:val="FFFFFF"/>
                <w:sz w:val="20"/>
              </w:rPr>
              <w:t xml:space="preserve">Drawdown in </w:t>
            </w:r>
            <w:r w:rsidR="001C1FD2">
              <w:rPr>
                <w:b/>
                <w:color w:val="FFFFFF"/>
                <w:sz w:val="20"/>
              </w:rPr>
              <w:t>US</w:t>
            </w:r>
            <w:r>
              <w:rPr>
                <w:b/>
                <w:color w:val="FFFFFF"/>
                <w:sz w:val="20"/>
              </w:rPr>
              <w:t>$</w:t>
            </w:r>
          </w:p>
        </w:tc>
        <w:tc>
          <w:tcPr>
            <w:tcW w:w="1263" w:type="dxa"/>
            <w:shd w:val="clear" w:color="auto" w:fill="001F5F"/>
            <w:vAlign w:val="bottom"/>
          </w:tcPr>
          <w:p w14:paraId="17DF7456" w14:textId="1852A8DC" w:rsidR="004C0B3A" w:rsidRDefault="004C0B3A" w:rsidP="004C5454">
            <w:pPr>
              <w:pStyle w:val="TableParagraph"/>
              <w:spacing w:before="0"/>
              <w:ind w:left="101"/>
              <w:rPr>
                <w:b/>
                <w:sz w:val="20"/>
              </w:rPr>
            </w:pPr>
            <w:r>
              <w:rPr>
                <w:b/>
                <w:color w:val="FFFFFF"/>
                <w:sz w:val="20"/>
              </w:rPr>
              <w:t xml:space="preserve">Invested Capital in </w:t>
            </w:r>
            <w:r w:rsidR="001C1FD2">
              <w:rPr>
                <w:b/>
                <w:color w:val="FFFFFF"/>
                <w:sz w:val="20"/>
              </w:rPr>
              <w:t>US</w:t>
            </w:r>
            <w:r>
              <w:rPr>
                <w:b/>
                <w:color w:val="FFFFFF"/>
                <w:sz w:val="20"/>
              </w:rPr>
              <w:t>$</w:t>
            </w:r>
          </w:p>
        </w:tc>
        <w:tc>
          <w:tcPr>
            <w:tcW w:w="1261" w:type="dxa"/>
            <w:shd w:val="clear" w:color="auto" w:fill="001F5F"/>
            <w:vAlign w:val="bottom"/>
          </w:tcPr>
          <w:p w14:paraId="727ECB33" w14:textId="77777777" w:rsidR="004C0B3A" w:rsidRDefault="004C0B3A" w:rsidP="004C5454">
            <w:pPr>
              <w:pStyle w:val="TableParagraph"/>
              <w:spacing w:before="0"/>
              <w:ind w:left="101"/>
              <w:rPr>
                <w:sz w:val="30"/>
              </w:rPr>
            </w:pPr>
          </w:p>
          <w:p w14:paraId="05465A11" w14:textId="38FD61FC" w:rsidR="004C0B3A" w:rsidRDefault="004C0B3A" w:rsidP="004C5454">
            <w:pPr>
              <w:pStyle w:val="TableParagraph"/>
              <w:spacing w:before="0"/>
              <w:ind w:left="101"/>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264" w:type="dxa"/>
            <w:shd w:val="clear" w:color="auto" w:fill="001F5F"/>
            <w:vAlign w:val="bottom"/>
          </w:tcPr>
          <w:p w14:paraId="76F9FF6F" w14:textId="77777777" w:rsidR="004C0B3A" w:rsidRDefault="004C0B3A" w:rsidP="004C5454">
            <w:pPr>
              <w:pStyle w:val="TableParagraph"/>
              <w:spacing w:before="0"/>
              <w:ind w:left="101"/>
            </w:pPr>
          </w:p>
          <w:p w14:paraId="6FC94D8B" w14:textId="77777777" w:rsidR="004C0B3A" w:rsidRDefault="004C0B3A" w:rsidP="004C5454">
            <w:pPr>
              <w:pStyle w:val="TableParagraph"/>
              <w:spacing w:before="0"/>
              <w:ind w:left="101"/>
            </w:pPr>
          </w:p>
          <w:p w14:paraId="18B0B008" w14:textId="2F85CC30" w:rsidR="004C0B3A" w:rsidRDefault="004C0B3A" w:rsidP="004C5454">
            <w:pPr>
              <w:pStyle w:val="TableParagraph"/>
              <w:spacing w:before="0"/>
              <w:ind w:left="101"/>
              <w:rPr>
                <w:b/>
                <w:sz w:val="20"/>
              </w:rPr>
            </w:pPr>
            <w:r>
              <w:rPr>
                <w:b/>
                <w:color w:val="FFFFFF"/>
                <w:sz w:val="20"/>
              </w:rPr>
              <w:t xml:space="preserve">NAV in </w:t>
            </w:r>
            <w:r w:rsidR="001C1FD2">
              <w:rPr>
                <w:b/>
                <w:color w:val="FFFFFF"/>
                <w:sz w:val="20"/>
              </w:rPr>
              <w:t>US</w:t>
            </w:r>
            <w:r>
              <w:rPr>
                <w:b/>
                <w:color w:val="FFFFFF"/>
                <w:sz w:val="20"/>
              </w:rPr>
              <w:t>$</w:t>
            </w:r>
          </w:p>
        </w:tc>
        <w:tc>
          <w:tcPr>
            <w:tcW w:w="796" w:type="dxa"/>
            <w:shd w:val="clear" w:color="auto" w:fill="001F5F"/>
            <w:vAlign w:val="bottom"/>
          </w:tcPr>
          <w:p w14:paraId="4D5DD0FD" w14:textId="77777777" w:rsidR="004C0B3A" w:rsidRDefault="004C0B3A" w:rsidP="004C5454">
            <w:pPr>
              <w:pStyle w:val="TableParagraph"/>
              <w:spacing w:before="0"/>
              <w:ind w:left="101"/>
              <w:rPr>
                <w:sz w:val="30"/>
              </w:rPr>
            </w:pPr>
          </w:p>
          <w:p w14:paraId="23274896" w14:textId="77777777" w:rsidR="004C0B3A" w:rsidRDefault="004C0B3A" w:rsidP="004C5454">
            <w:pPr>
              <w:pStyle w:val="TableParagraph"/>
              <w:spacing w:before="0"/>
              <w:ind w:left="101"/>
              <w:rPr>
                <w:b/>
                <w:sz w:val="20"/>
              </w:rPr>
            </w:pPr>
            <w:r>
              <w:rPr>
                <w:b/>
                <w:color w:val="FFFFFF"/>
                <w:sz w:val="20"/>
              </w:rPr>
              <w:t>Net TVPI</w:t>
            </w:r>
          </w:p>
        </w:tc>
        <w:tc>
          <w:tcPr>
            <w:tcW w:w="751" w:type="dxa"/>
            <w:shd w:val="clear" w:color="auto" w:fill="001F5F"/>
            <w:vAlign w:val="bottom"/>
          </w:tcPr>
          <w:p w14:paraId="351871B1" w14:textId="77777777" w:rsidR="004C0B3A" w:rsidRDefault="004C0B3A" w:rsidP="004C5454">
            <w:pPr>
              <w:pStyle w:val="TableParagraph"/>
              <w:spacing w:before="0"/>
              <w:ind w:left="101"/>
              <w:rPr>
                <w:sz w:val="30"/>
              </w:rPr>
            </w:pPr>
          </w:p>
          <w:p w14:paraId="05CE6CEB" w14:textId="77777777" w:rsidR="004C0B3A" w:rsidRDefault="004C0B3A" w:rsidP="004C5454">
            <w:pPr>
              <w:pStyle w:val="TableParagraph"/>
              <w:spacing w:before="0"/>
              <w:ind w:left="101"/>
              <w:rPr>
                <w:b/>
                <w:sz w:val="20"/>
              </w:rPr>
            </w:pPr>
            <w:r>
              <w:rPr>
                <w:b/>
                <w:color w:val="FFFFFF"/>
                <w:sz w:val="20"/>
              </w:rPr>
              <w:t>Net IRR</w:t>
            </w:r>
          </w:p>
        </w:tc>
      </w:tr>
      <w:tr w:rsidR="004C0B3A" w14:paraId="1045FF9D" w14:textId="77777777" w:rsidTr="00834E1A">
        <w:trPr>
          <w:trHeight w:hRule="exact" w:val="275"/>
        </w:trPr>
        <w:tc>
          <w:tcPr>
            <w:tcW w:w="1506" w:type="dxa"/>
          </w:tcPr>
          <w:p w14:paraId="22849478" w14:textId="77777777" w:rsidR="004C0B3A" w:rsidRDefault="004C0B3A" w:rsidP="004C0B3A">
            <w:pPr>
              <w:pStyle w:val="TableParagraph"/>
              <w:rPr>
                <w:b/>
                <w:sz w:val="20"/>
              </w:rPr>
            </w:pPr>
            <w:r>
              <w:rPr>
                <w:b/>
                <w:sz w:val="20"/>
              </w:rPr>
              <w:t>Advisory:</w:t>
            </w:r>
          </w:p>
        </w:tc>
        <w:tc>
          <w:tcPr>
            <w:tcW w:w="962" w:type="dxa"/>
          </w:tcPr>
          <w:p w14:paraId="53408CB2" w14:textId="77777777" w:rsidR="004C0B3A" w:rsidRDefault="004C0B3A" w:rsidP="004C0B3A"/>
        </w:tc>
        <w:tc>
          <w:tcPr>
            <w:tcW w:w="1035" w:type="dxa"/>
          </w:tcPr>
          <w:p w14:paraId="6E625EFB" w14:textId="77777777" w:rsidR="004C0B3A" w:rsidRDefault="004C0B3A" w:rsidP="004C0B3A"/>
        </w:tc>
        <w:tc>
          <w:tcPr>
            <w:tcW w:w="1159" w:type="dxa"/>
          </w:tcPr>
          <w:p w14:paraId="4EE2A69D" w14:textId="77777777" w:rsidR="004C0B3A" w:rsidRDefault="004C0B3A" w:rsidP="004C0B3A"/>
        </w:tc>
        <w:tc>
          <w:tcPr>
            <w:tcW w:w="1261" w:type="dxa"/>
          </w:tcPr>
          <w:p w14:paraId="681EB05F" w14:textId="77777777" w:rsidR="004C0B3A" w:rsidRDefault="004C0B3A" w:rsidP="004C0B3A"/>
        </w:tc>
        <w:tc>
          <w:tcPr>
            <w:tcW w:w="1263" w:type="dxa"/>
          </w:tcPr>
          <w:p w14:paraId="7C611675" w14:textId="77777777" w:rsidR="004C0B3A" w:rsidRDefault="004C0B3A" w:rsidP="004C0B3A"/>
        </w:tc>
        <w:tc>
          <w:tcPr>
            <w:tcW w:w="1263" w:type="dxa"/>
          </w:tcPr>
          <w:p w14:paraId="33A78090" w14:textId="77777777" w:rsidR="004C0B3A" w:rsidRDefault="004C0B3A" w:rsidP="004C0B3A"/>
        </w:tc>
        <w:tc>
          <w:tcPr>
            <w:tcW w:w="1261" w:type="dxa"/>
          </w:tcPr>
          <w:p w14:paraId="3BFBEA1B" w14:textId="77777777" w:rsidR="004C0B3A" w:rsidRDefault="004C0B3A" w:rsidP="004C0B3A"/>
        </w:tc>
        <w:tc>
          <w:tcPr>
            <w:tcW w:w="1264" w:type="dxa"/>
          </w:tcPr>
          <w:p w14:paraId="4A50E6D3" w14:textId="77777777" w:rsidR="004C0B3A" w:rsidRDefault="004C0B3A" w:rsidP="004C0B3A"/>
        </w:tc>
        <w:tc>
          <w:tcPr>
            <w:tcW w:w="796" w:type="dxa"/>
          </w:tcPr>
          <w:p w14:paraId="1CB3FE67" w14:textId="77777777" w:rsidR="004C0B3A" w:rsidRDefault="004C0B3A" w:rsidP="004C0B3A"/>
        </w:tc>
        <w:tc>
          <w:tcPr>
            <w:tcW w:w="751" w:type="dxa"/>
          </w:tcPr>
          <w:p w14:paraId="40336F6A" w14:textId="77777777" w:rsidR="004C0B3A" w:rsidRDefault="004C0B3A" w:rsidP="004C0B3A"/>
        </w:tc>
      </w:tr>
      <w:tr w:rsidR="004C0B3A" w14:paraId="37715960" w14:textId="77777777" w:rsidTr="00834E1A">
        <w:trPr>
          <w:trHeight w:hRule="exact" w:val="277"/>
        </w:trPr>
        <w:tc>
          <w:tcPr>
            <w:tcW w:w="1506" w:type="dxa"/>
          </w:tcPr>
          <w:p w14:paraId="686BF629" w14:textId="77777777" w:rsidR="004C0B3A" w:rsidRDefault="004C0B3A" w:rsidP="004C0B3A"/>
        </w:tc>
        <w:tc>
          <w:tcPr>
            <w:tcW w:w="962" w:type="dxa"/>
          </w:tcPr>
          <w:p w14:paraId="10CF71B7" w14:textId="77777777" w:rsidR="004C0B3A" w:rsidRDefault="004C0B3A" w:rsidP="004C0B3A"/>
        </w:tc>
        <w:tc>
          <w:tcPr>
            <w:tcW w:w="1035" w:type="dxa"/>
          </w:tcPr>
          <w:p w14:paraId="014A45C3" w14:textId="77777777" w:rsidR="004C0B3A" w:rsidRDefault="004C0B3A" w:rsidP="004C0B3A"/>
        </w:tc>
        <w:tc>
          <w:tcPr>
            <w:tcW w:w="1159" w:type="dxa"/>
          </w:tcPr>
          <w:p w14:paraId="1962F9DF" w14:textId="77777777" w:rsidR="004C0B3A" w:rsidRDefault="004C0B3A" w:rsidP="004C0B3A"/>
        </w:tc>
        <w:tc>
          <w:tcPr>
            <w:tcW w:w="1261" w:type="dxa"/>
          </w:tcPr>
          <w:p w14:paraId="0518A40D" w14:textId="77777777" w:rsidR="004C0B3A" w:rsidRDefault="004C0B3A" w:rsidP="004C0B3A"/>
        </w:tc>
        <w:tc>
          <w:tcPr>
            <w:tcW w:w="1263" w:type="dxa"/>
          </w:tcPr>
          <w:p w14:paraId="1D5A4301" w14:textId="77777777" w:rsidR="004C0B3A" w:rsidRDefault="004C0B3A" w:rsidP="004C0B3A"/>
        </w:tc>
        <w:tc>
          <w:tcPr>
            <w:tcW w:w="1263" w:type="dxa"/>
          </w:tcPr>
          <w:p w14:paraId="2AC94901" w14:textId="77777777" w:rsidR="004C0B3A" w:rsidRDefault="004C0B3A" w:rsidP="004C0B3A"/>
        </w:tc>
        <w:tc>
          <w:tcPr>
            <w:tcW w:w="1261" w:type="dxa"/>
          </w:tcPr>
          <w:p w14:paraId="07028013" w14:textId="77777777" w:rsidR="004C0B3A" w:rsidRDefault="004C0B3A" w:rsidP="004C0B3A"/>
        </w:tc>
        <w:tc>
          <w:tcPr>
            <w:tcW w:w="1264" w:type="dxa"/>
          </w:tcPr>
          <w:p w14:paraId="05F8066D" w14:textId="77777777" w:rsidR="004C0B3A" w:rsidRDefault="004C0B3A" w:rsidP="004C0B3A"/>
        </w:tc>
        <w:tc>
          <w:tcPr>
            <w:tcW w:w="796" w:type="dxa"/>
          </w:tcPr>
          <w:p w14:paraId="171B3132" w14:textId="77777777" w:rsidR="004C0B3A" w:rsidRDefault="004C0B3A" w:rsidP="004C0B3A"/>
        </w:tc>
        <w:tc>
          <w:tcPr>
            <w:tcW w:w="751" w:type="dxa"/>
          </w:tcPr>
          <w:p w14:paraId="093AFFBB" w14:textId="77777777" w:rsidR="004C0B3A" w:rsidRDefault="004C0B3A" w:rsidP="004C0B3A"/>
        </w:tc>
      </w:tr>
      <w:tr w:rsidR="004C0B3A" w14:paraId="2E65B489" w14:textId="77777777" w:rsidTr="00834E1A">
        <w:trPr>
          <w:trHeight w:hRule="exact" w:val="275"/>
        </w:trPr>
        <w:tc>
          <w:tcPr>
            <w:tcW w:w="1506" w:type="dxa"/>
          </w:tcPr>
          <w:p w14:paraId="127E8F0F" w14:textId="77777777" w:rsidR="004C0B3A" w:rsidRDefault="004C0B3A" w:rsidP="004C0B3A"/>
        </w:tc>
        <w:tc>
          <w:tcPr>
            <w:tcW w:w="962" w:type="dxa"/>
          </w:tcPr>
          <w:p w14:paraId="1C42DFB5" w14:textId="77777777" w:rsidR="004C0B3A" w:rsidRDefault="004C0B3A" w:rsidP="004C0B3A"/>
        </w:tc>
        <w:tc>
          <w:tcPr>
            <w:tcW w:w="1035" w:type="dxa"/>
          </w:tcPr>
          <w:p w14:paraId="4C8CF181" w14:textId="77777777" w:rsidR="004C0B3A" w:rsidRDefault="004C0B3A" w:rsidP="004C0B3A"/>
        </w:tc>
        <w:tc>
          <w:tcPr>
            <w:tcW w:w="1159" w:type="dxa"/>
          </w:tcPr>
          <w:p w14:paraId="5619B808" w14:textId="77777777" w:rsidR="004C0B3A" w:rsidRDefault="004C0B3A" w:rsidP="004C0B3A"/>
        </w:tc>
        <w:tc>
          <w:tcPr>
            <w:tcW w:w="1261" w:type="dxa"/>
          </w:tcPr>
          <w:p w14:paraId="33B5E067" w14:textId="77777777" w:rsidR="004C0B3A" w:rsidRDefault="004C0B3A" w:rsidP="004C0B3A"/>
        </w:tc>
        <w:tc>
          <w:tcPr>
            <w:tcW w:w="1263" w:type="dxa"/>
          </w:tcPr>
          <w:p w14:paraId="636E8C8F" w14:textId="77777777" w:rsidR="004C0B3A" w:rsidRDefault="004C0B3A" w:rsidP="004C0B3A"/>
        </w:tc>
        <w:tc>
          <w:tcPr>
            <w:tcW w:w="1263" w:type="dxa"/>
          </w:tcPr>
          <w:p w14:paraId="23132C2F" w14:textId="77777777" w:rsidR="004C0B3A" w:rsidRDefault="004C0B3A" w:rsidP="004C0B3A"/>
        </w:tc>
        <w:tc>
          <w:tcPr>
            <w:tcW w:w="1261" w:type="dxa"/>
          </w:tcPr>
          <w:p w14:paraId="3192BF92" w14:textId="77777777" w:rsidR="004C0B3A" w:rsidRDefault="004C0B3A" w:rsidP="004C0B3A"/>
        </w:tc>
        <w:tc>
          <w:tcPr>
            <w:tcW w:w="1264" w:type="dxa"/>
          </w:tcPr>
          <w:p w14:paraId="65CC1C3A" w14:textId="77777777" w:rsidR="004C0B3A" w:rsidRDefault="004C0B3A" w:rsidP="004C0B3A"/>
        </w:tc>
        <w:tc>
          <w:tcPr>
            <w:tcW w:w="796" w:type="dxa"/>
          </w:tcPr>
          <w:p w14:paraId="6263D541" w14:textId="77777777" w:rsidR="004C0B3A" w:rsidRDefault="004C0B3A" w:rsidP="004C0B3A"/>
        </w:tc>
        <w:tc>
          <w:tcPr>
            <w:tcW w:w="751" w:type="dxa"/>
          </w:tcPr>
          <w:p w14:paraId="2AF905F1" w14:textId="77777777" w:rsidR="004C0B3A" w:rsidRDefault="004C0B3A" w:rsidP="004C0B3A"/>
        </w:tc>
      </w:tr>
      <w:tr w:rsidR="004C0B3A" w14:paraId="02A82C6E" w14:textId="77777777" w:rsidTr="00834E1A">
        <w:trPr>
          <w:trHeight w:hRule="exact" w:val="275"/>
        </w:trPr>
        <w:tc>
          <w:tcPr>
            <w:tcW w:w="1506" w:type="dxa"/>
          </w:tcPr>
          <w:p w14:paraId="0ECBB846" w14:textId="77777777" w:rsidR="004C0B3A" w:rsidRDefault="004C0B3A" w:rsidP="004C0B3A"/>
        </w:tc>
        <w:tc>
          <w:tcPr>
            <w:tcW w:w="962" w:type="dxa"/>
          </w:tcPr>
          <w:p w14:paraId="38691A5D" w14:textId="77777777" w:rsidR="004C0B3A" w:rsidRDefault="004C0B3A" w:rsidP="004C0B3A"/>
        </w:tc>
        <w:tc>
          <w:tcPr>
            <w:tcW w:w="1035" w:type="dxa"/>
          </w:tcPr>
          <w:p w14:paraId="33253FD2" w14:textId="77777777" w:rsidR="004C0B3A" w:rsidRDefault="004C0B3A" w:rsidP="004C0B3A"/>
        </w:tc>
        <w:tc>
          <w:tcPr>
            <w:tcW w:w="1159" w:type="dxa"/>
          </w:tcPr>
          <w:p w14:paraId="370E338E" w14:textId="77777777" w:rsidR="004C0B3A" w:rsidRDefault="004C0B3A" w:rsidP="004C0B3A"/>
        </w:tc>
        <w:tc>
          <w:tcPr>
            <w:tcW w:w="1261" w:type="dxa"/>
          </w:tcPr>
          <w:p w14:paraId="36DCA760" w14:textId="77777777" w:rsidR="004C0B3A" w:rsidRDefault="004C0B3A" w:rsidP="004C0B3A"/>
        </w:tc>
        <w:tc>
          <w:tcPr>
            <w:tcW w:w="1263" w:type="dxa"/>
          </w:tcPr>
          <w:p w14:paraId="4A0DF114" w14:textId="77777777" w:rsidR="004C0B3A" w:rsidRDefault="004C0B3A" w:rsidP="004C0B3A"/>
        </w:tc>
        <w:tc>
          <w:tcPr>
            <w:tcW w:w="1263" w:type="dxa"/>
          </w:tcPr>
          <w:p w14:paraId="13E678FD" w14:textId="77777777" w:rsidR="004C0B3A" w:rsidRDefault="004C0B3A" w:rsidP="004C0B3A"/>
        </w:tc>
        <w:tc>
          <w:tcPr>
            <w:tcW w:w="1261" w:type="dxa"/>
          </w:tcPr>
          <w:p w14:paraId="0BBC4AE5" w14:textId="77777777" w:rsidR="004C0B3A" w:rsidRDefault="004C0B3A" w:rsidP="004C0B3A"/>
        </w:tc>
        <w:tc>
          <w:tcPr>
            <w:tcW w:w="1264" w:type="dxa"/>
          </w:tcPr>
          <w:p w14:paraId="5191E385" w14:textId="77777777" w:rsidR="004C0B3A" w:rsidRDefault="004C0B3A" w:rsidP="004C0B3A"/>
        </w:tc>
        <w:tc>
          <w:tcPr>
            <w:tcW w:w="796" w:type="dxa"/>
          </w:tcPr>
          <w:p w14:paraId="64D24539" w14:textId="77777777" w:rsidR="004C0B3A" w:rsidRDefault="004C0B3A" w:rsidP="004C0B3A"/>
        </w:tc>
        <w:tc>
          <w:tcPr>
            <w:tcW w:w="751" w:type="dxa"/>
          </w:tcPr>
          <w:p w14:paraId="71B688BA" w14:textId="77777777" w:rsidR="004C0B3A" w:rsidRDefault="004C0B3A" w:rsidP="004C0B3A"/>
        </w:tc>
      </w:tr>
      <w:tr w:rsidR="004C0B3A" w14:paraId="74863022" w14:textId="77777777" w:rsidTr="00834E1A">
        <w:trPr>
          <w:trHeight w:hRule="exact" w:val="275"/>
        </w:trPr>
        <w:tc>
          <w:tcPr>
            <w:tcW w:w="1506" w:type="dxa"/>
          </w:tcPr>
          <w:p w14:paraId="08BD17F6" w14:textId="77777777" w:rsidR="004C0B3A" w:rsidRDefault="004C0B3A" w:rsidP="004C0B3A"/>
        </w:tc>
        <w:tc>
          <w:tcPr>
            <w:tcW w:w="962" w:type="dxa"/>
          </w:tcPr>
          <w:p w14:paraId="594CDAFC" w14:textId="77777777" w:rsidR="004C0B3A" w:rsidRDefault="004C0B3A" w:rsidP="004C0B3A"/>
        </w:tc>
        <w:tc>
          <w:tcPr>
            <w:tcW w:w="1035" w:type="dxa"/>
          </w:tcPr>
          <w:p w14:paraId="7479E33B" w14:textId="77777777" w:rsidR="004C0B3A" w:rsidRDefault="004C0B3A" w:rsidP="004C0B3A"/>
        </w:tc>
        <w:tc>
          <w:tcPr>
            <w:tcW w:w="1159" w:type="dxa"/>
          </w:tcPr>
          <w:p w14:paraId="030F3C5C" w14:textId="77777777" w:rsidR="004C0B3A" w:rsidRDefault="004C0B3A" w:rsidP="004C0B3A"/>
        </w:tc>
        <w:tc>
          <w:tcPr>
            <w:tcW w:w="1261" w:type="dxa"/>
          </w:tcPr>
          <w:p w14:paraId="7A8B3484" w14:textId="77777777" w:rsidR="004C0B3A" w:rsidRDefault="004C0B3A" w:rsidP="004C0B3A"/>
        </w:tc>
        <w:tc>
          <w:tcPr>
            <w:tcW w:w="1263" w:type="dxa"/>
          </w:tcPr>
          <w:p w14:paraId="496A9468" w14:textId="77777777" w:rsidR="004C0B3A" w:rsidRDefault="004C0B3A" w:rsidP="004C0B3A"/>
        </w:tc>
        <w:tc>
          <w:tcPr>
            <w:tcW w:w="1263" w:type="dxa"/>
          </w:tcPr>
          <w:p w14:paraId="18CC2C48" w14:textId="77777777" w:rsidR="004C0B3A" w:rsidRDefault="004C0B3A" w:rsidP="004C0B3A"/>
        </w:tc>
        <w:tc>
          <w:tcPr>
            <w:tcW w:w="1261" w:type="dxa"/>
          </w:tcPr>
          <w:p w14:paraId="6BCB791B" w14:textId="77777777" w:rsidR="004C0B3A" w:rsidRDefault="004C0B3A" w:rsidP="004C0B3A"/>
        </w:tc>
        <w:tc>
          <w:tcPr>
            <w:tcW w:w="1264" w:type="dxa"/>
          </w:tcPr>
          <w:p w14:paraId="77F1EE6D" w14:textId="77777777" w:rsidR="004C0B3A" w:rsidRDefault="004C0B3A" w:rsidP="004C0B3A"/>
        </w:tc>
        <w:tc>
          <w:tcPr>
            <w:tcW w:w="796" w:type="dxa"/>
          </w:tcPr>
          <w:p w14:paraId="1754C1EA" w14:textId="77777777" w:rsidR="004C0B3A" w:rsidRDefault="004C0B3A" w:rsidP="004C0B3A"/>
        </w:tc>
        <w:tc>
          <w:tcPr>
            <w:tcW w:w="751" w:type="dxa"/>
          </w:tcPr>
          <w:p w14:paraId="299FDA4B" w14:textId="77777777" w:rsidR="004C0B3A" w:rsidRDefault="004C0B3A" w:rsidP="004C0B3A"/>
        </w:tc>
      </w:tr>
      <w:tr w:rsidR="004C0B3A" w14:paraId="6946B8BE" w14:textId="77777777" w:rsidTr="00834E1A">
        <w:trPr>
          <w:trHeight w:hRule="exact" w:val="275"/>
        </w:trPr>
        <w:tc>
          <w:tcPr>
            <w:tcW w:w="1506" w:type="dxa"/>
          </w:tcPr>
          <w:p w14:paraId="5AF16DBA" w14:textId="77777777" w:rsidR="004C0B3A" w:rsidRDefault="004C0B3A" w:rsidP="004C0B3A"/>
        </w:tc>
        <w:tc>
          <w:tcPr>
            <w:tcW w:w="962" w:type="dxa"/>
          </w:tcPr>
          <w:p w14:paraId="7B0B6FA1" w14:textId="77777777" w:rsidR="004C0B3A" w:rsidRDefault="004C0B3A" w:rsidP="004C0B3A"/>
        </w:tc>
        <w:tc>
          <w:tcPr>
            <w:tcW w:w="1035" w:type="dxa"/>
          </w:tcPr>
          <w:p w14:paraId="00C66562" w14:textId="77777777" w:rsidR="004C0B3A" w:rsidRDefault="004C0B3A" w:rsidP="004C0B3A"/>
        </w:tc>
        <w:tc>
          <w:tcPr>
            <w:tcW w:w="1159" w:type="dxa"/>
          </w:tcPr>
          <w:p w14:paraId="562C17AC" w14:textId="77777777" w:rsidR="004C0B3A" w:rsidRDefault="004C0B3A" w:rsidP="004C0B3A"/>
        </w:tc>
        <w:tc>
          <w:tcPr>
            <w:tcW w:w="1261" w:type="dxa"/>
          </w:tcPr>
          <w:p w14:paraId="74950EBA" w14:textId="77777777" w:rsidR="004C0B3A" w:rsidRDefault="004C0B3A" w:rsidP="004C0B3A"/>
        </w:tc>
        <w:tc>
          <w:tcPr>
            <w:tcW w:w="1263" w:type="dxa"/>
          </w:tcPr>
          <w:p w14:paraId="1562FACC" w14:textId="77777777" w:rsidR="004C0B3A" w:rsidRDefault="004C0B3A" w:rsidP="004C0B3A"/>
        </w:tc>
        <w:tc>
          <w:tcPr>
            <w:tcW w:w="1263" w:type="dxa"/>
          </w:tcPr>
          <w:p w14:paraId="113C1617" w14:textId="77777777" w:rsidR="004C0B3A" w:rsidRDefault="004C0B3A" w:rsidP="004C0B3A"/>
        </w:tc>
        <w:tc>
          <w:tcPr>
            <w:tcW w:w="1261" w:type="dxa"/>
          </w:tcPr>
          <w:p w14:paraId="492829C0" w14:textId="77777777" w:rsidR="004C0B3A" w:rsidRDefault="004C0B3A" w:rsidP="004C0B3A"/>
        </w:tc>
        <w:tc>
          <w:tcPr>
            <w:tcW w:w="1264" w:type="dxa"/>
          </w:tcPr>
          <w:p w14:paraId="24D689D6" w14:textId="77777777" w:rsidR="004C0B3A" w:rsidRDefault="004C0B3A" w:rsidP="004C0B3A"/>
        </w:tc>
        <w:tc>
          <w:tcPr>
            <w:tcW w:w="796" w:type="dxa"/>
          </w:tcPr>
          <w:p w14:paraId="55729D79" w14:textId="77777777" w:rsidR="004C0B3A" w:rsidRDefault="004C0B3A" w:rsidP="004C0B3A"/>
        </w:tc>
        <w:tc>
          <w:tcPr>
            <w:tcW w:w="751" w:type="dxa"/>
          </w:tcPr>
          <w:p w14:paraId="291016C8" w14:textId="77777777" w:rsidR="004C0B3A" w:rsidRDefault="004C0B3A" w:rsidP="004C0B3A"/>
        </w:tc>
      </w:tr>
      <w:tr w:rsidR="004C0B3A" w14:paraId="469B21C5" w14:textId="77777777" w:rsidTr="00834E1A">
        <w:trPr>
          <w:trHeight w:hRule="exact" w:val="275"/>
        </w:trPr>
        <w:tc>
          <w:tcPr>
            <w:tcW w:w="1506" w:type="dxa"/>
          </w:tcPr>
          <w:p w14:paraId="592A32CE" w14:textId="77777777" w:rsidR="004C0B3A" w:rsidRDefault="004C0B3A" w:rsidP="004C0B3A">
            <w:pPr>
              <w:pStyle w:val="TableParagraph"/>
              <w:rPr>
                <w:b/>
                <w:sz w:val="20"/>
              </w:rPr>
            </w:pPr>
            <w:r>
              <w:rPr>
                <w:b/>
                <w:sz w:val="20"/>
              </w:rPr>
              <w:t>Discretionary:</w:t>
            </w:r>
          </w:p>
        </w:tc>
        <w:tc>
          <w:tcPr>
            <w:tcW w:w="962" w:type="dxa"/>
          </w:tcPr>
          <w:p w14:paraId="42EBE440" w14:textId="77777777" w:rsidR="004C0B3A" w:rsidRDefault="004C0B3A" w:rsidP="004C0B3A"/>
        </w:tc>
        <w:tc>
          <w:tcPr>
            <w:tcW w:w="1035" w:type="dxa"/>
          </w:tcPr>
          <w:p w14:paraId="6EA035CD" w14:textId="77777777" w:rsidR="004C0B3A" w:rsidRDefault="004C0B3A" w:rsidP="004C0B3A"/>
        </w:tc>
        <w:tc>
          <w:tcPr>
            <w:tcW w:w="1159" w:type="dxa"/>
          </w:tcPr>
          <w:p w14:paraId="133CEF6A" w14:textId="77777777" w:rsidR="004C0B3A" w:rsidRDefault="004C0B3A" w:rsidP="004C0B3A"/>
        </w:tc>
        <w:tc>
          <w:tcPr>
            <w:tcW w:w="1261" w:type="dxa"/>
          </w:tcPr>
          <w:p w14:paraId="23B96564" w14:textId="77777777" w:rsidR="004C0B3A" w:rsidRDefault="004C0B3A" w:rsidP="004C0B3A"/>
        </w:tc>
        <w:tc>
          <w:tcPr>
            <w:tcW w:w="1263" w:type="dxa"/>
          </w:tcPr>
          <w:p w14:paraId="1A73636E" w14:textId="77777777" w:rsidR="004C0B3A" w:rsidRDefault="004C0B3A" w:rsidP="004C0B3A"/>
        </w:tc>
        <w:tc>
          <w:tcPr>
            <w:tcW w:w="1263" w:type="dxa"/>
          </w:tcPr>
          <w:p w14:paraId="57BA2BFB" w14:textId="77777777" w:rsidR="004C0B3A" w:rsidRDefault="004C0B3A" w:rsidP="004C0B3A"/>
        </w:tc>
        <w:tc>
          <w:tcPr>
            <w:tcW w:w="1261" w:type="dxa"/>
          </w:tcPr>
          <w:p w14:paraId="1C361ECB" w14:textId="77777777" w:rsidR="004C0B3A" w:rsidRDefault="004C0B3A" w:rsidP="004C0B3A"/>
        </w:tc>
        <w:tc>
          <w:tcPr>
            <w:tcW w:w="1264" w:type="dxa"/>
          </w:tcPr>
          <w:p w14:paraId="634806B8" w14:textId="77777777" w:rsidR="004C0B3A" w:rsidRDefault="004C0B3A" w:rsidP="004C0B3A"/>
        </w:tc>
        <w:tc>
          <w:tcPr>
            <w:tcW w:w="796" w:type="dxa"/>
          </w:tcPr>
          <w:p w14:paraId="5D36AACA" w14:textId="77777777" w:rsidR="004C0B3A" w:rsidRDefault="004C0B3A" w:rsidP="004C0B3A"/>
        </w:tc>
        <w:tc>
          <w:tcPr>
            <w:tcW w:w="751" w:type="dxa"/>
          </w:tcPr>
          <w:p w14:paraId="15430172" w14:textId="77777777" w:rsidR="004C0B3A" w:rsidRDefault="004C0B3A" w:rsidP="004C0B3A"/>
        </w:tc>
      </w:tr>
      <w:tr w:rsidR="004C0B3A" w14:paraId="2F615D63" w14:textId="77777777" w:rsidTr="00834E1A">
        <w:trPr>
          <w:trHeight w:hRule="exact" w:val="278"/>
        </w:trPr>
        <w:tc>
          <w:tcPr>
            <w:tcW w:w="1506" w:type="dxa"/>
          </w:tcPr>
          <w:p w14:paraId="486B549D" w14:textId="77777777" w:rsidR="004C0B3A" w:rsidRDefault="004C0B3A" w:rsidP="004C0B3A"/>
        </w:tc>
        <w:tc>
          <w:tcPr>
            <w:tcW w:w="962" w:type="dxa"/>
          </w:tcPr>
          <w:p w14:paraId="5899E0E7" w14:textId="77777777" w:rsidR="004C0B3A" w:rsidRDefault="004C0B3A" w:rsidP="004C0B3A"/>
        </w:tc>
        <w:tc>
          <w:tcPr>
            <w:tcW w:w="1035" w:type="dxa"/>
          </w:tcPr>
          <w:p w14:paraId="2255DDE7" w14:textId="77777777" w:rsidR="004C0B3A" w:rsidRDefault="004C0B3A" w:rsidP="004C0B3A"/>
        </w:tc>
        <w:tc>
          <w:tcPr>
            <w:tcW w:w="1159" w:type="dxa"/>
          </w:tcPr>
          <w:p w14:paraId="532EB48B" w14:textId="77777777" w:rsidR="004C0B3A" w:rsidRDefault="004C0B3A" w:rsidP="004C0B3A"/>
        </w:tc>
        <w:tc>
          <w:tcPr>
            <w:tcW w:w="1261" w:type="dxa"/>
          </w:tcPr>
          <w:p w14:paraId="41D1193B" w14:textId="77777777" w:rsidR="004C0B3A" w:rsidRDefault="004C0B3A" w:rsidP="004C0B3A"/>
        </w:tc>
        <w:tc>
          <w:tcPr>
            <w:tcW w:w="1263" w:type="dxa"/>
          </w:tcPr>
          <w:p w14:paraId="0DC1B305" w14:textId="77777777" w:rsidR="004C0B3A" w:rsidRDefault="004C0B3A" w:rsidP="004C0B3A"/>
        </w:tc>
        <w:tc>
          <w:tcPr>
            <w:tcW w:w="1263" w:type="dxa"/>
          </w:tcPr>
          <w:p w14:paraId="5AFD7E56" w14:textId="77777777" w:rsidR="004C0B3A" w:rsidRDefault="004C0B3A" w:rsidP="004C0B3A"/>
        </w:tc>
        <w:tc>
          <w:tcPr>
            <w:tcW w:w="1261" w:type="dxa"/>
          </w:tcPr>
          <w:p w14:paraId="49E499EF" w14:textId="77777777" w:rsidR="004C0B3A" w:rsidRDefault="004C0B3A" w:rsidP="004C0B3A"/>
        </w:tc>
        <w:tc>
          <w:tcPr>
            <w:tcW w:w="1264" w:type="dxa"/>
          </w:tcPr>
          <w:p w14:paraId="61F246DB" w14:textId="77777777" w:rsidR="004C0B3A" w:rsidRDefault="004C0B3A" w:rsidP="004C0B3A"/>
        </w:tc>
        <w:tc>
          <w:tcPr>
            <w:tcW w:w="796" w:type="dxa"/>
          </w:tcPr>
          <w:p w14:paraId="26952204" w14:textId="77777777" w:rsidR="004C0B3A" w:rsidRDefault="004C0B3A" w:rsidP="004C0B3A"/>
        </w:tc>
        <w:tc>
          <w:tcPr>
            <w:tcW w:w="751" w:type="dxa"/>
          </w:tcPr>
          <w:p w14:paraId="4246C0DB" w14:textId="77777777" w:rsidR="004C0B3A" w:rsidRDefault="004C0B3A" w:rsidP="004C0B3A"/>
        </w:tc>
      </w:tr>
      <w:tr w:rsidR="004C0B3A" w14:paraId="780FC334" w14:textId="77777777" w:rsidTr="00834E1A">
        <w:trPr>
          <w:trHeight w:hRule="exact" w:val="275"/>
        </w:trPr>
        <w:tc>
          <w:tcPr>
            <w:tcW w:w="1506" w:type="dxa"/>
          </w:tcPr>
          <w:p w14:paraId="454871E9" w14:textId="77777777" w:rsidR="004C0B3A" w:rsidRDefault="004C0B3A" w:rsidP="004C0B3A"/>
        </w:tc>
        <w:tc>
          <w:tcPr>
            <w:tcW w:w="962" w:type="dxa"/>
          </w:tcPr>
          <w:p w14:paraId="0746D469" w14:textId="77777777" w:rsidR="004C0B3A" w:rsidRDefault="004C0B3A" w:rsidP="004C0B3A"/>
        </w:tc>
        <w:tc>
          <w:tcPr>
            <w:tcW w:w="1035" w:type="dxa"/>
          </w:tcPr>
          <w:p w14:paraId="434F6EAD" w14:textId="77777777" w:rsidR="004C0B3A" w:rsidRDefault="004C0B3A" w:rsidP="004C0B3A"/>
        </w:tc>
        <w:tc>
          <w:tcPr>
            <w:tcW w:w="1159" w:type="dxa"/>
          </w:tcPr>
          <w:p w14:paraId="5955B4F8" w14:textId="77777777" w:rsidR="004C0B3A" w:rsidRDefault="004C0B3A" w:rsidP="004C0B3A"/>
        </w:tc>
        <w:tc>
          <w:tcPr>
            <w:tcW w:w="1261" w:type="dxa"/>
          </w:tcPr>
          <w:p w14:paraId="480C6AEE" w14:textId="77777777" w:rsidR="004C0B3A" w:rsidRDefault="004C0B3A" w:rsidP="004C0B3A"/>
        </w:tc>
        <w:tc>
          <w:tcPr>
            <w:tcW w:w="1263" w:type="dxa"/>
          </w:tcPr>
          <w:p w14:paraId="1F6F0853" w14:textId="77777777" w:rsidR="004C0B3A" w:rsidRDefault="004C0B3A" w:rsidP="004C0B3A"/>
        </w:tc>
        <w:tc>
          <w:tcPr>
            <w:tcW w:w="1263" w:type="dxa"/>
          </w:tcPr>
          <w:p w14:paraId="019F2628" w14:textId="77777777" w:rsidR="004C0B3A" w:rsidRDefault="004C0B3A" w:rsidP="004C0B3A"/>
        </w:tc>
        <w:tc>
          <w:tcPr>
            <w:tcW w:w="1261" w:type="dxa"/>
          </w:tcPr>
          <w:p w14:paraId="51878361" w14:textId="77777777" w:rsidR="004C0B3A" w:rsidRDefault="004C0B3A" w:rsidP="004C0B3A"/>
        </w:tc>
        <w:tc>
          <w:tcPr>
            <w:tcW w:w="1264" w:type="dxa"/>
          </w:tcPr>
          <w:p w14:paraId="56C7F894" w14:textId="77777777" w:rsidR="004C0B3A" w:rsidRDefault="004C0B3A" w:rsidP="004C0B3A"/>
        </w:tc>
        <w:tc>
          <w:tcPr>
            <w:tcW w:w="796" w:type="dxa"/>
          </w:tcPr>
          <w:p w14:paraId="509830FD" w14:textId="77777777" w:rsidR="004C0B3A" w:rsidRDefault="004C0B3A" w:rsidP="004C0B3A"/>
        </w:tc>
        <w:tc>
          <w:tcPr>
            <w:tcW w:w="751" w:type="dxa"/>
          </w:tcPr>
          <w:p w14:paraId="799C30F9" w14:textId="77777777" w:rsidR="004C0B3A" w:rsidRDefault="004C0B3A" w:rsidP="004C0B3A"/>
        </w:tc>
      </w:tr>
      <w:tr w:rsidR="004C0B3A" w14:paraId="6C87AA1D" w14:textId="77777777" w:rsidTr="00834E1A">
        <w:trPr>
          <w:trHeight w:hRule="exact" w:val="275"/>
        </w:trPr>
        <w:tc>
          <w:tcPr>
            <w:tcW w:w="1506" w:type="dxa"/>
          </w:tcPr>
          <w:p w14:paraId="0FC0A0BF" w14:textId="77777777" w:rsidR="004C0B3A" w:rsidRDefault="004C0B3A" w:rsidP="004C0B3A"/>
        </w:tc>
        <w:tc>
          <w:tcPr>
            <w:tcW w:w="962" w:type="dxa"/>
          </w:tcPr>
          <w:p w14:paraId="6BE386CB" w14:textId="77777777" w:rsidR="004C0B3A" w:rsidRDefault="004C0B3A" w:rsidP="004C0B3A"/>
        </w:tc>
        <w:tc>
          <w:tcPr>
            <w:tcW w:w="1035" w:type="dxa"/>
          </w:tcPr>
          <w:p w14:paraId="12B6F78F" w14:textId="77777777" w:rsidR="004C0B3A" w:rsidRDefault="004C0B3A" w:rsidP="004C0B3A"/>
        </w:tc>
        <w:tc>
          <w:tcPr>
            <w:tcW w:w="1159" w:type="dxa"/>
          </w:tcPr>
          <w:p w14:paraId="1043EC50" w14:textId="77777777" w:rsidR="004C0B3A" w:rsidRDefault="004C0B3A" w:rsidP="004C0B3A"/>
        </w:tc>
        <w:tc>
          <w:tcPr>
            <w:tcW w:w="1261" w:type="dxa"/>
          </w:tcPr>
          <w:p w14:paraId="18CD77DB" w14:textId="77777777" w:rsidR="004C0B3A" w:rsidRDefault="004C0B3A" w:rsidP="004C0B3A"/>
        </w:tc>
        <w:tc>
          <w:tcPr>
            <w:tcW w:w="1263" w:type="dxa"/>
          </w:tcPr>
          <w:p w14:paraId="1D7BC847" w14:textId="77777777" w:rsidR="004C0B3A" w:rsidRDefault="004C0B3A" w:rsidP="004C0B3A"/>
        </w:tc>
        <w:tc>
          <w:tcPr>
            <w:tcW w:w="1263" w:type="dxa"/>
          </w:tcPr>
          <w:p w14:paraId="30BF1CB7" w14:textId="77777777" w:rsidR="004C0B3A" w:rsidRDefault="004C0B3A" w:rsidP="004C0B3A"/>
        </w:tc>
        <w:tc>
          <w:tcPr>
            <w:tcW w:w="1261" w:type="dxa"/>
          </w:tcPr>
          <w:p w14:paraId="2EBD78EA" w14:textId="77777777" w:rsidR="004C0B3A" w:rsidRDefault="004C0B3A" w:rsidP="004C0B3A"/>
        </w:tc>
        <w:tc>
          <w:tcPr>
            <w:tcW w:w="1264" w:type="dxa"/>
          </w:tcPr>
          <w:p w14:paraId="35D47A15" w14:textId="77777777" w:rsidR="004C0B3A" w:rsidRDefault="004C0B3A" w:rsidP="004C0B3A"/>
        </w:tc>
        <w:tc>
          <w:tcPr>
            <w:tcW w:w="796" w:type="dxa"/>
          </w:tcPr>
          <w:p w14:paraId="335C3FA3" w14:textId="77777777" w:rsidR="004C0B3A" w:rsidRDefault="004C0B3A" w:rsidP="004C0B3A"/>
        </w:tc>
        <w:tc>
          <w:tcPr>
            <w:tcW w:w="751" w:type="dxa"/>
          </w:tcPr>
          <w:p w14:paraId="7502190B" w14:textId="77777777" w:rsidR="004C0B3A" w:rsidRDefault="004C0B3A" w:rsidP="004C0B3A"/>
        </w:tc>
      </w:tr>
      <w:tr w:rsidR="004C0B3A" w14:paraId="06249B27" w14:textId="77777777" w:rsidTr="00834E1A">
        <w:trPr>
          <w:trHeight w:hRule="exact" w:val="275"/>
        </w:trPr>
        <w:tc>
          <w:tcPr>
            <w:tcW w:w="1506" w:type="dxa"/>
          </w:tcPr>
          <w:p w14:paraId="2B9602C3" w14:textId="77777777" w:rsidR="004C0B3A" w:rsidRDefault="004C0B3A" w:rsidP="004C0B3A"/>
        </w:tc>
        <w:tc>
          <w:tcPr>
            <w:tcW w:w="962" w:type="dxa"/>
          </w:tcPr>
          <w:p w14:paraId="34F4BFCB" w14:textId="77777777" w:rsidR="004C0B3A" w:rsidRDefault="004C0B3A" w:rsidP="004C0B3A"/>
        </w:tc>
        <w:tc>
          <w:tcPr>
            <w:tcW w:w="1035" w:type="dxa"/>
          </w:tcPr>
          <w:p w14:paraId="2C6E9721" w14:textId="77777777" w:rsidR="004C0B3A" w:rsidRDefault="004C0B3A" w:rsidP="004C0B3A"/>
        </w:tc>
        <w:tc>
          <w:tcPr>
            <w:tcW w:w="1159" w:type="dxa"/>
          </w:tcPr>
          <w:p w14:paraId="29A8924C" w14:textId="77777777" w:rsidR="004C0B3A" w:rsidRDefault="004C0B3A" w:rsidP="004C0B3A"/>
        </w:tc>
        <w:tc>
          <w:tcPr>
            <w:tcW w:w="1261" w:type="dxa"/>
          </w:tcPr>
          <w:p w14:paraId="4301481F" w14:textId="77777777" w:rsidR="004C0B3A" w:rsidRDefault="004C0B3A" w:rsidP="004C0B3A"/>
        </w:tc>
        <w:tc>
          <w:tcPr>
            <w:tcW w:w="1263" w:type="dxa"/>
          </w:tcPr>
          <w:p w14:paraId="2338B74A" w14:textId="77777777" w:rsidR="004C0B3A" w:rsidRDefault="004C0B3A" w:rsidP="004C0B3A"/>
        </w:tc>
        <w:tc>
          <w:tcPr>
            <w:tcW w:w="1263" w:type="dxa"/>
          </w:tcPr>
          <w:p w14:paraId="51DC462F" w14:textId="77777777" w:rsidR="004C0B3A" w:rsidRDefault="004C0B3A" w:rsidP="004C0B3A"/>
        </w:tc>
        <w:tc>
          <w:tcPr>
            <w:tcW w:w="1261" w:type="dxa"/>
          </w:tcPr>
          <w:p w14:paraId="0A7D4AAD" w14:textId="77777777" w:rsidR="004C0B3A" w:rsidRDefault="004C0B3A" w:rsidP="004C0B3A"/>
        </w:tc>
        <w:tc>
          <w:tcPr>
            <w:tcW w:w="1264" w:type="dxa"/>
          </w:tcPr>
          <w:p w14:paraId="03A67AE9" w14:textId="77777777" w:rsidR="004C0B3A" w:rsidRDefault="004C0B3A" w:rsidP="004C0B3A"/>
        </w:tc>
        <w:tc>
          <w:tcPr>
            <w:tcW w:w="796" w:type="dxa"/>
          </w:tcPr>
          <w:p w14:paraId="24C5E8A1" w14:textId="77777777" w:rsidR="004C0B3A" w:rsidRDefault="004C0B3A" w:rsidP="004C0B3A"/>
        </w:tc>
        <w:tc>
          <w:tcPr>
            <w:tcW w:w="751" w:type="dxa"/>
          </w:tcPr>
          <w:p w14:paraId="577A33DD" w14:textId="77777777" w:rsidR="004C0B3A" w:rsidRDefault="004C0B3A" w:rsidP="004C0B3A"/>
        </w:tc>
      </w:tr>
    </w:tbl>
    <w:p w14:paraId="4560CFEE" w14:textId="77777777" w:rsidR="004C0B3A" w:rsidRDefault="004C0B3A" w:rsidP="004C0B3A">
      <w:pPr>
        <w:sectPr w:rsidR="004C0B3A" w:rsidSect="009701B8">
          <w:headerReference w:type="default" r:id="rId14"/>
          <w:type w:val="continuous"/>
          <w:pgSz w:w="15840" w:h="12240" w:orient="landscape" w:code="1"/>
          <w:pgMar w:top="1440" w:right="1440" w:bottom="1440" w:left="1440" w:header="694" w:footer="0" w:gutter="0"/>
          <w:cols w:space="720"/>
          <w:docGrid w:linePitch="272"/>
        </w:sectPr>
      </w:pPr>
    </w:p>
    <w:p w14:paraId="2E15B01C" w14:textId="77777777" w:rsidR="004C0B3A" w:rsidRDefault="004C0B3A" w:rsidP="004C0B3A">
      <w:pPr>
        <w:pStyle w:val="BodyText"/>
        <w:spacing w:before="9"/>
        <w:rPr>
          <w:sz w:val="18"/>
        </w:rPr>
      </w:pPr>
    </w:p>
    <w:p w14:paraId="1111E310" w14:textId="77777777" w:rsidR="004C0B3A" w:rsidRDefault="004C0B3A" w:rsidP="00260C9A">
      <w:pPr>
        <w:pStyle w:val="ListParagraph"/>
        <w:numPr>
          <w:ilvl w:val="0"/>
          <w:numId w:val="9"/>
        </w:numPr>
        <w:tabs>
          <w:tab w:val="left" w:pos="460"/>
        </w:tabs>
        <w:spacing w:after="100" w:afterAutospacing="1"/>
        <w:ind w:left="360" w:hanging="360"/>
        <w:rPr>
          <w:sz w:val="20"/>
        </w:rPr>
      </w:pPr>
      <w:r>
        <w:rPr>
          <w:sz w:val="20"/>
        </w:rPr>
        <w:t>Please list all direct/co-investments by vintage</w:t>
      </w:r>
      <w:r>
        <w:rPr>
          <w:spacing w:val="-22"/>
          <w:sz w:val="20"/>
        </w:rPr>
        <w:t xml:space="preserve"> </w:t>
      </w:r>
      <w:r>
        <w:rPr>
          <w:sz w:val="20"/>
        </w:rPr>
        <w:t>year invested in through all structures managed by the Firm.</w:t>
      </w:r>
    </w:p>
    <w:tbl>
      <w:tblPr>
        <w:tblW w:w="1248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8"/>
        <w:gridCol w:w="808"/>
        <w:gridCol w:w="909"/>
        <w:gridCol w:w="908"/>
        <w:gridCol w:w="807"/>
        <w:gridCol w:w="807"/>
        <w:gridCol w:w="807"/>
        <w:gridCol w:w="807"/>
        <w:gridCol w:w="807"/>
        <w:gridCol w:w="807"/>
        <w:gridCol w:w="807"/>
        <w:gridCol w:w="807"/>
        <w:gridCol w:w="807"/>
      </w:tblGrid>
      <w:tr w:rsidR="004C5454" w14:paraId="0A143884" w14:textId="77777777" w:rsidTr="00B80F3C">
        <w:trPr>
          <w:trHeight w:hRule="exact" w:val="270"/>
        </w:trPr>
        <w:tc>
          <w:tcPr>
            <w:tcW w:w="2316" w:type="dxa"/>
            <w:shd w:val="clear" w:color="auto" w:fill="001F5F"/>
            <w:vAlign w:val="center"/>
          </w:tcPr>
          <w:p w14:paraId="76409BD3" w14:textId="77777777" w:rsidR="004C0B3A" w:rsidRDefault="004C0B3A" w:rsidP="00B80F3C">
            <w:pPr>
              <w:pStyle w:val="TableParagraph"/>
              <w:spacing w:before="0"/>
              <w:ind w:left="72"/>
              <w:rPr>
                <w:b/>
                <w:sz w:val="20"/>
              </w:rPr>
            </w:pPr>
            <w:r>
              <w:rPr>
                <w:b/>
                <w:color w:val="FFFFFF"/>
                <w:sz w:val="20"/>
              </w:rPr>
              <w:t>Vintage Year</w:t>
            </w:r>
          </w:p>
        </w:tc>
        <w:tc>
          <w:tcPr>
            <w:tcW w:w="720" w:type="dxa"/>
            <w:shd w:val="clear" w:color="auto" w:fill="001F5F"/>
            <w:vAlign w:val="center"/>
          </w:tcPr>
          <w:p w14:paraId="27A6E4A4" w14:textId="0391BF16" w:rsidR="004C0B3A" w:rsidRDefault="004C6D09" w:rsidP="00B80F3C">
            <w:pPr>
              <w:pStyle w:val="TableParagraph"/>
              <w:spacing w:before="53"/>
              <w:jc w:val="center"/>
              <w:rPr>
                <w:b/>
                <w:sz w:val="20"/>
              </w:rPr>
            </w:pPr>
            <w:r>
              <w:rPr>
                <w:b/>
                <w:color w:val="FFFFFF"/>
                <w:sz w:val="20"/>
              </w:rPr>
              <w:t>2013</w:t>
            </w:r>
          </w:p>
        </w:tc>
        <w:tc>
          <w:tcPr>
            <w:tcW w:w="810" w:type="dxa"/>
            <w:shd w:val="clear" w:color="auto" w:fill="001F5F"/>
            <w:vAlign w:val="center"/>
          </w:tcPr>
          <w:p w14:paraId="489E2C23" w14:textId="382681B0" w:rsidR="004C0B3A" w:rsidRDefault="004C6D09" w:rsidP="00B80F3C">
            <w:pPr>
              <w:pStyle w:val="TableParagraph"/>
              <w:spacing w:before="53"/>
              <w:ind w:left="100"/>
              <w:jc w:val="center"/>
              <w:rPr>
                <w:b/>
                <w:sz w:val="20"/>
              </w:rPr>
            </w:pPr>
            <w:r>
              <w:rPr>
                <w:b/>
                <w:color w:val="FFFFFF"/>
                <w:sz w:val="20"/>
              </w:rPr>
              <w:t>2014</w:t>
            </w:r>
          </w:p>
        </w:tc>
        <w:tc>
          <w:tcPr>
            <w:tcW w:w="810" w:type="dxa"/>
            <w:shd w:val="clear" w:color="auto" w:fill="001F5F"/>
            <w:vAlign w:val="center"/>
          </w:tcPr>
          <w:p w14:paraId="77101C45" w14:textId="641D1ACA" w:rsidR="004C0B3A" w:rsidRDefault="004C6D09" w:rsidP="00B80F3C">
            <w:pPr>
              <w:pStyle w:val="TableParagraph"/>
              <w:spacing w:before="53"/>
              <w:jc w:val="center"/>
              <w:rPr>
                <w:b/>
                <w:sz w:val="20"/>
              </w:rPr>
            </w:pPr>
            <w:r>
              <w:rPr>
                <w:b/>
                <w:color w:val="FFFFFF"/>
                <w:sz w:val="20"/>
              </w:rPr>
              <w:t>2015</w:t>
            </w:r>
          </w:p>
        </w:tc>
        <w:tc>
          <w:tcPr>
            <w:tcW w:w="720" w:type="dxa"/>
            <w:shd w:val="clear" w:color="auto" w:fill="001F5F"/>
            <w:vAlign w:val="center"/>
          </w:tcPr>
          <w:p w14:paraId="40196FF0" w14:textId="6C9E9660" w:rsidR="004C0B3A" w:rsidRDefault="004C6D09" w:rsidP="00B80F3C">
            <w:pPr>
              <w:pStyle w:val="TableParagraph"/>
              <w:spacing w:before="53"/>
              <w:ind w:left="100"/>
              <w:jc w:val="center"/>
              <w:rPr>
                <w:b/>
                <w:sz w:val="20"/>
              </w:rPr>
            </w:pPr>
            <w:r>
              <w:rPr>
                <w:b/>
                <w:color w:val="FFFFFF"/>
                <w:sz w:val="20"/>
              </w:rPr>
              <w:t>2016</w:t>
            </w:r>
          </w:p>
        </w:tc>
        <w:tc>
          <w:tcPr>
            <w:tcW w:w="720" w:type="dxa"/>
            <w:shd w:val="clear" w:color="auto" w:fill="001F5F"/>
            <w:vAlign w:val="center"/>
          </w:tcPr>
          <w:p w14:paraId="2AE8212E" w14:textId="06BC73AA" w:rsidR="004C0B3A" w:rsidRDefault="004C6D09" w:rsidP="00B80F3C">
            <w:pPr>
              <w:pStyle w:val="TableParagraph"/>
              <w:spacing w:before="53"/>
              <w:ind w:left="100"/>
              <w:jc w:val="center"/>
              <w:rPr>
                <w:b/>
                <w:sz w:val="20"/>
              </w:rPr>
            </w:pPr>
            <w:r>
              <w:rPr>
                <w:b/>
                <w:color w:val="FFFFFF"/>
                <w:sz w:val="20"/>
              </w:rPr>
              <w:t>2017</w:t>
            </w:r>
          </w:p>
        </w:tc>
        <w:tc>
          <w:tcPr>
            <w:tcW w:w="720" w:type="dxa"/>
            <w:shd w:val="clear" w:color="auto" w:fill="001F5F"/>
            <w:vAlign w:val="center"/>
          </w:tcPr>
          <w:p w14:paraId="264DB722" w14:textId="77673548" w:rsidR="004C0B3A" w:rsidRDefault="004C6D09" w:rsidP="00B80F3C">
            <w:pPr>
              <w:pStyle w:val="TableParagraph"/>
              <w:spacing w:before="53"/>
              <w:jc w:val="center"/>
              <w:rPr>
                <w:b/>
                <w:sz w:val="20"/>
              </w:rPr>
            </w:pPr>
            <w:r>
              <w:rPr>
                <w:b/>
                <w:color w:val="FFFFFF"/>
                <w:sz w:val="20"/>
              </w:rPr>
              <w:t>2018</w:t>
            </w:r>
          </w:p>
        </w:tc>
        <w:tc>
          <w:tcPr>
            <w:tcW w:w="720" w:type="dxa"/>
            <w:shd w:val="clear" w:color="auto" w:fill="001F5F"/>
            <w:vAlign w:val="center"/>
          </w:tcPr>
          <w:p w14:paraId="0E774987" w14:textId="11F6345C" w:rsidR="004C0B3A" w:rsidRDefault="004C6D09" w:rsidP="00B80F3C">
            <w:pPr>
              <w:pStyle w:val="TableParagraph"/>
              <w:spacing w:before="53"/>
              <w:jc w:val="center"/>
              <w:rPr>
                <w:b/>
                <w:sz w:val="20"/>
              </w:rPr>
            </w:pPr>
            <w:r>
              <w:rPr>
                <w:b/>
                <w:color w:val="FFFFFF"/>
                <w:sz w:val="20"/>
              </w:rPr>
              <w:t>2019</w:t>
            </w:r>
          </w:p>
        </w:tc>
        <w:tc>
          <w:tcPr>
            <w:tcW w:w="720" w:type="dxa"/>
            <w:shd w:val="clear" w:color="auto" w:fill="001F5F"/>
            <w:vAlign w:val="center"/>
          </w:tcPr>
          <w:p w14:paraId="114C8009" w14:textId="7CE67D51" w:rsidR="004C0B3A" w:rsidRDefault="004C6D09" w:rsidP="00B80F3C">
            <w:pPr>
              <w:pStyle w:val="TableParagraph"/>
              <w:spacing w:before="53"/>
              <w:jc w:val="center"/>
              <w:rPr>
                <w:b/>
                <w:sz w:val="20"/>
              </w:rPr>
            </w:pPr>
            <w:r>
              <w:rPr>
                <w:b/>
                <w:color w:val="FFFFFF"/>
                <w:sz w:val="20"/>
              </w:rPr>
              <w:t>2020</w:t>
            </w:r>
          </w:p>
        </w:tc>
        <w:tc>
          <w:tcPr>
            <w:tcW w:w="720" w:type="dxa"/>
            <w:shd w:val="clear" w:color="auto" w:fill="001F5F"/>
            <w:vAlign w:val="center"/>
          </w:tcPr>
          <w:p w14:paraId="3ED89164" w14:textId="7FE98DEA" w:rsidR="004C0B3A" w:rsidRDefault="004C6D09" w:rsidP="00B80F3C">
            <w:pPr>
              <w:pStyle w:val="TableParagraph"/>
              <w:spacing w:before="53"/>
              <w:jc w:val="center"/>
              <w:rPr>
                <w:b/>
                <w:sz w:val="20"/>
              </w:rPr>
            </w:pPr>
            <w:r>
              <w:rPr>
                <w:b/>
                <w:color w:val="FFFFFF"/>
                <w:sz w:val="20"/>
              </w:rPr>
              <w:t>2021</w:t>
            </w:r>
          </w:p>
        </w:tc>
        <w:tc>
          <w:tcPr>
            <w:tcW w:w="720" w:type="dxa"/>
            <w:shd w:val="clear" w:color="auto" w:fill="001F5F"/>
            <w:vAlign w:val="center"/>
          </w:tcPr>
          <w:p w14:paraId="154E850B" w14:textId="22BCD435" w:rsidR="004C0B3A" w:rsidRDefault="004C6D09" w:rsidP="00B80F3C">
            <w:pPr>
              <w:pStyle w:val="TableParagraph"/>
              <w:spacing w:before="53"/>
              <w:jc w:val="center"/>
              <w:rPr>
                <w:b/>
                <w:sz w:val="20"/>
              </w:rPr>
            </w:pPr>
            <w:r>
              <w:rPr>
                <w:b/>
                <w:color w:val="FFFFFF"/>
                <w:sz w:val="20"/>
              </w:rPr>
              <w:t>2022</w:t>
            </w:r>
          </w:p>
        </w:tc>
        <w:tc>
          <w:tcPr>
            <w:tcW w:w="720" w:type="dxa"/>
            <w:shd w:val="clear" w:color="auto" w:fill="001F5F"/>
            <w:vAlign w:val="center"/>
          </w:tcPr>
          <w:p w14:paraId="0052B710" w14:textId="46CBCC32" w:rsidR="004C0B3A" w:rsidRDefault="004C0B3A" w:rsidP="00B80F3C">
            <w:pPr>
              <w:pStyle w:val="TableParagraph"/>
              <w:spacing w:before="53"/>
              <w:jc w:val="center"/>
              <w:rPr>
                <w:b/>
                <w:color w:val="FFFFFF"/>
                <w:sz w:val="20"/>
              </w:rPr>
            </w:pPr>
            <w:r>
              <w:rPr>
                <w:b/>
                <w:color w:val="FFFFFF"/>
                <w:sz w:val="20"/>
              </w:rPr>
              <w:t>202</w:t>
            </w:r>
            <w:r w:rsidR="004C6D09">
              <w:rPr>
                <w:b/>
                <w:color w:val="FFFFFF"/>
                <w:sz w:val="20"/>
              </w:rPr>
              <w:t>3</w:t>
            </w:r>
          </w:p>
        </w:tc>
        <w:tc>
          <w:tcPr>
            <w:tcW w:w="720" w:type="dxa"/>
            <w:shd w:val="clear" w:color="auto" w:fill="001F5F"/>
            <w:vAlign w:val="center"/>
          </w:tcPr>
          <w:p w14:paraId="00459FE8" w14:textId="37BAB2F7" w:rsidR="004C0B3A" w:rsidRDefault="004C0B3A" w:rsidP="00B80F3C">
            <w:pPr>
              <w:pStyle w:val="TableParagraph"/>
              <w:spacing w:before="53"/>
              <w:jc w:val="center"/>
              <w:rPr>
                <w:b/>
                <w:color w:val="FFFFFF"/>
                <w:sz w:val="20"/>
              </w:rPr>
            </w:pPr>
            <w:r>
              <w:rPr>
                <w:b/>
                <w:color w:val="FFFFFF"/>
                <w:sz w:val="20"/>
              </w:rPr>
              <w:t>202</w:t>
            </w:r>
            <w:r w:rsidR="004C6D09">
              <w:rPr>
                <w:b/>
                <w:color w:val="FFFFFF"/>
                <w:sz w:val="20"/>
              </w:rPr>
              <w:t>4</w:t>
            </w:r>
          </w:p>
        </w:tc>
      </w:tr>
      <w:tr w:rsidR="004C5454" w14:paraId="267F7839" w14:textId="77777777" w:rsidTr="00B80F3C">
        <w:trPr>
          <w:trHeight w:hRule="exact" w:val="262"/>
        </w:trPr>
        <w:tc>
          <w:tcPr>
            <w:tcW w:w="2316" w:type="dxa"/>
          </w:tcPr>
          <w:p w14:paraId="44C8C867" w14:textId="3FE2CCB8" w:rsidR="004C0B3A" w:rsidRDefault="004C0B3A" w:rsidP="00B80F3C">
            <w:pPr>
              <w:pStyle w:val="TableParagraph"/>
              <w:spacing w:before="0"/>
              <w:ind w:left="72"/>
              <w:rPr>
                <w:sz w:val="20"/>
              </w:rPr>
            </w:pPr>
            <w:r>
              <w:rPr>
                <w:sz w:val="20"/>
              </w:rPr>
              <w:t xml:space="preserve"># of </w:t>
            </w:r>
            <w:r w:rsidR="004C5454">
              <w:rPr>
                <w:sz w:val="20"/>
              </w:rPr>
              <w:t>I</w:t>
            </w:r>
            <w:r>
              <w:rPr>
                <w:sz w:val="20"/>
              </w:rPr>
              <w:t xml:space="preserve">nvestments </w:t>
            </w:r>
            <w:r w:rsidR="004C5454">
              <w:rPr>
                <w:sz w:val="20"/>
              </w:rPr>
              <w:t>I</w:t>
            </w:r>
            <w:r>
              <w:rPr>
                <w:sz w:val="20"/>
              </w:rPr>
              <w:t>ncluded</w:t>
            </w:r>
          </w:p>
        </w:tc>
        <w:tc>
          <w:tcPr>
            <w:tcW w:w="720" w:type="dxa"/>
          </w:tcPr>
          <w:p w14:paraId="65BCEEEA" w14:textId="77777777" w:rsidR="004C0B3A" w:rsidRDefault="004C0B3A" w:rsidP="004C0B3A"/>
        </w:tc>
        <w:tc>
          <w:tcPr>
            <w:tcW w:w="720" w:type="dxa"/>
          </w:tcPr>
          <w:p w14:paraId="1C266EB6" w14:textId="77777777" w:rsidR="004C0B3A" w:rsidRDefault="004C0B3A" w:rsidP="004C0B3A"/>
        </w:tc>
        <w:tc>
          <w:tcPr>
            <w:tcW w:w="720" w:type="dxa"/>
          </w:tcPr>
          <w:p w14:paraId="0971FE95" w14:textId="77777777" w:rsidR="004C0B3A" w:rsidRDefault="004C0B3A" w:rsidP="004C0B3A"/>
        </w:tc>
        <w:tc>
          <w:tcPr>
            <w:tcW w:w="720" w:type="dxa"/>
          </w:tcPr>
          <w:p w14:paraId="75405206" w14:textId="77777777" w:rsidR="004C0B3A" w:rsidRDefault="004C0B3A" w:rsidP="004C0B3A"/>
        </w:tc>
        <w:tc>
          <w:tcPr>
            <w:tcW w:w="720" w:type="dxa"/>
          </w:tcPr>
          <w:p w14:paraId="3F979D5A" w14:textId="77777777" w:rsidR="004C0B3A" w:rsidRDefault="004C0B3A" w:rsidP="004C0B3A"/>
        </w:tc>
        <w:tc>
          <w:tcPr>
            <w:tcW w:w="720" w:type="dxa"/>
          </w:tcPr>
          <w:p w14:paraId="367C5233" w14:textId="77777777" w:rsidR="004C0B3A" w:rsidRDefault="004C0B3A" w:rsidP="004C0B3A"/>
        </w:tc>
        <w:tc>
          <w:tcPr>
            <w:tcW w:w="720" w:type="dxa"/>
          </w:tcPr>
          <w:p w14:paraId="5A6A3376" w14:textId="77777777" w:rsidR="004C0B3A" w:rsidRDefault="004C0B3A" w:rsidP="004C0B3A"/>
        </w:tc>
        <w:tc>
          <w:tcPr>
            <w:tcW w:w="720" w:type="dxa"/>
          </w:tcPr>
          <w:p w14:paraId="374513E7" w14:textId="77777777" w:rsidR="004C0B3A" w:rsidRDefault="004C0B3A" w:rsidP="004C0B3A"/>
        </w:tc>
        <w:tc>
          <w:tcPr>
            <w:tcW w:w="720" w:type="dxa"/>
          </w:tcPr>
          <w:p w14:paraId="70195D2E" w14:textId="77777777" w:rsidR="004C0B3A" w:rsidRDefault="004C0B3A" w:rsidP="004C0B3A"/>
        </w:tc>
        <w:tc>
          <w:tcPr>
            <w:tcW w:w="720" w:type="dxa"/>
          </w:tcPr>
          <w:p w14:paraId="1818ACDE" w14:textId="77777777" w:rsidR="004C0B3A" w:rsidRDefault="004C0B3A" w:rsidP="004C0B3A"/>
        </w:tc>
        <w:tc>
          <w:tcPr>
            <w:tcW w:w="720" w:type="dxa"/>
          </w:tcPr>
          <w:p w14:paraId="05AC7D92" w14:textId="77777777" w:rsidR="004C0B3A" w:rsidRDefault="004C0B3A" w:rsidP="004C0B3A"/>
        </w:tc>
        <w:tc>
          <w:tcPr>
            <w:tcW w:w="720" w:type="dxa"/>
          </w:tcPr>
          <w:p w14:paraId="4559F100" w14:textId="77777777" w:rsidR="004C0B3A" w:rsidRDefault="004C0B3A" w:rsidP="004C0B3A"/>
        </w:tc>
      </w:tr>
      <w:tr w:rsidR="004C5454" w14:paraId="6397C0AC" w14:textId="77777777" w:rsidTr="004C5454">
        <w:trPr>
          <w:trHeight w:hRule="exact" w:val="269"/>
        </w:trPr>
        <w:tc>
          <w:tcPr>
            <w:tcW w:w="2316" w:type="dxa"/>
          </w:tcPr>
          <w:p w14:paraId="0333F9C7" w14:textId="77777777" w:rsidR="004C0B3A" w:rsidRDefault="004C0B3A" w:rsidP="00B80F3C">
            <w:pPr>
              <w:pStyle w:val="TableParagraph"/>
              <w:spacing w:before="0"/>
              <w:ind w:left="72"/>
              <w:rPr>
                <w:sz w:val="20"/>
              </w:rPr>
            </w:pPr>
            <w:r>
              <w:rPr>
                <w:sz w:val="20"/>
              </w:rPr>
              <w:t>IRR*</w:t>
            </w:r>
          </w:p>
        </w:tc>
        <w:tc>
          <w:tcPr>
            <w:tcW w:w="720" w:type="dxa"/>
          </w:tcPr>
          <w:p w14:paraId="7C01FD50" w14:textId="77777777" w:rsidR="004C0B3A" w:rsidRDefault="004C0B3A" w:rsidP="004C0B3A"/>
        </w:tc>
        <w:tc>
          <w:tcPr>
            <w:tcW w:w="720" w:type="dxa"/>
          </w:tcPr>
          <w:p w14:paraId="735FE4D7" w14:textId="77777777" w:rsidR="004C0B3A" w:rsidRDefault="004C0B3A" w:rsidP="004C0B3A"/>
        </w:tc>
        <w:tc>
          <w:tcPr>
            <w:tcW w:w="720" w:type="dxa"/>
          </w:tcPr>
          <w:p w14:paraId="40DB09E9" w14:textId="77777777" w:rsidR="004C0B3A" w:rsidRDefault="004C0B3A" w:rsidP="004C0B3A"/>
        </w:tc>
        <w:tc>
          <w:tcPr>
            <w:tcW w:w="720" w:type="dxa"/>
          </w:tcPr>
          <w:p w14:paraId="2E180896" w14:textId="77777777" w:rsidR="004C0B3A" w:rsidRDefault="004C0B3A" w:rsidP="004C0B3A"/>
        </w:tc>
        <w:tc>
          <w:tcPr>
            <w:tcW w:w="720" w:type="dxa"/>
          </w:tcPr>
          <w:p w14:paraId="6B0E2D45" w14:textId="77777777" w:rsidR="004C0B3A" w:rsidRDefault="004C0B3A" w:rsidP="004C0B3A"/>
        </w:tc>
        <w:tc>
          <w:tcPr>
            <w:tcW w:w="720" w:type="dxa"/>
          </w:tcPr>
          <w:p w14:paraId="19EB948C" w14:textId="77777777" w:rsidR="004C0B3A" w:rsidRDefault="004C0B3A" w:rsidP="004C0B3A"/>
        </w:tc>
        <w:tc>
          <w:tcPr>
            <w:tcW w:w="720" w:type="dxa"/>
          </w:tcPr>
          <w:p w14:paraId="7DAE88A9" w14:textId="77777777" w:rsidR="004C0B3A" w:rsidRDefault="004C0B3A" w:rsidP="004C0B3A"/>
        </w:tc>
        <w:tc>
          <w:tcPr>
            <w:tcW w:w="720" w:type="dxa"/>
          </w:tcPr>
          <w:p w14:paraId="2BBDB860" w14:textId="77777777" w:rsidR="004C0B3A" w:rsidRDefault="004C0B3A" w:rsidP="004C0B3A"/>
        </w:tc>
        <w:tc>
          <w:tcPr>
            <w:tcW w:w="720" w:type="dxa"/>
          </w:tcPr>
          <w:p w14:paraId="285713D1" w14:textId="77777777" w:rsidR="004C0B3A" w:rsidRDefault="004C0B3A" w:rsidP="004C0B3A"/>
        </w:tc>
        <w:tc>
          <w:tcPr>
            <w:tcW w:w="720" w:type="dxa"/>
          </w:tcPr>
          <w:p w14:paraId="2FA003B5" w14:textId="77777777" w:rsidR="004C0B3A" w:rsidRDefault="004C0B3A" w:rsidP="004C0B3A"/>
        </w:tc>
        <w:tc>
          <w:tcPr>
            <w:tcW w:w="720" w:type="dxa"/>
          </w:tcPr>
          <w:p w14:paraId="28BAF4DF" w14:textId="77777777" w:rsidR="004C0B3A" w:rsidRDefault="004C0B3A" w:rsidP="004C0B3A"/>
        </w:tc>
        <w:tc>
          <w:tcPr>
            <w:tcW w:w="720" w:type="dxa"/>
          </w:tcPr>
          <w:p w14:paraId="2750D8BE" w14:textId="77777777" w:rsidR="004C0B3A" w:rsidRDefault="004C0B3A" w:rsidP="004C0B3A"/>
        </w:tc>
      </w:tr>
      <w:tr w:rsidR="004C5454" w14:paraId="6BC039BA" w14:textId="77777777" w:rsidTr="004C5454">
        <w:trPr>
          <w:trHeight w:hRule="exact" w:val="269"/>
        </w:trPr>
        <w:tc>
          <w:tcPr>
            <w:tcW w:w="2316" w:type="dxa"/>
          </w:tcPr>
          <w:p w14:paraId="4FC7638B" w14:textId="77777777" w:rsidR="004C0B3A" w:rsidRDefault="004C0B3A" w:rsidP="00B80F3C">
            <w:pPr>
              <w:pStyle w:val="TableParagraph"/>
              <w:spacing w:before="0"/>
              <w:ind w:left="72"/>
              <w:rPr>
                <w:sz w:val="20"/>
              </w:rPr>
            </w:pPr>
            <w:r>
              <w:rPr>
                <w:sz w:val="20"/>
              </w:rPr>
              <w:t>TVPI Multiple**</w:t>
            </w:r>
          </w:p>
        </w:tc>
        <w:tc>
          <w:tcPr>
            <w:tcW w:w="720" w:type="dxa"/>
          </w:tcPr>
          <w:p w14:paraId="2F42BC44" w14:textId="77777777" w:rsidR="004C0B3A" w:rsidRDefault="004C0B3A" w:rsidP="004C0B3A"/>
        </w:tc>
        <w:tc>
          <w:tcPr>
            <w:tcW w:w="720" w:type="dxa"/>
          </w:tcPr>
          <w:p w14:paraId="2E3D3E57" w14:textId="77777777" w:rsidR="004C0B3A" w:rsidRDefault="004C0B3A" w:rsidP="004C0B3A"/>
        </w:tc>
        <w:tc>
          <w:tcPr>
            <w:tcW w:w="720" w:type="dxa"/>
          </w:tcPr>
          <w:p w14:paraId="7E8D6DF0" w14:textId="77777777" w:rsidR="004C0B3A" w:rsidRDefault="004C0B3A" w:rsidP="004C0B3A"/>
        </w:tc>
        <w:tc>
          <w:tcPr>
            <w:tcW w:w="720" w:type="dxa"/>
          </w:tcPr>
          <w:p w14:paraId="12BF8454" w14:textId="77777777" w:rsidR="004C0B3A" w:rsidRDefault="004C0B3A" w:rsidP="004C0B3A"/>
        </w:tc>
        <w:tc>
          <w:tcPr>
            <w:tcW w:w="720" w:type="dxa"/>
          </w:tcPr>
          <w:p w14:paraId="584452F8" w14:textId="77777777" w:rsidR="004C0B3A" w:rsidRDefault="004C0B3A" w:rsidP="004C0B3A"/>
        </w:tc>
        <w:tc>
          <w:tcPr>
            <w:tcW w:w="720" w:type="dxa"/>
          </w:tcPr>
          <w:p w14:paraId="502FE6BC" w14:textId="77777777" w:rsidR="004C0B3A" w:rsidRDefault="004C0B3A" w:rsidP="004C0B3A"/>
        </w:tc>
        <w:tc>
          <w:tcPr>
            <w:tcW w:w="720" w:type="dxa"/>
          </w:tcPr>
          <w:p w14:paraId="58B390B0" w14:textId="77777777" w:rsidR="004C0B3A" w:rsidRDefault="004C0B3A" w:rsidP="004C0B3A"/>
        </w:tc>
        <w:tc>
          <w:tcPr>
            <w:tcW w:w="720" w:type="dxa"/>
          </w:tcPr>
          <w:p w14:paraId="7BC29A55" w14:textId="77777777" w:rsidR="004C0B3A" w:rsidRDefault="004C0B3A" w:rsidP="004C0B3A"/>
        </w:tc>
        <w:tc>
          <w:tcPr>
            <w:tcW w:w="720" w:type="dxa"/>
          </w:tcPr>
          <w:p w14:paraId="73A7AC62" w14:textId="77777777" w:rsidR="004C0B3A" w:rsidRDefault="004C0B3A" w:rsidP="004C0B3A"/>
        </w:tc>
        <w:tc>
          <w:tcPr>
            <w:tcW w:w="720" w:type="dxa"/>
          </w:tcPr>
          <w:p w14:paraId="028D0F09" w14:textId="77777777" w:rsidR="004C0B3A" w:rsidRDefault="004C0B3A" w:rsidP="004C0B3A"/>
        </w:tc>
        <w:tc>
          <w:tcPr>
            <w:tcW w:w="720" w:type="dxa"/>
          </w:tcPr>
          <w:p w14:paraId="7886813E" w14:textId="77777777" w:rsidR="004C0B3A" w:rsidRDefault="004C0B3A" w:rsidP="004C0B3A"/>
        </w:tc>
        <w:tc>
          <w:tcPr>
            <w:tcW w:w="720" w:type="dxa"/>
          </w:tcPr>
          <w:p w14:paraId="5B191179" w14:textId="77777777" w:rsidR="004C0B3A" w:rsidRDefault="004C0B3A" w:rsidP="004C0B3A"/>
        </w:tc>
      </w:tr>
      <w:tr w:rsidR="004C5454" w14:paraId="55F261B6" w14:textId="77777777" w:rsidTr="004C5454">
        <w:trPr>
          <w:trHeight w:hRule="exact" w:val="269"/>
        </w:trPr>
        <w:tc>
          <w:tcPr>
            <w:tcW w:w="2316" w:type="dxa"/>
          </w:tcPr>
          <w:p w14:paraId="48738E8E" w14:textId="77777777" w:rsidR="004C0B3A" w:rsidRDefault="004C0B3A" w:rsidP="00B80F3C">
            <w:pPr>
              <w:pStyle w:val="TableParagraph"/>
              <w:spacing w:before="0"/>
              <w:ind w:left="72"/>
              <w:rPr>
                <w:sz w:val="20"/>
              </w:rPr>
            </w:pPr>
            <w:r>
              <w:rPr>
                <w:sz w:val="20"/>
              </w:rPr>
              <w:t>DPI Multiple***</w:t>
            </w:r>
          </w:p>
        </w:tc>
        <w:tc>
          <w:tcPr>
            <w:tcW w:w="720" w:type="dxa"/>
          </w:tcPr>
          <w:p w14:paraId="1430AC57" w14:textId="77777777" w:rsidR="004C0B3A" w:rsidRDefault="004C0B3A" w:rsidP="004C0B3A"/>
        </w:tc>
        <w:tc>
          <w:tcPr>
            <w:tcW w:w="720" w:type="dxa"/>
          </w:tcPr>
          <w:p w14:paraId="2A503569" w14:textId="77777777" w:rsidR="004C0B3A" w:rsidRDefault="004C0B3A" w:rsidP="004C0B3A"/>
        </w:tc>
        <w:tc>
          <w:tcPr>
            <w:tcW w:w="720" w:type="dxa"/>
          </w:tcPr>
          <w:p w14:paraId="621DD2A3" w14:textId="77777777" w:rsidR="004C0B3A" w:rsidRDefault="004C0B3A" w:rsidP="004C0B3A"/>
        </w:tc>
        <w:tc>
          <w:tcPr>
            <w:tcW w:w="720" w:type="dxa"/>
          </w:tcPr>
          <w:p w14:paraId="2D269AB9" w14:textId="77777777" w:rsidR="004C0B3A" w:rsidRDefault="004C0B3A" w:rsidP="004C0B3A"/>
        </w:tc>
        <w:tc>
          <w:tcPr>
            <w:tcW w:w="720" w:type="dxa"/>
          </w:tcPr>
          <w:p w14:paraId="3D0A6713" w14:textId="77777777" w:rsidR="004C0B3A" w:rsidRDefault="004C0B3A" w:rsidP="004C0B3A"/>
        </w:tc>
        <w:tc>
          <w:tcPr>
            <w:tcW w:w="720" w:type="dxa"/>
          </w:tcPr>
          <w:p w14:paraId="532122C3" w14:textId="77777777" w:rsidR="004C0B3A" w:rsidRDefault="004C0B3A" w:rsidP="004C0B3A"/>
        </w:tc>
        <w:tc>
          <w:tcPr>
            <w:tcW w:w="720" w:type="dxa"/>
          </w:tcPr>
          <w:p w14:paraId="393F6B08" w14:textId="77777777" w:rsidR="004C0B3A" w:rsidRDefault="004C0B3A" w:rsidP="004C0B3A"/>
        </w:tc>
        <w:tc>
          <w:tcPr>
            <w:tcW w:w="720" w:type="dxa"/>
          </w:tcPr>
          <w:p w14:paraId="50F9E3BA" w14:textId="77777777" w:rsidR="004C0B3A" w:rsidRDefault="004C0B3A" w:rsidP="004C0B3A"/>
        </w:tc>
        <w:tc>
          <w:tcPr>
            <w:tcW w:w="720" w:type="dxa"/>
          </w:tcPr>
          <w:p w14:paraId="1DA23DE6" w14:textId="77777777" w:rsidR="004C0B3A" w:rsidRDefault="004C0B3A" w:rsidP="004C0B3A"/>
        </w:tc>
        <w:tc>
          <w:tcPr>
            <w:tcW w:w="720" w:type="dxa"/>
          </w:tcPr>
          <w:p w14:paraId="742D6689" w14:textId="77777777" w:rsidR="004C0B3A" w:rsidRDefault="004C0B3A" w:rsidP="004C0B3A"/>
        </w:tc>
        <w:tc>
          <w:tcPr>
            <w:tcW w:w="720" w:type="dxa"/>
          </w:tcPr>
          <w:p w14:paraId="0CC388A3" w14:textId="77777777" w:rsidR="004C0B3A" w:rsidRDefault="004C0B3A" w:rsidP="004C0B3A"/>
        </w:tc>
        <w:tc>
          <w:tcPr>
            <w:tcW w:w="720" w:type="dxa"/>
          </w:tcPr>
          <w:p w14:paraId="445D9A39" w14:textId="77777777" w:rsidR="004C0B3A" w:rsidRDefault="004C0B3A" w:rsidP="004C0B3A"/>
        </w:tc>
      </w:tr>
    </w:tbl>
    <w:p w14:paraId="4E9B5743" w14:textId="6D489582" w:rsidR="004C0B3A" w:rsidRDefault="004C0B3A" w:rsidP="004C0B3A">
      <w:pPr>
        <w:pStyle w:val="BodyText"/>
        <w:ind w:left="100"/>
      </w:pPr>
      <w:r>
        <w:t>*</w:t>
      </w:r>
      <w:r w:rsidR="00C73D2E">
        <w:t>Net</w:t>
      </w:r>
      <w:r>
        <w:t xml:space="preserve"> of underlying partnerships’ fees and carries but gross of fund-of-funds’ fees and carries</w:t>
      </w:r>
    </w:p>
    <w:p w14:paraId="386F7E81" w14:textId="77777777" w:rsidR="004C0B3A" w:rsidRDefault="004C0B3A" w:rsidP="004C0B3A">
      <w:pPr>
        <w:pStyle w:val="BodyText"/>
        <w:spacing w:before="24"/>
        <w:ind w:left="100"/>
      </w:pPr>
      <w:r>
        <w:t>**(Distribution+Carrying Value)/Paid-in Capital</w:t>
      </w:r>
    </w:p>
    <w:p w14:paraId="2854FA8C" w14:textId="77777777" w:rsidR="004C0B3A" w:rsidRDefault="004C0B3A" w:rsidP="004C0B3A">
      <w:pPr>
        <w:pStyle w:val="BodyText"/>
        <w:spacing w:before="21"/>
        <w:ind w:left="100"/>
      </w:pPr>
      <w:r>
        <w:t>***Distribution/Paid-in Capital</w:t>
      </w:r>
    </w:p>
    <w:p w14:paraId="5F1CA4F9" w14:textId="5E49AF3C" w:rsidR="00CE2E4D" w:rsidRDefault="00CE2E4D">
      <w:pPr>
        <w:rPr>
          <w:rFonts w:eastAsia="Arial" w:cs="Arial"/>
          <w:sz w:val="22"/>
        </w:rPr>
      </w:pPr>
      <w:r>
        <w:rPr>
          <w:sz w:val="22"/>
        </w:rPr>
        <w:br w:type="page"/>
      </w:r>
    </w:p>
    <w:p w14:paraId="68F1D5AC" w14:textId="39B2F653"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1</w:t>
      </w:r>
      <w:r w:rsidR="004C6D09">
        <w:rPr>
          <w:sz w:val="20"/>
        </w:rPr>
        <w:t>4</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46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1091"/>
        <w:gridCol w:w="1236"/>
        <w:gridCol w:w="1601"/>
        <w:gridCol w:w="1601"/>
        <w:gridCol w:w="1310"/>
        <w:gridCol w:w="1005"/>
        <w:gridCol w:w="1005"/>
        <w:gridCol w:w="950"/>
      </w:tblGrid>
      <w:tr w:rsidR="004C0B3A" w14:paraId="2C83D5EA" w14:textId="77777777" w:rsidTr="00713CB1">
        <w:trPr>
          <w:trHeight w:hRule="exact" w:val="845"/>
        </w:trPr>
        <w:tc>
          <w:tcPr>
            <w:tcW w:w="2665" w:type="dxa"/>
            <w:shd w:val="clear" w:color="auto" w:fill="001F5F"/>
            <w:vAlign w:val="bottom"/>
          </w:tcPr>
          <w:p w14:paraId="209F12EF" w14:textId="77777777" w:rsidR="004C0B3A" w:rsidRDefault="004C0B3A" w:rsidP="00B80F3C">
            <w:pPr>
              <w:pStyle w:val="TableParagraph"/>
              <w:spacing w:before="0"/>
              <w:ind w:left="72"/>
            </w:pPr>
          </w:p>
          <w:p w14:paraId="11A62070" w14:textId="77777777" w:rsidR="004C0B3A" w:rsidRDefault="004C0B3A" w:rsidP="00B80F3C">
            <w:pPr>
              <w:pStyle w:val="TableParagraph"/>
              <w:spacing w:before="0"/>
              <w:ind w:left="72"/>
              <w:rPr>
                <w:b/>
                <w:sz w:val="20"/>
              </w:rPr>
            </w:pPr>
            <w:r>
              <w:rPr>
                <w:b/>
                <w:color w:val="FFFFFF"/>
                <w:sz w:val="20"/>
              </w:rPr>
              <w:t>GICS Sector</w:t>
            </w:r>
          </w:p>
        </w:tc>
        <w:tc>
          <w:tcPr>
            <w:tcW w:w="1091" w:type="dxa"/>
            <w:shd w:val="clear" w:color="auto" w:fill="001F5F"/>
            <w:vAlign w:val="bottom"/>
          </w:tcPr>
          <w:p w14:paraId="2D371259" w14:textId="77777777" w:rsidR="004C0B3A" w:rsidRDefault="004C0B3A" w:rsidP="00713CB1">
            <w:pPr>
              <w:pStyle w:val="TableParagraph"/>
              <w:spacing w:before="0"/>
              <w:ind w:left="72"/>
              <w:rPr>
                <w:sz w:val="30"/>
              </w:rPr>
            </w:pPr>
          </w:p>
          <w:p w14:paraId="34C7B9DF" w14:textId="77777777" w:rsidR="004C0B3A" w:rsidRDefault="004C0B3A" w:rsidP="00713CB1">
            <w:pPr>
              <w:pStyle w:val="TableParagraph"/>
              <w:spacing w:before="0"/>
              <w:ind w:left="72"/>
              <w:rPr>
                <w:b/>
                <w:sz w:val="20"/>
              </w:rPr>
            </w:pPr>
            <w:r>
              <w:rPr>
                <w:b/>
                <w:color w:val="FFFFFF"/>
                <w:w w:val="95"/>
                <w:sz w:val="20"/>
              </w:rPr>
              <w:t>Funds Included</w:t>
            </w:r>
          </w:p>
        </w:tc>
        <w:tc>
          <w:tcPr>
            <w:tcW w:w="1236" w:type="dxa"/>
            <w:shd w:val="clear" w:color="auto" w:fill="001F5F"/>
            <w:vAlign w:val="bottom"/>
          </w:tcPr>
          <w:p w14:paraId="6D327C2C" w14:textId="77777777" w:rsidR="004C0B3A" w:rsidRDefault="004C0B3A" w:rsidP="00713CB1">
            <w:pPr>
              <w:pStyle w:val="TableParagraph"/>
              <w:spacing w:before="0"/>
              <w:ind w:left="72"/>
              <w:rPr>
                <w:sz w:val="30"/>
              </w:rPr>
            </w:pPr>
          </w:p>
          <w:p w14:paraId="44D28DDC" w14:textId="35A22C5D" w:rsidR="004C0B3A" w:rsidRDefault="004C0B3A" w:rsidP="00713CB1">
            <w:pPr>
              <w:pStyle w:val="TableParagraph"/>
              <w:spacing w:before="0"/>
              <w:ind w:left="72"/>
              <w:rPr>
                <w:b/>
                <w:sz w:val="20"/>
              </w:rPr>
            </w:pPr>
            <w:r>
              <w:rPr>
                <w:b/>
                <w:color w:val="FFFFFF"/>
                <w:sz w:val="20"/>
              </w:rPr>
              <w:t xml:space="preserve">Drawdown in </w:t>
            </w:r>
            <w:r w:rsidR="001C1FD2">
              <w:rPr>
                <w:b/>
                <w:color w:val="FFFFFF"/>
                <w:sz w:val="20"/>
              </w:rPr>
              <w:t>US</w:t>
            </w:r>
            <w:r>
              <w:rPr>
                <w:b/>
                <w:color w:val="FFFFFF"/>
                <w:sz w:val="20"/>
              </w:rPr>
              <w:t>$</w:t>
            </w:r>
          </w:p>
        </w:tc>
        <w:tc>
          <w:tcPr>
            <w:tcW w:w="1601" w:type="dxa"/>
            <w:shd w:val="clear" w:color="auto" w:fill="001F5F"/>
            <w:vAlign w:val="bottom"/>
          </w:tcPr>
          <w:p w14:paraId="5C98FDB9" w14:textId="17C8A556" w:rsidR="004C0B3A" w:rsidRDefault="004C0B3A" w:rsidP="00713CB1">
            <w:pPr>
              <w:pStyle w:val="TableParagraph"/>
              <w:spacing w:before="0"/>
              <w:ind w:left="72"/>
              <w:rPr>
                <w:b/>
                <w:sz w:val="20"/>
              </w:rPr>
            </w:pPr>
            <w:r>
              <w:rPr>
                <w:b/>
                <w:color w:val="FFFFFF"/>
                <w:sz w:val="20"/>
              </w:rPr>
              <w:t xml:space="preserve">Invested Capital in </w:t>
            </w:r>
            <w:r w:rsidR="001C1FD2">
              <w:rPr>
                <w:b/>
                <w:color w:val="FFFFFF"/>
                <w:sz w:val="20"/>
              </w:rPr>
              <w:t>US</w:t>
            </w:r>
            <w:r>
              <w:rPr>
                <w:b/>
                <w:color w:val="FFFFFF"/>
                <w:sz w:val="20"/>
              </w:rPr>
              <w:t>$</w:t>
            </w:r>
          </w:p>
        </w:tc>
        <w:tc>
          <w:tcPr>
            <w:tcW w:w="1601" w:type="dxa"/>
            <w:shd w:val="clear" w:color="auto" w:fill="001F5F"/>
            <w:vAlign w:val="bottom"/>
          </w:tcPr>
          <w:p w14:paraId="744A8303" w14:textId="77777777" w:rsidR="004C0B3A" w:rsidRDefault="004C0B3A" w:rsidP="00713CB1">
            <w:pPr>
              <w:pStyle w:val="TableParagraph"/>
              <w:spacing w:before="0"/>
              <w:ind w:left="72"/>
              <w:rPr>
                <w:sz w:val="30"/>
              </w:rPr>
            </w:pPr>
          </w:p>
          <w:p w14:paraId="6990FE00" w14:textId="29856A58" w:rsidR="004C0B3A" w:rsidRDefault="004C0B3A" w:rsidP="00713CB1">
            <w:pPr>
              <w:pStyle w:val="TableParagraph"/>
              <w:spacing w:before="0"/>
              <w:ind w:left="72"/>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310" w:type="dxa"/>
            <w:shd w:val="clear" w:color="auto" w:fill="001F5F"/>
            <w:vAlign w:val="bottom"/>
          </w:tcPr>
          <w:p w14:paraId="7A6D4633" w14:textId="77777777" w:rsidR="004C0B3A" w:rsidRDefault="004C0B3A" w:rsidP="00713CB1">
            <w:pPr>
              <w:pStyle w:val="TableParagraph"/>
              <w:spacing w:before="0"/>
              <w:ind w:left="72"/>
            </w:pPr>
          </w:p>
          <w:p w14:paraId="4D2B0A90" w14:textId="77777777" w:rsidR="004C0B3A" w:rsidRDefault="004C0B3A" w:rsidP="00713CB1">
            <w:pPr>
              <w:pStyle w:val="TableParagraph"/>
              <w:spacing w:before="0"/>
              <w:ind w:left="72"/>
            </w:pPr>
          </w:p>
          <w:p w14:paraId="07410FDB" w14:textId="7E332A4D" w:rsidR="004C0B3A" w:rsidRDefault="004C0B3A" w:rsidP="00713CB1">
            <w:pPr>
              <w:pStyle w:val="TableParagraph"/>
              <w:spacing w:before="0"/>
              <w:ind w:left="72"/>
              <w:rPr>
                <w:b/>
                <w:sz w:val="20"/>
              </w:rPr>
            </w:pPr>
            <w:r>
              <w:rPr>
                <w:b/>
                <w:color w:val="FFFFFF"/>
                <w:sz w:val="20"/>
              </w:rPr>
              <w:t xml:space="preserve">NAV in </w:t>
            </w:r>
            <w:r w:rsidR="001C1FD2">
              <w:rPr>
                <w:b/>
                <w:color w:val="FFFFFF"/>
                <w:sz w:val="20"/>
              </w:rPr>
              <w:t>US</w:t>
            </w:r>
            <w:r>
              <w:rPr>
                <w:b/>
                <w:color w:val="FFFFFF"/>
                <w:sz w:val="20"/>
              </w:rPr>
              <w:t>$</w:t>
            </w:r>
          </w:p>
        </w:tc>
        <w:tc>
          <w:tcPr>
            <w:tcW w:w="1005" w:type="dxa"/>
            <w:shd w:val="clear" w:color="auto" w:fill="001F5F"/>
            <w:vAlign w:val="bottom"/>
          </w:tcPr>
          <w:p w14:paraId="6609FA5B" w14:textId="77777777" w:rsidR="004C0B3A" w:rsidRDefault="004C0B3A" w:rsidP="00713CB1">
            <w:pPr>
              <w:pStyle w:val="TableParagraph"/>
              <w:spacing w:before="0"/>
              <w:ind w:left="72"/>
            </w:pPr>
          </w:p>
          <w:p w14:paraId="27D65EEF" w14:textId="77777777" w:rsidR="004C0B3A" w:rsidRDefault="004C0B3A" w:rsidP="00713CB1">
            <w:pPr>
              <w:pStyle w:val="TableParagraph"/>
              <w:spacing w:before="0"/>
              <w:ind w:left="72"/>
              <w:rPr>
                <w:sz w:val="30"/>
              </w:rPr>
            </w:pPr>
            <w:r>
              <w:rPr>
                <w:b/>
                <w:color w:val="FFFFFF"/>
                <w:sz w:val="20"/>
              </w:rPr>
              <w:t>% NAV</w:t>
            </w:r>
          </w:p>
        </w:tc>
        <w:tc>
          <w:tcPr>
            <w:tcW w:w="1005" w:type="dxa"/>
            <w:shd w:val="clear" w:color="auto" w:fill="001F5F"/>
            <w:vAlign w:val="bottom"/>
          </w:tcPr>
          <w:p w14:paraId="6604C38C" w14:textId="77777777" w:rsidR="004C0B3A" w:rsidRDefault="004C0B3A" w:rsidP="00713CB1">
            <w:pPr>
              <w:pStyle w:val="TableParagraph"/>
              <w:spacing w:before="0"/>
              <w:ind w:left="72"/>
              <w:rPr>
                <w:sz w:val="30"/>
              </w:rPr>
            </w:pPr>
          </w:p>
          <w:p w14:paraId="5FCED20F" w14:textId="77777777" w:rsidR="004C0B3A" w:rsidRDefault="004C0B3A" w:rsidP="00713CB1">
            <w:pPr>
              <w:pStyle w:val="TableParagraph"/>
              <w:spacing w:before="0"/>
              <w:ind w:left="72"/>
              <w:rPr>
                <w:b/>
                <w:sz w:val="20"/>
              </w:rPr>
            </w:pPr>
            <w:r>
              <w:rPr>
                <w:b/>
                <w:color w:val="FFFFFF"/>
                <w:sz w:val="20"/>
              </w:rPr>
              <w:t>Gross TVPI</w:t>
            </w:r>
          </w:p>
        </w:tc>
        <w:tc>
          <w:tcPr>
            <w:tcW w:w="950" w:type="dxa"/>
            <w:shd w:val="clear" w:color="auto" w:fill="001F5F"/>
            <w:vAlign w:val="bottom"/>
          </w:tcPr>
          <w:p w14:paraId="1C5D817D" w14:textId="77777777" w:rsidR="004C0B3A" w:rsidRDefault="004C0B3A" w:rsidP="00713CB1">
            <w:pPr>
              <w:pStyle w:val="TableParagraph"/>
              <w:spacing w:before="0"/>
              <w:ind w:left="72"/>
              <w:rPr>
                <w:sz w:val="30"/>
              </w:rPr>
            </w:pPr>
          </w:p>
          <w:p w14:paraId="4A3D4B70" w14:textId="77777777" w:rsidR="004C0B3A" w:rsidRDefault="004C0B3A" w:rsidP="00713CB1">
            <w:pPr>
              <w:pStyle w:val="TableParagraph"/>
              <w:spacing w:before="0"/>
              <w:ind w:left="72"/>
              <w:rPr>
                <w:b/>
                <w:sz w:val="20"/>
              </w:rPr>
            </w:pPr>
            <w:r>
              <w:rPr>
                <w:b/>
                <w:color w:val="FFFFFF"/>
                <w:sz w:val="20"/>
              </w:rPr>
              <w:t>Gross IRR</w:t>
            </w:r>
          </w:p>
        </w:tc>
      </w:tr>
      <w:tr w:rsidR="004C0B3A" w14:paraId="7ADF0C41" w14:textId="77777777" w:rsidTr="00713CB1">
        <w:trPr>
          <w:trHeight w:hRule="exact" w:val="287"/>
        </w:trPr>
        <w:tc>
          <w:tcPr>
            <w:tcW w:w="2665" w:type="dxa"/>
          </w:tcPr>
          <w:p w14:paraId="58B23DC2" w14:textId="77777777" w:rsidR="004C0B3A" w:rsidRDefault="004C0B3A" w:rsidP="00B80F3C">
            <w:pPr>
              <w:ind w:left="72"/>
            </w:pPr>
            <w:r>
              <w:t>Energy</w:t>
            </w:r>
          </w:p>
        </w:tc>
        <w:tc>
          <w:tcPr>
            <w:tcW w:w="1091" w:type="dxa"/>
          </w:tcPr>
          <w:p w14:paraId="48F82DD1" w14:textId="77777777" w:rsidR="004C0B3A" w:rsidRDefault="004C0B3A" w:rsidP="004C0B3A"/>
        </w:tc>
        <w:tc>
          <w:tcPr>
            <w:tcW w:w="1236" w:type="dxa"/>
          </w:tcPr>
          <w:p w14:paraId="74028BCE" w14:textId="77777777" w:rsidR="004C0B3A" w:rsidRDefault="004C0B3A" w:rsidP="004C0B3A"/>
        </w:tc>
        <w:tc>
          <w:tcPr>
            <w:tcW w:w="1601" w:type="dxa"/>
          </w:tcPr>
          <w:p w14:paraId="20BA58B8" w14:textId="77777777" w:rsidR="004C0B3A" w:rsidRDefault="004C0B3A" w:rsidP="004C0B3A"/>
        </w:tc>
        <w:tc>
          <w:tcPr>
            <w:tcW w:w="1601" w:type="dxa"/>
          </w:tcPr>
          <w:p w14:paraId="27EA607D" w14:textId="77777777" w:rsidR="004C0B3A" w:rsidRDefault="004C0B3A" w:rsidP="004C0B3A"/>
        </w:tc>
        <w:tc>
          <w:tcPr>
            <w:tcW w:w="1310" w:type="dxa"/>
          </w:tcPr>
          <w:p w14:paraId="6584667D" w14:textId="77777777" w:rsidR="004C0B3A" w:rsidRDefault="004C0B3A" w:rsidP="004C0B3A"/>
        </w:tc>
        <w:tc>
          <w:tcPr>
            <w:tcW w:w="1005" w:type="dxa"/>
          </w:tcPr>
          <w:p w14:paraId="235CA367" w14:textId="77777777" w:rsidR="004C0B3A" w:rsidRDefault="004C0B3A" w:rsidP="004C0B3A"/>
        </w:tc>
        <w:tc>
          <w:tcPr>
            <w:tcW w:w="1005" w:type="dxa"/>
          </w:tcPr>
          <w:p w14:paraId="33F55FAA" w14:textId="77777777" w:rsidR="004C0B3A" w:rsidRDefault="004C0B3A" w:rsidP="004C0B3A"/>
        </w:tc>
        <w:tc>
          <w:tcPr>
            <w:tcW w:w="950" w:type="dxa"/>
          </w:tcPr>
          <w:p w14:paraId="6763CDE7" w14:textId="77777777" w:rsidR="004C0B3A" w:rsidRDefault="004C0B3A" w:rsidP="004C0B3A"/>
        </w:tc>
      </w:tr>
      <w:tr w:rsidR="004C0B3A" w14:paraId="4CC5AF75" w14:textId="77777777" w:rsidTr="00713CB1">
        <w:trPr>
          <w:trHeight w:hRule="exact" w:val="287"/>
        </w:trPr>
        <w:tc>
          <w:tcPr>
            <w:tcW w:w="2665" w:type="dxa"/>
          </w:tcPr>
          <w:p w14:paraId="59E604AF" w14:textId="77777777" w:rsidR="004C0B3A" w:rsidRDefault="004C0B3A" w:rsidP="00B80F3C">
            <w:pPr>
              <w:ind w:left="72"/>
            </w:pPr>
            <w:r>
              <w:t>Materials</w:t>
            </w:r>
          </w:p>
        </w:tc>
        <w:tc>
          <w:tcPr>
            <w:tcW w:w="1091" w:type="dxa"/>
          </w:tcPr>
          <w:p w14:paraId="684E9D24" w14:textId="77777777" w:rsidR="004C0B3A" w:rsidRDefault="004C0B3A" w:rsidP="004C0B3A"/>
        </w:tc>
        <w:tc>
          <w:tcPr>
            <w:tcW w:w="1236" w:type="dxa"/>
          </w:tcPr>
          <w:p w14:paraId="2AEF59AD" w14:textId="77777777" w:rsidR="004C0B3A" w:rsidRDefault="004C0B3A" w:rsidP="004C0B3A"/>
        </w:tc>
        <w:tc>
          <w:tcPr>
            <w:tcW w:w="1601" w:type="dxa"/>
          </w:tcPr>
          <w:p w14:paraId="3B501565" w14:textId="77777777" w:rsidR="004C0B3A" w:rsidRDefault="004C0B3A" w:rsidP="004C0B3A"/>
        </w:tc>
        <w:tc>
          <w:tcPr>
            <w:tcW w:w="1601" w:type="dxa"/>
          </w:tcPr>
          <w:p w14:paraId="0A518B7A" w14:textId="77777777" w:rsidR="004C0B3A" w:rsidRDefault="004C0B3A" w:rsidP="004C0B3A"/>
        </w:tc>
        <w:tc>
          <w:tcPr>
            <w:tcW w:w="1310" w:type="dxa"/>
          </w:tcPr>
          <w:p w14:paraId="75607B3E" w14:textId="77777777" w:rsidR="004C0B3A" w:rsidRDefault="004C0B3A" w:rsidP="004C0B3A"/>
        </w:tc>
        <w:tc>
          <w:tcPr>
            <w:tcW w:w="1005" w:type="dxa"/>
          </w:tcPr>
          <w:p w14:paraId="1164F502" w14:textId="77777777" w:rsidR="004C0B3A" w:rsidRDefault="004C0B3A" w:rsidP="004C0B3A"/>
        </w:tc>
        <w:tc>
          <w:tcPr>
            <w:tcW w:w="1005" w:type="dxa"/>
          </w:tcPr>
          <w:p w14:paraId="69180E63" w14:textId="77777777" w:rsidR="004C0B3A" w:rsidRDefault="004C0B3A" w:rsidP="004C0B3A"/>
        </w:tc>
        <w:tc>
          <w:tcPr>
            <w:tcW w:w="950" w:type="dxa"/>
          </w:tcPr>
          <w:p w14:paraId="5AECE2CD" w14:textId="77777777" w:rsidR="004C0B3A" w:rsidRDefault="004C0B3A" w:rsidP="004C0B3A"/>
        </w:tc>
      </w:tr>
      <w:tr w:rsidR="004C0B3A" w14:paraId="6A3661C7" w14:textId="77777777" w:rsidTr="00713CB1">
        <w:trPr>
          <w:trHeight w:hRule="exact" w:val="287"/>
        </w:trPr>
        <w:tc>
          <w:tcPr>
            <w:tcW w:w="2665" w:type="dxa"/>
          </w:tcPr>
          <w:p w14:paraId="56E9054D" w14:textId="77777777" w:rsidR="004C0B3A" w:rsidRDefault="004C0B3A" w:rsidP="00B80F3C">
            <w:pPr>
              <w:ind w:left="72"/>
            </w:pPr>
            <w:r>
              <w:t>Industrials</w:t>
            </w:r>
          </w:p>
        </w:tc>
        <w:tc>
          <w:tcPr>
            <w:tcW w:w="1091" w:type="dxa"/>
          </w:tcPr>
          <w:p w14:paraId="447D4718" w14:textId="77777777" w:rsidR="004C0B3A" w:rsidRDefault="004C0B3A" w:rsidP="004C0B3A"/>
        </w:tc>
        <w:tc>
          <w:tcPr>
            <w:tcW w:w="1236" w:type="dxa"/>
          </w:tcPr>
          <w:p w14:paraId="151D41AF" w14:textId="77777777" w:rsidR="004C0B3A" w:rsidRDefault="004C0B3A" w:rsidP="004C0B3A"/>
        </w:tc>
        <w:tc>
          <w:tcPr>
            <w:tcW w:w="1601" w:type="dxa"/>
          </w:tcPr>
          <w:p w14:paraId="1E6D8183" w14:textId="77777777" w:rsidR="004C0B3A" w:rsidRDefault="004C0B3A" w:rsidP="004C0B3A"/>
        </w:tc>
        <w:tc>
          <w:tcPr>
            <w:tcW w:w="1601" w:type="dxa"/>
          </w:tcPr>
          <w:p w14:paraId="6A0E3523" w14:textId="77777777" w:rsidR="004C0B3A" w:rsidRDefault="004C0B3A" w:rsidP="004C0B3A"/>
        </w:tc>
        <w:tc>
          <w:tcPr>
            <w:tcW w:w="1310" w:type="dxa"/>
          </w:tcPr>
          <w:p w14:paraId="3E19628C" w14:textId="77777777" w:rsidR="004C0B3A" w:rsidRDefault="004C0B3A" w:rsidP="004C0B3A"/>
        </w:tc>
        <w:tc>
          <w:tcPr>
            <w:tcW w:w="1005" w:type="dxa"/>
          </w:tcPr>
          <w:p w14:paraId="6EE65EBC" w14:textId="77777777" w:rsidR="004C0B3A" w:rsidRDefault="004C0B3A" w:rsidP="004C0B3A"/>
        </w:tc>
        <w:tc>
          <w:tcPr>
            <w:tcW w:w="1005" w:type="dxa"/>
          </w:tcPr>
          <w:p w14:paraId="16CD5640" w14:textId="77777777" w:rsidR="004C0B3A" w:rsidRDefault="004C0B3A" w:rsidP="004C0B3A"/>
        </w:tc>
        <w:tc>
          <w:tcPr>
            <w:tcW w:w="950" w:type="dxa"/>
          </w:tcPr>
          <w:p w14:paraId="5E7283C7" w14:textId="77777777" w:rsidR="004C0B3A" w:rsidRDefault="004C0B3A" w:rsidP="004C0B3A"/>
        </w:tc>
      </w:tr>
      <w:tr w:rsidR="004C0B3A" w14:paraId="406FEDB3" w14:textId="77777777" w:rsidTr="00713CB1">
        <w:trPr>
          <w:trHeight w:hRule="exact" w:val="289"/>
        </w:trPr>
        <w:tc>
          <w:tcPr>
            <w:tcW w:w="2665" w:type="dxa"/>
          </w:tcPr>
          <w:p w14:paraId="4351EC21" w14:textId="77777777" w:rsidR="004C0B3A" w:rsidRDefault="004C0B3A" w:rsidP="00B80F3C">
            <w:pPr>
              <w:ind w:left="72"/>
            </w:pPr>
            <w:r>
              <w:t>Consumer Discretionary</w:t>
            </w:r>
          </w:p>
        </w:tc>
        <w:tc>
          <w:tcPr>
            <w:tcW w:w="1091" w:type="dxa"/>
          </w:tcPr>
          <w:p w14:paraId="38DC89DA" w14:textId="77777777" w:rsidR="004C0B3A" w:rsidRDefault="004C0B3A" w:rsidP="004C0B3A"/>
        </w:tc>
        <w:tc>
          <w:tcPr>
            <w:tcW w:w="1236" w:type="dxa"/>
          </w:tcPr>
          <w:p w14:paraId="7FA13E31" w14:textId="77777777" w:rsidR="004C0B3A" w:rsidRDefault="004C0B3A" w:rsidP="004C0B3A"/>
        </w:tc>
        <w:tc>
          <w:tcPr>
            <w:tcW w:w="1601" w:type="dxa"/>
          </w:tcPr>
          <w:p w14:paraId="67DBE15F" w14:textId="77777777" w:rsidR="004C0B3A" w:rsidRDefault="004C0B3A" w:rsidP="004C0B3A"/>
        </w:tc>
        <w:tc>
          <w:tcPr>
            <w:tcW w:w="1601" w:type="dxa"/>
          </w:tcPr>
          <w:p w14:paraId="7961F836" w14:textId="77777777" w:rsidR="004C0B3A" w:rsidRDefault="004C0B3A" w:rsidP="004C0B3A"/>
        </w:tc>
        <w:tc>
          <w:tcPr>
            <w:tcW w:w="1310" w:type="dxa"/>
          </w:tcPr>
          <w:p w14:paraId="3E7C35BD" w14:textId="77777777" w:rsidR="004C0B3A" w:rsidRDefault="004C0B3A" w:rsidP="004C0B3A"/>
        </w:tc>
        <w:tc>
          <w:tcPr>
            <w:tcW w:w="1005" w:type="dxa"/>
          </w:tcPr>
          <w:p w14:paraId="3E2672E5" w14:textId="77777777" w:rsidR="004C0B3A" w:rsidRDefault="004C0B3A" w:rsidP="004C0B3A"/>
        </w:tc>
        <w:tc>
          <w:tcPr>
            <w:tcW w:w="1005" w:type="dxa"/>
          </w:tcPr>
          <w:p w14:paraId="64128FDC" w14:textId="77777777" w:rsidR="004C0B3A" w:rsidRDefault="004C0B3A" w:rsidP="004C0B3A"/>
        </w:tc>
        <w:tc>
          <w:tcPr>
            <w:tcW w:w="950" w:type="dxa"/>
          </w:tcPr>
          <w:p w14:paraId="3725CE81" w14:textId="77777777" w:rsidR="004C0B3A" w:rsidRDefault="004C0B3A" w:rsidP="004C0B3A"/>
        </w:tc>
      </w:tr>
      <w:tr w:rsidR="004C0B3A" w14:paraId="135857C8" w14:textId="77777777" w:rsidTr="00713CB1">
        <w:trPr>
          <w:trHeight w:hRule="exact" w:val="289"/>
        </w:trPr>
        <w:tc>
          <w:tcPr>
            <w:tcW w:w="2665" w:type="dxa"/>
          </w:tcPr>
          <w:p w14:paraId="20FEC6C5" w14:textId="77777777" w:rsidR="004C0B3A" w:rsidRDefault="004C0B3A" w:rsidP="00B80F3C">
            <w:pPr>
              <w:ind w:left="72"/>
            </w:pPr>
            <w:r>
              <w:t>Consumer Staples</w:t>
            </w:r>
          </w:p>
        </w:tc>
        <w:tc>
          <w:tcPr>
            <w:tcW w:w="1091" w:type="dxa"/>
          </w:tcPr>
          <w:p w14:paraId="691C25C4" w14:textId="77777777" w:rsidR="004C0B3A" w:rsidRDefault="004C0B3A" w:rsidP="004C0B3A"/>
        </w:tc>
        <w:tc>
          <w:tcPr>
            <w:tcW w:w="1236" w:type="dxa"/>
          </w:tcPr>
          <w:p w14:paraId="77E1C4DD" w14:textId="77777777" w:rsidR="004C0B3A" w:rsidRDefault="004C0B3A" w:rsidP="004C0B3A"/>
        </w:tc>
        <w:tc>
          <w:tcPr>
            <w:tcW w:w="1601" w:type="dxa"/>
          </w:tcPr>
          <w:p w14:paraId="2B4A4B5F" w14:textId="77777777" w:rsidR="004C0B3A" w:rsidRDefault="004C0B3A" w:rsidP="004C0B3A"/>
        </w:tc>
        <w:tc>
          <w:tcPr>
            <w:tcW w:w="1601" w:type="dxa"/>
          </w:tcPr>
          <w:p w14:paraId="5C3A435E" w14:textId="77777777" w:rsidR="004C0B3A" w:rsidRDefault="004C0B3A" w:rsidP="004C0B3A"/>
        </w:tc>
        <w:tc>
          <w:tcPr>
            <w:tcW w:w="1310" w:type="dxa"/>
          </w:tcPr>
          <w:p w14:paraId="42374E68" w14:textId="77777777" w:rsidR="004C0B3A" w:rsidRDefault="004C0B3A" w:rsidP="004C0B3A"/>
        </w:tc>
        <w:tc>
          <w:tcPr>
            <w:tcW w:w="1005" w:type="dxa"/>
          </w:tcPr>
          <w:p w14:paraId="5EC7BCC7" w14:textId="77777777" w:rsidR="004C0B3A" w:rsidRDefault="004C0B3A" w:rsidP="004C0B3A"/>
        </w:tc>
        <w:tc>
          <w:tcPr>
            <w:tcW w:w="1005" w:type="dxa"/>
          </w:tcPr>
          <w:p w14:paraId="2FA205B2" w14:textId="77777777" w:rsidR="004C0B3A" w:rsidRDefault="004C0B3A" w:rsidP="004C0B3A"/>
        </w:tc>
        <w:tc>
          <w:tcPr>
            <w:tcW w:w="950" w:type="dxa"/>
          </w:tcPr>
          <w:p w14:paraId="75C14A9D" w14:textId="77777777" w:rsidR="004C0B3A" w:rsidRDefault="004C0B3A" w:rsidP="004C0B3A"/>
        </w:tc>
      </w:tr>
      <w:tr w:rsidR="004C0B3A" w14:paraId="6F9FC9BF" w14:textId="77777777" w:rsidTr="00713CB1">
        <w:trPr>
          <w:trHeight w:hRule="exact" w:val="289"/>
        </w:trPr>
        <w:tc>
          <w:tcPr>
            <w:tcW w:w="2665" w:type="dxa"/>
          </w:tcPr>
          <w:p w14:paraId="3F2C591D" w14:textId="77777777" w:rsidR="004C0B3A" w:rsidRDefault="004C0B3A" w:rsidP="00B80F3C">
            <w:pPr>
              <w:ind w:left="72"/>
            </w:pPr>
            <w:r>
              <w:t>Health Care</w:t>
            </w:r>
          </w:p>
        </w:tc>
        <w:tc>
          <w:tcPr>
            <w:tcW w:w="1091" w:type="dxa"/>
          </w:tcPr>
          <w:p w14:paraId="236395FD" w14:textId="77777777" w:rsidR="004C0B3A" w:rsidRDefault="004C0B3A" w:rsidP="004C0B3A"/>
        </w:tc>
        <w:tc>
          <w:tcPr>
            <w:tcW w:w="1236" w:type="dxa"/>
          </w:tcPr>
          <w:p w14:paraId="3E7DC654" w14:textId="77777777" w:rsidR="004C0B3A" w:rsidRDefault="004C0B3A" w:rsidP="004C0B3A"/>
        </w:tc>
        <w:tc>
          <w:tcPr>
            <w:tcW w:w="1601" w:type="dxa"/>
          </w:tcPr>
          <w:p w14:paraId="7A2E5FED" w14:textId="77777777" w:rsidR="004C0B3A" w:rsidRDefault="004C0B3A" w:rsidP="004C0B3A"/>
        </w:tc>
        <w:tc>
          <w:tcPr>
            <w:tcW w:w="1601" w:type="dxa"/>
          </w:tcPr>
          <w:p w14:paraId="6022F803" w14:textId="77777777" w:rsidR="004C0B3A" w:rsidRDefault="004C0B3A" w:rsidP="004C0B3A"/>
        </w:tc>
        <w:tc>
          <w:tcPr>
            <w:tcW w:w="1310" w:type="dxa"/>
          </w:tcPr>
          <w:p w14:paraId="3891811A" w14:textId="77777777" w:rsidR="004C0B3A" w:rsidRDefault="004C0B3A" w:rsidP="004C0B3A"/>
        </w:tc>
        <w:tc>
          <w:tcPr>
            <w:tcW w:w="1005" w:type="dxa"/>
          </w:tcPr>
          <w:p w14:paraId="41129F82" w14:textId="77777777" w:rsidR="004C0B3A" w:rsidRDefault="004C0B3A" w:rsidP="004C0B3A"/>
        </w:tc>
        <w:tc>
          <w:tcPr>
            <w:tcW w:w="1005" w:type="dxa"/>
          </w:tcPr>
          <w:p w14:paraId="027E08A2" w14:textId="77777777" w:rsidR="004C0B3A" w:rsidRDefault="004C0B3A" w:rsidP="004C0B3A"/>
        </w:tc>
        <w:tc>
          <w:tcPr>
            <w:tcW w:w="950" w:type="dxa"/>
          </w:tcPr>
          <w:p w14:paraId="381DF07D" w14:textId="77777777" w:rsidR="004C0B3A" w:rsidRDefault="004C0B3A" w:rsidP="004C0B3A"/>
        </w:tc>
      </w:tr>
      <w:tr w:rsidR="004C0B3A" w14:paraId="3CC92D30" w14:textId="77777777" w:rsidTr="00713CB1">
        <w:trPr>
          <w:trHeight w:hRule="exact" w:val="289"/>
        </w:trPr>
        <w:tc>
          <w:tcPr>
            <w:tcW w:w="2665" w:type="dxa"/>
          </w:tcPr>
          <w:p w14:paraId="600B892A" w14:textId="77777777" w:rsidR="004C0B3A" w:rsidRDefault="004C0B3A" w:rsidP="00B80F3C">
            <w:pPr>
              <w:ind w:left="72"/>
            </w:pPr>
            <w:r>
              <w:t>Financials</w:t>
            </w:r>
          </w:p>
        </w:tc>
        <w:tc>
          <w:tcPr>
            <w:tcW w:w="1091" w:type="dxa"/>
          </w:tcPr>
          <w:p w14:paraId="3599F5F0" w14:textId="77777777" w:rsidR="004C0B3A" w:rsidRDefault="004C0B3A" w:rsidP="004C0B3A"/>
        </w:tc>
        <w:tc>
          <w:tcPr>
            <w:tcW w:w="1236" w:type="dxa"/>
          </w:tcPr>
          <w:p w14:paraId="6E7CBE51" w14:textId="77777777" w:rsidR="004C0B3A" w:rsidRDefault="004C0B3A" w:rsidP="004C0B3A"/>
        </w:tc>
        <w:tc>
          <w:tcPr>
            <w:tcW w:w="1601" w:type="dxa"/>
          </w:tcPr>
          <w:p w14:paraId="429E2A3A" w14:textId="77777777" w:rsidR="004C0B3A" w:rsidRDefault="004C0B3A" w:rsidP="004C0B3A"/>
        </w:tc>
        <w:tc>
          <w:tcPr>
            <w:tcW w:w="1601" w:type="dxa"/>
          </w:tcPr>
          <w:p w14:paraId="48C6D633" w14:textId="77777777" w:rsidR="004C0B3A" w:rsidRDefault="004C0B3A" w:rsidP="004C0B3A"/>
        </w:tc>
        <w:tc>
          <w:tcPr>
            <w:tcW w:w="1310" w:type="dxa"/>
          </w:tcPr>
          <w:p w14:paraId="0F144849" w14:textId="77777777" w:rsidR="004C0B3A" w:rsidRDefault="004C0B3A" w:rsidP="004C0B3A"/>
        </w:tc>
        <w:tc>
          <w:tcPr>
            <w:tcW w:w="1005" w:type="dxa"/>
          </w:tcPr>
          <w:p w14:paraId="1825BF43" w14:textId="77777777" w:rsidR="004C0B3A" w:rsidRDefault="004C0B3A" w:rsidP="004C0B3A"/>
        </w:tc>
        <w:tc>
          <w:tcPr>
            <w:tcW w:w="1005" w:type="dxa"/>
          </w:tcPr>
          <w:p w14:paraId="7B271D4A" w14:textId="77777777" w:rsidR="004C0B3A" w:rsidRDefault="004C0B3A" w:rsidP="004C0B3A"/>
        </w:tc>
        <w:tc>
          <w:tcPr>
            <w:tcW w:w="950" w:type="dxa"/>
          </w:tcPr>
          <w:p w14:paraId="269BA9AE" w14:textId="77777777" w:rsidR="004C0B3A" w:rsidRDefault="004C0B3A" w:rsidP="004C0B3A"/>
        </w:tc>
      </w:tr>
      <w:tr w:rsidR="004C0B3A" w14:paraId="10213A26" w14:textId="77777777" w:rsidTr="00713CB1">
        <w:trPr>
          <w:trHeight w:hRule="exact" w:val="289"/>
        </w:trPr>
        <w:tc>
          <w:tcPr>
            <w:tcW w:w="2665" w:type="dxa"/>
          </w:tcPr>
          <w:p w14:paraId="0CD74E07" w14:textId="77777777" w:rsidR="004C0B3A" w:rsidRDefault="004C0B3A" w:rsidP="00B80F3C">
            <w:pPr>
              <w:ind w:left="72"/>
            </w:pPr>
            <w:r>
              <w:t>Information Technology</w:t>
            </w:r>
          </w:p>
        </w:tc>
        <w:tc>
          <w:tcPr>
            <w:tcW w:w="1091" w:type="dxa"/>
          </w:tcPr>
          <w:p w14:paraId="3AD90FE0" w14:textId="77777777" w:rsidR="004C0B3A" w:rsidRDefault="004C0B3A" w:rsidP="004C0B3A"/>
        </w:tc>
        <w:tc>
          <w:tcPr>
            <w:tcW w:w="1236" w:type="dxa"/>
          </w:tcPr>
          <w:p w14:paraId="3442DA18" w14:textId="77777777" w:rsidR="004C0B3A" w:rsidRDefault="004C0B3A" w:rsidP="004C0B3A"/>
        </w:tc>
        <w:tc>
          <w:tcPr>
            <w:tcW w:w="1601" w:type="dxa"/>
          </w:tcPr>
          <w:p w14:paraId="03B59CC5" w14:textId="77777777" w:rsidR="004C0B3A" w:rsidRDefault="004C0B3A" w:rsidP="004C0B3A"/>
        </w:tc>
        <w:tc>
          <w:tcPr>
            <w:tcW w:w="1601" w:type="dxa"/>
          </w:tcPr>
          <w:p w14:paraId="694BE112" w14:textId="77777777" w:rsidR="004C0B3A" w:rsidRDefault="004C0B3A" w:rsidP="004C0B3A"/>
        </w:tc>
        <w:tc>
          <w:tcPr>
            <w:tcW w:w="1310" w:type="dxa"/>
          </w:tcPr>
          <w:p w14:paraId="1F064F86" w14:textId="77777777" w:rsidR="004C0B3A" w:rsidRDefault="004C0B3A" w:rsidP="004C0B3A"/>
        </w:tc>
        <w:tc>
          <w:tcPr>
            <w:tcW w:w="1005" w:type="dxa"/>
          </w:tcPr>
          <w:p w14:paraId="5025954E" w14:textId="77777777" w:rsidR="004C0B3A" w:rsidRDefault="004C0B3A" w:rsidP="004C0B3A"/>
        </w:tc>
        <w:tc>
          <w:tcPr>
            <w:tcW w:w="1005" w:type="dxa"/>
          </w:tcPr>
          <w:p w14:paraId="4CDDB211" w14:textId="77777777" w:rsidR="004C0B3A" w:rsidRDefault="004C0B3A" w:rsidP="004C0B3A"/>
        </w:tc>
        <w:tc>
          <w:tcPr>
            <w:tcW w:w="950" w:type="dxa"/>
          </w:tcPr>
          <w:p w14:paraId="7005231E" w14:textId="77777777" w:rsidR="004C0B3A" w:rsidRDefault="004C0B3A" w:rsidP="004C0B3A"/>
        </w:tc>
      </w:tr>
      <w:tr w:rsidR="004C0B3A" w14:paraId="1EC37C20" w14:textId="77777777" w:rsidTr="00713CB1">
        <w:trPr>
          <w:trHeight w:hRule="exact" w:val="289"/>
        </w:trPr>
        <w:tc>
          <w:tcPr>
            <w:tcW w:w="2665" w:type="dxa"/>
          </w:tcPr>
          <w:p w14:paraId="65C08E35" w14:textId="77777777" w:rsidR="004C0B3A" w:rsidRDefault="004C0B3A" w:rsidP="00B80F3C">
            <w:pPr>
              <w:ind w:left="72"/>
            </w:pPr>
            <w:r>
              <w:t>Communication Services</w:t>
            </w:r>
          </w:p>
        </w:tc>
        <w:tc>
          <w:tcPr>
            <w:tcW w:w="1091" w:type="dxa"/>
          </w:tcPr>
          <w:p w14:paraId="271C6F42" w14:textId="77777777" w:rsidR="004C0B3A" w:rsidRDefault="004C0B3A" w:rsidP="004C0B3A"/>
        </w:tc>
        <w:tc>
          <w:tcPr>
            <w:tcW w:w="1236" w:type="dxa"/>
          </w:tcPr>
          <w:p w14:paraId="08E4EEF4" w14:textId="77777777" w:rsidR="004C0B3A" w:rsidRDefault="004C0B3A" w:rsidP="004C0B3A"/>
        </w:tc>
        <w:tc>
          <w:tcPr>
            <w:tcW w:w="1601" w:type="dxa"/>
          </w:tcPr>
          <w:p w14:paraId="51AFAE0D" w14:textId="77777777" w:rsidR="004C0B3A" w:rsidRDefault="004C0B3A" w:rsidP="004C0B3A"/>
        </w:tc>
        <w:tc>
          <w:tcPr>
            <w:tcW w:w="1601" w:type="dxa"/>
          </w:tcPr>
          <w:p w14:paraId="5BB51764" w14:textId="77777777" w:rsidR="004C0B3A" w:rsidRDefault="004C0B3A" w:rsidP="004C0B3A"/>
        </w:tc>
        <w:tc>
          <w:tcPr>
            <w:tcW w:w="1310" w:type="dxa"/>
          </w:tcPr>
          <w:p w14:paraId="4D4F3C08" w14:textId="77777777" w:rsidR="004C0B3A" w:rsidRDefault="004C0B3A" w:rsidP="004C0B3A"/>
        </w:tc>
        <w:tc>
          <w:tcPr>
            <w:tcW w:w="1005" w:type="dxa"/>
          </w:tcPr>
          <w:p w14:paraId="73BEDD8A" w14:textId="77777777" w:rsidR="004C0B3A" w:rsidRDefault="004C0B3A" w:rsidP="004C0B3A"/>
        </w:tc>
        <w:tc>
          <w:tcPr>
            <w:tcW w:w="1005" w:type="dxa"/>
          </w:tcPr>
          <w:p w14:paraId="7C45E0C7" w14:textId="77777777" w:rsidR="004C0B3A" w:rsidRDefault="004C0B3A" w:rsidP="004C0B3A"/>
        </w:tc>
        <w:tc>
          <w:tcPr>
            <w:tcW w:w="950" w:type="dxa"/>
          </w:tcPr>
          <w:p w14:paraId="1FCD36FE" w14:textId="77777777" w:rsidR="004C0B3A" w:rsidRDefault="004C0B3A" w:rsidP="004C0B3A"/>
        </w:tc>
      </w:tr>
      <w:tr w:rsidR="004C0B3A" w14:paraId="212A1037" w14:textId="77777777" w:rsidTr="00713CB1">
        <w:trPr>
          <w:trHeight w:hRule="exact" w:val="289"/>
        </w:trPr>
        <w:tc>
          <w:tcPr>
            <w:tcW w:w="2665" w:type="dxa"/>
          </w:tcPr>
          <w:p w14:paraId="4C7DA6E6" w14:textId="77777777" w:rsidR="004C0B3A" w:rsidRDefault="004C0B3A" w:rsidP="00B80F3C">
            <w:pPr>
              <w:ind w:left="72"/>
            </w:pPr>
            <w:r>
              <w:t>Utilities</w:t>
            </w:r>
          </w:p>
        </w:tc>
        <w:tc>
          <w:tcPr>
            <w:tcW w:w="1091" w:type="dxa"/>
          </w:tcPr>
          <w:p w14:paraId="0B78A624" w14:textId="77777777" w:rsidR="004C0B3A" w:rsidRDefault="004C0B3A" w:rsidP="004C0B3A"/>
        </w:tc>
        <w:tc>
          <w:tcPr>
            <w:tcW w:w="1236" w:type="dxa"/>
          </w:tcPr>
          <w:p w14:paraId="2E8A6BBA" w14:textId="77777777" w:rsidR="004C0B3A" w:rsidRDefault="004C0B3A" w:rsidP="004C0B3A"/>
        </w:tc>
        <w:tc>
          <w:tcPr>
            <w:tcW w:w="1601" w:type="dxa"/>
          </w:tcPr>
          <w:p w14:paraId="0F537E56" w14:textId="77777777" w:rsidR="004C0B3A" w:rsidRDefault="004C0B3A" w:rsidP="004C0B3A"/>
        </w:tc>
        <w:tc>
          <w:tcPr>
            <w:tcW w:w="1601" w:type="dxa"/>
          </w:tcPr>
          <w:p w14:paraId="112272D3" w14:textId="77777777" w:rsidR="004C0B3A" w:rsidRDefault="004C0B3A" w:rsidP="004C0B3A"/>
        </w:tc>
        <w:tc>
          <w:tcPr>
            <w:tcW w:w="1310" w:type="dxa"/>
          </w:tcPr>
          <w:p w14:paraId="719BCA5D" w14:textId="77777777" w:rsidR="004C0B3A" w:rsidRDefault="004C0B3A" w:rsidP="004C0B3A"/>
        </w:tc>
        <w:tc>
          <w:tcPr>
            <w:tcW w:w="1005" w:type="dxa"/>
          </w:tcPr>
          <w:p w14:paraId="00AF3718" w14:textId="77777777" w:rsidR="004C0B3A" w:rsidRDefault="004C0B3A" w:rsidP="004C0B3A"/>
        </w:tc>
        <w:tc>
          <w:tcPr>
            <w:tcW w:w="1005" w:type="dxa"/>
          </w:tcPr>
          <w:p w14:paraId="5CE13702" w14:textId="77777777" w:rsidR="004C0B3A" w:rsidRDefault="004C0B3A" w:rsidP="004C0B3A"/>
        </w:tc>
        <w:tc>
          <w:tcPr>
            <w:tcW w:w="950" w:type="dxa"/>
          </w:tcPr>
          <w:p w14:paraId="470836C5" w14:textId="77777777" w:rsidR="004C0B3A" w:rsidRDefault="004C0B3A" w:rsidP="004C0B3A"/>
        </w:tc>
      </w:tr>
      <w:tr w:rsidR="004C0B3A" w14:paraId="0F83F6C7" w14:textId="77777777" w:rsidTr="00713CB1">
        <w:trPr>
          <w:trHeight w:hRule="exact" w:val="289"/>
        </w:trPr>
        <w:tc>
          <w:tcPr>
            <w:tcW w:w="2665" w:type="dxa"/>
          </w:tcPr>
          <w:p w14:paraId="65BCCFFE" w14:textId="77777777" w:rsidR="004C0B3A" w:rsidRDefault="004C0B3A" w:rsidP="00B80F3C">
            <w:pPr>
              <w:ind w:left="72"/>
            </w:pPr>
            <w:r>
              <w:t>Real Estate</w:t>
            </w:r>
          </w:p>
        </w:tc>
        <w:tc>
          <w:tcPr>
            <w:tcW w:w="1091" w:type="dxa"/>
          </w:tcPr>
          <w:p w14:paraId="17841E17" w14:textId="77777777" w:rsidR="004C0B3A" w:rsidRDefault="004C0B3A" w:rsidP="004C0B3A"/>
        </w:tc>
        <w:tc>
          <w:tcPr>
            <w:tcW w:w="1236" w:type="dxa"/>
          </w:tcPr>
          <w:p w14:paraId="42831187" w14:textId="77777777" w:rsidR="004C0B3A" w:rsidRDefault="004C0B3A" w:rsidP="004C0B3A"/>
        </w:tc>
        <w:tc>
          <w:tcPr>
            <w:tcW w:w="1601" w:type="dxa"/>
          </w:tcPr>
          <w:p w14:paraId="39443239" w14:textId="77777777" w:rsidR="004C0B3A" w:rsidRDefault="004C0B3A" w:rsidP="004C0B3A"/>
        </w:tc>
        <w:tc>
          <w:tcPr>
            <w:tcW w:w="1601" w:type="dxa"/>
          </w:tcPr>
          <w:p w14:paraId="084787CE" w14:textId="77777777" w:rsidR="004C0B3A" w:rsidRDefault="004C0B3A" w:rsidP="004C0B3A"/>
        </w:tc>
        <w:tc>
          <w:tcPr>
            <w:tcW w:w="1310" w:type="dxa"/>
          </w:tcPr>
          <w:p w14:paraId="3B31AE2C" w14:textId="77777777" w:rsidR="004C0B3A" w:rsidRDefault="004C0B3A" w:rsidP="004C0B3A"/>
        </w:tc>
        <w:tc>
          <w:tcPr>
            <w:tcW w:w="1005" w:type="dxa"/>
          </w:tcPr>
          <w:p w14:paraId="7BF39AA2" w14:textId="77777777" w:rsidR="004C0B3A" w:rsidRDefault="004C0B3A" w:rsidP="004C0B3A"/>
        </w:tc>
        <w:tc>
          <w:tcPr>
            <w:tcW w:w="1005" w:type="dxa"/>
          </w:tcPr>
          <w:p w14:paraId="4B803216" w14:textId="77777777" w:rsidR="004C0B3A" w:rsidRDefault="004C0B3A" w:rsidP="004C0B3A"/>
        </w:tc>
        <w:tc>
          <w:tcPr>
            <w:tcW w:w="950" w:type="dxa"/>
          </w:tcPr>
          <w:p w14:paraId="100E4BF0" w14:textId="77777777" w:rsidR="004C0B3A" w:rsidRDefault="004C0B3A" w:rsidP="004C0B3A"/>
        </w:tc>
      </w:tr>
      <w:tr w:rsidR="004C0B3A" w14:paraId="6D8B5E12" w14:textId="77777777" w:rsidTr="00713CB1">
        <w:trPr>
          <w:trHeight w:hRule="exact" w:val="289"/>
        </w:trPr>
        <w:tc>
          <w:tcPr>
            <w:tcW w:w="2665" w:type="dxa"/>
          </w:tcPr>
          <w:p w14:paraId="549EF9CC" w14:textId="77777777" w:rsidR="004C0B3A" w:rsidRPr="00127E43" w:rsidRDefault="004C0B3A" w:rsidP="00B80F3C">
            <w:pPr>
              <w:ind w:left="72"/>
              <w:rPr>
                <w:b/>
              </w:rPr>
            </w:pPr>
            <w:r>
              <w:rPr>
                <w:b/>
              </w:rPr>
              <w:t>Total</w:t>
            </w:r>
          </w:p>
        </w:tc>
        <w:tc>
          <w:tcPr>
            <w:tcW w:w="1091" w:type="dxa"/>
          </w:tcPr>
          <w:p w14:paraId="71E1E837" w14:textId="77777777" w:rsidR="004C0B3A" w:rsidRDefault="004C0B3A" w:rsidP="004C0B3A"/>
        </w:tc>
        <w:tc>
          <w:tcPr>
            <w:tcW w:w="1236" w:type="dxa"/>
          </w:tcPr>
          <w:p w14:paraId="02966F69" w14:textId="77777777" w:rsidR="004C0B3A" w:rsidRDefault="004C0B3A" w:rsidP="004C0B3A"/>
        </w:tc>
        <w:tc>
          <w:tcPr>
            <w:tcW w:w="1601" w:type="dxa"/>
          </w:tcPr>
          <w:p w14:paraId="603CB222" w14:textId="77777777" w:rsidR="004C0B3A" w:rsidRDefault="004C0B3A" w:rsidP="004C0B3A"/>
        </w:tc>
        <w:tc>
          <w:tcPr>
            <w:tcW w:w="1601" w:type="dxa"/>
          </w:tcPr>
          <w:p w14:paraId="138ABBE4" w14:textId="77777777" w:rsidR="004C0B3A" w:rsidRDefault="004C0B3A" w:rsidP="004C0B3A"/>
        </w:tc>
        <w:tc>
          <w:tcPr>
            <w:tcW w:w="1310" w:type="dxa"/>
          </w:tcPr>
          <w:p w14:paraId="4C56D5C5" w14:textId="77777777" w:rsidR="004C0B3A" w:rsidRDefault="004C0B3A" w:rsidP="004C0B3A"/>
        </w:tc>
        <w:tc>
          <w:tcPr>
            <w:tcW w:w="1005" w:type="dxa"/>
          </w:tcPr>
          <w:p w14:paraId="3A53CC65" w14:textId="77777777" w:rsidR="004C0B3A" w:rsidRDefault="004C0B3A" w:rsidP="004C0B3A"/>
        </w:tc>
        <w:tc>
          <w:tcPr>
            <w:tcW w:w="1005" w:type="dxa"/>
          </w:tcPr>
          <w:p w14:paraId="3BD512C3" w14:textId="77777777" w:rsidR="004C0B3A" w:rsidRDefault="004C0B3A" w:rsidP="004C0B3A"/>
        </w:tc>
        <w:tc>
          <w:tcPr>
            <w:tcW w:w="950" w:type="dxa"/>
          </w:tcPr>
          <w:p w14:paraId="783D9508" w14:textId="77777777" w:rsidR="004C0B3A" w:rsidRDefault="004C0B3A" w:rsidP="004C0B3A"/>
        </w:tc>
      </w:tr>
    </w:tbl>
    <w:p w14:paraId="16A4D6A5" w14:textId="77777777" w:rsidR="004C0B3A" w:rsidRDefault="004C0B3A" w:rsidP="004C0B3A">
      <w:pPr>
        <w:pStyle w:val="BodyText"/>
        <w:spacing w:before="8"/>
      </w:pPr>
    </w:p>
    <w:p w14:paraId="4CCB4664" w14:textId="2ADDF282"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1</w:t>
      </w:r>
      <w:r w:rsidR="004C6D09">
        <w:rPr>
          <w:sz w:val="20"/>
        </w:rPr>
        <w:t>4</w:t>
      </w:r>
      <w:r>
        <w:rPr>
          <w:sz w:val="20"/>
        </w:rPr>
        <w:t>) please provide the amount invested and return of individual co-investment opportunities invested in based on Enterprise Value of the company invested at the time of purchase. Please provide commentary.</w:t>
      </w:r>
    </w:p>
    <w:tbl>
      <w:tblPr>
        <w:tblW w:w="1258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1379"/>
        <w:gridCol w:w="1612"/>
        <w:gridCol w:w="1612"/>
        <w:gridCol w:w="1610"/>
        <w:gridCol w:w="1613"/>
        <w:gridCol w:w="1015"/>
        <w:gridCol w:w="1015"/>
        <w:gridCol w:w="958"/>
      </w:tblGrid>
      <w:tr w:rsidR="004C0B3A" w14:paraId="6CDA3EAC" w14:textId="77777777" w:rsidTr="00713CB1">
        <w:trPr>
          <w:trHeight w:hRule="exact" w:val="712"/>
        </w:trPr>
        <w:tc>
          <w:tcPr>
            <w:tcW w:w="1769" w:type="dxa"/>
            <w:shd w:val="clear" w:color="auto" w:fill="001F5F"/>
            <w:vAlign w:val="bottom"/>
          </w:tcPr>
          <w:p w14:paraId="2F418B87" w14:textId="77777777" w:rsidR="004C0B3A" w:rsidRDefault="004C0B3A" w:rsidP="00B80F3C">
            <w:pPr>
              <w:pStyle w:val="TableParagraph"/>
              <w:spacing w:before="0"/>
              <w:ind w:left="72"/>
              <w:rPr>
                <w:b/>
                <w:sz w:val="20"/>
              </w:rPr>
            </w:pPr>
            <w:r>
              <w:rPr>
                <w:b/>
                <w:color w:val="FFFFFF"/>
                <w:sz w:val="20"/>
              </w:rPr>
              <w:t>Enterprise Value</w:t>
            </w:r>
          </w:p>
        </w:tc>
        <w:tc>
          <w:tcPr>
            <w:tcW w:w="1379" w:type="dxa"/>
            <w:shd w:val="clear" w:color="auto" w:fill="001F5F"/>
            <w:vAlign w:val="bottom"/>
          </w:tcPr>
          <w:p w14:paraId="0DB9AAE5" w14:textId="77777777" w:rsidR="004C0B3A" w:rsidRDefault="004C0B3A" w:rsidP="00713CB1">
            <w:pPr>
              <w:pStyle w:val="TableParagraph"/>
              <w:spacing w:before="0"/>
              <w:ind w:left="72"/>
              <w:rPr>
                <w:b/>
                <w:sz w:val="20"/>
              </w:rPr>
            </w:pPr>
            <w:r>
              <w:rPr>
                <w:b/>
                <w:color w:val="FFFFFF"/>
                <w:w w:val="95"/>
                <w:sz w:val="20"/>
              </w:rPr>
              <w:t>Funds Included</w:t>
            </w:r>
          </w:p>
        </w:tc>
        <w:tc>
          <w:tcPr>
            <w:tcW w:w="1612" w:type="dxa"/>
            <w:shd w:val="clear" w:color="auto" w:fill="001F5F"/>
            <w:vAlign w:val="bottom"/>
          </w:tcPr>
          <w:p w14:paraId="26B678CD" w14:textId="496E2EAE" w:rsidR="004C0B3A" w:rsidRDefault="004C0B3A" w:rsidP="00713CB1">
            <w:pPr>
              <w:pStyle w:val="TableParagraph"/>
              <w:spacing w:before="0"/>
              <w:ind w:left="72"/>
              <w:rPr>
                <w:b/>
                <w:sz w:val="20"/>
              </w:rPr>
            </w:pPr>
            <w:r>
              <w:rPr>
                <w:b/>
                <w:color w:val="FFFFFF"/>
                <w:sz w:val="20"/>
              </w:rPr>
              <w:t xml:space="preserve">Drawdown in </w:t>
            </w:r>
            <w:r w:rsidR="001C1FD2">
              <w:rPr>
                <w:b/>
                <w:color w:val="FFFFFF"/>
                <w:sz w:val="20"/>
              </w:rPr>
              <w:t>US</w:t>
            </w:r>
            <w:r>
              <w:rPr>
                <w:b/>
                <w:color w:val="FFFFFF"/>
                <w:sz w:val="20"/>
              </w:rPr>
              <w:t>$</w:t>
            </w:r>
          </w:p>
        </w:tc>
        <w:tc>
          <w:tcPr>
            <w:tcW w:w="1612" w:type="dxa"/>
            <w:shd w:val="clear" w:color="auto" w:fill="001F5F"/>
            <w:vAlign w:val="bottom"/>
          </w:tcPr>
          <w:p w14:paraId="41452AA6" w14:textId="12AD8651" w:rsidR="004C0B3A" w:rsidRDefault="004C0B3A" w:rsidP="00713CB1">
            <w:pPr>
              <w:pStyle w:val="TableParagraph"/>
              <w:spacing w:before="0"/>
              <w:ind w:left="72"/>
              <w:rPr>
                <w:b/>
                <w:sz w:val="20"/>
              </w:rPr>
            </w:pPr>
            <w:r>
              <w:rPr>
                <w:b/>
                <w:color w:val="FFFFFF"/>
                <w:sz w:val="20"/>
              </w:rPr>
              <w:t xml:space="preserve">Invested Capital in </w:t>
            </w:r>
            <w:r w:rsidR="001C1FD2">
              <w:rPr>
                <w:b/>
                <w:color w:val="FFFFFF"/>
                <w:sz w:val="20"/>
              </w:rPr>
              <w:t>US</w:t>
            </w:r>
            <w:r>
              <w:rPr>
                <w:b/>
                <w:color w:val="FFFFFF"/>
                <w:sz w:val="20"/>
              </w:rPr>
              <w:t>$</w:t>
            </w:r>
          </w:p>
        </w:tc>
        <w:tc>
          <w:tcPr>
            <w:tcW w:w="1610" w:type="dxa"/>
            <w:shd w:val="clear" w:color="auto" w:fill="001F5F"/>
            <w:vAlign w:val="bottom"/>
          </w:tcPr>
          <w:p w14:paraId="374CB23C" w14:textId="65E5A3E7" w:rsidR="004C0B3A" w:rsidRDefault="004C0B3A" w:rsidP="00713CB1">
            <w:pPr>
              <w:pStyle w:val="TableParagraph"/>
              <w:spacing w:before="0"/>
              <w:ind w:left="72"/>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613" w:type="dxa"/>
            <w:shd w:val="clear" w:color="auto" w:fill="001F5F"/>
            <w:vAlign w:val="bottom"/>
          </w:tcPr>
          <w:p w14:paraId="145E6803" w14:textId="77777777" w:rsidR="004C0B3A" w:rsidRDefault="004C0B3A" w:rsidP="00713CB1">
            <w:pPr>
              <w:pStyle w:val="TableParagraph"/>
              <w:spacing w:before="0"/>
              <w:ind w:left="72"/>
            </w:pPr>
          </w:p>
          <w:p w14:paraId="2F493640" w14:textId="32900DCA" w:rsidR="004C0B3A" w:rsidRDefault="004C0B3A" w:rsidP="00713CB1">
            <w:pPr>
              <w:pStyle w:val="TableParagraph"/>
              <w:spacing w:before="0"/>
              <w:ind w:left="72"/>
              <w:rPr>
                <w:b/>
                <w:sz w:val="20"/>
              </w:rPr>
            </w:pPr>
            <w:r>
              <w:rPr>
                <w:b/>
                <w:color w:val="FFFFFF"/>
                <w:sz w:val="20"/>
              </w:rPr>
              <w:t xml:space="preserve">NAV in </w:t>
            </w:r>
            <w:r w:rsidR="001C1FD2">
              <w:rPr>
                <w:b/>
                <w:color w:val="FFFFFF"/>
                <w:sz w:val="20"/>
              </w:rPr>
              <w:t>US</w:t>
            </w:r>
            <w:r>
              <w:rPr>
                <w:b/>
                <w:color w:val="FFFFFF"/>
                <w:sz w:val="20"/>
              </w:rPr>
              <w:t>$</w:t>
            </w:r>
          </w:p>
        </w:tc>
        <w:tc>
          <w:tcPr>
            <w:tcW w:w="1015" w:type="dxa"/>
            <w:shd w:val="clear" w:color="auto" w:fill="001F5F"/>
            <w:vAlign w:val="bottom"/>
          </w:tcPr>
          <w:p w14:paraId="3AA50193" w14:textId="77777777" w:rsidR="004C0B3A" w:rsidRDefault="004C0B3A" w:rsidP="00713CB1">
            <w:pPr>
              <w:pStyle w:val="TableParagraph"/>
              <w:spacing w:before="0"/>
              <w:ind w:left="72"/>
              <w:rPr>
                <w:sz w:val="30"/>
              </w:rPr>
            </w:pPr>
            <w:r>
              <w:rPr>
                <w:b/>
                <w:color w:val="FFFFFF"/>
                <w:sz w:val="20"/>
              </w:rPr>
              <w:t>% NAV</w:t>
            </w:r>
          </w:p>
        </w:tc>
        <w:tc>
          <w:tcPr>
            <w:tcW w:w="1015" w:type="dxa"/>
            <w:shd w:val="clear" w:color="auto" w:fill="001F5F"/>
            <w:vAlign w:val="bottom"/>
          </w:tcPr>
          <w:p w14:paraId="42586C57" w14:textId="77777777" w:rsidR="004C0B3A" w:rsidRDefault="004C0B3A" w:rsidP="00713CB1">
            <w:pPr>
              <w:pStyle w:val="TableParagraph"/>
              <w:spacing w:before="0"/>
              <w:ind w:left="72"/>
              <w:rPr>
                <w:b/>
                <w:sz w:val="20"/>
              </w:rPr>
            </w:pPr>
            <w:r>
              <w:rPr>
                <w:b/>
                <w:color w:val="FFFFFF"/>
                <w:sz w:val="20"/>
              </w:rPr>
              <w:t>Gross TVPI</w:t>
            </w:r>
          </w:p>
        </w:tc>
        <w:tc>
          <w:tcPr>
            <w:tcW w:w="958" w:type="dxa"/>
            <w:shd w:val="clear" w:color="auto" w:fill="001F5F"/>
            <w:vAlign w:val="bottom"/>
          </w:tcPr>
          <w:p w14:paraId="3D6BD514" w14:textId="77777777" w:rsidR="004C0B3A" w:rsidRDefault="004C0B3A" w:rsidP="00713CB1">
            <w:pPr>
              <w:pStyle w:val="TableParagraph"/>
              <w:spacing w:before="0"/>
              <w:ind w:left="72"/>
              <w:rPr>
                <w:b/>
                <w:sz w:val="20"/>
              </w:rPr>
            </w:pPr>
            <w:r>
              <w:rPr>
                <w:b/>
                <w:color w:val="FFFFFF"/>
                <w:sz w:val="20"/>
              </w:rPr>
              <w:t>Gross IRR</w:t>
            </w:r>
          </w:p>
        </w:tc>
      </w:tr>
      <w:tr w:rsidR="004C0B3A" w14:paraId="225ED885" w14:textId="77777777" w:rsidTr="00713CB1">
        <w:trPr>
          <w:trHeight w:hRule="exact" w:val="242"/>
        </w:trPr>
        <w:tc>
          <w:tcPr>
            <w:tcW w:w="1769" w:type="dxa"/>
          </w:tcPr>
          <w:p w14:paraId="0BA34798" w14:textId="77777777" w:rsidR="004C0B3A" w:rsidRDefault="004C0B3A" w:rsidP="00B80F3C">
            <w:pPr>
              <w:ind w:left="72"/>
            </w:pPr>
            <w:r>
              <w:t>&lt; $500M</w:t>
            </w:r>
          </w:p>
        </w:tc>
        <w:tc>
          <w:tcPr>
            <w:tcW w:w="1379" w:type="dxa"/>
          </w:tcPr>
          <w:p w14:paraId="11FE567B" w14:textId="77777777" w:rsidR="004C0B3A" w:rsidRDefault="004C0B3A" w:rsidP="004C0B3A"/>
        </w:tc>
        <w:tc>
          <w:tcPr>
            <w:tcW w:w="1612" w:type="dxa"/>
          </w:tcPr>
          <w:p w14:paraId="6548725D" w14:textId="77777777" w:rsidR="004C0B3A" w:rsidRDefault="004C0B3A" w:rsidP="004C0B3A"/>
        </w:tc>
        <w:tc>
          <w:tcPr>
            <w:tcW w:w="1612" w:type="dxa"/>
          </w:tcPr>
          <w:p w14:paraId="27585724" w14:textId="77777777" w:rsidR="004C0B3A" w:rsidRDefault="004C0B3A" w:rsidP="004C0B3A"/>
        </w:tc>
        <w:tc>
          <w:tcPr>
            <w:tcW w:w="1610" w:type="dxa"/>
          </w:tcPr>
          <w:p w14:paraId="0313D580" w14:textId="77777777" w:rsidR="004C0B3A" w:rsidRDefault="004C0B3A" w:rsidP="004C0B3A"/>
        </w:tc>
        <w:tc>
          <w:tcPr>
            <w:tcW w:w="1613" w:type="dxa"/>
          </w:tcPr>
          <w:p w14:paraId="2AF245AD" w14:textId="77777777" w:rsidR="004C0B3A" w:rsidRDefault="004C0B3A" w:rsidP="004C0B3A"/>
        </w:tc>
        <w:tc>
          <w:tcPr>
            <w:tcW w:w="1015" w:type="dxa"/>
          </w:tcPr>
          <w:p w14:paraId="2B67BDD7" w14:textId="77777777" w:rsidR="004C0B3A" w:rsidRDefault="004C0B3A" w:rsidP="004C0B3A"/>
        </w:tc>
        <w:tc>
          <w:tcPr>
            <w:tcW w:w="1015" w:type="dxa"/>
          </w:tcPr>
          <w:p w14:paraId="45EAB03B" w14:textId="77777777" w:rsidR="004C0B3A" w:rsidRDefault="004C0B3A" w:rsidP="004C0B3A"/>
        </w:tc>
        <w:tc>
          <w:tcPr>
            <w:tcW w:w="958" w:type="dxa"/>
          </w:tcPr>
          <w:p w14:paraId="57779A14" w14:textId="77777777" w:rsidR="004C0B3A" w:rsidRDefault="004C0B3A" w:rsidP="004C0B3A"/>
        </w:tc>
      </w:tr>
      <w:tr w:rsidR="004C0B3A" w14:paraId="4694E4E7" w14:textId="77777777" w:rsidTr="00713CB1">
        <w:trPr>
          <w:trHeight w:hRule="exact" w:val="242"/>
        </w:trPr>
        <w:tc>
          <w:tcPr>
            <w:tcW w:w="1769" w:type="dxa"/>
          </w:tcPr>
          <w:p w14:paraId="2BA52555" w14:textId="77777777" w:rsidR="004C0B3A" w:rsidRDefault="004C0B3A" w:rsidP="00B80F3C">
            <w:pPr>
              <w:ind w:left="72"/>
            </w:pPr>
            <w:r>
              <w:t>$501M - $750M</w:t>
            </w:r>
          </w:p>
        </w:tc>
        <w:tc>
          <w:tcPr>
            <w:tcW w:w="1379" w:type="dxa"/>
          </w:tcPr>
          <w:p w14:paraId="7995FE80" w14:textId="77777777" w:rsidR="004C0B3A" w:rsidRDefault="004C0B3A" w:rsidP="004C0B3A"/>
        </w:tc>
        <w:tc>
          <w:tcPr>
            <w:tcW w:w="1612" w:type="dxa"/>
          </w:tcPr>
          <w:p w14:paraId="0A515F6D" w14:textId="77777777" w:rsidR="004C0B3A" w:rsidRDefault="004C0B3A" w:rsidP="004C0B3A"/>
        </w:tc>
        <w:tc>
          <w:tcPr>
            <w:tcW w:w="1612" w:type="dxa"/>
          </w:tcPr>
          <w:p w14:paraId="6EC693DD" w14:textId="77777777" w:rsidR="004C0B3A" w:rsidRDefault="004C0B3A" w:rsidP="004C0B3A"/>
        </w:tc>
        <w:tc>
          <w:tcPr>
            <w:tcW w:w="1610" w:type="dxa"/>
          </w:tcPr>
          <w:p w14:paraId="53237920" w14:textId="77777777" w:rsidR="004C0B3A" w:rsidRDefault="004C0B3A" w:rsidP="004C0B3A"/>
        </w:tc>
        <w:tc>
          <w:tcPr>
            <w:tcW w:w="1613" w:type="dxa"/>
          </w:tcPr>
          <w:p w14:paraId="12EA9393" w14:textId="77777777" w:rsidR="004C0B3A" w:rsidRDefault="004C0B3A" w:rsidP="004C0B3A"/>
        </w:tc>
        <w:tc>
          <w:tcPr>
            <w:tcW w:w="1015" w:type="dxa"/>
          </w:tcPr>
          <w:p w14:paraId="4C2C24CD" w14:textId="77777777" w:rsidR="004C0B3A" w:rsidRDefault="004C0B3A" w:rsidP="004C0B3A"/>
        </w:tc>
        <w:tc>
          <w:tcPr>
            <w:tcW w:w="1015" w:type="dxa"/>
          </w:tcPr>
          <w:p w14:paraId="548CA15E" w14:textId="77777777" w:rsidR="004C0B3A" w:rsidRDefault="004C0B3A" w:rsidP="004C0B3A"/>
        </w:tc>
        <w:tc>
          <w:tcPr>
            <w:tcW w:w="958" w:type="dxa"/>
          </w:tcPr>
          <w:p w14:paraId="32176545" w14:textId="77777777" w:rsidR="004C0B3A" w:rsidRDefault="004C0B3A" w:rsidP="004C0B3A"/>
        </w:tc>
      </w:tr>
      <w:tr w:rsidR="004C0B3A" w14:paraId="3DA69F32" w14:textId="77777777" w:rsidTr="00713CB1">
        <w:trPr>
          <w:trHeight w:hRule="exact" w:val="242"/>
        </w:trPr>
        <w:tc>
          <w:tcPr>
            <w:tcW w:w="1769" w:type="dxa"/>
          </w:tcPr>
          <w:p w14:paraId="591E4DC7" w14:textId="77777777" w:rsidR="004C0B3A" w:rsidRDefault="004C0B3A" w:rsidP="00B80F3C">
            <w:pPr>
              <w:ind w:left="72"/>
            </w:pPr>
            <w:r>
              <w:t>$750M - $1B</w:t>
            </w:r>
          </w:p>
        </w:tc>
        <w:tc>
          <w:tcPr>
            <w:tcW w:w="1379" w:type="dxa"/>
          </w:tcPr>
          <w:p w14:paraId="7A9ABFA7" w14:textId="77777777" w:rsidR="004C0B3A" w:rsidRDefault="004C0B3A" w:rsidP="004C0B3A"/>
        </w:tc>
        <w:tc>
          <w:tcPr>
            <w:tcW w:w="1612" w:type="dxa"/>
          </w:tcPr>
          <w:p w14:paraId="1DB76D3F" w14:textId="77777777" w:rsidR="004C0B3A" w:rsidRDefault="004C0B3A" w:rsidP="004C0B3A"/>
        </w:tc>
        <w:tc>
          <w:tcPr>
            <w:tcW w:w="1612" w:type="dxa"/>
          </w:tcPr>
          <w:p w14:paraId="20E6BBDE" w14:textId="77777777" w:rsidR="004C0B3A" w:rsidRDefault="004C0B3A" w:rsidP="004C0B3A"/>
        </w:tc>
        <w:tc>
          <w:tcPr>
            <w:tcW w:w="1610" w:type="dxa"/>
          </w:tcPr>
          <w:p w14:paraId="4EC1ED0B" w14:textId="77777777" w:rsidR="004C0B3A" w:rsidRDefault="004C0B3A" w:rsidP="004C0B3A"/>
        </w:tc>
        <w:tc>
          <w:tcPr>
            <w:tcW w:w="1613" w:type="dxa"/>
          </w:tcPr>
          <w:p w14:paraId="00AF9E16" w14:textId="77777777" w:rsidR="004C0B3A" w:rsidRDefault="004C0B3A" w:rsidP="004C0B3A"/>
        </w:tc>
        <w:tc>
          <w:tcPr>
            <w:tcW w:w="1015" w:type="dxa"/>
          </w:tcPr>
          <w:p w14:paraId="6C50525C" w14:textId="77777777" w:rsidR="004C0B3A" w:rsidRDefault="004C0B3A" w:rsidP="004C0B3A"/>
        </w:tc>
        <w:tc>
          <w:tcPr>
            <w:tcW w:w="1015" w:type="dxa"/>
          </w:tcPr>
          <w:p w14:paraId="60747F3E" w14:textId="77777777" w:rsidR="004C0B3A" w:rsidRDefault="004C0B3A" w:rsidP="004C0B3A"/>
        </w:tc>
        <w:tc>
          <w:tcPr>
            <w:tcW w:w="958" w:type="dxa"/>
          </w:tcPr>
          <w:p w14:paraId="70426196" w14:textId="77777777" w:rsidR="004C0B3A" w:rsidRDefault="004C0B3A" w:rsidP="004C0B3A"/>
        </w:tc>
      </w:tr>
      <w:tr w:rsidR="004C0B3A" w14:paraId="21DCF832" w14:textId="77777777" w:rsidTr="00713CB1">
        <w:trPr>
          <w:trHeight w:hRule="exact" w:val="242"/>
        </w:trPr>
        <w:tc>
          <w:tcPr>
            <w:tcW w:w="1769" w:type="dxa"/>
          </w:tcPr>
          <w:p w14:paraId="3C3603A0" w14:textId="77777777" w:rsidR="004C0B3A" w:rsidRDefault="004C0B3A" w:rsidP="00B80F3C">
            <w:pPr>
              <w:ind w:left="72"/>
            </w:pPr>
            <w:r>
              <w:t>&gt;$1B</w:t>
            </w:r>
          </w:p>
        </w:tc>
        <w:tc>
          <w:tcPr>
            <w:tcW w:w="1379" w:type="dxa"/>
          </w:tcPr>
          <w:p w14:paraId="7F35EF62" w14:textId="77777777" w:rsidR="004C0B3A" w:rsidRDefault="004C0B3A" w:rsidP="004C0B3A"/>
        </w:tc>
        <w:tc>
          <w:tcPr>
            <w:tcW w:w="1612" w:type="dxa"/>
          </w:tcPr>
          <w:p w14:paraId="532D6FC5" w14:textId="77777777" w:rsidR="004C0B3A" w:rsidRDefault="004C0B3A" w:rsidP="004C0B3A"/>
        </w:tc>
        <w:tc>
          <w:tcPr>
            <w:tcW w:w="1612" w:type="dxa"/>
          </w:tcPr>
          <w:p w14:paraId="1125CB6F" w14:textId="77777777" w:rsidR="004C0B3A" w:rsidRDefault="004C0B3A" w:rsidP="004C0B3A"/>
        </w:tc>
        <w:tc>
          <w:tcPr>
            <w:tcW w:w="1610" w:type="dxa"/>
          </w:tcPr>
          <w:p w14:paraId="71FA2641" w14:textId="77777777" w:rsidR="004C0B3A" w:rsidRDefault="004C0B3A" w:rsidP="004C0B3A"/>
        </w:tc>
        <w:tc>
          <w:tcPr>
            <w:tcW w:w="1613" w:type="dxa"/>
          </w:tcPr>
          <w:p w14:paraId="249A9003" w14:textId="77777777" w:rsidR="004C0B3A" w:rsidRDefault="004C0B3A" w:rsidP="004C0B3A"/>
        </w:tc>
        <w:tc>
          <w:tcPr>
            <w:tcW w:w="1015" w:type="dxa"/>
          </w:tcPr>
          <w:p w14:paraId="58939B6E" w14:textId="77777777" w:rsidR="004C0B3A" w:rsidRDefault="004C0B3A" w:rsidP="004C0B3A"/>
        </w:tc>
        <w:tc>
          <w:tcPr>
            <w:tcW w:w="1015" w:type="dxa"/>
          </w:tcPr>
          <w:p w14:paraId="31BEAAB8" w14:textId="77777777" w:rsidR="004C0B3A" w:rsidRDefault="004C0B3A" w:rsidP="004C0B3A"/>
        </w:tc>
        <w:tc>
          <w:tcPr>
            <w:tcW w:w="958" w:type="dxa"/>
          </w:tcPr>
          <w:p w14:paraId="7AA833ED" w14:textId="77777777" w:rsidR="004C0B3A" w:rsidRDefault="004C0B3A" w:rsidP="004C0B3A"/>
        </w:tc>
      </w:tr>
      <w:tr w:rsidR="004C0B3A" w14:paraId="46995BDA" w14:textId="77777777" w:rsidTr="00713CB1">
        <w:trPr>
          <w:trHeight w:hRule="exact" w:val="242"/>
        </w:trPr>
        <w:tc>
          <w:tcPr>
            <w:tcW w:w="1769" w:type="dxa"/>
          </w:tcPr>
          <w:p w14:paraId="352A5BA0" w14:textId="77777777" w:rsidR="004C0B3A" w:rsidRPr="00127E43" w:rsidRDefault="004C0B3A" w:rsidP="00B80F3C">
            <w:pPr>
              <w:ind w:left="72"/>
              <w:rPr>
                <w:b/>
              </w:rPr>
            </w:pPr>
            <w:r>
              <w:rPr>
                <w:b/>
              </w:rPr>
              <w:t>Total</w:t>
            </w:r>
          </w:p>
        </w:tc>
        <w:tc>
          <w:tcPr>
            <w:tcW w:w="1379" w:type="dxa"/>
          </w:tcPr>
          <w:p w14:paraId="3509CB36" w14:textId="77777777" w:rsidR="004C0B3A" w:rsidRDefault="004C0B3A" w:rsidP="004C0B3A"/>
        </w:tc>
        <w:tc>
          <w:tcPr>
            <w:tcW w:w="1612" w:type="dxa"/>
          </w:tcPr>
          <w:p w14:paraId="53C5B866" w14:textId="77777777" w:rsidR="004C0B3A" w:rsidRDefault="004C0B3A" w:rsidP="004C0B3A"/>
        </w:tc>
        <w:tc>
          <w:tcPr>
            <w:tcW w:w="1612" w:type="dxa"/>
          </w:tcPr>
          <w:p w14:paraId="633FFC77" w14:textId="77777777" w:rsidR="004C0B3A" w:rsidRDefault="004C0B3A" w:rsidP="004C0B3A"/>
        </w:tc>
        <w:tc>
          <w:tcPr>
            <w:tcW w:w="1610" w:type="dxa"/>
          </w:tcPr>
          <w:p w14:paraId="28C55226" w14:textId="77777777" w:rsidR="004C0B3A" w:rsidRDefault="004C0B3A" w:rsidP="004C0B3A"/>
        </w:tc>
        <w:tc>
          <w:tcPr>
            <w:tcW w:w="1613" w:type="dxa"/>
          </w:tcPr>
          <w:p w14:paraId="34ED4B61" w14:textId="77777777" w:rsidR="004C0B3A" w:rsidRDefault="004C0B3A" w:rsidP="004C0B3A"/>
        </w:tc>
        <w:tc>
          <w:tcPr>
            <w:tcW w:w="1015" w:type="dxa"/>
          </w:tcPr>
          <w:p w14:paraId="0E719E56" w14:textId="77777777" w:rsidR="004C0B3A" w:rsidRDefault="004C0B3A" w:rsidP="004C0B3A"/>
        </w:tc>
        <w:tc>
          <w:tcPr>
            <w:tcW w:w="1015" w:type="dxa"/>
          </w:tcPr>
          <w:p w14:paraId="37D3F168" w14:textId="77777777" w:rsidR="004C0B3A" w:rsidRDefault="004C0B3A" w:rsidP="004C0B3A"/>
        </w:tc>
        <w:tc>
          <w:tcPr>
            <w:tcW w:w="958" w:type="dxa"/>
          </w:tcPr>
          <w:p w14:paraId="58E0E40B" w14:textId="77777777" w:rsidR="004C0B3A" w:rsidRDefault="004C0B3A" w:rsidP="004C0B3A"/>
        </w:tc>
      </w:tr>
    </w:tbl>
    <w:p w14:paraId="04659C95" w14:textId="1B75F12B" w:rsidR="00286245" w:rsidRDefault="00286245" w:rsidP="004C0B3A">
      <w:pPr>
        <w:tabs>
          <w:tab w:val="left" w:pos="460"/>
        </w:tabs>
        <w:spacing w:line="266" w:lineRule="auto"/>
        <w:ind w:right="1512"/>
      </w:pPr>
    </w:p>
    <w:p w14:paraId="16B1AC7B" w14:textId="77777777" w:rsidR="00286245" w:rsidRDefault="00286245">
      <w:r>
        <w:br w:type="page"/>
      </w:r>
    </w:p>
    <w:p w14:paraId="323AF92D" w14:textId="77777777" w:rsidR="004C0B3A" w:rsidRPr="002848E0" w:rsidRDefault="004C0B3A" w:rsidP="004C0B3A">
      <w:pPr>
        <w:tabs>
          <w:tab w:val="left" w:pos="460"/>
        </w:tabs>
        <w:spacing w:line="266" w:lineRule="auto"/>
        <w:ind w:right="1512"/>
      </w:pPr>
    </w:p>
    <w:p w14:paraId="4934A033" w14:textId="52177AD7" w:rsidR="004C0B3A" w:rsidRPr="00093D1D"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1</w:t>
      </w:r>
      <w:r w:rsidR="004C6D09">
        <w:rPr>
          <w:sz w:val="20"/>
        </w:rPr>
        <w:t>4</w:t>
      </w:r>
      <w:r>
        <w:rPr>
          <w:sz w:val="20"/>
        </w:rPr>
        <w:t>) please provide the amount invested and return of individual co-investment opportunities invested in based on geography of the company invested at the time of purchase. Please provide commentary.</w:t>
      </w:r>
    </w:p>
    <w:tbl>
      <w:tblPr>
        <w:tblW w:w="1268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4"/>
        <w:gridCol w:w="1391"/>
        <w:gridCol w:w="1625"/>
        <w:gridCol w:w="1625"/>
        <w:gridCol w:w="1623"/>
        <w:gridCol w:w="1626"/>
        <w:gridCol w:w="1023"/>
        <w:gridCol w:w="1023"/>
        <w:gridCol w:w="966"/>
      </w:tblGrid>
      <w:tr w:rsidR="004C0B3A" w14:paraId="6995DBBF" w14:textId="77777777" w:rsidTr="00286245">
        <w:trPr>
          <w:trHeight w:hRule="exact" w:val="608"/>
        </w:trPr>
        <w:tc>
          <w:tcPr>
            <w:tcW w:w="1784" w:type="dxa"/>
            <w:shd w:val="clear" w:color="auto" w:fill="001F5F"/>
            <w:vAlign w:val="bottom"/>
          </w:tcPr>
          <w:p w14:paraId="02F2947B" w14:textId="77777777" w:rsidR="004C0B3A" w:rsidRDefault="004C0B3A" w:rsidP="00B80F3C">
            <w:pPr>
              <w:pStyle w:val="TableParagraph"/>
              <w:spacing w:before="0"/>
              <w:ind w:left="72"/>
            </w:pPr>
          </w:p>
          <w:p w14:paraId="2F36DEE5" w14:textId="77777777" w:rsidR="004C0B3A" w:rsidRDefault="004C0B3A" w:rsidP="00B80F3C">
            <w:pPr>
              <w:pStyle w:val="TableParagraph"/>
              <w:spacing w:before="0"/>
              <w:ind w:left="72"/>
              <w:rPr>
                <w:b/>
                <w:sz w:val="20"/>
              </w:rPr>
            </w:pPr>
            <w:r>
              <w:rPr>
                <w:b/>
                <w:color w:val="FFFFFF"/>
                <w:sz w:val="20"/>
              </w:rPr>
              <w:t>Geography</w:t>
            </w:r>
          </w:p>
        </w:tc>
        <w:tc>
          <w:tcPr>
            <w:tcW w:w="1391" w:type="dxa"/>
            <w:shd w:val="clear" w:color="auto" w:fill="001F5F"/>
            <w:vAlign w:val="bottom"/>
          </w:tcPr>
          <w:p w14:paraId="6711B11C" w14:textId="77777777" w:rsidR="004C0B3A" w:rsidRDefault="004C0B3A" w:rsidP="00713CB1">
            <w:pPr>
              <w:pStyle w:val="TableParagraph"/>
              <w:spacing w:before="0"/>
              <w:ind w:left="72"/>
              <w:rPr>
                <w:sz w:val="30"/>
              </w:rPr>
            </w:pPr>
          </w:p>
          <w:p w14:paraId="2CC47FAD" w14:textId="77777777" w:rsidR="004C0B3A" w:rsidRDefault="004C0B3A" w:rsidP="00713CB1">
            <w:pPr>
              <w:pStyle w:val="TableParagraph"/>
              <w:spacing w:before="0"/>
              <w:ind w:left="72"/>
              <w:rPr>
                <w:b/>
                <w:sz w:val="20"/>
              </w:rPr>
            </w:pPr>
            <w:r>
              <w:rPr>
                <w:b/>
                <w:color w:val="FFFFFF"/>
                <w:w w:val="95"/>
                <w:sz w:val="20"/>
              </w:rPr>
              <w:t>Funds Included</w:t>
            </w:r>
          </w:p>
        </w:tc>
        <w:tc>
          <w:tcPr>
            <w:tcW w:w="1625" w:type="dxa"/>
            <w:shd w:val="clear" w:color="auto" w:fill="001F5F"/>
            <w:vAlign w:val="bottom"/>
          </w:tcPr>
          <w:p w14:paraId="0962D708" w14:textId="77777777" w:rsidR="004C0B3A" w:rsidRDefault="004C0B3A" w:rsidP="00713CB1">
            <w:pPr>
              <w:pStyle w:val="TableParagraph"/>
              <w:spacing w:before="0"/>
              <w:ind w:left="72"/>
              <w:rPr>
                <w:sz w:val="30"/>
              </w:rPr>
            </w:pPr>
          </w:p>
          <w:p w14:paraId="2FE016D0" w14:textId="77777777" w:rsidR="004C0B3A" w:rsidRDefault="004C0B3A" w:rsidP="00713CB1">
            <w:pPr>
              <w:pStyle w:val="TableParagraph"/>
              <w:spacing w:before="0"/>
              <w:ind w:left="72"/>
              <w:rPr>
                <w:b/>
                <w:sz w:val="20"/>
              </w:rPr>
            </w:pPr>
            <w:r>
              <w:rPr>
                <w:b/>
                <w:color w:val="FFFFFF"/>
                <w:sz w:val="20"/>
              </w:rPr>
              <w:t>Drawdown in US$</w:t>
            </w:r>
          </w:p>
        </w:tc>
        <w:tc>
          <w:tcPr>
            <w:tcW w:w="1625" w:type="dxa"/>
            <w:shd w:val="clear" w:color="auto" w:fill="001F5F"/>
            <w:vAlign w:val="bottom"/>
          </w:tcPr>
          <w:p w14:paraId="42D7F949" w14:textId="77777777" w:rsidR="004C0B3A" w:rsidRDefault="004C0B3A" w:rsidP="00713CB1">
            <w:pPr>
              <w:pStyle w:val="TableParagraph"/>
              <w:spacing w:before="0"/>
              <w:ind w:left="72"/>
              <w:rPr>
                <w:b/>
                <w:sz w:val="20"/>
              </w:rPr>
            </w:pPr>
            <w:r>
              <w:rPr>
                <w:b/>
                <w:color w:val="FFFFFF"/>
                <w:sz w:val="20"/>
              </w:rPr>
              <w:t>Invested Capital in US$</w:t>
            </w:r>
          </w:p>
        </w:tc>
        <w:tc>
          <w:tcPr>
            <w:tcW w:w="1623" w:type="dxa"/>
            <w:shd w:val="clear" w:color="auto" w:fill="001F5F"/>
            <w:vAlign w:val="bottom"/>
          </w:tcPr>
          <w:p w14:paraId="7283498C" w14:textId="77777777" w:rsidR="004C0B3A" w:rsidRDefault="004C0B3A" w:rsidP="00713CB1">
            <w:pPr>
              <w:pStyle w:val="TableParagraph"/>
              <w:spacing w:before="0"/>
              <w:ind w:left="72"/>
              <w:rPr>
                <w:sz w:val="30"/>
              </w:rPr>
            </w:pPr>
          </w:p>
          <w:p w14:paraId="31A96C82" w14:textId="77777777" w:rsidR="004C0B3A" w:rsidRDefault="004C0B3A" w:rsidP="00713CB1">
            <w:pPr>
              <w:pStyle w:val="TableParagraph"/>
              <w:spacing w:before="0"/>
              <w:ind w:left="72"/>
              <w:rPr>
                <w:b/>
                <w:sz w:val="20"/>
              </w:rPr>
            </w:pPr>
            <w:r>
              <w:rPr>
                <w:b/>
                <w:color w:val="FFFFFF"/>
                <w:w w:val="95"/>
                <w:sz w:val="20"/>
              </w:rPr>
              <w:t xml:space="preserve">Distributed </w:t>
            </w:r>
            <w:r>
              <w:rPr>
                <w:b/>
                <w:color w:val="FFFFFF"/>
                <w:sz w:val="20"/>
              </w:rPr>
              <w:t>in US$</w:t>
            </w:r>
          </w:p>
        </w:tc>
        <w:tc>
          <w:tcPr>
            <w:tcW w:w="1626" w:type="dxa"/>
            <w:shd w:val="clear" w:color="auto" w:fill="001F5F"/>
            <w:vAlign w:val="bottom"/>
          </w:tcPr>
          <w:p w14:paraId="4BB47963" w14:textId="77777777" w:rsidR="004C0B3A" w:rsidRDefault="004C0B3A" w:rsidP="00713CB1">
            <w:pPr>
              <w:pStyle w:val="TableParagraph"/>
              <w:spacing w:before="0"/>
              <w:ind w:left="72"/>
            </w:pPr>
          </w:p>
          <w:p w14:paraId="07784AC7" w14:textId="77777777" w:rsidR="004C0B3A" w:rsidRDefault="004C0B3A" w:rsidP="00713CB1">
            <w:pPr>
              <w:pStyle w:val="TableParagraph"/>
              <w:spacing w:before="0"/>
              <w:ind w:left="72"/>
              <w:rPr>
                <w:b/>
                <w:sz w:val="20"/>
              </w:rPr>
            </w:pPr>
            <w:r>
              <w:rPr>
                <w:b/>
                <w:color w:val="FFFFFF"/>
                <w:sz w:val="20"/>
              </w:rPr>
              <w:t>NAV in US$</w:t>
            </w:r>
          </w:p>
        </w:tc>
        <w:tc>
          <w:tcPr>
            <w:tcW w:w="1023" w:type="dxa"/>
            <w:shd w:val="clear" w:color="auto" w:fill="001F5F"/>
            <w:vAlign w:val="bottom"/>
          </w:tcPr>
          <w:p w14:paraId="2CD958DC" w14:textId="77777777" w:rsidR="004C0B3A" w:rsidRDefault="004C0B3A" w:rsidP="00713CB1">
            <w:pPr>
              <w:pStyle w:val="TableParagraph"/>
              <w:spacing w:before="0"/>
              <w:ind w:left="72"/>
            </w:pPr>
          </w:p>
          <w:p w14:paraId="2932BBFA" w14:textId="77777777" w:rsidR="004C0B3A" w:rsidRDefault="004C0B3A" w:rsidP="00713CB1">
            <w:pPr>
              <w:pStyle w:val="TableParagraph"/>
              <w:spacing w:before="0"/>
              <w:ind w:left="72"/>
              <w:rPr>
                <w:sz w:val="30"/>
              </w:rPr>
            </w:pPr>
            <w:r>
              <w:rPr>
                <w:b/>
                <w:color w:val="FFFFFF"/>
                <w:sz w:val="20"/>
              </w:rPr>
              <w:t>% NAV</w:t>
            </w:r>
          </w:p>
        </w:tc>
        <w:tc>
          <w:tcPr>
            <w:tcW w:w="1023" w:type="dxa"/>
            <w:shd w:val="clear" w:color="auto" w:fill="001F5F"/>
            <w:vAlign w:val="bottom"/>
          </w:tcPr>
          <w:p w14:paraId="428AD219" w14:textId="77777777" w:rsidR="004C0B3A" w:rsidRDefault="004C0B3A" w:rsidP="00713CB1">
            <w:pPr>
              <w:pStyle w:val="TableParagraph"/>
              <w:spacing w:before="0"/>
              <w:ind w:left="72"/>
              <w:rPr>
                <w:b/>
                <w:sz w:val="20"/>
              </w:rPr>
            </w:pPr>
            <w:r>
              <w:rPr>
                <w:b/>
                <w:color w:val="FFFFFF"/>
                <w:sz w:val="20"/>
              </w:rPr>
              <w:t>Gross TVPI</w:t>
            </w:r>
          </w:p>
        </w:tc>
        <w:tc>
          <w:tcPr>
            <w:tcW w:w="966" w:type="dxa"/>
            <w:shd w:val="clear" w:color="auto" w:fill="001F5F"/>
            <w:vAlign w:val="bottom"/>
          </w:tcPr>
          <w:p w14:paraId="503DB000" w14:textId="77777777" w:rsidR="004C0B3A" w:rsidRDefault="004C0B3A" w:rsidP="00713CB1">
            <w:pPr>
              <w:pStyle w:val="TableParagraph"/>
              <w:spacing w:before="0"/>
              <w:ind w:left="72"/>
              <w:rPr>
                <w:b/>
                <w:sz w:val="20"/>
              </w:rPr>
            </w:pPr>
            <w:r>
              <w:rPr>
                <w:b/>
                <w:color w:val="FFFFFF"/>
                <w:sz w:val="20"/>
              </w:rPr>
              <w:t>Gross IRR</w:t>
            </w:r>
          </w:p>
        </w:tc>
      </w:tr>
      <w:tr w:rsidR="004C0B3A" w14:paraId="12A767B6" w14:textId="77777777" w:rsidTr="00286245">
        <w:trPr>
          <w:trHeight w:hRule="exact" w:val="206"/>
        </w:trPr>
        <w:tc>
          <w:tcPr>
            <w:tcW w:w="1784" w:type="dxa"/>
          </w:tcPr>
          <w:p w14:paraId="351C0FDF" w14:textId="77777777" w:rsidR="004C0B3A" w:rsidRDefault="004C0B3A" w:rsidP="00B80F3C">
            <w:pPr>
              <w:ind w:left="72"/>
            </w:pPr>
            <w:r>
              <w:t>North America</w:t>
            </w:r>
          </w:p>
        </w:tc>
        <w:tc>
          <w:tcPr>
            <w:tcW w:w="1391" w:type="dxa"/>
          </w:tcPr>
          <w:p w14:paraId="10999D8E" w14:textId="77777777" w:rsidR="004C0B3A" w:rsidRDefault="004C0B3A" w:rsidP="004C0B3A"/>
        </w:tc>
        <w:tc>
          <w:tcPr>
            <w:tcW w:w="1625" w:type="dxa"/>
          </w:tcPr>
          <w:p w14:paraId="703E0542" w14:textId="77777777" w:rsidR="004C0B3A" w:rsidRDefault="004C0B3A" w:rsidP="004C0B3A"/>
        </w:tc>
        <w:tc>
          <w:tcPr>
            <w:tcW w:w="1625" w:type="dxa"/>
          </w:tcPr>
          <w:p w14:paraId="165CA96B" w14:textId="77777777" w:rsidR="004C0B3A" w:rsidRDefault="004C0B3A" w:rsidP="004C0B3A"/>
        </w:tc>
        <w:tc>
          <w:tcPr>
            <w:tcW w:w="1623" w:type="dxa"/>
          </w:tcPr>
          <w:p w14:paraId="7BDC2BD5" w14:textId="77777777" w:rsidR="004C0B3A" w:rsidRDefault="004C0B3A" w:rsidP="004C0B3A"/>
        </w:tc>
        <w:tc>
          <w:tcPr>
            <w:tcW w:w="1626" w:type="dxa"/>
          </w:tcPr>
          <w:p w14:paraId="488A92E6" w14:textId="77777777" w:rsidR="004C0B3A" w:rsidRDefault="004C0B3A" w:rsidP="004C0B3A"/>
        </w:tc>
        <w:tc>
          <w:tcPr>
            <w:tcW w:w="1023" w:type="dxa"/>
          </w:tcPr>
          <w:p w14:paraId="07325999" w14:textId="77777777" w:rsidR="004C0B3A" w:rsidRDefault="004C0B3A" w:rsidP="004C0B3A"/>
        </w:tc>
        <w:tc>
          <w:tcPr>
            <w:tcW w:w="1023" w:type="dxa"/>
          </w:tcPr>
          <w:p w14:paraId="31A40678" w14:textId="77777777" w:rsidR="004C0B3A" w:rsidRDefault="004C0B3A" w:rsidP="004C0B3A"/>
        </w:tc>
        <w:tc>
          <w:tcPr>
            <w:tcW w:w="966" w:type="dxa"/>
          </w:tcPr>
          <w:p w14:paraId="7C98F2CC" w14:textId="77777777" w:rsidR="004C0B3A" w:rsidRDefault="004C0B3A" w:rsidP="004C0B3A"/>
        </w:tc>
      </w:tr>
      <w:tr w:rsidR="004C0B3A" w14:paraId="5CC15B1D" w14:textId="77777777" w:rsidTr="00286245">
        <w:trPr>
          <w:trHeight w:hRule="exact" w:val="206"/>
        </w:trPr>
        <w:tc>
          <w:tcPr>
            <w:tcW w:w="1784" w:type="dxa"/>
          </w:tcPr>
          <w:p w14:paraId="3B425E4D" w14:textId="77777777" w:rsidR="004C0B3A" w:rsidRDefault="004C0B3A" w:rsidP="00B80F3C">
            <w:pPr>
              <w:ind w:left="72"/>
            </w:pPr>
            <w:r>
              <w:t>Europe</w:t>
            </w:r>
          </w:p>
        </w:tc>
        <w:tc>
          <w:tcPr>
            <w:tcW w:w="1391" w:type="dxa"/>
          </w:tcPr>
          <w:p w14:paraId="7C2877C0" w14:textId="77777777" w:rsidR="004C0B3A" w:rsidRDefault="004C0B3A" w:rsidP="004C0B3A"/>
        </w:tc>
        <w:tc>
          <w:tcPr>
            <w:tcW w:w="1625" w:type="dxa"/>
          </w:tcPr>
          <w:p w14:paraId="37870167" w14:textId="77777777" w:rsidR="004C0B3A" w:rsidRDefault="004C0B3A" w:rsidP="004C0B3A"/>
        </w:tc>
        <w:tc>
          <w:tcPr>
            <w:tcW w:w="1625" w:type="dxa"/>
          </w:tcPr>
          <w:p w14:paraId="514DA19C" w14:textId="77777777" w:rsidR="004C0B3A" w:rsidRDefault="004C0B3A" w:rsidP="004C0B3A"/>
        </w:tc>
        <w:tc>
          <w:tcPr>
            <w:tcW w:w="1623" w:type="dxa"/>
          </w:tcPr>
          <w:p w14:paraId="2A3DCBAB" w14:textId="77777777" w:rsidR="004C0B3A" w:rsidRDefault="004C0B3A" w:rsidP="004C0B3A"/>
        </w:tc>
        <w:tc>
          <w:tcPr>
            <w:tcW w:w="1626" w:type="dxa"/>
          </w:tcPr>
          <w:p w14:paraId="1FBB2B7A" w14:textId="77777777" w:rsidR="004C0B3A" w:rsidRDefault="004C0B3A" w:rsidP="004C0B3A"/>
        </w:tc>
        <w:tc>
          <w:tcPr>
            <w:tcW w:w="1023" w:type="dxa"/>
          </w:tcPr>
          <w:p w14:paraId="6A7F9E51" w14:textId="77777777" w:rsidR="004C0B3A" w:rsidRDefault="004C0B3A" w:rsidP="004C0B3A"/>
        </w:tc>
        <w:tc>
          <w:tcPr>
            <w:tcW w:w="1023" w:type="dxa"/>
          </w:tcPr>
          <w:p w14:paraId="3CE96FB4" w14:textId="77777777" w:rsidR="004C0B3A" w:rsidRDefault="004C0B3A" w:rsidP="004C0B3A"/>
        </w:tc>
        <w:tc>
          <w:tcPr>
            <w:tcW w:w="966" w:type="dxa"/>
          </w:tcPr>
          <w:p w14:paraId="626F23E8" w14:textId="77777777" w:rsidR="004C0B3A" w:rsidRDefault="004C0B3A" w:rsidP="004C0B3A"/>
        </w:tc>
      </w:tr>
      <w:tr w:rsidR="004C0B3A" w14:paraId="69AB09D4" w14:textId="77777777" w:rsidTr="00286245">
        <w:trPr>
          <w:trHeight w:hRule="exact" w:val="206"/>
        </w:trPr>
        <w:tc>
          <w:tcPr>
            <w:tcW w:w="1784" w:type="dxa"/>
          </w:tcPr>
          <w:p w14:paraId="00D14D97" w14:textId="77777777" w:rsidR="004C0B3A" w:rsidRDefault="004C0B3A" w:rsidP="00B80F3C">
            <w:pPr>
              <w:ind w:left="72"/>
            </w:pPr>
            <w:r>
              <w:t>Asia</w:t>
            </w:r>
          </w:p>
        </w:tc>
        <w:tc>
          <w:tcPr>
            <w:tcW w:w="1391" w:type="dxa"/>
          </w:tcPr>
          <w:p w14:paraId="789A5C77" w14:textId="77777777" w:rsidR="004C0B3A" w:rsidRDefault="004C0B3A" w:rsidP="004C0B3A"/>
        </w:tc>
        <w:tc>
          <w:tcPr>
            <w:tcW w:w="1625" w:type="dxa"/>
          </w:tcPr>
          <w:p w14:paraId="54DA2D6D" w14:textId="77777777" w:rsidR="004C0B3A" w:rsidRDefault="004C0B3A" w:rsidP="004C0B3A"/>
        </w:tc>
        <w:tc>
          <w:tcPr>
            <w:tcW w:w="1625" w:type="dxa"/>
          </w:tcPr>
          <w:p w14:paraId="510D9F10" w14:textId="77777777" w:rsidR="004C0B3A" w:rsidRDefault="004C0B3A" w:rsidP="004C0B3A"/>
        </w:tc>
        <w:tc>
          <w:tcPr>
            <w:tcW w:w="1623" w:type="dxa"/>
          </w:tcPr>
          <w:p w14:paraId="129C1B4E" w14:textId="77777777" w:rsidR="004C0B3A" w:rsidRDefault="004C0B3A" w:rsidP="004C0B3A"/>
        </w:tc>
        <w:tc>
          <w:tcPr>
            <w:tcW w:w="1626" w:type="dxa"/>
          </w:tcPr>
          <w:p w14:paraId="09D047CC" w14:textId="77777777" w:rsidR="004C0B3A" w:rsidRDefault="004C0B3A" w:rsidP="004C0B3A"/>
        </w:tc>
        <w:tc>
          <w:tcPr>
            <w:tcW w:w="1023" w:type="dxa"/>
          </w:tcPr>
          <w:p w14:paraId="165F0307" w14:textId="77777777" w:rsidR="004C0B3A" w:rsidRDefault="004C0B3A" w:rsidP="004C0B3A"/>
        </w:tc>
        <w:tc>
          <w:tcPr>
            <w:tcW w:w="1023" w:type="dxa"/>
          </w:tcPr>
          <w:p w14:paraId="5603D392" w14:textId="77777777" w:rsidR="004C0B3A" w:rsidRDefault="004C0B3A" w:rsidP="004C0B3A"/>
        </w:tc>
        <w:tc>
          <w:tcPr>
            <w:tcW w:w="966" w:type="dxa"/>
          </w:tcPr>
          <w:p w14:paraId="6BD8726F" w14:textId="77777777" w:rsidR="004C0B3A" w:rsidRDefault="004C0B3A" w:rsidP="004C0B3A"/>
        </w:tc>
      </w:tr>
      <w:tr w:rsidR="004C0B3A" w14:paraId="29137BDF" w14:textId="77777777" w:rsidTr="00286245">
        <w:trPr>
          <w:trHeight w:hRule="exact" w:val="207"/>
        </w:trPr>
        <w:tc>
          <w:tcPr>
            <w:tcW w:w="1784" w:type="dxa"/>
          </w:tcPr>
          <w:p w14:paraId="61A4ED72" w14:textId="77777777" w:rsidR="004C0B3A" w:rsidRDefault="004C0B3A" w:rsidP="00B80F3C">
            <w:pPr>
              <w:ind w:left="72"/>
            </w:pPr>
            <w:r>
              <w:t>Rest of World</w:t>
            </w:r>
          </w:p>
        </w:tc>
        <w:tc>
          <w:tcPr>
            <w:tcW w:w="1391" w:type="dxa"/>
          </w:tcPr>
          <w:p w14:paraId="0F3609AE" w14:textId="77777777" w:rsidR="004C0B3A" w:rsidRDefault="004C0B3A" w:rsidP="004C0B3A"/>
        </w:tc>
        <w:tc>
          <w:tcPr>
            <w:tcW w:w="1625" w:type="dxa"/>
          </w:tcPr>
          <w:p w14:paraId="271E14D4" w14:textId="77777777" w:rsidR="004C0B3A" w:rsidRDefault="004C0B3A" w:rsidP="004C0B3A"/>
        </w:tc>
        <w:tc>
          <w:tcPr>
            <w:tcW w:w="1625" w:type="dxa"/>
          </w:tcPr>
          <w:p w14:paraId="4811E0D5" w14:textId="77777777" w:rsidR="004C0B3A" w:rsidRDefault="004C0B3A" w:rsidP="004C0B3A"/>
        </w:tc>
        <w:tc>
          <w:tcPr>
            <w:tcW w:w="1623" w:type="dxa"/>
          </w:tcPr>
          <w:p w14:paraId="70EB20B8" w14:textId="77777777" w:rsidR="004C0B3A" w:rsidRDefault="004C0B3A" w:rsidP="004C0B3A"/>
        </w:tc>
        <w:tc>
          <w:tcPr>
            <w:tcW w:w="1626" w:type="dxa"/>
          </w:tcPr>
          <w:p w14:paraId="07532EC7" w14:textId="77777777" w:rsidR="004C0B3A" w:rsidRDefault="004C0B3A" w:rsidP="004C0B3A"/>
        </w:tc>
        <w:tc>
          <w:tcPr>
            <w:tcW w:w="1023" w:type="dxa"/>
          </w:tcPr>
          <w:p w14:paraId="1D364C8E" w14:textId="77777777" w:rsidR="004C0B3A" w:rsidRDefault="004C0B3A" w:rsidP="004C0B3A"/>
        </w:tc>
        <w:tc>
          <w:tcPr>
            <w:tcW w:w="1023" w:type="dxa"/>
          </w:tcPr>
          <w:p w14:paraId="4723A945" w14:textId="77777777" w:rsidR="004C0B3A" w:rsidRDefault="004C0B3A" w:rsidP="004C0B3A"/>
        </w:tc>
        <w:tc>
          <w:tcPr>
            <w:tcW w:w="966" w:type="dxa"/>
          </w:tcPr>
          <w:p w14:paraId="3E21930F" w14:textId="77777777" w:rsidR="004C0B3A" w:rsidRDefault="004C0B3A" w:rsidP="004C0B3A"/>
        </w:tc>
      </w:tr>
      <w:tr w:rsidR="004C0B3A" w14:paraId="57A8BD6A" w14:textId="77777777" w:rsidTr="00286245">
        <w:trPr>
          <w:trHeight w:hRule="exact" w:val="207"/>
        </w:trPr>
        <w:tc>
          <w:tcPr>
            <w:tcW w:w="1784" w:type="dxa"/>
          </w:tcPr>
          <w:p w14:paraId="6B83D02F" w14:textId="77777777" w:rsidR="004C0B3A" w:rsidRPr="00127E43" w:rsidRDefault="004C0B3A" w:rsidP="00B80F3C">
            <w:pPr>
              <w:ind w:left="72"/>
              <w:rPr>
                <w:b/>
              </w:rPr>
            </w:pPr>
            <w:r>
              <w:rPr>
                <w:b/>
              </w:rPr>
              <w:t>Total</w:t>
            </w:r>
          </w:p>
        </w:tc>
        <w:tc>
          <w:tcPr>
            <w:tcW w:w="1391" w:type="dxa"/>
          </w:tcPr>
          <w:p w14:paraId="3AD6816D" w14:textId="77777777" w:rsidR="004C0B3A" w:rsidRDefault="004C0B3A" w:rsidP="004C0B3A"/>
        </w:tc>
        <w:tc>
          <w:tcPr>
            <w:tcW w:w="1625" w:type="dxa"/>
          </w:tcPr>
          <w:p w14:paraId="5230113B" w14:textId="77777777" w:rsidR="004C0B3A" w:rsidRDefault="004C0B3A" w:rsidP="004C0B3A"/>
        </w:tc>
        <w:tc>
          <w:tcPr>
            <w:tcW w:w="1625" w:type="dxa"/>
          </w:tcPr>
          <w:p w14:paraId="1911EE16" w14:textId="77777777" w:rsidR="004C0B3A" w:rsidRDefault="004C0B3A" w:rsidP="004C0B3A"/>
        </w:tc>
        <w:tc>
          <w:tcPr>
            <w:tcW w:w="1623" w:type="dxa"/>
          </w:tcPr>
          <w:p w14:paraId="5FE779D0" w14:textId="77777777" w:rsidR="004C0B3A" w:rsidRDefault="004C0B3A" w:rsidP="004C0B3A"/>
        </w:tc>
        <w:tc>
          <w:tcPr>
            <w:tcW w:w="1626" w:type="dxa"/>
          </w:tcPr>
          <w:p w14:paraId="4E3906C4" w14:textId="77777777" w:rsidR="004C0B3A" w:rsidRDefault="004C0B3A" w:rsidP="004C0B3A"/>
        </w:tc>
        <w:tc>
          <w:tcPr>
            <w:tcW w:w="1023" w:type="dxa"/>
          </w:tcPr>
          <w:p w14:paraId="7CC55DBF" w14:textId="77777777" w:rsidR="004C0B3A" w:rsidRDefault="004C0B3A" w:rsidP="004C0B3A"/>
        </w:tc>
        <w:tc>
          <w:tcPr>
            <w:tcW w:w="1023" w:type="dxa"/>
          </w:tcPr>
          <w:p w14:paraId="3AAA72B4" w14:textId="77777777" w:rsidR="004C0B3A" w:rsidRDefault="004C0B3A" w:rsidP="004C0B3A"/>
        </w:tc>
        <w:tc>
          <w:tcPr>
            <w:tcW w:w="966" w:type="dxa"/>
          </w:tcPr>
          <w:p w14:paraId="37FF4938" w14:textId="77777777" w:rsidR="004C0B3A" w:rsidRDefault="004C0B3A" w:rsidP="004C0B3A"/>
        </w:tc>
      </w:tr>
    </w:tbl>
    <w:p w14:paraId="7F775DB3" w14:textId="77777777" w:rsidR="004C0B3A" w:rsidRDefault="004C0B3A" w:rsidP="004C0B3A">
      <w:pPr>
        <w:tabs>
          <w:tab w:val="left" w:pos="460"/>
        </w:tabs>
        <w:ind w:left="100"/>
      </w:pPr>
    </w:p>
    <w:p w14:paraId="2152A633" w14:textId="77777777" w:rsidR="004C0B3A" w:rsidRDefault="004C0B3A" w:rsidP="00260C9A">
      <w:pPr>
        <w:pStyle w:val="ListParagraph"/>
        <w:numPr>
          <w:ilvl w:val="0"/>
          <w:numId w:val="9"/>
        </w:numPr>
        <w:tabs>
          <w:tab w:val="left" w:pos="460"/>
        </w:tabs>
        <w:spacing w:after="120"/>
        <w:ind w:left="360" w:hanging="360"/>
        <w:rPr>
          <w:sz w:val="20"/>
        </w:rPr>
      </w:pPr>
      <w:r>
        <w:t xml:space="preserve"> </w:t>
      </w:r>
      <w:r>
        <w:rPr>
          <w:sz w:val="20"/>
        </w:rPr>
        <w:t xml:space="preserve">Please list all </w:t>
      </w:r>
      <w:r>
        <w:rPr>
          <w:b/>
          <w:sz w:val="20"/>
        </w:rPr>
        <w:t xml:space="preserve">buyout </w:t>
      </w:r>
      <w:r>
        <w:rPr>
          <w:sz w:val="20"/>
        </w:rPr>
        <w:t>direct/co-investments by vintage</w:t>
      </w:r>
      <w:r>
        <w:rPr>
          <w:spacing w:val="-23"/>
          <w:sz w:val="20"/>
        </w:rPr>
        <w:t xml:space="preserve"> </w:t>
      </w:r>
      <w:r>
        <w:rPr>
          <w:sz w:val="20"/>
        </w:rPr>
        <w:t>year</w:t>
      </w:r>
      <w:r w:rsidRPr="007929EC">
        <w:rPr>
          <w:sz w:val="20"/>
        </w:rPr>
        <w:t xml:space="preserve"> </w:t>
      </w:r>
      <w:r>
        <w:rPr>
          <w:sz w:val="20"/>
        </w:rPr>
        <w:t>invested in through all structures managed by the Firm.</w:t>
      </w:r>
    </w:p>
    <w:tbl>
      <w:tblPr>
        <w:tblW w:w="1270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835"/>
        <w:gridCol w:w="835"/>
        <w:gridCol w:w="835"/>
        <w:gridCol w:w="835"/>
        <w:gridCol w:w="835"/>
        <w:gridCol w:w="835"/>
        <w:gridCol w:w="835"/>
        <w:gridCol w:w="835"/>
        <w:gridCol w:w="835"/>
        <w:gridCol w:w="835"/>
        <w:gridCol w:w="835"/>
        <w:gridCol w:w="835"/>
      </w:tblGrid>
      <w:tr w:rsidR="004C6D09" w14:paraId="415C8096" w14:textId="77777777" w:rsidTr="00286245">
        <w:trPr>
          <w:trHeight w:hRule="exact" w:val="388"/>
        </w:trPr>
        <w:tc>
          <w:tcPr>
            <w:tcW w:w="2686" w:type="dxa"/>
            <w:shd w:val="clear" w:color="auto" w:fill="001F5F"/>
            <w:vAlign w:val="center"/>
          </w:tcPr>
          <w:p w14:paraId="7ABEA3E7" w14:textId="77777777" w:rsidR="004C6D09" w:rsidRDefault="004C6D09" w:rsidP="004C6D09">
            <w:pPr>
              <w:pStyle w:val="TableParagraph"/>
              <w:spacing w:before="0"/>
              <w:ind w:left="72"/>
              <w:rPr>
                <w:b/>
                <w:sz w:val="20"/>
              </w:rPr>
            </w:pPr>
            <w:r>
              <w:rPr>
                <w:b/>
                <w:color w:val="FFFFFF"/>
                <w:sz w:val="20"/>
              </w:rPr>
              <w:t>Vintage Year</w:t>
            </w:r>
          </w:p>
        </w:tc>
        <w:tc>
          <w:tcPr>
            <w:tcW w:w="835" w:type="dxa"/>
            <w:shd w:val="clear" w:color="auto" w:fill="001F5F"/>
            <w:vAlign w:val="center"/>
          </w:tcPr>
          <w:p w14:paraId="7EA2C9A7" w14:textId="3D90BF12" w:rsidR="004C6D09" w:rsidRDefault="004C6D09" w:rsidP="004C6D09">
            <w:pPr>
              <w:pStyle w:val="TableParagraph"/>
              <w:spacing w:before="0"/>
              <w:jc w:val="center"/>
              <w:rPr>
                <w:b/>
                <w:sz w:val="20"/>
              </w:rPr>
            </w:pPr>
            <w:r>
              <w:rPr>
                <w:b/>
                <w:color w:val="FFFFFF"/>
                <w:sz w:val="20"/>
              </w:rPr>
              <w:t>2013</w:t>
            </w:r>
          </w:p>
        </w:tc>
        <w:tc>
          <w:tcPr>
            <w:tcW w:w="835" w:type="dxa"/>
            <w:shd w:val="clear" w:color="auto" w:fill="001F5F"/>
            <w:vAlign w:val="center"/>
          </w:tcPr>
          <w:p w14:paraId="461F0BDF" w14:textId="73492CDF" w:rsidR="004C6D09" w:rsidRDefault="004C6D09" w:rsidP="004C6D09">
            <w:pPr>
              <w:pStyle w:val="TableParagraph"/>
              <w:spacing w:before="0"/>
              <w:ind w:left="100"/>
              <w:jc w:val="center"/>
              <w:rPr>
                <w:b/>
                <w:sz w:val="20"/>
              </w:rPr>
            </w:pPr>
            <w:r>
              <w:rPr>
                <w:b/>
                <w:color w:val="FFFFFF"/>
                <w:sz w:val="20"/>
              </w:rPr>
              <w:t>2014</w:t>
            </w:r>
          </w:p>
        </w:tc>
        <w:tc>
          <w:tcPr>
            <w:tcW w:w="835" w:type="dxa"/>
            <w:shd w:val="clear" w:color="auto" w:fill="001F5F"/>
            <w:vAlign w:val="center"/>
          </w:tcPr>
          <w:p w14:paraId="30173BC3" w14:textId="3D86F1EF" w:rsidR="004C6D09" w:rsidRDefault="004C6D09" w:rsidP="004C6D09">
            <w:pPr>
              <w:pStyle w:val="TableParagraph"/>
              <w:spacing w:before="0"/>
              <w:jc w:val="center"/>
              <w:rPr>
                <w:b/>
                <w:sz w:val="20"/>
              </w:rPr>
            </w:pPr>
            <w:r>
              <w:rPr>
                <w:b/>
                <w:color w:val="FFFFFF"/>
                <w:sz w:val="20"/>
              </w:rPr>
              <w:t>2015</w:t>
            </w:r>
          </w:p>
        </w:tc>
        <w:tc>
          <w:tcPr>
            <w:tcW w:w="835" w:type="dxa"/>
            <w:shd w:val="clear" w:color="auto" w:fill="001F5F"/>
            <w:vAlign w:val="center"/>
          </w:tcPr>
          <w:p w14:paraId="065C61D7" w14:textId="7229EF5A" w:rsidR="004C6D09" w:rsidRDefault="004C6D09" w:rsidP="004C6D09">
            <w:pPr>
              <w:pStyle w:val="TableParagraph"/>
              <w:spacing w:before="0"/>
              <w:ind w:left="100"/>
              <w:jc w:val="center"/>
              <w:rPr>
                <w:b/>
                <w:sz w:val="20"/>
              </w:rPr>
            </w:pPr>
            <w:r>
              <w:rPr>
                <w:b/>
                <w:color w:val="FFFFFF"/>
                <w:sz w:val="20"/>
              </w:rPr>
              <w:t>2016</w:t>
            </w:r>
          </w:p>
        </w:tc>
        <w:tc>
          <w:tcPr>
            <w:tcW w:w="835" w:type="dxa"/>
            <w:shd w:val="clear" w:color="auto" w:fill="001F5F"/>
            <w:vAlign w:val="center"/>
          </w:tcPr>
          <w:p w14:paraId="212218D9" w14:textId="482663E0" w:rsidR="004C6D09" w:rsidRDefault="004C6D09" w:rsidP="004C6D09">
            <w:pPr>
              <w:pStyle w:val="TableParagraph"/>
              <w:spacing w:before="0"/>
              <w:ind w:left="100"/>
              <w:jc w:val="center"/>
              <w:rPr>
                <w:b/>
                <w:sz w:val="20"/>
              </w:rPr>
            </w:pPr>
            <w:r>
              <w:rPr>
                <w:b/>
                <w:color w:val="FFFFFF"/>
                <w:sz w:val="20"/>
              </w:rPr>
              <w:t>2017</w:t>
            </w:r>
          </w:p>
        </w:tc>
        <w:tc>
          <w:tcPr>
            <w:tcW w:w="835" w:type="dxa"/>
            <w:shd w:val="clear" w:color="auto" w:fill="001F5F"/>
            <w:vAlign w:val="center"/>
          </w:tcPr>
          <w:p w14:paraId="342008F6" w14:textId="394B06F0" w:rsidR="004C6D09" w:rsidRDefault="004C6D09" w:rsidP="004C6D09">
            <w:pPr>
              <w:pStyle w:val="TableParagraph"/>
              <w:spacing w:before="0"/>
              <w:jc w:val="center"/>
              <w:rPr>
                <w:b/>
                <w:sz w:val="20"/>
              </w:rPr>
            </w:pPr>
            <w:r>
              <w:rPr>
                <w:b/>
                <w:color w:val="FFFFFF"/>
                <w:sz w:val="20"/>
              </w:rPr>
              <w:t>2018</w:t>
            </w:r>
          </w:p>
        </w:tc>
        <w:tc>
          <w:tcPr>
            <w:tcW w:w="835" w:type="dxa"/>
            <w:shd w:val="clear" w:color="auto" w:fill="001F5F"/>
            <w:vAlign w:val="center"/>
          </w:tcPr>
          <w:p w14:paraId="4C048DD3" w14:textId="129BB2F0" w:rsidR="004C6D09" w:rsidRDefault="004C6D09" w:rsidP="004C6D09">
            <w:pPr>
              <w:pStyle w:val="TableParagraph"/>
              <w:spacing w:before="0"/>
              <w:jc w:val="center"/>
              <w:rPr>
                <w:b/>
                <w:sz w:val="20"/>
              </w:rPr>
            </w:pPr>
            <w:r>
              <w:rPr>
                <w:b/>
                <w:color w:val="FFFFFF"/>
                <w:sz w:val="20"/>
              </w:rPr>
              <w:t>2019</w:t>
            </w:r>
          </w:p>
        </w:tc>
        <w:tc>
          <w:tcPr>
            <w:tcW w:w="835" w:type="dxa"/>
            <w:shd w:val="clear" w:color="auto" w:fill="001F5F"/>
            <w:vAlign w:val="center"/>
          </w:tcPr>
          <w:p w14:paraId="65C1A3ED" w14:textId="1006C2F6" w:rsidR="004C6D09" w:rsidRDefault="004C6D09" w:rsidP="004C6D09">
            <w:pPr>
              <w:pStyle w:val="TableParagraph"/>
              <w:spacing w:before="0"/>
              <w:jc w:val="center"/>
              <w:rPr>
                <w:b/>
                <w:sz w:val="20"/>
              </w:rPr>
            </w:pPr>
            <w:r>
              <w:rPr>
                <w:b/>
                <w:color w:val="FFFFFF"/>
                <w:sz w:val="20"/>
              </w:rPr>
              <w:t>2020</w:t>
            </w:r>
          </w:p>
        </w:tc>
        <w:tc>
          <w:tcPr>
            <w:tcW w:w="835" w:type="dxa"/>
            <w:shd w:val="clear" w:color="auto" w:fill="001F5F"/>
            <w:vAlign w:val="center"/>
          </w:tcPr>
          <w:p w14:paraId="50BAB7DA" w14:textId="294D442D" w:rsidR="004C6D09" w:rsidRDefault="004C6D09" w:rsidP="004C6D09">
            <w:pPr>
              <w:pStyle w:val="TableParagraph"/>
              <w:spacing w:before="0"/>
              <w:jc w:val="center"/>
              <w:rPr>
                <w:b/>
                <w:sz w:val="20"/>
              </w:rPr>
            </w:pPr>
            <w:r>
              <w:rPr>
                <w:b/>
                <w:color w:val="FFFFFF"/>
                <w:sz w:val="20"/>
              </w:rPr>
              <w:t>2021</w:t>
            </w:r>
          </w:p>
        </w:tc>
        <w:tc>
          <w:tcPr>
            <w:tcW w:w="835" w:type="dxa"/>
            <w:shd w:val="clear" w:color="auto" w:fill="001F5F"/>
            <w:vAlign w:val="center"/>
          </w:tcPr>
          <w:p w14:paraId="262C1098" w14:textId="0B1FC776" w:rsidR="004C6D09" w:rsidRDefault="004C6D09" w:rsidP="004C6D09">
            <w:pPr>
              <w:pStyle w:val="TableParagraph"/>
              <w:spacing w:before="0"/>
              <w:jc w:val="center"/>
              <w:rPr>
                <w:b/>
                <w:sz w:val="20"/>
              </w:rPr>
            </w:pPr>
            <w:r>
              <w:rPr>
                <w:b/>
                <w:color w:val="FFFFFF"/>
                <w:sz w:val="20"/>
              </w:rPr>
              <w:t>2022</w:t>
            </w:r>
          </w:p>
        </w:tc>
        <w:tc>
          <w:tcPr>
            <w:tcW w:w="835" w:type="dxa"/>
            <w:shd w:val="clear" w:color="auto" w:fill="001F5F"/>
            <w:vAlign w:val="center"/>
          </w:tcPr>
          <w:p w14:paraId="03856E5D" w14:textId="25737947" w:rsidR="004C6D09" w:rsidRDefault="004C6D09" w:rsidP="004C6D09">
            <w:pPr>
              <w:pStyle w:val="TableParagraph"/>
              <w:spacing w:before="0"/>
              <w:jc w:val="center"/>
              <w:rPr>
                <w:b/>
                <w:color w:val="FFFFFF"/>
                <w:sz w:val="20"/>
              </w:rPr>
            </w:pPr>
            <w:r>
              <w:rPr>
                <w:b/>
                <w:color w:val="FFFFFF"/>
                <w:sz w:val="20"/>
              </w:rPr>
              <w:t>2023</w:t>
            </w:r>
          </w:p>
        </w:tc>
        <w:tc>
          <w:tcPr>
            <w:tcW w:w="835" w:type="dxa"/>
            <w:shd w:val="clear" w:color="auto" w:fill="001F5F"/>
            <w:vAlign w:val="center"/>
          </w:tcPr>
          <w:p w14:paraId="30E7A2C7" w14:textId="5A0D32A2" w:rsidR="004C6D09" w:rsidRDefault="004C6D09" w:rsidP="004C6D09">
            <w:pPr>
              <w:pStyle w:val="TableParagraph"/>
              <w:spacing w:before="0"/>
              <w:ind w:left="101"/>
              <w:jc w:val="center"/>
              <w:rPr>
                <w:b/>
                <w:color w:val="FFFFFF"/>
                <w:sz w:val="20"/>
              </w:rPr>
            </w:pPr>
            <w:r>
              <w:rPr>
                <w:b/>
                <w:color w:val="FFFFFF"/>
                <w:sz w:val="20"/>
              </w:rPr>
              <w:t>2024</w:t>
            </w:r>
          </w:p>
        </w:tc>
      </w:tr>
      <w:tr w:rsidR="00713CB1" w14:paraId="2E2A5B5C" w14:textId="77777777" w:rsidTr="00286245">
        <w:trPr>
          <w:trHeight w:hRule="exact" w:val="361"/>
        </w:trPr>
        <w:tc>
          <w:tcPr>
            <w:tcW w:w="2686" w:type="dxa"/>
          </w:tcPr>
          <w:p w14:paraId="14BDE199" w14:textId="74B2C173" w:rsidR="004C0B3A" w:rsidRDefault="004C0B3A" w:rsidP="00B80F3C">
            <w:pPr>
              <w:pStyle w:val="TableParagraph"/>
              <w:spacing w:before="0"/>
              <w:ind w:left="72"/>
              <w:contextualSpacing/>
              <w:rPr>
                <w:sz w:val="20"/>
              </w:rPr>
            </w:pPr>
            <w:r>
              <w:rPr>
                <w:sz w:val="20"/>
              </w:rPr>
              <w:t xml:space="preserve"># of </w:t>
            </w:r>
            <w:r w:rsidR="00713CB1">
              <w:rPr>
                <w:sz w:val="20"/>
              </w:rPr>
              <w:t>I</w:t>
            </w:r>
            <w:r>
              <w:rPr>
                <w:sz w:val="20"/>
              </w:rPr>
              <w:t>nvestments included</w:t>
            </w:r>
          </w:p>
        </w:tc>
        <w:tc>
          <w:tcPr>
            <w:tcW w:w="835" w:type="dxa"/>
          </w:tcPr>
          <w:p w14:paraId="53845BA9" w14:textId="77777777" w:rsidR="004C0B3A" w:rsidRDefault="004C0B3A" w:rsidP="004C0B3A"/>
        </w:tc>
        <w:tc>
          <w:tcPr>
            <w:tcW w:w="835" w:type="dxa"/>
          </w:tcPr>
          <w:p w14:paraId="17BD3B43" w14:textId="77777777" w:rsidR="004C0B3A" w:rsidRDefault="004C0B3A" w:rsidP="004C0B3A"/>
        </w:tc>
        <w:tc>
          <w:tcPr>
            <w:tcW w:w="835" w:type="dxa"/>
          </w:tcPr>
          <w:p w14:paraId="51973D26" w14:textId="77777777" w:rsidR="004C0B3A" w:rsidRDefault="004C0B3A" w:rsidP="004C0B3A"/>
        </w:tc>
        <w:tc>
          <w:tcPr>
            <w:tcW w:w="835" w:type="dxa"/>
          </w:tcPr>
          <w:p w14:paraId="3211C368" w14:textId="77777777" w:rsidR="004C0B3A" w:rsidRDefault="004C0B3A" w:rsidP="004C0B3A"/>
        </w:tc>
        <w:tc>
          <w:tcPr>
            <w:tcW w:w="835" w:type="dxa"/>
          </w:tcPr>
          <w:p w14:paraId="6E823622" w14:textId="77777777" w:rsidR="004C0B3A" w:rsidRDefault="004C0B3A" w:rsidP="004C0B3A"/>
        </w:tc>
        <w:tc>
          <w:tcPr>
            <w:tcW w:w="835" w:type="dxa"/>
          </w:tcPr>
          <w:p w14:paraId="1463AFE3" w14:textId="77777777" w:rsidR="004C0B3A" w:rsidRDefault="004C0B3A" w:rsidP="004C0B3A"/>
        </w:tc>
        <w:tc>
          <w:tcPr>
            <w:tcW w:w="835" w:type="dxa"/>
          </w:tcPr>
          <w:p w14:paraId="4F5F62EB" w14:textId="77777777" w:rsidR="004C0B3A" w:rsidRDefault="004C0B3A" w:rsidP="004C0B3A"/>
        </w:tc>
        <w:tc>
          <w:tcPr>
            <w:tcW w:w="835" w:type="dxa"/>
          </w:tcPr>
          <w:p w14:paraId="1962A7D7" w14:textId="77777777" w:rsidR="004C0B3A" w:rsidRDefault="004C0B3A" w:rsidP="004C0B3A"/>
        </w:tc>
        <w:tc>
          <w:tcPr>
            <w:tcW w:w="835" w:type="dxa"/>
          </w:tcPr>
          <w:p w14:paraId="78CDAE1B" w14:textId="77777777" w:rsidR="004C0B3A" w:rsidRDefault="004C0B3A" w:rsidP="004C0B3A"/>
        </w:tc>
        <w:tc>
          <w:tcPr>
            <w:tcW w:w="835" w:type="dxa"/>
          </w:tcPr>
          <w:p w14:paraId="059D3B32" w14:textId="77777777" w:rsidR="004C0B3A" w:rsidRDefault="004C0B3A" w:rsidP="004C0B3A"/>
        </w:tc>
        <w:tc>
          <w:tcPr>
            <w:tcW w:w="835" w:type="dxa"/>
          </w:tcPr>
          <w:p w14:paraId="7BF4AA87" w14:textId="77777777" w:rsidR="004C0B3A" w:rsidRDefault="004C0B3A" w:rsidP="004C0B3A"/>
        </w:tc>
        <w:tc>
          <w:tcPr>
            <w:tcW w:w="835" w:type="dxa"/>
          </w:tcPr>
          <w:p w14:paraId="743EF42D" w14:textId="77777777" w:rsidR="004C0B3A" w:rsidRDefault="004C0B3A" w:rsidP="004C0B3A"/>
        </w:tc>
      </w:tr>
      <w:tr w:rsidR="00713CB1" w14:paraId="5F942B36" w14:textId="77777777" w:rsidTr="00286245">
        <w:trPr>
          <w:trHeight w:hRule="exact" w:val="361"/>
        </w:trPr>
        <w:tc>
          <w:tcPr>
            <w:tcW w:w="2686" w:type="dxa"/>
          </w:tcPr>
          <w:p w14:paraId="29FF9963" w14:textId="77777777" w:rsidR="004C0B3A" w:rsidRDefault="004C0B3A" w:rsidP="00B80F3C">
            <w:pPr>
              <w:pStyle w:val="TableParagraph"/>
              <w:spacing w:before="0"/>
              <w:ind w:left="72"/>
              <w:rPr>
                <w:sz w:val="20"/>
              </w:rPr>
            </w:pPr>
            <w:r>
              <w:rPr>
                <w:sz w:val="20"/>
              </w:rPr>
              <w:t>IRR*</w:t>
            </w:r>
          </w:p>
        </w:tc>
        <w:tc>
          <w:tcPr>
            <w:tcW w:w="835" w:type="dxa"/>
          </w:tcPr>
          <w:p w14:paraId="4DAC30F3" w14:textId="77777777" w:rsidR="004C0B3A" w:rsidRDefault="004C0B3A" w:rsidP="004C0B3A"/>
        </w:tc>
        <w:tc>
          <w:tcPr>
            <w:tcW w:w="835" w:type="dxa"/>
          </w:tcPr>
          <w:p w14:paraId="61DEA6C7" w14:textId="77777777" w:rsidR="004C0B3A" w:rsidRDefault="004C0B3A" w:rsidP="004C0B3A"/>
        </w:tc>
        <w:tc>
          <w:tcPr>
            <w:tcW w:w="835" w:type="dxa"/>
          </w:tcPr>
          <w:p w14:paraId="35B10B97" w14:textId="77777777" w:rsidR="004C0B3A" w:rsidRDefault="004C0B3A" w:rsidP="004C0B3A"/>
        </w:tc>
        <w:tc>
          <w:tcPr>
            <w:tcW w:w="835" w:type="dxa"/>
          </w:tcPr>
          <w:p w14:paraId="64167DE3" w14:textId="77777777" w:rsidR="004C0B3A" w:rsidRDefault="004C0B3A" w:rsidP="004C0B3A"/>
        </w:tc>
        <w:tc>
          <w:tcPr>
            <w:tcW w:w="835" w:type="dxa"/>
          </w:tcPr>
          <w:p w14:paraId="4DE86C18" w14:textId="77777777" w:rsidR="004C0B3A" w:rsidRDefault="004C0B3A" w:rsidP="004C0B3A"/>
        </w:tc>
        <w:tc>
          <w:tcPr>
            <w:tcW w:w="835" w:type="dxa"/>
          </w:tcPr>
          <w:p w14:paraId="6887AD82" w14:textId="77777777" w:rsidR="004C0B3A" w:rsidRDefault="004C0B3A" w:rsidP="004C0B3A"/>
        </w:tc>
        <w:tc>
          <w:tcPr>
            <w:tcW w:w="835" w:type="dxa"/>
          </w:tcPr>
          <w:p w14:paraId="3818376F" w14:textId="77777777" w:rsidR="004C0B3A" w:rsidRDefault="004C0B3A" w:rsidP="004C0B3A"/>
        </w:tc>
        <w:tc>
          <w:tcPr>
            <w:tcW w:w="835" w:type="dxa"/>
          </w:tcPr>
          <w:p w14:paraId="141363AF" w14:textId="77777777" w:rsidR="004C0B3A" w:rsidRDefault="004C0B3A" w:rsidP="004C0B3A"/>
        </w:tc>
        <w:tc>
          <w:tcPr>
            <w:tcW w:w="835" w:type="dxa"/>
          </w:tcPr>
          <w:p w14:paraId="46E3F98E" w14:textId="77777777" w:rsidR="004C0B3A" w:rsidRDefault="004C0B3A" w:rsidP="004C0B3A"/>
        </w:tc>
        <w:tc>
          <w:tcPr>
            <w:tcW w:w="835" w:type="dxa"/>
          </w:tcPr>
          <w:p w14:paraId="32E99347" w14:textId="77777777" w:rsidR="004C0B3A" w:rsidRDefault="004C0B3A" w:rsidP="004C0B3A"/>
        </w:tc>
        <w:tc>
          <w:tcPr>
            <w:tcW w:w="835" w:type="dxa"/>
          </w:tcPr>
          <w:p w14:paraId="45C3EAB3" w14:textId="77777777" w:rsidR="004C0B3A" w:rsidRDefault="004C0B3A" w:rsidP="004C0B3A"/>
        </w:tc>
        <w:tc>
          <w:tcPr>
            <w:tcW w:w="835" w:type="dxa"/>
          </w:tcPr>
          <w:p w14:paraId="080FC20D" w14:textId="77777777" w:rsidR="004C0B3A" w:rsidRDefault="004C0B3A" w:rsidP="004C0B3A"/>
        </w:tc>
      </w:tr>
      <w:tr w:rsidR="00713CB1" w14:paraId="5ED79C4A" w14:textId="77777777" w:rsidTr="00286245">
        <w:trPr>
          <w:trHeight w:hRule="exact" w:val="361"/>
        </w:trPr>
        <w:tc>
          <w:tcPr>
            <w:tcW w:w="2686" w:type="dxa"/>
          </w:tcPr>
          <w:p w14:paraId="524AA330" w14:textId="77777777" w:rsidR="004C0B3A" w:rsidRDefault="004C0B3A" w:rsidP="00B80F3C">
            <w:pPr>
              <w:pStyle w:val="TableParagraph"/>
              <w:spacing w:before="0"/>
              <w:ind w:left="72"/>
              <w:rPr>
                <w:sz w:val="20"/>
              </w:rPr>
            </w:pPr>
            <w:r>
              <w:rPr>
                <w:sz w:val="20"/>
              </w:rPr>
              <w:t>TVPI Multiple**</w:t>
            </w:r>
          </w:p>
        </w:tc>
        <w:tc>
          <w:tcPr>
            <w:tcW w:w="835" w:type="dxa"/>
          </w:tcPr>
          <w:p w14:paraId="146349D9" w14:textId="77777777" w:rsidR="004C0B3A" w:rsidRDefault="004C0B3A" w:rsidP="004C0B3A"/>
        </w:tc>
        <w:tc>
          <w:tcPr>
            <w:tcW w:w="835" w:type="dxa"/>
          </w:tcPr>
          <w:p w14:paraId="4014C267" w14:textId="77777777" w:rsidR="004C0B3A" w:rsidRDefault="004C0B3A" w:rsidP="004C0B3A"/>
        </w:tc>
        <w:tc>
          <w:tcPr>
            <w:tcW w:w="835" w:type="dxa"/>
          </w:tcPr>
          <w:p w14:paraId="7772C893" w14:textId="77777777" w:rsidR="004C0B3A" w:rsidRDefault="004C0B3A" w:rsidP="004C0B3A"/>
        </w:tc>
        <w:tc>
          <w:tcPr>
            <w:tcW w:w="835" w:type="dxa"/>
          </w:tcPr>
          <w:p w14:paraId="0985A378" w14:textId="77777777" w:rsidR="004C0B3A" w:rsidRDefault="004C0B3A" w:rsidP="004C0B3A"/>
        </w:tc>
        <w:tc>
          <w:tcPr>
            <w:tcW w:w="835" w:type="dxa"/>
          </w:tcPr>
          <w:p w14:paraId="66DCF401" w14:textId="77777777" w:rsidR="004C0B3A" w:rsidRDefault="004C0B3A" w:rsidP="004C0B3A"/>
        </w:tc>
        <w:tc>
          <w:tcPr>
            <w:tcW w:w="835" w:type="dxa"/>
          </w:tcPr>
          <w:p w14:paraId="4589BA28" w14:textId="77777777" w:rsidR="004C0B3A" w:rsidRDefault="004C0B3A" w:rsidP="004C0B3A"/>
        </w:tc>
        <w:tc>
          <w:tcPr>
            <w:tcW w:w="835" w:type="dxa"/>
          </w:tcPr>
          <w:p w14:paraId="4FB76AAB" w14:textId="77777777" w:rsidR="004C0B3A" w:rsidRDefault="004C0B3A" w:rsidP="004C0B3A"/>
        </w:tc>
        <w:tc>
          <w:tcPr>
            <w:tcW w:w="835" w:type="dxa"/>
          </w:tcPr>
          <w:p w14:paraId="4A840FAA" w14:textId="77777777" w:rsidR="004C0B3A" w:rsidRDefault="004C0B3A" w:rsidP="004C0B3A"/>
        </w:tc>
        <w:tc>
          <w:tcPr>
            <w:tcW w:w="835" w:type="dxa"/>
          </w:tcPr>
          <w:p w14:paraId="4759DC07" w14:textId="77777777" w:rsidR="004C0B3A" w:rsidRDefault="004C0B3A" w:rsidP="004C0B3A"/>
        </w:tc>
        <w:tc>
          <w:tcPr>
            <w:tcW w:w="835" w:type="dxa"/>
          </w:tcPr>
          <w:p w14:paraId="5D5AC844" w14:textId="77777777" w:rsidR="004C0B3A" w:rsidRDefault="004C0B3A" w:rsidP="004C0B3A"/>
        </w:tc>
        <w:tc>
          <w:tcPr>
            <w:tcW w:w="835" w:type="dxa"/>
          </w:tcPr>
          <w:p w14:paraId="7EC1BCBB" w14:textId="77777777" w:rsidR="004C0B3A" w:rsidRDefault="004C0B3A" w:rsidP="004C0B3A"/>
        </w:tc>
        <w:tc>
          <w:tcPr>
            <w:tcW w:w="835" w:type="dxa"/>
          </w:tcPr>
          <w:p w14:paraId="69723E94" w14:textId="77777777" w:rsidR="004C0B3A" w:rsidRDefault="004C0B3A" w:rsidP="004C0B3A"/>
        </w:tc>
      </w:tr>
      <w:tr w:rsidR="00713CB1" w14:paraId="4F57F28B" w14:textId="77777777" w:rsidTr="00286245">
        <w:trPr>
          <w:trHeight w:hRule="exact" w:val="361"/>
        </w:trPr>
        <w:tc>
          <w:tcPr>
            <w:tcW w:w="2686" w:type="dxa"/>
          </w:tcPr>
          <w:p w14:paraId="1093ABA3" w14:textId="77777777" w:rsidR="004C0B3A" w:rsidRDefault="004C0B3A" w:rsidP="00B80F3C">
            <w:pPr>
              <w:pStyle w:val="TableParagraph"/>
              <w:spacing w:before="0"/>
              <w:ind w:left="72"/>
              <w:rPr>
                <w:sz w:val="20"/>
              </w:rPr>
            </w:pPr>
            <w:r>
              <w:rPr>
                <w:sz w:val="20"/>
              </w:rPr>
              <w:t>DPI Multiple***</w:t>
            </w:r>
          </w:p>
        </w:tc>
        <w:tc>
          <w:tcPr>
            <w:tcW w:w="835" w:type="dxa"/>
          </w:tcPr>
          <w:p w14:paraId="0C2C3D26" w14:textId="77777777" w:rsidR="004C0B3A" w:rsidRDefault="004C0B3A" w:rsidP="004C0B3A"/>
        </w:tc>
        <w:tc>
          <w:tcPr>
            <w:tcW w:w="835" w:type="dxa"/>
          </w:tcPr>
          <w:p w14:paraId="18327F5F" w14:textId="77777777" w:rsidR="004C0B3A" w:rsidRDefault="004C0B3A" w:rsidP="004C0B3A"/>
        </w:tc>
        <w:tc>
          <w:tcPr>
            <w:tcW w:w="835" w:type="dxa"/>
          </w:tcPr>
          <w:p w14:paraId="644D2B90" w14:textId="77777777" w:rsidR="004C0B3A" w:rsidRDefault="004C0B3A" w:rsidP="004C0B3A"/>
        </w:tc>
        <w:tc>
          <w:tcPr>
            <w:tcW w:w="835" w:type="dxa"/>
          </w:tcPr>
          <w:p w14:paraId="7F8D1B29" w14:textId="77777777" w:rsidR="004C0B3A" w:rsidRDefault="004C0B3A" w:rsidP="004C0B3A"/>
        </w:tc>
        <w:tc>
          <w:tcPr>
            <w:tcW w:w="835" w:type="dxa"/>
          </w:tcPr>
          <w:p w14:paraId="6357EAA7" w14:textId="77777777" w:rsidR="004C0B3A" w:rsidRDefault="004C0B3A" w:rsidP="004C0B3A"/>
        </w:tc>
        <w:tc>
          <w:tcPr>
            <w:tcW w:w="835" w:type="dxa"/>
          </w:tcPr>
          <w:p w14:paraId="3ED20520" w14:textId="77777777" w:rsidR="004C0B3A" w:rsidRDefault="004C0B3A" w:rsidP="004C0B3A"/>
        </w:tc>
        <w:tc>
          <w:tcPr>
            <w:tcW w:w="835" w:type="dxa"/>
          </w:tcPr>
          <w:p w14:paraId="1A1B6B27" w14:textId="77777777" w:rsidR="004C0B3A" w:rsidRDefault="004C0B3A" w:rsidP="004C0B3A"/>
        </w:tc>
        <w:tc>
          <w:tcPr>
            <w:tcW w:w="835" w:type="dxa"/>
          </w:tcPr>
          <w:p w14:paraId="28EA786F" w14:textId="77777777" w:rsidR="004C0B3A" w:rsidRDefault="004C0B3A" w:rsidP="004C0B3A"/>
        </w:tc>
        <w:tc>
          <w:tcPr>
            <w:tcW w:w="835" w:type="dxa"/>
          </w:tcPr>
          <w:p w14:paraId="461AF5D1" w14:textId="77777777" w:rsidR="004C0B3A" w:rsidRDefault="004C0B3A" w:rsidP="004C0B3A"/>
        </w:tc>
        <w:tc>
          <w:tcPr>
            <w:tcW w:w="835" w:type="dxa"/>
          </w:tcPr>
          <w:p w14:paraId="1355354F" w14:textId="77777777" w:rsidR="004C0B3A" w:rsidRDefault="004C0B3A" w:rsidP="004C0B3A"/>
        </w:tc>
        <w:tc>
          <w:tcPr>
            <w:tcW w:w="835" w:type="dxa"/>
          </w:tcPr>
          <w:p w14:paraId="46EADE22" w14:textId="77777777" w:rsidR="004C0B3A" w:rsidRDefault="004C0B3A" w:rsidP="004C0B3A"/>
        </w:tc>
        <w:tc>
          <w:tcPr>
            <w:tcW w:w="835" w:type="dxa"/>
          </w:tcPr>
          <w:p w14:paraId="3B588E4D" w14:textId="77777777" w:rsidR="004C0B3A" w:rsidRDefault="004C0B3A" w:rsidP="004C0B3A"/>
        </w:tc>
      </w:tr>
    </w:tbl>
    <w:p w14:paraId="7C009EC7" w14:textId="149C849B" w:rsidR="004C0B3A" w:rsidRDefault="004C0B3A" w:rsidP="004C0B3A">
      <w:pPr>
        <w:pStyle w:val="BodyText"/>
        <w:ind w:left="100"/>
      </w:pPr>
      <w:r>
        <w:t>*</w:t>
      </w:r>
      <w:r w:rsidR="00C73D2E">
        <w:t>Net</w:t>
      </w:r>
      <w:r>
        <w:t xml:space="preserve"> of underlying partnerships’ fees and carries but gross of fund-of-funds’ fees and carries</w:t>
      </w:r>
    </w:p>
    <w:p w14:paraId="3ED821CB" w14:textId="77777777" w:rsidR="004C0B3A" w:rsidRDefault="004C0B3A" w:rsidP="004C0B3A">
      <w:pPr>
        <w:pStyle w:val="BodyText"/>
        <w:spacing w:before="22"/>
        <w:ind w:left="100"/>
      </w:pPr>
      <w:r>
        <w:t>**(Distribution+Carrying Value)/Paid-in Capital</w:t>
      </w:r>
    </w:p>
    <w:p w14:paraId="04953900" w14:textId="77777777" w:rsidR="004C0B3A" w:rsidRDefault="004C0B3A" w:rsidP="004C0B3A">
      <w:pPr>
        <w:pStyle w:val="BodyText"/>
        <w:spacing w:before="24"/>
        <w:ind w:left="100"/>
      </w:pPr>
      <w:r>
        <w:t>***Distribution/Paid-in Capital</w:t>
      </w:r>
    </w:p>
    <w:p w14:paraId="6BB856B7" w14:textId="216B060C" w:rsidR="00A508C9" w:rsidRDefault="00A508C9">
      <w:pPr>
        <w:rPr>
          <w:rFonts w:eastAsia="Arial" w:cs="Arial"/>
          <w:sz w:val="22"/>
        </w:rPr>
      </w:pPr>
      <w:r>
        <w:rPr>
          <w:sz w:val="22"/>
        </w:rPr>
        <w:br w:type="page"/>
      </w:r>
    </w:p>
    <w:p w14:paraId="19E3A0A5" w14:textId="0F980B0C"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1</w:t>
      </w:r>
      <w:r w:rsidR="004C6D09">
        <w:rPr>
          <w:sz w:val="20"/>
        </w:rPr>
        <w:t>8</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58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1102"/>
        <w:gridCol w:w="1248"/>
        <w:gridCol w:w="1616"/>
        <w:gridCol w:w="1616"/>
        <w:gridCol w:w="1322"/>
        <w:gridCol w:w="1015"/>
        <w:gridCol w:w="1015"/>
        <w:gridCol w:w="959"/>
      </w:tblGrid>
      <w:tr w:rsidR="004C0B3A" w14:paraId="47180609" w14:textId="77777777" w:rsidTr="00713CB1">
        <w:trPr>
          <w:trHeight w:hRule="exact" w:val="831"/>
        </w:trPr>
        <w:tc>
          <w:tcPr>
            <w:tcW w:w="2691" w:type="dxa"/>
            <w:shd w:val="clear" w:color="auto" w:fill="001F5F"/>
            <w:vAlign w:val="bottom"/>
          </w:tcPr>
          <w:p w14:paraId="4C969EA6" w14:textId="77777777" w:rsidR="004C0B3A" w:rsidRDefault="004C0B3A" w:rsidP="00B80F3C">
            <w:pPr>
              <w:pStyle w:val="TableParagraph"/>
              <w:spacing w:before="0"/>
              <w:ind w:left="72"/>
            </w:pPr>
          </w:p>
          <w:p w14:paraId="495135CC" w14:textId="77777777" w:rsidR="004C0B3A" w:rsidRDefault="004C0B3A" w:rsidP="00B80F3C">
            <w:pPr>
              <w:pStyle w:val="TableParagraph"/>
              <w:spacing w:before="0"/>
              <w:ind w:left="72"/>
              <w:rPr>
                <w:b/>
                <w:sz w:val="20"/>
              </w:rPr>
            </w:pPr>
            <w:r>
              <w:rPr>
                <w:b/>
                <w:color w:val="FFFFFF"/>
                <w:sz w:val="20"/>
              </w:rPr>
              <w:t>GICS Sector</w:t>
            </w:r>
          </w:p>
        </w:tc>
        <w:tc>
          <w:tcPr>
            <w:tcW w:w="1102" w:type="dxa"/>
            <w:shd w:val="clear" w:color="auto" w:fill="001F5F"/>
            <w:vAlign w:val="bottom"/>
          </w:tcPr>
          <w:p w14:paraId="4B89B7BD" w14:textId="77777777" w:rsidR="004C0B3A" w:rsidRDefault="004C0B3A" w:rsidP="00713CB1">
            <w:pPr>
              <w:pStyle w:val="TableParagraph"/>
              <w:spacing w:before="0"/>
              <w:ind w:left="72"/>
              <w:rPr>
                <w:sz w:val="30"/>
              </w:rPr>
            </w:pPr>
          </w:p>
          <w:p w14:paraId="7D5AA553" w14:textId="77777777" w:rsidR="004C0B3A" w:rsidRDefault="004C0B3A" w:rsidP="00713CB1">
            <w:pPr>
              <w:pStyle w:val="TableParagraph"/>
              <w:spacing w:before="0"/>
              <w:ind w:left="72"/>
              <w:rPr>
                <w:b/>
                <w:sz w:val="20"/>
              </w:rPr>
            </w:pPr>
            <w:r>
              <w:rPr>
                <w:b/>
                <w:color w:val="FFFFFF"/>
                <w:w w:val="95"/>
                <w:sz w:val="20"/>
              </w:rPr>
              <w:t>Funds Included</w:t>
            </w:r>
          </w:p>
        </w:tc>
        <w:tc>
          <w:tcPr>
            <w:tcW w:w="1248" w:type="dxa"/>
            <w:shd w:val="clear" w:color="auto" w:fill="001F5F"/>
            <w:vAlign w:val="bottom"/>
          </w:tcPr>
          <w:p w14:paraId="19854EED" w14:textId="77777777" w:rsidR="004C0B3A" w:rsidRDefault="004C0B3A" w:rsidP="00713CB1">
            <w:pPr>
              <w:pStyle w:val="TableParagraph"/>
              <w:spacing w:before="0"/>
              <w:ind w:left="72"/>
              <w:rPr>
                <w:sz w:val="30"/>
              </w:rPr>
            </w:pPr>
          </w:p>
          <w:p w14:paraId="2A31919F" w14:textId="20DEAAF1" w:rsidR="004C0B3A" w:rsidRDefault="004C0B3A" w:rsidP="00713CB1">
            <w:pPr>
              <w:pStyle w:val="TableParagraph"/>
              <w:spacing w:before="0"/>
              <w:ind w:left="72"/>
              <w:rPr>
                <w:b/>
                <w:sz w:val="20"/>
              </w:rPr>
            </w:pPr>
            <w:r>
              <w:rPr>
                <w:b/>
                <w:color w:val="FFFFFF"/>
                <w:sz w:val="20"/>
              </w:rPr>
              <w:t xml:space="preserve">Drawdown in </w:t>
            </w:r>
            <w:r w:rsidR="001C1FD2">
              <w:rPr>
                <w:b/>
                <w:color w:val="FFFFFF"/>
                <w:sz w:val="20"/>
              </w:rPr>
              <w:t>US</w:t>
            </w:r>
            <w:r>
              <w:rPr>
                <w:b/>
                <w:color w:val="FFFFFF"/>
                <w:sz w:val="20"/>
              </w:rPr>
              <w:t>$</w:t>
            </w:r>
          </w:p>
        </w:tc>
        <w:tc>
          <w:tcPr>
            <w:tcW w:w="1616" w:type="dxa"/>
            <w:shd w:val="clear" w:color="auto" w:fill="001F5F"/>
            <w:vAlign w:val="bottom"/>
          </w:tcPr>
          <w:p w14:paraId="4AAC4B17" w14:textId="43FCDB84" w:rsidR="004C0B3A" w:rsidRDefault="004C0B3A" w:rsidP="00713CB1">
            <w:pPr>
              <w:pStyle w:val="TableParagraph"/>
              <w:spacing w:before="0"/>
              <w:ind w:left="72"/>
              <w:rPr>
                <w:b/>
                <w:sz w:val="20"/>
              </w:rPr>
            </w:pPr>
            <w:r>
              <w:rPr>
                <w:b/>
                <w:color w:val="FFFFFF"/>
                <w:sz w:val="20"/>
              </w:rPr>
              <w:t xml:space="preserve">Invested Capital in </w:t>
            </w:r>
            <w:r w:rsidR="001C1FD2">
              <w:rPr>
                <w:b/>
                <w:color w:val="FFFFFF"/>
                <w:sz w:val="20"/>
              </w:rPr>
              <w:t>US</w:t>
            </w:r>
            <w:r>
              <w:rPr>
                <w:b/>
                <w:color w:val="FFFFFF"/>
                <w:sz w:val="20"/>
              </w:rPr>
              <w:t>$</w:t>
            </w:r>
          </w:p>
        </w:tc>
        <w:tc>
          <w:tcPr>
            <w:tcW w:w="1616" w:type="dxa"/>
            <w:shd w:val="clear" w:color="auto" w:fill="001F5F"/>
            <w:vAlign w:val="bottom"/>
          </w:tcPr>
          <w:p w14:paraId="4EC99263" w14:textId="77777777" w:rsidR="004C0B3A" w:rsidRDefault="004C0B3A" w:rsidP="00713CB1">
            <w:pPr>
              <w:pStyle w:val="TableParagraph"/>
              <w:spacing w:before="0"/>
              <w:ind w:left="72"/>
              <w:rPr>
                <w:sz w:val="30"/>
              </w:rPr>
            </w:pPr>
          </w:p>
          <w:p w14:paraId="2601C26C" w14:textId="41BE11F2" w:rsidR="004C0B3A" w:rsidRDefault="004C0B3A" w:rsidP="00713CB1">
            <w:pPr>
              <w:pStyle w:val="TableParagraph"/>
              <w:spacing w:before="0"/>
              <w:ind w:left="72"/>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322" w:type="dxa"/>
            <w:shd w:val="clear" w:color="auto" w:fill="001F5F"/>
            <w:vAlign w:val="bottom"/>
          </w:tcPr>
          <w:p w14:paraId="2C8C76A3" w14:textId="77777777" w:rsidR="004C0B3A" w:rsidRDefault="004C0B3A" w:rsidP="00713CB1">
            <w:pPr>
              <w:pStyle w:val="TableParagraph"/>
              <w:spacing w:before="0"/>
              <w:ind w:left="72"/>
            </w:pPr>
          </w:p>
          <w:p w14:paraId="23B0170B" w14:textId="77777777" w:rsidR="004C0B3A" w:rsidRDefault="004C0B3A" w:rsidP="00713CB1">
            <w:pPr>
              <w:pStyle w:val="TableParagraph"/>
              <w:spacing w:before="0"/>
              <w:ind w:left="72"/>
            </w:pPr>
          </w:p>
          <w:p w14:paraId="3570D3F1" w14:textId="64A4D077" w:rsidR="004C0B3A" w:rsidRDefault="004C0B3A" w:rsidP="00713CB1">
            <w:pPr>
              <w:pStyle w:val="TableParagraph"/>
              <w:spacing w:before="0"/>
              <w:ind w:left="72"/>
              <w:rPr>
                <w:b/>
                <w:sz w:val="20"/>
              </w:rPr>
            </w:pPr>
            <w:r>
              <w:rPr>
                <w:b/>
                <w:color w:val="FFFFFF"/>
                <w:sz w:val="20"/>
              </w:rPr>
              <w:t xml:space="preserve">NAV in </w:t>
            </w:r>
            <w:r w:rsidR="001C1FD2">
              <w:rPr>
                <w:b/>
                <w:color w:val="FFFFFF"/>
                <w:sz w:val="20"/>
              </w:rPr>
              <w:t>US</w:t>
            </w:r>
            <w:r>
              <w:rPr>
                <w:b/>
                <w:color w:val="FFFFFF"/>
                <w:sz w:val="20"/>
              </w:rPr>
              <w:t>$</w:t>
            </w:r>
          </w:p>
        </w:tc>
        <w:tc>
          <w:tcPr>
            <w:tcW w:w="1015" w:type="dxa"/>
            <w:shd w:val="clear" w:color="auto" w:fill="001F5F"/>
            <w:vAlign w:val="bottom"/>
          </w:tcPr>
          <w:p w14:paraId="447FA150" w14:textId="77777777" w:rsidR="004C0B3A" w:rsidRDefault="004C0B3A" w:rsidP="00713CB1">
            <w:pPr>
              <w:pStyle w:val="TableParagraph"/>
              <w:spacing w:before="0"/>
              <w:ind w:left="72"/>
            </w:pPr>
          </w:p>
          <w:p w14:paraId="6F5C4EF4" w14:textId="77777777" w:rsidR="004C0B3A" w:rsidRDefault="004C0B3A" w:rsidP="00713CB1">
            <w:pPr>
              <w:pStyle w:val="TableParagraph"/>
              <w:spacing w:before="0"/>
              <w:ind w:left="72"/>
              <w:rPr>
                <w:sz w:val="30"/>
              </w:rPr>
            </w:pPr>
            <w:r>
              <w:rPr>
                <w:b/>
                <w:color w:val="FFFFFF"/>
                <w:sz w:val="20"/>
              </w:rPr>
              <w:t>% NAV</w:t>
            </w:r>
          </w:p>
        </w:tc>
        <w:tc>
          <w:tcPr>
            <w:tcW w:w="1015" w:type="dxa"/>
            <w:shd w:val="clear" w:color="auto" w:fill="001F5F"/>
            <w:vAlign w:val="bottom"/>
          </w:tcPr>
          <w:p w14:paraId="434DDF20" w14:textId="77777777" w:rsidR="004C0B3A" w:rsidRDefault="004C0B3A" w:rsidP="00713CB1">
            <w:pPr>
              <w:pStyle w:val="TableParagraph"/>
              <w:spacing w:before="0"/>
              <w:ind w:left="72"/>
              <w:rPr>
                <w:sz w:val="30"/>
              </w:rPr>
            </w:pPr>
          </w:p>
          <w:p w14:paraId="1D75AB77" w14:textId="77777777" w:rsidR="004C0B3A" w:rsidRDefault="004C0B3A" w:rsidP="00713CB1">
            <w:pPr>
              <w:pStyle w:val="TableParagraph"/>
              <w:spacing w:before="0"/>
              <w:ind w:left="72"/>
              <w:rPr>
                <w:b/>
                <w:sz w:val="20"/>
              </w:rPr>
            </w:pPr>
            <w:r>
              <w:rPr>
                <w:b/>
                <w:color w:val="FFFFFF"/>
                <w:sz w:val="20"/>
              </w:rPr>
              <w:t>Gross TVPI</w:t>
            </w:r>
          </w:p>
        </w:tc>
        <w:tc>
          <w:tcPr>
            <w:tcW w:w="959" w:type="dxa"/>
            <w:shd w:val="clear" w:color="auto" w:fill="001F5F"/>
            <w:vAlign w:val="bottom"/>
          </w:tcPr>
          <w:p w14:paraId="463FA9BB" w14:textId="77777777" w:rsidR="004C0B3A" w:rsidRDefault="004C0B3A" w:rsidP="00713CB1">
            <w:pPr>
              <w:pStyle w:val="TableParagraph"/>
              <w:spacing w:before="0"/>
              <w:ind w:left="72"/>
              <w:rPr>
                <w:sz w:val="30"/>
              </w:rPr>
            </w:pPr>
          </w:p>
          <w:p w14:paraId="135F38F0" w14:textId="77777777" w:rsidR="004C0B3A" w:rsidRDefault="004C0B3A" w:rsidP="00713CB1">
            <w:pPr>
              <w:pStyle w:val="TableParagraph"/>
              <w:spacing w:before="0"/>
              <w:ind w:left="72"/>
              <w:rPr>
                <w:b/>
                <w:sz w:val="20"/>
              </w:rPr>
            </w:pPr>
            <w:r>
              <w:rPr>
                <w:b/>
                <w:color w:val="FFFFFF"/>
                <w:sz w:val="20"/>
              </w:rPr>
              <w:t>Gross IRR</w:t>
            </w:r>
          </w:p>
        </w:tc>
      </w:tr>
      <w:tr w:rsidR="004C0B3A" w14:paraId="6519BFAF" w14:textId="77777777" w:rsidTr="00713CB1">
        <w:trPr>
          <w:trHeight w:hRule="exact" w:val="282"/>
        </w:trPr>
        <w:tc>
          <w:tcPr>
            <w:tcW w:w="2691" w:type="dxa"/>
          </w:tcPr>
          <w:p w14:paraId="7FAC5F9B" w14:textId="77777777" w:rsidR="004C0B3A" w:rsidRDefault="004C0B3A" w:rsidP="00B80F3C">
            <w:pPr>
              <w:ind w:left="72"/>
            </w:pPr>
            <w:r>
              <w:t>Energy</w:t>
            </w:r>
          </w:p>
        </w:tc>
        <w:tc>
          <w:tcPr>
            <w:tcW w:w="1102" w:type="dxa"/>
          </w:tcPr>
          <w:p w14:paraId="12DCC36F" w14:textId="77777777" w:rsidR="004C0B3A" w:rsidRDefault="004C0B3A" w:rsidP="004C0B3A"/>
        </w:tc>
        <w:tc>
          <w:tcPr>
            <w:tcW w:w="1248" w:type="dxa"/>
          </w:tcPr>
          <w:p w14:paraId="3A423232" w14:textId="77777777" w:rsidR="004C0B3A" w:rsidRDefault="004C0B3A" w:rsidP="004C0B3A"/>
        </w:tc>
        <w:tc>
          <w:tcPr>
            <w:tcW w:w="1616" w:type="dxa"/>
          </w:tcPr>
          <w:p w14:paraId="188C7CD6" w14:textId="77777777" w:rsidR="004C0B3A" w:rsidRDefault="004C0B3A" w:rsidP="004C0B3A"/>
        </w:tc>
        <w:tc>
          <w:tcPr>
            <w:tcW w:w="1616" w:type="dxa"/>
          </w:tcPr>
          <w:p w14:paraId="609DDAF5" w14:textId="77777777" w:rsidR="004C0B3A" w:rsidRDefault="004C0B3A" w:rsidP="004C0B3A"/>
        </w:tc>
        <w:tc>
          <w:tcPr>
            <w:tcW w:w="1322" w:type="dxa"/>
          </w:tcPr>
          <w:p w14:paraId="22E5D235" w14:textId="77777777" w:rsidR="004C0B3A" w:rsidRDefault="004C0B3A" w:rsidP="004C0B3A"/>
        </w:tc>
        <w:tc>
          <w:tcPr>
            <w:tcW w:w="1015" w:type="dxa"/>
          </w:tcPr>
          <w:p w14:paraId="65BDEFA0" w14:textId="77777777" w:rsidR="004C0B3A" w:rsidRDefault="004C0B3A" w:rsidP="004C0B3A"/>
        </w:tc>
        <w:tc>
          <w:tcPr>
            <w:tcW w:w="1015" w:type="dxa"/>
          </w:tcPr>
          <w:p w14:paraId="429ECC0E" w14:textId="77777777" w:rsidR="004C0B3A" w:rsidRDefault="004C0B3A" w:rsidP="004C0B3A"/>
        </w:tc>
        <w:tc>
          <w:tcPr>
            <w:tcW w:w="959" w:type="dxa"/>
          </w:tcPr>
          <w:p w14:paraId="61070362" w14:textId="77777777" w:rsidR="004C0B3A" w:rsidRDefault="004C0B3A" w:rsidP="004C0B3A"/>
        </w:tc>
      </w:tr>
      <w:tr w:rsidR="004C0B3A" w14:paraId="12C5F827" w14:textId="77777777" w:rsidTr="00713CB1">
        <w:trPr>
          <w:trHeight w:hRule="exact" w:val="282"/>
        </w:trPr>
        <w:tc>
          <w:tcPr>
            <w:tcW w:w="2691" w:type="dxa"/>
          </w:tcPr>
          <w:p w14:paraId="27DB8ACC" w14:textId="77777777" w:rsidR="004C0B3A" w:rsidRDefault="004C0B3A" w:rsidP="00B80F3C">
            <w:pPr>
              <w:ind w:left="72"/>
            </w:pPr>
            <w:r>
              <w:t>Materials</w:t>
            </w:r>
          </w:p>
        </w:tc>
        <w:tc>
          <w:tcPr>
            <w:tcW w:w="1102" w:type="dxa"/>
          </w:tcPr>
          <w:p w14:paraId="2C686F01" w14:textId="77777777" w:rsidR="004C0B3A" w:rsidRDefault="004C0B3A" w:rsidP="004C0B3A"/>
        </w:tc>
        <w:tc>
          <w:tcPr>
            <w:tcW w:w="1248" w:type="dxa"/>
          </w:tcPr>
          <w:p w14:paraId="3D774A5C" w14:textId="77777777" w:rsidR="004C0B3A" w:rsidRDefault="004C0B3A" w:rsidP="004C0B3A"/>
        </w:tc>
        <w:tc>
          <w:tcPr>
            <w:tcW w:w="1616" w:type="dxa"/>
          </w:tcPr>
          <w:p w14:paraId="246C92D3" w14:textId="77777777" w:rsidR="004C0B3A" w:rsidRDefault="004C0B3A" w:rsidP="004C0B3A"/>
        </w:tc>
        <w:tc>
          <w:tcPr>
            <w:tcW w:w="1616" w:type="dxa"/>
          </w:tcPr>
          <w:p w14:paraId="7449759A" w14:textId="77777777" w:rsidR="004C0B3A" w:rsidRDefault="004C0B3A" w:rsidP="004C0B3A"/>
        </w:tc>
        <w:tc>
          <w:tcPr>
            <w:tcW w:w="1322" w:type="dxa"/>
          </w:tcPr>
          <w:p w14:paraId="413183B1" w14:textId="77777777" w:rsidR="004C0B3A" w:rsidRDefault="004C0B3A" w:rsidP="004C0B3A"/>
        </w:tc>
        <w:tc>
          <w:tcPr>
            <w:tcW w:w="1015" w:type="dxa"/>
          </w:tcPr>
          <w:p w14:paraId="2395E2C3" w14:textId="77777777" w:rsidR="004C0B3A" w:rsidRDefault="004C0B3A" w:rsidP="004C0B3A"/>
        </w:tc>
        <w:tc>
          <w:tcPr>
            <w:tcW w:w="1015" w:type="dxa"/>
          </w:tcPr>
          <w:p w14:paraId="482914ED" w14:textId="77777777" w:rsidR="004C0B3A" w:rsidRDefault="004C0B3A" w:rsidP="004C0B3A"/>
        </w:tc>
        <w:tc>
          <w:tcPr>
            <w:tcW w:w="959" w:type="dxa"/>
          </w:tcPr>
          <w:p w14:paraId="6B14A9E0" w14:textId="77777777" w:rsidR="004C0B3A" w:rsidRDefault="004C0B3A" w:rsidP="004C0B3A"/>
        </w:tc>
      </w:tr>
      <w:tr w:rsidR="004C0B3A" w14:paraId="5240A08F" w14:textId="77777777" w:rsidTr="00713CB1">
        <w:trPr>
          <w:trHeight w:hRule="exact" w:val="282"/>
        </w:trPr>
        <w:tc>
          <w:tcPr>
            <w:tcW w:w="2691" w:type="dxa"/>
          </w:tcPr>
          <w:p w14:paraId="4FCDBAB9" w14:textId="77777777" w:rsidR="004C0B3A" w:rsidRDefault="004C0B3A" w:rsidP="00B80F3C">
            <w:pPr>
              <w:ind w:left="72"/>
            </w:pPr>
            <w:r>
              <w:t>Industrials</w:t>
            </w:r>
          </w:p>
        </w:tc>
        <w:tc>
          <w:tcPr>
            <w:tcW w:w="1102" w:type="dxa"/>
          </w:tcPr>
          <w:p w14:paraId="22811AC8" w14:textId="77777777" w:rsidR="004C0B3A" w:rsidRDefault="004C0B3A" w:rsidP="004C0B3A"/>
        </w:tc>
        <w:tc>
          <w:tcPr>
            <w:tcW w:w="1248" w:type="dxa"/>
          </w:tcPr>
          <w:p w14:paraId="4DED40C0" w14:textId="77777777" w:rsidR="004C0B3A" w:rsidRDefault="004C0B3A" w:rsidP="004C0B3A"/>
        </w:tc>
        <w:tc>
          <w:tcPr>
            <w:tcW w:w="1616" w:type="dxa"/>
          </w:tcPr>
          <w:p w14:paraId="21D9D447" w14:textId="77777777" w:rsidR="004C0B3A" w:rsidRDefault="004C0B3A" w:rsidP="004C0B3A"/>
        </w:tc>
        <w:tc>
          <w:tcPr>
            <w:tcW w:w="1616" w:type="dxa"/>
          </w:tcPr>
          <w:p w14:paraId="3CB1690E" w14:textId="77777777" w:rsidR="004C0B3A" w:rsidRDefault="004C0B3A" w:rsidP="004C0B3A"/>
        </w:tc>
        <w:tc>
          <w:tcPr>
            <w:tcW w:w="1322" w:type="dxa"/>
          </w:tcPr>
          <w:p w14:paraId="7D181FF0" w14:textId="77777777" w:rsidR="004C0B3A" w:rsidRDefault="004C0B3A" w:rsidP="004C0B3A"/>
        </w:tc>
        <w:tc>
          <w:tcPr>
            <w:tcW w:w="1015" w:type="dxa"/>
          </w:tcPr>
          <w:p w14:paraId="218E42EF" w14:textId="77777777" w:rsidR="004C0B3A" w:rsidRDefault="004C0B3A" w:rsidP="004C0B3A"/>
        </w:tc>
        <w:tc>
          <w:tcPr>
            <w:tcW w:w="1015" w:type="dxa"/>
          </w:tcPr>
          <w:p w14:paraId="69AA9154" w14:textId="77777777" w:rsidR="004C0B3A" w:rsidRDefault="004C0B3A" w:rsidP="004C0B3A"/>
        </w:tc>
        <w:tc>
          <w:tcPr>
            <w:tcW w:w="959" w:type="dxa"/>
          </w:tcPr>
          <w:p w14:paraId="4F9640CC" w14:textId="77777777" w:rsidR="004C0B3A" w:rsidRDefault="004C0B3A" w:rsidP="004C0B3A"/>
        </w:tc>
      </w:tr>
      <w:tr w:rsidR="004C0B3A" w14:paraId="032CA1BA" w14:textId="77777777" w:rsidTr="00713CB1">
        <w:trPr>
          <w:trHeight w:hRule="exact" w:val="284"/>
        </w:trPr>
        <w:tc>
          <w:tcPr>
            <w:tcW w:w="2691" w:type="dxa"/>
          </w:tcPr>
          <w:p w14:paraId="145C6E9C" w14:textId="77777777" w:rsidR="004C0B3A" w:rsidRDefault="004C0B3A" w:rsidP="00B80F3C">
            <w:pPr>
              <w:ind w:left="72"/>
            </w:pPr>
            <w:r>
              <w:t>Consumer Discretionary</w:t>
            </w:r>
          </w:p>
        </w:tc>
        <w:tc>
          <w:tcPr>
            <w:tcW w:w="1102" w:type="dxa"/>
          </w:tcPr>
          <w:p w14:paraId="390C1649" w14:textId="77777777" w:rsidR="004C0B3A" w:rsidRDefault="004C0B3A" w:rsidP="004C0B3A"/>
        </w:tc>
        <w:tc>
          <w:tcPr>
            <w:tcW w:w="1248" w:type="dxa"/>
          </w:tcPr>
          <w:p w14:paraId="1FBFD087" w14:textId="77777777" w:rsidR="004C0B3A" w:rsidRDefault="004C0B3A" w:rsidP="004C0B3A"/>
        </w:tc>
        <w:tc>
          <w:tcPr>
            <w:tcW w:w="1616" w:type="dxa"/>
          </w:tcPr>
          <w:p w14:paraId="1CAF9500" w14:textId="77777777" w:rsidR="004C0B3A" w:rsidRDefault="004C0B3A" w:rsidP="004C0B3A"/>
        </w:tc>
        <w:tc>
          <w:tcPr>
            <w:tcW w:w="1616" w:type="dxa"/>
          </w:tcPr>
          <w:p w14:paraId="16F3DF31" w14:textId="77777777" w:rsidR="004C0B3A" w:rsidRDefault="004C0B3A" w:rsidP="004C0B3A"/>
        </w:tc>
        <w:tc>
          <w:tcPr>
            <w:tcW w:w="1322" w:type="dxa"/>
          </w:tcPr>
          <w:p w14:paraId="24C62B80" w14:textId="77777777" w:rsidR="004C0B3A" w:rsidRDefault="004C0B3A" w:rsidP="004C0B3A"/>
        </w:tc>
        <w:tc>
          <w:tcPr>
            <w:tcW w:w="1015" w:type="dxa"/>
          </w:tcPr>
          <w:p w14:paraId="617F9907" w14:textId="77777777" w:rsidR="004C0B3A" w:rsidRDefault="004C0B3A" w:rsidP="004C0B3A"/>
        </w:tc>
        <w:tc>
          <w:tcPr>
            <w:tcW w:w="1015" w:type="dxa"/>
          </w:tcPr>
          <w:p w14:paraId="771E7EFA" w14:textId="77777777" w:rsidR="004C0B3A" w:rsidRDefault="004C0B3A" w:rsidP="004C0B3A"/>
        </w:tc>
        <w:tc>
          <w:tcPr>
            <w:tcW w:w="959" w:type="dxa"/>
          </w:tcPr>
          <w:p w14:paraId="67FA2A10" w14:textId="77777777" w:rsidR="004C0B3A" w:rsidRDefault="004C0B3A" w:rsidP="004C0B3A"/>
        </w:tc>
      </w:tr>
      <w:tr w:rsidR="004C0B3A" w14:paraId="52C32B5A" w14:textId="77777777" w:rsidTr="00713CB1">
        <w:trPr>
          <w:trHeight w:hRule="exact" w:val="284"/>
        </w:trPr>
        <w:tc>
          <w:tcPr>
            <w:tcW w:w="2691" w:type="dxa"/>
          </w:tcPr>
          <w:p w14:paraId="6244FDFD" w14:textId="77777777" w:rsidR="004C0B3A" w:rsidRDefault="004C0B3A" w:rsidP="00B80F3C">
            <w:pPr>
              <w:ind w:left="72"/>
            </w:pPr>
            <w:r>
              <w:t>Consumer Staples</w:t>
            </w:r>
          </w:p>
        </w:tc>
        <w:tc>
          <w:tcPr>
            <w:tcW w:w="1102" w:type="dxa"/>
          </w:tcPr>
          <w:p w14:paraId="0BD0AD34" w14:textId="77777777" w:rsidR="004C0B3A" w:rsidRDefault="004C0B3A" w:rsidP="004C0B3A"/>
        </w:tc>
        <w:tc>
          <w:tcPr>
            <w:tcW w:w="1248" w:type="dxa"/>
          </w:tcPr>
          <w:p w14:paraId="5F9169A6" w14:textId="77777777" w:rsidR="004C0B3A" w:rsidRDefault="004C0B3A" w:rsidP="004C0B3A"/>
        </w:tc>
        <w:tc>
          <w:tcPr>
            <w:tcW w:w="1616" w:type="dxa"/>
          </w:tcPr>
          <w:p w14:paraId="688EE343" w14:textId="77777777" w:rsidR="004C0B3A" w:rsidRDefault="004C0B3A" w:rsidP="004C0B3A"/>
        </w:tc>
        <w:tc>
          <w:tcPr>
            <w:tcW w:w="1616" w:type="dxa"/>
          </w:tcPr>
          <w:p w14:paraId="4CB17900" w14:textId="77777777" w:rsidR="004C0B3A" w:rsidRDefault="004C0B3A" w:rsidP="004C0B3A"/>
        </w:tc>
        <w:tc>
          <w:tcPr>
            <w:tcW w:w="1322" w:type="dxa"/>
          </w:tcPr>
          <w:p w14:paraId="4F7BD1E9" w14:textId="77777777" w:rsidR="004C0B3A" w:rsidRDefault="004C0B3A" w:rsidP="004C0B3A"/>
        </w:tc>
        <w:tc>
          <w:tcPr>
            <w:tcW w:w="1015" w:type="dxa"/>
          </w:tcPr>
          <w:p w14:paraId="5C30BA79" w14:textId="77777777" w:rsidR="004C0B3A" w:rsidRDefault="004C0B3A" w:rsidP="004C0B3A"/>
        </w:tc>
        <w:tc>
          <w:tcPr>
            <w:tcW w:w="1015" w:type="dxa"/>
          </w:tcPr>
          <w:p w14:paraId="546EA433" w14:textId="77777777" w:rsidR="004C0B3A" w:rsidRDefault="004C0B3A" w:rsidP="004C0B3A"/>
        </w:tc>
        <w:tc>
          <w:tcPr>
            <w:tcW w:w="959" w:type="dxa"/>
          </w:tcPr>
          <w:p w14:paraId="339E161D" w14:textId="77777777" w:rsidR="004C0B3A" w:rsidRDefault="004C0B3A" w:rsidP="004C0B3A"/>
        </w:tc>
      </w:tr>
      <w:tr w:rsidR="004C0B3A" w14:paraId="2C2CF6CD" w14:textId="77777777" w:rsidTr="00713CB1">
        <w:trPr>
          <w:trHeight w:hRule="exact" w:val="284"/>
        </w:trPr>
        <w:tc>
          <w:tcPr>
            <w:tcW w:w="2691" w:type="dxa"/>
          </w:tcPr>
          <w:p w14:paraId="24630D37" w14:textId="77777777" w:rsidR="004C0B3A" w:rsidRDefault="004C0B3A" w:rsidP="00B80F3C">
            <w:pPr>
              <w:ind w:left="72"/>
            </w:pPr>
            <w:r>
              <w:t>Health Care</w:t>
            </w:r>
          </w:p>
        </w:tc>
        <w:tc>
          <w:tcPr>
            <w:tcW w:w="1102" w:type="dxa"/>
          </w:tcPr>
          <w:p w14:paraId="06FEB194" w14:textId="77777777" w:rsidR="004C0B3A" w:rsidRDefault="004C0B3A" w:rsidP="004C0B3A"/>
        </w:tc>
        <w:tc>
          <w:tcPr>
            <w:tcW w:w="1248" w:type="dxa"/>
          </w:tcPr>
          <w:p w14:paraId="73EF2FE3" w14:textId="77777777" w:rsidR="004C0B3A" w:rsidRDefault="004C0B3A" w:rsidP="004C0B3A"/>
        </w:tc>
        <w:tc>
          <w:tcPr>
            <w:tcW w:w="1616" w:type="dxa"/>
          </w:tcPr>
          <w:p w14:paraId="3A0D0F5A" w14:textId="77777777" w:rsidR="004C0B3A" w:rsidRDefault="004C0B3A" w:rsidP="004C0B3A"/>
        </w:tc>
        <w:tc>
          <w:tcPr>
            <w:tcW w:w="1616" w:type="dxa"/>
          </w:tcPr>
          <w:p w14:paraId="2212BB26" w14:textId="77777777" w:rsidR="004C0B3A" w:rsidRDefault="004C0B3A" w:rsidP="004C0B3A"/>
        </w:tc>
        <w:tc>
          <w:tcPr>
            <w:tcW w:w="1322" w:type="dxa"/>
          </w:tcPr>
          <w:p w14:paraId="43A27746" w14:textId="77777777" w:rsidR="004C0B3A" w:rsidRDefault="004C0B3A" w:rsidP="004C0B3A"/>
        </w:tc>
        <w:tc>
          <w:tcPr>
            <w:tcW w:w="1015" w:type="dxa"/>
          </w:tcPr>
          <w:p w14:paraId="4AC6836F" w14:textId="77777777" w:rsidR="004C0B3A" w:rsidRDefault="004C0B3A" w:rsidP="004C0B3A"/>
        </w:tc>
        <w:tc>
          <w:tcPr>
            <w:tcW w:w="1015" w:type="dxa"/>
          </w:tcPr>
          <w:p w14:paraId="3CAD0C58" w14:textId="77777777" w:rsidR="004C0B3A" w:rsidRDefault="004C0B3A" w:rsidP="004C0B3A"/>
        </w:tc>
        <w:tc>
          <w:tcPr>
            <w:tcW w:w="959" w:type="dxa"/>
          </w:tcPr>
          <w:p w14:paraId="55BF6FB3" w14:textId="77777777" w:rsidR="004C0B3A" w:rsidRDefault="004C0B3A" w:rsidP="004C0B3A"/>
        </w:tc>
      </w:tr>
      <w:tr w:rsidR="004C0B3A" w14:paraId="4882E526" w14:textId="77777777" w:rsidTr="00713CB1">
        <w:trPr>
          <w:trHeight w:hRule="exact" w:val="284"/>
        </w:trPr>
        <w:tc>
          <w:tcPr>
            <w:tcW w:w="2691" w:type="dxa"/>
          </w:tcPr>
          <w:p w14:paraId="5404E8F8" w14:textId="77777777" w:rsidR="004C0B3A" w:rsidRDefault="004C0B3A" w:rsidP="00B80F3C">
            <w:pPr>
              <w:ind w:left="72"/>
            </w:pPr>
            <w:r>
              <w:t>Financials</w:t>
            </w:r>
          </w:p>
        </w:tc>
        <w:tc>
          <w:tcPr>
            <w:tcW w:w="1102" w:type="dxa"/>
          </w:tcPr>
          <w:p w14:paraId="5B6A4B68" w14:textId="77777777" w:rsidR="004C0B3A" w:rsidRDefault="004C0B3A" w:rsidP="004C0B3A"/>
        </w:tc>
        <w:tc>
          <w:tcPr>
            <w:tcW w:w="1248" w:type="dxa"/>
          </w:tcPr>
          <w:p w14:paraId="17DBC267" w14:textId="77777777" w:rsidR="004C0B3A" w:rsidRDefault="004C0B3A" w:rsidP="004C0B3A"/>
        </w:tc>
        <w:tc>
          <w:tcPr>
            <w:tcW w:w="1616" w:type="dxa"/>
          </w:tcPr>
          <w:p w14:paraId="64BDB94A" w14:textId="77777777" w:rsidR="004C0B3A" w:rsidRDefault="004C0B3A" w:rsidP="004C0B3A"/>
        </w:tc>
        <w:tc>
          <w:tcPr>
            <w:tcW w:w="1616" w:type="dxa"/>
          </w:tcPr>
          <w:p w14:paraId="5D7A3DD9" w14:textId="77777777" w:rsidR="004C0B3A" w:rsidRDefault="004C0B3A" w:rsidP="004C0B3A"/>
        </w:tc>
        <w:tc>
          <w:tcPr>
            <w:tcW w:w="1322" w:type="dxa"/>
          </w:tcPr>
          <w:p w14:paraId="35A3923D" w14:textId="77777777" w:rsidR="004C0B3A" w:rsidRDefault="004C0B3A" w:rsidP="004C0B3A"/>
        </w:tc>
        <w:tc>
          <w:tcPr>
            <w:tcW w:w="1015" w:type="dxa"/>
          </w:tcPr>
          <w:p w14:paraId="5F2DF0EB" w14:textId="77777777" w:rsidR="004C0B3A" w:rsidRDefault="004C0B3A" w:rsidP="004C0B3A"/>
        </w:tc>
        <w:tc>
          <w:tcPr>
            <w:tcW w:w="1015" w:type="dxa"/>
          </w:tcPr>
          <w:p w14:paraId="00806182" w14:textId="77777777" w:rsidR="004C0B3A" w:rsidRDefault="004C0B3A" w:rsidP="004C0B3A"/>
        </w:tc>
        <w:tc>
          <w:tcPr>
            <w:tcW w:w="959" w:type="dxa"/>
          </w:tcPr>
          <w:p w14:paraId="58296E8C" w14:textId="77777777" w:rsidR="004C0B3A" w:rsidRDefault="004C0B3A" w:rsidP="004C0B3A"/>
        </w:tc>
      </w:tr>
      <w:tr w:rsidR="004C0B3A" w14:paraId="68B01B17" w14:textId="77777777" w:rsidTr="00713CB1">
        <w:trPr>
          <w:trHeight w:hRule="exact" w:val="284"/>
        </w:trPr>
        <w:tc>
          <w:tcPr>
            <w:tcW w:w="2691" w:type="dxa"/>
          </w:tcPr>
          <w:p w14:paraId="609DC482" w14:textId="77777777" w:rsidR="004C0B3A" w:rsidRDefault="004C0B3A" w:rsidP="00B80F3C">
            <w:pPr>
              <w:ind w:left="72"/>
            </w:pPr>
            <w:r>
              <w:t>Information Technology</w:t>
            </w:r>
          </w:p>
        </w:tc>
        <w:tc>
          <w:tcPr>
            <w:tcW w:w="1102" w:type="dxa"/>
          </w:tcPr>
          <w:p w14:paraId="1F88AA09" w14:textId="77777777" w:rsidR="004C0B3A" w:rsidRDefault="004C0B3A" w:rsidP="004C0B3A"/>
        </w:tc>
        <w:tc>
          <w:tcPr>
            <w:tcW w:w="1248" w:type="dxa"/>
          </w:tcPr>
          <w:p w14:paraId="58EFE9F1" w14:textId="77777777" w:rsidR="004C0B3A" w:rsidRDefault="004C0B3A" w:rsidP="004C0B3A"/>
        </w:tc>
        <w:tc>
          <w:tcPr>
            <w:tcW w:w="1616" w:type="dxa"/>
          </w:tcPr>
          <w:p w14:paraId="06EEB81E" w14:textId="77777777" w:rsidR="004C0B3A" w:rsidRDefault="004C0B3A" w:rsidP="004C0B3A"/>
        </w:tc>
        <w:tc>
          <w:tcPr>
            <w:tcW w:w="1616" w:type="dxa"/>
          </w:tcPr>
          <w:p w14:paraId="0F1A0A27" w14:textId="77777777" w:rsidR="004C0B3A" w:rsidRDefault="004C0B3A" w:rsidP="004C0B3A"/>
        </w:tc>
        <w:tc>
          <w:tcPr>
            <w:tcW w:w="1322" w:type="dxa"/>
          </w:tcPr>
          <w:p w14:paraId="750436EF" w14:textId="77777777" w:rsidR="004C0B3A" w:rsidRDefault="004C0B3A" w:rsidP="004C0B3A"/>
        </w:tc>
        <w:tc>
          <w:tcPr>
            <w:tcW w:w="1015" w:type="dxa"/>
          </w:tcPr>
          <w:p w14:paraId="3DBC5494" w14:textId="77777777" w:rsidR="004C0B3A" w:rsidRDefault="004C0B3A" w:rsidP="004C0B3A"/>
        </w:tc>
        <w:tc>
          <w:tcPr>
            <w:tcW w:w="1015" w:type="dxa"/>
          </w:tcPr>
          <w:p w14:paraId="7D057F03" w14:textId="77777777" w:rsidR="004C0B3A" w:rsidRDefault="004C0B3A" w:rsidP="004C0B3A"/>
        </w:tc>
        <w:tc>
          <w:tcPr>
            <w:tcW w:w="959" w:type="dxa"/>
          </w:tcPr>
          <w:p w14:paraId="56E6A0B5" w14:textId="77777777" w:rsidR="004C0B3A" w:rsidRDefault="004C0B3A" w:rsidP="004C0B3A"/>
        </w:tc>
      </w:tr>
      <w:tr w:rsidR="004C0B3A" w14:paraId="27D24936" w14:textId="77777777" w:rsidTr="00713CB1">
        <w:trPr>
          <w:trHeight w:hRule="exact" w:val="284"/>
        </w:trPr>
        <w:tc>
          <w:tcPr>
            <w:tcW w:w="2691" w:type="dxa"/>
          </w:tcPr>
          <w:p w14:paraId="470C2B4E" w14:textId="77777777" w:rsidR="004C0B3A" w:rsidRDefault="004C0B3A" w:rsidP="00B80F3C">
            <w:pPr>
              <w:ind w:left="72"/>
            </w:pPr>
            <w:r>
              <w:t>Communication Services</w:t>
            </w:r>
          </w:p>
        </w:tc>
        <w:tc>
          <w:tcPr>
            <w:tcW w:w="1102" w:type="dxa"/>
          </w:tcPr>
          <w:p w14:paraId="38E62308" w14:textId="77777777" w:rsidR="004C0B3A" w:rsidRDefault="004C0B3A" w:rsidP="004C0B3A"/>
        </w:tc>
        <w:tc>
          <w:tcPr>
            <w:tcW w:w="1248" w:type="dxa"/>
          </w:tcPr>
          <w:p w14:paraId="6FDABF9F" w14:textId="77777777" w:rsidR="004C0B3A" w:rsidRDefault="004C0B3A" w:rsidP="004C0B3A"/>
        </w:tc>
        <w:tc>
          <w:tcPr>
            <w:tcW w:w="1616" w:type="dxa"/>
          </w:tcPr>
          <w:p w14:paraId="35F62F2C" w14:textId="77777777" w:rsidR="004C0B3A" w:rsidRDefault="004C0B3A" w:rsidP="004C0B3A"/>
        </w:tc>
        <w:tc>
          <w:tcPr>
            <w:tcW w:w="1616" w:type="dxa"/>
          </w:tcPr>
          <w:p w14:paraId="407C80ED" w14:textId="77777777" w:rsidR="004C0B3A" w:rsidRDefault="004C0B3A" w:rsidP="004C0B3A"/>
        </w:tc>
        <w:tc>
          <w:tcPr>
            <w:tcW w:w="1322" w:type="dxa"/>
          </w:tcPr>
          <w:p w14:paraId="036AEB0E" w14:textId="77777777" w:rsidR="004C0B3A" w:rsidRDefault="004C0B3A" w:rsidP="004C0B3A"/>
        </w:tc>
        <w:tc>
          <w:tcPr>
            <w:tcW w:w="1015" w:type="dxa"/>
          </w:tcPr>
          <w:p w14:paraId="37C81B3A" w14:textId="77777777" w:rsidR="004C0B3A" w:rsidRDefault="004C0B3A" w:rsidP="004C0B3A"/>
        </w:tc>
        <w:tc>
          <w:tcPr>
            <w:tcW w:w="1015" w:type="dxa"/>
          </w:tcPr>
          <w:p w14:paraId="12C9612E" w14:textId="77777777" w:rsidR="004C0B3A" w:rsidRDefault="004C0B3A" w:rsidP="004C0B3A"/>
        </w:tc>
        <w:tc>
          <w:tcPr>
            <w:tcW w:w="959" w:type="dxa"/>
          </w:tcPr>
          <w:p w14:paraId="52A1E4C5" w14:textId="77777777" w:rsidR="004C0B3A" w:rsidRDefault="004C0B3A" w:rsidP="004C0B3A"/>
        </w:tc>
      </w:tr>
      <w:tr w:rsidR="004C0B3A" w14:paraId="25C4455B" w14:textId="77777777" w:rsidTr="00713CB1">
        <w:trPr>
          <w:trHeight w:hRule="exact" w:val="284"/>
        </w:trPr>
        <w:tc>
          <w:tcPr>
            <w:tcW w:w="2691" w:type="dxa"/>
          </w:tcPr>
          <w:p w14:paraId="494F68D2" w14:textId="77777777" w:rsidR="004C0B3A" w:rsidRDefault="004C0B3A" w:rsidP="00B80F3C">
            <w:pPr>
              <w:ind w:left="72"/>
            </w:pPr>
            <w:r>
              <w:t>Utilities</w:t>
            </w:r>
          </w:p>
        </w:tc>
        <w:tc>
          <w:tcPr>
            <w:tcW w:w="1102" w:type="dxa"/>
          </w:tcPr>
          <w:p w14:paraId="06750FB8" w14:textId="77777777" w:rsidR="004C0B3A" w:rsidRDefault="004C0B3A" w:rsidP="004C0B3A"/>
        </w:tc>
        <w:tc>
          <w:tcPr>
            <w:tcW w:w="1248" w:type="dxa"/>
          </w:tcPr>
          <w:p w14:paraId="53E8A7A3" w14:textId="77777777" w:rsidR="004C0B3A" w:rsidRDefault="004C0B3A" w:rsidP="004C0B3A"/>
        </w:tc>
        <w:tc>
          <w:tcPr>
            <w:tcW w:w="1616" w:type="dxa"/>
          </w:tcPr>
          <w:p w14:paraId="1F73EEFC" w14:textId="77777777" w:rsidR="004C0B3A" w:rsidRDefault="004C0B3A" w:rsidP="004C0B3A"/>
        </w:tc>
        <w:tc>
          <w:tcPr>
            <w:tcW w:w="1616" w:type="dxa"/>
          </w:tcPr>
          <w:p w14:paraId="3DA3FA10" w14:textId="77777777" w:rsidR="004C0B3A" w:rsidRDefault="004C0B3A" w:rsidP="004C0B3A"/>
        </w:tc>
        <w:tc>
          <w:tcPr>
            <w:tcW w:w="1322" w:type="dxa"/>
          </w:tcPr>
          <w:p w14:paraId="56BCFA59" w14:textId="77777777" w:rsidR="004C0B3A" w:rsidRDefault="004C0B3A" w:rsidP="004C0B3A"/>
        </w:tc>
        <w:tc>
          <w:tcPr>
            <w:tcW w:w="1015" w:type="dxa"/>
          </w:tcPr>
          <w:p w14:paraId="2ADD0D90" w14:textId="77777777" w:rsidR="004C0B3A" w:rsidRDefault="004C0B3A" w:rsidP="004C0B3A"/>
        </w:tc>
        <w:tc>
          <w:tcPr>
            <w:tcW w:w="1015" w:type="dxa"/>
          </w:tcPr>
          <w:p w14:paraId="7D5E0FFF" w14:textId="77777777" w:rsidR="004C0B3A" w:rsidRDefault="004C0B3A" w:rsidP="004C0B3A"/>
        </w:tc>
        <w:tc>
          <w:tcPr>
            <w:tcW w:w="959" w:type="dxa"/>
          </w:tcPr>
          <w:p w14:paraId="1C989CCE" w14:textId="77777777" w:rsidR="004C0B3A" w:rsidRDefault="004C0B3A" w:rsidP="004C0B3A"/>
        </w:tc>
      </w:tr>
      <w:tr w:rsidR="004C0B3A" w14:paraId="00B12527" w14:textId="77777777" w:rsidTr="00713CB1">
        <w:trPr>
          <w:trHeight w:hRule="exact" w:val="284"/>
        </w:trPr>
        <w:tc>
          <w:tcPr>
            <w:tcW w:w="2691" w:type="dxa"/>
          </w:tcPr>
          <w:p w14:paraId="75A58893" w14:textId="77777777" w:rsidR="004C0B3A" w:rsidRDefault="004C0B3A" w:rsidP="00B80F3C">
            <w:pPr>
              <w:ind w:left="72"/>
            </w:pPr>
            <w:r>
              <w:t>Real Estate</w:t>
            </w:r>
          </w:p>
        </w:tc>
        <w:tc>
          <w:tcPr>
            <w:tcW w:w="1102" w:type="dxa"/>
          </w:tcPr>
          <w:p w14:paraId="6A756B68" w14:textId="77777777" w:rsidR="004C0B3A" w:rsidRDefault="004C0B3A" w:rsidP="004C0B3A"/>
        </w:tc>
        <w:tc>
          <w:tcPr>
            <w:tcW w:w="1248" w:type="dxa"/>
          </w:tcPr>
          <w:p w14:paraId="35A6664C" w14:textId="77777777" w:rsidR="004C0B3A" w:rsidRDefault="004C0B3A" w:rsidP="004C0B3A"/>
        </w:tc>
        <w:tc>
          <w:tcPr>
            <w:tcW w:w="1616" w:type="dxa"/>
          </w:tcPr>
          <w:p w14:paraId="4BAF5291" w14:textId="77777777" w:rsidR="004C0B3A" w:rsidRDefault="004C0B3A" w:rsidP="004C0B3A"/>
        </w:tc>
        <w:tc>
          <w:tcPr>
            <w:tcW w:w="1616" w:type="dxa"/>
          </w:tcPr>
          <w:p w14:paraId="1FFF602A" w14:textId="77777777" w:rsidR="004C0B3A" w:rsidRDefault="004C0B3A" w:rsidP="004C0B3A"/>
        </w:tc>
        <w:tc>
          <w:tcPr>
            <w:tcW w:w="1322" w:type="dxa"/>
          </w:tcPr>
          <w:p w14:paraId="2318FCC8" w14:textId="77777777" w:rsidR="004C0B3A" w:rsidRDefault="004C0B3A" w:rsidP="004C0B3A"/>
        </w:tc>
        <w:tc>
          <w:tcPr>
            <w:tcW w:w="1015" w:type="dxa"/>
          </w:tcPr>
          <w:p w14:paraId="10A6501D" w14:textId="77777777" w:rsidR="004C0B3A" w:rsidRDefault="004C0B3A" w:rsidP="004C0B3A"/>
        </w:tc>
        <w:tc>
          <w:tcPr>
            <w:tcW w:w="1015" w:type="dxa"/>
          </w:tcPr>
          <w:p w14:paraId="575C18A3" w14:textId="77777777" w:rsidR="004C0B3A" w:rsidRDefault="004C0B3A" w:rsidP="004C0B3A"/>
        </w:tc>
        <w:tc>
          <w:tcPr>
            <w:tcW w:w="959" w:type="dxa"/>
          </w:tcPr>
          <w:p w14:paraId="032A1696" w14:textId="77777777" w:rsidR="004C0B3A" w:rsidRDefault="004C0B3A" w:rsidP="004C0B3A"/>
        </w:tc>
      </w:tr>
      <w:tr w:rsidR="004C0B3A" w14:paraId="5825DEE6" w14:textId="77777777" w:rsidTr="00713CB1">
        <w:trPr>
          <w:trHeight w:hRule="exact" w:val="284"/>
        </w:trPr>
        <w:tc>
          <w:tcPr>
            <w:tcW w:w="2691" w:type="dxa"/>
          </w:tcPr>
          <w:p w14:paraId="26EB068A" w14:textId="77777777" w:rsidR="004C0B3A" w:rsidRPr="00127E43" w:rsidRDefault="004C0B3A" w:rsidP="00B80F3C">
            <w:pPr>
              <w:ind w:left="72"/>
              <w:rPr>
                <w:b/>
              </w:rPr>
            </w:pPr>
            <w:r>
              <w:rPr>
                <w:b/>
              </w:rPr>
              <w:t>Total</w:t>
            </w:r>
          </w:p>
        </w:tc>
        <w:tc>
          <w:tcPr>
            <w:tcW w:w="1102" w:type="dxa"/>
          </w:tcPr>
          <w:p w14:paraId="21669D8B" w14:textId="77777777" w:rsidR="004C0B3A" w:rsidRDefault="004C0B3A" w:rsidP="004C0B3A"/>
        </w:tc>
        <w:tc>
          <w:tcPr>
            <w:tcW w:w="1248" w:type="dxa"/>
          </w:tcPr>
          <w:p w14:paraId="78B693C7" w14:textId="77777777" w:rsidR="004C0B3A" w:rsidRDefault="004C0B3A" w:rsidP="004C0B3A"/>
        </w:tc>
        <w:tc>
          <w:tcPr>
            <w:tcW w:w="1616" w:type="dxa"/>
          </w:tcPr>
          <w:p w14:paraId="0F503D48" w14:textId="77777777" w:rsidR="004C0B3A" w:rsidRDefault="004C0B3A" w:rsidP="004C0B3A"/>
        </w:tc>
        <w:tc>
          <w:tcPr>
            <w:tcW w:w="1616" w:type="dxa"/>
          </w:tcPr>
          <w:p w14:paraId="144BB851" w14:textId="77777777" w:rsidR="004C0B3A" w:rsidRDefault="004C0B3A" w:rsidP="004C0B3A"/>
        </w:tc>
        <w:tc>
          <w:tcPr>
            <w:tcW w:w="1322" w:type="dxa"/>
          </w:tcPr>
          <w:p w14:paraId="37EAC801" w14:textId="77777777" w:rsidR="004C0B3A" w:rsidRDefault="004C0B3A" w:rsidP="004C0B3A"/>
        </w:tc>
        <w:tc>
          <w:tcPr>
            <w:tcW w:w="1015" w:type="dxa"/>
          </w:tcPr>
          <w:p w14:paraId="45079A44" w14:textId="77777777" w:rsidR="004C0B3A" w:rsidRDefault="004C0B3A" w:rsidP="004C0B3A"/>
        </w:tc>
        <w:tc>
          <w:tcPr>
            <w:tcW w:w="1015" w:type="dxa"/>
          </w:tcPr>
          <w:p w14:paraId="4FB5FC9E" w14:textId="77777777" w:rsidR="004C0B3A" w:rsidRDefault="004C0B3A" w:rsidP="004C0B3A"/>
        </w:tc>
        <w:tc>
          <w:tcPr>
            <w:tcW w:w="959" w:type="dxa"/>
          </w:tcPr>
          <w:p w14:paraId="13A9120B" w14:textId="77777777" w:rsidR="004C0B3A" w:rsidRDefault="004C0B3A" w:rsidP="004C0B3A"/>
        </w:tc>
      </w:tr>
    </w:tbl>
    <w:p w14:paraId="3FE51285" w14:textId="77777777" w:rsidR="004C0B3A" w:rsidRDefault="004C0B3A" w:rsidP="004C0B3A">
      <w:pPr>
        <w:pStyle w:val="BodyText"/>
        <w:spacing w:before="8"/>
      </w:pPr>
    </w:p>
    <w:p w14:paraId="5204408C" w14:textId="480FFD54"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1</w:t>
      </w:r>
      <w:r w:rsidR="004C6D09">
        <w:rPr>
          <w:sz w:val="20"/>
        </w:rPr>
        <w:t>8</w:t>
      </w:r>
      <w:r>
        <w:rPr>
          <w:sz w:val="20"/>
        </w:rPr>
        <w:t>) please provide the amount invested and return of individual co-investment opportunities invested in based on Enterprise Value of the company invested at the time of purchase. Please provide commentary.</w:t>
      </w:r>
    </w:p>
    <w:tbl>
      <w:tblPr>
        <w:tblW w:w="1271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7"/>
        <w:gridCol w:w="1393"/>
        <w:gridCol w:w="1629"/>
        <w:gridCol w:w="1629"/>
        <w:gridCol w:w="1626"/>
        <w:gridCol w:w="1630"/>
        <w:gridCol w:w="1025"/>
        <w:gridCol w:w="1025"/>
        <w:gridCol w:w="968"/>
      </w:tblGrid>
      <w:tr w:rsidR="004C0B3A" w14:paraId="6CC00186" w14:textId="77777777" w:rsidTr="00713CB1">
        <w:trPr>
          <w:trHeight w:hRule="exact" w:val="756"/>
        </w:trPr>
        <w:tc>
          <w:tcPr>
            <w:tcW w:w="1787" w:type="dxa"/>
            <w:shd w:val="clear" w:color="auto" w:fill="001F5F"/>
            <w:vAlign w:val="bottom"/>
          </w:tcPr>
          <w:p w14:paraId="082D1899" w14:textId="77777777" w:rsidR="004C0B3A" w:rsidRDefault="004C0B3A" w:rsidP="00B80F3C">
            <w:pPr>
              <w:pStyle w:val="TableParagraph"/>
              <w:spacing w:before="0"/>
              <w:ind w:left="72"/>
            </w:pPr>
          </w:p>
          <w:p w14:paraId="451561F9" w14:textId="77777777" w:rsidR="004C0B3A" w:rsidRDefault="004C0B3A" w:rsidP="00B80F3C">
            <w:pPr>
              <w:pStyle w:val="TableParagraph"/>
              <w:spacing w:before="0"/>
              <w:ind w:left="72"/>
              <w:rPr>
                <w:b/>
                <w:sz w:val="20"/>
              </w:rPr>
            </w:pPr>
            <w:r>
              <w:rPr>
                <w:b/>
                <w:color w:val="FFFFFF"/>
                <w:sz w:val="20"/>
              </w:rPr>
              <w:t>Enterprise Value</w:t>
            </w:r>
          </w:p>
        </w:tc>
        <w:tc>
          <w:tcPr>
            <w:tcW w:w="1393" w:type="dxa"/>
            <w:shd w:val="clear" w:color="auto" w:fill="001F5F"/>
            <w:vAlign w:val="bottom"/>
          </w:tcPr>
          <w:p w14:paraId="5643C5A4" w14:textId="77777777" w:rsidR="004C0B3A" w:rsidRDefault="004C0B3A" w:rsidP="00713CB1">
            <w:pPr>
              <w:pStyle w:val="TableParagraph"/>
              <w:spacing w:before="0"/>
              <w:ind w:left="72"/>
              <w:rPr>
                <w:b/>
                <w:sz w:val="20"/>
              </w:rPr>
            </w:pPr>
            <w:r>
              <w:rPr>
                <w:b/>
                <w:color w:val="FFFFFF"/>
                <w:w w:val="95"/>
                <w:sz w:val="20"/>
              </w:rPr>
              <w:t>Funds Included</w:t>
            </w:r>
          </w:p>
        </w:tc>
        <w:tc>
          <w:tcPr>
            <w:tcW w:w="1629" w:type="dxa"/>
            <w:shd w:val="clear" w:color="auto" w:fill="001F5F"/>
            <w:vAlign w:val="bottom"/>
          </w:tcPr>
          <w:p w14:paraId="43BB29DB" w14:textId="6B030F36" w:rsidR="004C0B3A" w:rsidRDefault="004C0B3A" w:rsidP="00713CB1">
            <w:pPr>
              <w:pStyle w:val="TableParagraph"/>
              <w:spacing w:before="0"/>
              <w:ind w:left="72"/>
              <w:rPr>
                <w:b/>
                <w:sz w:val="20"/>
              </w:rPr>
            </w:pPr>
            <w:r>
              <w:rPr>
                <w:b/>
                <w:color w:val="FFFFFF"/>
                <w:sz w:val="20"/>
              </w:rPr>
              <w:t xml:space="preserve">Drawdown in </w:t>
            </w:r>
            <w:r w:rsidR="001C1FD2">
              <w:rPr>
                <w:b/>
                <w:color w:val="FFFFFF"/>
                <w:sz w:val="20"/>
              </w:rPr>
              <w:t>US</w:t>
            </w:r>
            <w:r>
              <w:rPr>
                <w:b/>
                <w:color w:val="FFFFFF"/>
                <w:sz w:val="20"/>
              </w:rPr>
              <w:t>$</w:t>
            </w:r>
          </w:p>
        </w:tc>
        <w:tc>
          <w:tcPr>
            <w:tcW w:w="1629" w:type="dxa"/>
            <w:shd w:val="clear" w:color="auto" w:fill="001F5F"/>
            <w:vAlign w:val="bottom"/>
          </w:tcPr>
          <w:p w14:paraId="7E4185C1" w14:textId="08B42EE7" w:rsidR="004C0B3A" w:rsidRDefault="004C0B3A" w:rsidP="00713CB1">
            <w:pPr>
              <w:pStyle w:val="TableParagraph"/>
              <w:spacing w:before="0"/>
              <w:ind w:left="72"/>
              <w:rPr>
                <w:b/>
                <w:sz w:val="20"/>
              </w:rPr>
            </w:pPr>
            <w:r>
              <w:rPr>
                <w:b/>
                <w:color w:val="FFFFFF"/>
                <w:sz w:val="20"/>
              </w:rPr>
              <w:t xml:space="preserve">Invested Capital in </w:t>
            </w:r>
            <w:r w:rsidR="001C1FD2">
              <w:rPr>
                <w:b/>
                <w:color w:val="FFFFFF"/>
                <w:sz w:val="20"/>
              </w:rPr>
              <w:t>US</w:t>
            </w:r>
            <w:r>
              <w:rPr>
                <w:b/>
                <w:color w:val="FFFFFF"/>
                <w:sz w:val="20"/>
              </w:rPr>
              <w:t>$</w:t>
            </w:r>
          </w:p>
        </w:tc>
        <w:tc>
          <w:tcPr>
            <w:tcW w:w="1626" w:type="dxa"/>
            <w:shd w:val="clear" w:color="auto" w:fill="001F5F"/>
            <w:vAlign w:val="bottom"/>
          </w:tcPr>
          <w:p w14:paraId="6FAD4AC5" w14:textId="30306ED0" w:rsidR="004C0B3A" w:rsidRDefault="004C0B3A" w:rsidP="00713CB1">
            <w:pPr>
              <w:pStyle w:val="TableParagraph"/>
              <w:spacing w:before="0"/>
              <w:ind w:left="72"/>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630" w:type="dxa"/>
            <w:shd w:val="clear" w:color="auto" w:fill="001F5F"/>
            <w:vAlign w:val="bottom"/>
          </w:tcPr>
          <w:p w14:paraId="661A69F1" w14:textId="77777777" w:rsidR="004C0B3A" w:rsidRDefault="004C0B3A" w:rsidP="00713CB1">
            <w:pPr>
              <w:pStyle w:val="TableParagraph"/>
              <w:spacing w:before="0"/>
              <w:ind w:left="72"/>
            </w:pPr>
          </w:p>
          <w:p w14:paraId="42217661" w14:textId="27B36287" w:rsidR="004C0B3A" w:rsidRDefault="004C0B3A" w:rsidP="00713CB1">
            <w:pPr>
              <w:pStyle w:val="TableParagraph"/>
              <w:spacing w:before="0"/>
              <w:ind w:left="72"/>
              <w:rPr>
                <w:b/>
                <w:sz w:val="20"/>
              </w:rPr>
            </w:pPr>
            <w:r>
              <w:rPr>
                <w:b/>
                <w:color w:val="FFFFFF"/>
                <w:sz w:val="20"/>
              </w:rPr>
              <w:t xml:space="preserve">NAV in </w:t>
            </w:r>
            <w:r w:rsidR="001C1FD2">
              <w:rPr>
                <w:b/>
                <w:color w:val="FFFFFF"/>
                <w:sz w:val="20"/>
              </w:rPr>
              <w:t>US</w:t>
            </w:r>
            <w:r>
              <w:rPr>
                <w:b/>
                <w:color w:val="FFFFFF"/>
                <w:sz w:val="20"/>
              </w:rPr>
              <w:t>$</w:t>
            </w:r>
          </w:p>
        </w:tc>
        <w:tc>
          <w:tcPr>
            <w:tcW w:w="1025" w:type="dxa"/>
            <w:shd w:val="clear" w:color="auto" w:fill="001F5F"/>
            <w:vAlign w:val="bottom"/>
          </w:tcPr>
          <w:p w14:paraId="2EFBAF3B" w14:textId="77777777" w:rsidR="004C0B3A" w:rsidRDefault="004C0B3A" w:rsidP="00713CB1">
            <w:pPr>
              <w:pStyle w:val="TableParagraph"/>
              <w:spacing w:before="0"/>
              <w:ind w:left="72"/>
              <w:rPr>
                <w:sz w:val="30"/>
              </w:rPr>
            </w:pPr>
            <w:r>
              <w:rPr>
                <w:b/>
                <w:color w:val="FFFFFF"/>
                <w:sz w:val="20"/>
              </w:rPr>
              <w:t>% NAV</w:t>
            </w:r>
          </w:p>
        </w:tc>
        <w:tc>
          <w:tcPr>
            <w:tcW w:w="1025" w:type="dxa"/>
            <w:shd w:val="clear" w:color="auto" w:fill="001F5F"/>
            <w:vAlign w:val="bottom"/>
          </w:tcPr>
          <w:p w14:paraId="6F69FEF6" w14:textId="77777777" w:rsidR="004C0B3A" w:rsidRDefault="004C0B3A" w:rsidP="00713CB1">
            <w:pPr>
              <w:pStyle w:val="TableParagraph"/>
              <w:spacing w:before="0"/>
              <w:ind w:left="72"/>
              <w:rPr>
                <w:b/>
                <w:sz w:val="20"/>
              </w:rPr>
            </w:pPr>
            <w:r>
              <w:rPr>
                <w:b/>
                <w:color w:val="FFFFFF"/>
                <w:sz w:val="20"/>
              </w:rPr>
              <w:t>Gross TVPI</w:t>
            </w:r>
          </w:p>
        </w:tc>
        <w:tc>
          <w:tcPr>
            <w:tcW w:w="968" w:type="dxa"/>
            <w:shd w:val="clear" w:color="auto" w:fill="001F5F"/>
            <w:vAlign w:val="bottom"/>
          </w:tcPr>
          <w:p w14:paraId="1D374789" w14:textId="77777777" w:rsidR="004C0B3A" w:rsidRDefault="004C0B3A" w:rsidP="00713CB1">
            <w:pPr>
              <w:pStyle w:val="TableParagraph"/>
              <w:spacing w:before="0"/>
              <w:ind w:left="72"/>
              <w:rPr>
                <w:b/>
                <w:sz w:val="20"/>
              </w:rPr>
            </w:pPr>
            <w:r>
              <w:rPr>
                <w:b/>
                <w:color w:val="FFFFFF"/>
                <w:sz w:val="20"/>
              </w:rPr>
              <w:t>Gross IRR</w:t>
            </w:r>
          </w:p>
        </w:tc>
      </w:tr>
      <w:tr w:rsidR="004C0B3A" w14:paraId="6008602E" w14:textId="77777777" w:rsidTr="00713CB1">
        <w:trPr>
          <w:trHeight w:hRule="exact" w:val="257"/>
        </w:trPr>
        <w:tc>
          <w:tcPr>
            <w:tcW w:w="1787" w:type="dxa"/>
          </w:tcPr>
          <w:p w14:paraId="1D0758B5" w14:textId="77777777" w:rsidR="004C0B3A" w:rsidRDefault="004C0B3A" w:rsidP="00B80F3C">
            <w:pPr>
              <w:ind w:left="72"/>
            </w:pPr>
            <w:r>
              <w:t>&lt; $500M</w:t>
            </w:r>
          </w:p>
        </w:tc>
        <w:tc>
          <w:tcPr>
            <w:tcW w:w="1393" w:type="dxa"/>
          </w:tcPr>
          <w:p w14:paraId="3DE2E84D" w14:textId="77777777" w:rsidR="004C0B3A" w:rsidRDefault="004C0B3A" w:rsidP="004C0B3A"/>
        </w:tc>
        <w:tc>
          <w:tcPr>
            <w:tcW w:w="1629" w:type="dxa"/>
          </w:tcPr>
          <w:p w14:paraId="44F6B5ED" w14:textId="77777777" w:rsidR="004C0B3A" w:rsidRDefault="004C0B3A" w:rsidP="004C0B3A"/>
        </w:tc>
        <w:tc>
          <w:tcPr>
            <w:tcW w:w="1629" w:type="dxa"/>
          </w:tcPr>
          <w:p w14:paraId="47AE2AC6" w14:textId="77777777" w:rsidR="004C0B3A" w:rsidRDefault="004C0B3A" w:rsidP="004C0B3A"/>
        </w:tc>
        <w:tc>
          <w:tcPr>
            <w:tcW w:w="1626" w:type="dxa"/>
          </w:tcPr>
          <w:p w14:paraId="7FABDA6C" w14:textId="77777777" w:rsidR="004C0B3A" w:rsidRDefault="004C0B3A" w:rsidP="004C0B3A"/>
        </w:tc>
        <w:tc>
          <w:tcPr>
            <w:tcW w:w="1630" w:type="dxa"/>
          </w:tcPr>
          <w:p w14:paraId="7EE76208" w14:textId="77777777" w:rsidR="004C0B3A" w:rsidRDefault="004C0B3A" w:rsidP="004C0B3A"/>
        </w:tc>
        <w:tc>
          <w:tcPr>
            <w:tcW w:w="1025" w:type="dxa"/>
          </w:tcPr>
          <w:p w14:paraId="0DA8D667" w14:textId="77777777" w:rsidR="004C0B3A" w:rsidRDefault="004C0B3A" w:rsidP="004C0B3A"/>
        </w:tc>
        <w:tc>
          <w:tcPr>
            <w:tcW w:w="1025" w:type="dxa"/>
          </w:tcPr>
          <w:p w14:paraId="2135ECE2" w14:textId="77777777" w:rsidR="004C0B3A" w:rsidRDefault="004C0B3A" w:rsidP="004C0B3A"/>
        </w:tc>
        <w:tc>
          <w:tcPr>
            <w:tcW w:w="968" w:type="dxa"/>
          </w:tcPr>
          <w:p w14:paraId="2CCD6E2C" w14:textId="77777777" w:rsidR="004C0B3A" w:rsidRDefault="004C0B3A" w:rsidP="004C0B3A"/>
        </w:tc>
      </w:tr>
      <w:tr w:rsidR="004C0B3A" w14:paraId="657CCD07" w14:textId="77777777" w:rsidTr="00713CB1">
        <w:trPr>
          <w:trHeight w:hRule="exact" w:val="257"/>
        </w:trPr>
        <w:tc>
          <w:tcPr>
            <w:tcW w:w="1787" w:type="dxa"/>
          </w:tcPr>
          <w:p w14:paraId="3C5EA884" w14:textId="77777777" w:rsidR="004C0B3A" w:rsidRDefault="004C0B3A" w:rsidP="00B80F3C">
            <w:pPr>
              <w:ind w:left="72"/>
            </w:pPr>
            <w:r>
              <w:t>$501M - $750M</w:t>
            </w:r>
          </w:p>
        </w:tc>
        <w:tc>
          <w:tcPr>
            <w:tcW w:w="1393" w:type="dxa"/>
          </w:tcPr>
          <w:p w14:paraId="1673A7B2" w14:textId="77777777" w:rsidR="004C0B3A" w:rsidRDefault="004C0B3A" w:rsidP="004C0B3A"/>
        </w:tc>
        <w:tc>
          <w:tcPr>
            <w:tcW w:w="1629" w:type="dxa"/>
          </w:tcPr>
          <w:p w14:paraId="6DF52609" w14:textId="77777777" w:rsidR="004C0B3A" w:rsidRDefault="004C0B3A" w:rsidP="004C0B3A"/>
        </w:tc>
        <w:tc>
          <w:tcPr>
            <w:tcW w:w="1629" w:type="dxa"/>
          </w:tcPr>
          <w:p w14:paraId="70C12752" w14:textId="77777777" w:rsidR="004C0B3A" w:rsidRDefault="004C0B3A" w:rsidP="004C0B3A"/>
        </w:tc>
        <w:tc>
          <w:tcPr>
            <w:tcW w:w="1626" w:type="dxa"/>
          </w:tcPr>
          <w:p w14:paraId="3D0E5EF7" w14:textId="77777777" w:rsidR="004C0B3A" w:rsidRDefault="004C0B3A" w:rsidP="004C0B3A"/>
        </w:tc>
        <w:tc>
          <w:tcPr>
            <w:tcW w:w="1630" w:type="dxa"/>
          </w:tcPr>
          <w:p w14:paraId="6B5DEC0A" w14:textId="77777777" w:rsidR="004C0B3A" w:rsidRDefault="004C0B3A" w:rsidP="004C0B3A"/>
        </w:tc>
        <w:tc>
          <w:tcPr>
            <w:tcW w:w="1025" w:type="dxa"/>
          </w:tcPr>
          <w:p w14:paraId="0D353253" w14:textId="77777777" w:rsidR="004C0B3A" w:rsidRDefault="004C0B3A" w:rsidP="004C0B3A"/>
        </w:tc>
        <w:tc>
          <w:tcPr>
            <w:tcW w:w="1025" w:type="dxa"/>
          </w:tcPr>
          <w:p w14:paraId="4CD842D7" w14:textId="77777777" w:rsidR="004C0B3A" w:rsidRDefault="004C0B3A" w:rsidP="004C0B3A"/>
        </w:tc>
        <w:tc>
          <w:tcPr>
            <w:tcW w:w="968" w:type="dxa"/>
          </w:tcPr>
          <w:p w14:paraId="1F88FDC9" w14:textId="77777777" w:rsidR="004C0B3A" w:rsidRDefault="004C0B3A" w:rsidP="004C0B3A"/>
        </w:tc>
      </w:tr>
      <w:tr w:rsidR="004C0B3A" w14:paraId="1F2CC74A" w14:textId="77777777" w:rsidTr="00713CB1">
        <w:trPr>
          <w:trHeight w:hRule="exact" w:val="257"/>
        </w:trPr>
        <w:tc>
          <w:tcPr>
            <w:tcW w:w="1787" w:type="dxa"/>
          </w:tcPr>
          <w:p w14:paraId="7FD26A8B" w14:textId="77777777" w:rsidR="004C0B3A" w:rsidRDefault="004C0B3A" w:rsidP="00B80F3C">
            <w:pPr>
              <w:ind w:left="72"/>
            </w:pPr>
            <w:r>
              <w:t>$750M - $1B</w:t>
            </w:r>
          </w:p>
        </w:tc>
        <w:tc>
          <w:tcPr>
            <w:tcW w:w="1393" w:type="dxa"/>
          </w:tcPr>
          <w:p w14:paraId="464E5101" w14:textId="77777777" w:rsidR="004C0B3A" w:rsidRDefault="004C0B3A" w:rsidP="004C0B3A"/>
        </w:tc>
        <w:tc>
          <w:tcPr>
            <w:tcW w:w="1629" w:type="dxa"/>
          </w:tcPr>
          <w:p w14:paraId="45866C9A" w14:textId="77777777" w:rsidR="004C0B3A" w:rsidRDefault="004C0B3A" w:rsidP="004C0B3A"/>
        </w:tc>
        <w:tc>
          <w:tcPr>
            <w:tcW w:w="1629" w:type="dxa"/>
          </w:tcPr>
          <w:p w14:paraId="51013699" w14:textId="77777777" w:rsidR="004C0B3A" w:rsidRDefault="004C0B3A" w:rsidP="004C0B3A"/>
        </w:tc>
        <w:tc>
          <w:tcPr>
            <w:tcW w:w="1626" w:type="dxa"/>
          </w:tcPr>
          <w:p w14:paraId="36985F94" w14:textId="77777777" w:rsidR="004C0B3A" w:rsidRDefault="004C0B3A" w:rsidP="004C0B3A"/>
        </w:tc>
        <w:tc>
          <w:tcPr>
            <w:tcW w:w="1630" w:type="dxa"/>
          </w:tcPr>
          <w:p w14:paraId="0E977BFF" w14:textId="77777777" w:rsidR="004C0B3A" w:rsidRDefault="004C0B3A" w:rsidP="004C0B3A"/>
        </w:tc>
        <w:tc>
          <w:tcPr>
            <w:tcW w:w="1025" w:type="dxa"/>
          </w:tcPr>
          <w:p w14:paraId="647CA732" w14:textId="77777777" w:rsidR="004C0B3A" w:rsidRDefault="004C0B3A" w:rsidP="004C0B3A"/>
        </w:tc>
        <w:tc>
          <w:tcPr>
            <w:tcW w:w="1025" w:type="dxa"/>
          </w:tcPr>
          <w:p w14:paraId="1D2726E5" w14:textId="77777777" w:rsidR="004C0B3A" w:rsidRDefault="004C0B3A" w:rsidP="004C0B3A"/>
        </w:tc>
        <w:tc>
          <w:tcPr>
            <w:tcW w:w="968" w:type="dxa"/>
          </w:tcPr>
          <w:p w14:paraId="020BF118" w14:textId="77777777" w:rsidR="004C0B3A" w:rsidRDefault="004C0B3A" w:rsidP="004C0B3A"/>
        </w:tc>
      </w:tr>
      <w:tr w:rsidR="004C0B3A" w14:paraId="0A5A51D0" w14:textId="77777777" w:rsidTr="00713CB1">
        <w:trPr>
          <w:trHeight w:hRule="exact" w:val="258"/>
        </w:trPr>
        <w:tc>
          <w:tcPr>
            <w:tcW w:w="1787" w:type="dxa"/>
          </w:tcPr>
          <w:p w14:paraId="13E623C0" w14:textId="77777777" w:rsidR="004C0B3A" w:rsidRDefault="004C0B3A" w:rsidP="00B80F3C">
            <w:pPr>
              <w:ind w:left="72"/>
            </w:pPr>
            <w:r>
              <w:t>&gt;$1B</w:t>
            </w:r>
          </w:p>
        </w:tc>
        <w:tc>
          <w:tcPr>
            <w:tcW w:w="1393" w:type="dxa"/>
          </w:tcPr>
          <w:p w14:paraId="7EF63A43" w14:textId="77777777" w:rsidR="004C0B3A" w:rsidRDefault="004C0B3A" w:rsidP="004C0B3A"/>
        </w:tc>
        <w:tc>
          <w:tcPr>
            <w:tcW w:w="1629" w:type="dxa"/>
          </w:tcPr>
          <w:p w14:paraId="4726216A" w14:textId="77777777" w:rsidR="004C0B3A" w:rsidRDefault="004C0B3A" w:rsidP="004C0B3A"/>
        </w:tc>
        <w:tc>
          <w:tcPr>
            <w:tcW w:w="1629" w:type="dxa"/>
          </w:tcPr>
          <w:p w14:paraId="1CDCA9C4" w14:textId="77777777" w:rsidR="004C0B3A" w:rsidRDefault="004C0B3A" w:rsidP="004C0B3A"/>
        </w:tc>
        <w:tc>
          <w:tcPr>
            <w:tcW w:w="1626" w:type="dxa"/>
          </w:tcPr>
          <w:p w14:paraId="586977E7" w14:textId="77777777" w:rsidR="004C0B3A" w:rsidRDefault="004C0B3A" w:rsidP="004C0B3A"/>
        </w:tc>
        <w:tc>
          <w:tcPr>
            <w:tcW w:w="1630" w:type="dxa"/>
          </w:tcPr>
          <w:p w14:paraId="6129BF7E" w14:textId="77777777" w:rsidR="004C0B3A" w:rsidRDefault="004C0B3A" w:rsidP="004C0B3A"/>
        </w:tc>
        <w:tc>
          <w:tcPr>
            <w:tcW w:w="1025" w:type="dxa"/>
          </w:tcPr>
          <w:p w14:paraId="19A4382A" w14:textId="77777777" w:rsidR="004C0B3A" w:rsidRDefault="004C0B3A" w:rsidP="004C0B3A"/>
        </w:tc>
        <w:tc>
          <w:tcPr>
            <w:tcW w:w="1025" w:type="dxa"/>
          </w:tcPr>
          <w:p w14:paraId="4C0B729B" w14:textId="77777777" w:rsidR="004C0B3A" w:rsidRDefault="004C0B3A" w:rsidP="004C0B3A"/>
        </w:tc>
        <w:tc>
          <w:tcPr>
            <w:tcW w:w="968" w:type="dxa"/>
          </w:tcPr>
          <w:p w14:paraId="6E388BDB" w14:textId="77777777" w:rsidR="004C0B3A" w:rsidRDefault="004C0B3A" w:rsidP="004C0B3A"/>
        </w:tc>
      </w:tr>
      <w:tr w:rsidR="004C0B3A" w14:paraId="6610986B" w14:textId="77777777" w:rsidTr="00713CB1">
        <w:trPr>
          <w:trHeight w:hRule="exact" w:val="258"/>
        </w:trPr>
        <w:tc>
          <w:tcPr>
            <w:tcW w:w="1787" w:type="dxa"/>
          </w:tcPr>
          <w:p w14:paraId="460158C7" w14:textId="77777777" w:rsidR="004C0B3A" w:rsidRPr="00127E43" w:rsidRDefault="004C0B3A" w:rsidP="00B80F3C">
            <w:pPr>
              <w:ind w:left="72"/>
              <w:rPr>
                <w:b/>
              </w:rPr>
            </w:pPr>
            <w:r>
              <w:rPr>
                <w:b/>
              </w:rPr>
              <w:t>Total</w:t>
            </w:r>
          </w:p>
        </w:tc>
        <w:tc>
          <w:tcPr>
            <w:tcW w:w="1393" w:type="dxa"/>
          </w:tcPr>
          <w:p w14:paraId="3CB79752" w14:textId="77777777" w:rsidR="004C0B3A" w:rsidRDefault="004C0B3A" w:rsidP="004C0B3A"/>
        </w:tc>
        <w:tc>
          <w:tcPr>
            <w:tcW w:w="1629" w:type="dxa"/>
          </w:tcPr>
          <w:p w14:paraId="6A34F423" w14:textId="77777777" w:rsidR="004C0B3A" w:rsidRDefault="004C0B3A" w:rsidP="004C0B3A"/>
        </w:tc>
        <w:tc>
          <w:tcPr>
            <w:tcW w:w="1629" w:type="dxa"/>
          </w:tcPr>
          <w:p w14:paraId="0C86CA45" w14:textId="77777777" w:rsidR="004C0B3A" w:rsidRDefault="004C0B3A" w:rsidP="004C0B3A"/>
        </w:tc>
        <w:tc>
          <w:tcPr>
            <w:tcW w:w="1626" w:type="dxa"/>
          </w:tcPr>
          <w:p w14:paraId="2A0A6D98" w14:textId="77777777" w:rsidR="004C0B3A" w:rsidRDefault="004C0B3A" w:rsidP="004C0B3A"/>
        </w:tc>
        <w:tc>
          <w:tcPr>
            <w:tcW w:w="1630" w:type="dxa"/>
          </w:tcPr>
          <w:p w14:paraId="6D1B205B" w14:textId="77777777" w:rsidR="004C0B3A" w:rsidRDefault="004C0B3A" w:rsidP="004C0B3A"/>
        </w:tc>
        <w:tc>
          <w:tcPr>
            <w:tcW w:w="1025" w:type="dxa"/>
          </w:tcPr>
          <w:p w14:paraId="44B52F7B" w14:textId="77777777" w:rsidR="004C0B3A" w:rsidRDefault="004C0B3A" w:rsidP="004C0B3A"/>
        </w:tc>
        <w:tc>
          <w:tcPr>
            <w:tcW w:w="1025" w:type="dxa"/>
          </w:tcPr>
          <w:p w14:paraId="75EB553A" w14:textId="77777777" w:rsidR="004C0B3A" w:rsidRDefault="004C0B3A" w:rsidP="004C0B3A"/>
        </w:tc>
        <w:tc>
          <w:tcPr>
            <w:tcW w:w="968" w:type="dxa"/>
          </w:tcPr>
          <w:p w14:paraId="60318037" w14:textId="77777777" w:rsidR="004C0B3A" w:rsidRDefault="004C0B3A" w:rsidP="004C0B3A"/>
        </w:tc>
      </w:tr>
    </w:tbl>
    <w:p w14:paraId="25B423EE" w14:textId="33747639" w:rsidR="00286245" w:rsidRDefault="00286245" w:rsidP="004C0B3A">
      <w:pPr>
        <w:tabs>
          <w:tab w:val="left" w:pos="460"/>
        </w:tabs>
        <w:spacing w:line="266" w:lineRule="auto"/>
        <w:ind w:right="1512"/>
      </w:pPr>
    </w:p>
    <w:p w14:paraId="15E82840" w14:textId="77777777" w:rsidR="00286245" w:rsidRDefault="00286245">
      <w:r>
        <w:br w:type="page"/>
      </w:r>
    </w:p>
    <w:p w14:paraId="47A581E1" w14:textId="77777777" w:rsidR="004C0B3A" w:rsidRDefault="004C0B3A" w:rsidP="004C0B3A">
      <w:pPr>
        <w:tabs>
          <w:tab w:val="left" w:pos="460"/>
        </w:tabs>
        <w:spacing w:line="266" w:lineRule="auto"/>
        <w:ind w:right="1512"/>
      </w:pPr>
    </w:p>
    <w:p w14:paraId="0AD319E3" w14:textId="625CA68D" w:rsidR="004C0B3A" w:rsidRPr="002848E0"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1</w:t>
      </w:r>
      <w:r w:rsidR="004C6D09">
        <w:rPr>
          <w:sz w:val="20"/>
        </w:rPr>
        <w:t>8</w:t>
      </w:r>
      <w:r>
        <w:rPr>
          <w:sz w:val="20"/>
        </w:rPr>
        <w:t>) please provide the amount invested and return of individual co-investment opportunities invested in based on geography of the company invested at the time of purchase. Please provide commentary.</w:t>
      </w:r>
    </w:p>
    <w:tbl>
      <w:tblPr>
        <w:tblW w:w="1290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5"/>
        <w:gridCol w:w="1414"/>
        <w:gridCol w:w="1654"/>
        <w:gridCol w:w="1654"/>
        <w:gridCol w:w="1651"/>
        <w:gridCol w:w="1654"/>
        <w:gridCol w:w="1041"/>
        <w:gridCol w:w="1041"/>
        <w:gridCol w:w="983"/>
      </w:tblGrid>
      <w:tr w:rsidR="004C0B3A" w14:paraId="774B9AE3" w14:textId="77777777" w:rsidTr="005F2A6F">
        <w:trPr>
          <w:trHeight w:hRule="exact" w:val="801"/>
        </w:trPr>
        <w:tc>
          <w:tcPr>
            <w:tcW w:w="1815" w:type="dxa"/>
            <w:shd w:val="clear" w:color="auto" w:fill="001F5F"/>
            <w:vAlign w:val="bottom"/>
          </w:tcPr>
          <w:p w14:paraId="5F94C452" w14:textId="77777777" w:rsidR="004C0B3A" w:rsidRDefault="004C0B3A" w:rsidP="00B80F3C">
            <w:pPr>
              <w:pStyle w:val="TableParagraph"/>
              <w:spacing w:before="0"/>
              <w:ind w:left="72"/>
            </w:pPr>
          </w:p>
          <w:p w14:paraId="693C7A18" w14:textId="77777777" w:rsidR="004C0B3A" w:rsidRDefault="004C0B3A" w:rsidP="00B80F3C">
            <w:pPr>
              <w:pStyle w:val="TableParagraph"/>
              <w:spacing w:before="0"/>
              <w:ind w:left="72"/>
              <w:rPr>
                <w:b/>
                <w:sz w:val="20"/>
              </w:rPr>
            </w:pPr>
            <w:r>
              <w:rPr>
                <w:b/>
                <w:color w:val="FFFFFF"/>
                <w:sz w:val="20"/>
              </w:rPr>
              <w:t>Geography</w:t>
            </w:r>
          </w:p>
        </w:tc>
        <w:tc>
          <w:tcPr>
            <w:tcW w:w="1414" w:type="dxa"/>
            <w:shd w:val="clear" w:color="auto" w:fill="001F5F"/>
            <w:vAlign w:val="bottom"/>
          </w:tcPr>
          <w:p w14:paraId="5024D1AB" w14:textId="77777777" w:rsidR="004C0B3A" w:rsidRDefault="004C0B3A" w:rsidP="00713CB1">
            <w:pPr>
              <w:pStyle w:val="TableParagraph"/>
              <w:spacing w:before="0"/>
              <w:ind w:left="0"/>
              <w:rPr>
                <w:sz w:val="30"/>
              </w:rPr>
            </w:pPr>
          </w:p>
          <w:p w14:paraId="2F8C7CFE" w14:textId="77777777" w:rsidR="004C0B3A" w:rsidRDefault="004C0B3A" w:rsidP="00713CB1">
            <w:pPr>
              <w:pStyle w:val="TableParagraph"/>
              <w:spacing w:before="0"/>
              <w:ind w:left="0"/>
              <w:rPr>
                <w:b/>
                <w:sz w:val="20"/>
              </w:rPr>
            </w:pPr>
            <w:r>
              <w:rPr>
                <w:b/>
                <w:color w:val="FFFFFF"/>
                <w:w w:val="95"/>
                <w:sz w:val="20"/>
              </w:rPr>
              <w:t>Funds Included</w:t>
            </w:r>
          </w:p>
        </w:tc>
        <w:tc>
          <w:tcPr>
            <w:tcW w:w="1654" w:type="dxa"/>
            <w:shd w:val="clear" w:color="auto" w:fill="001F5F"/>
            <w:vAlign w:val="bottom"/>
          </w:tcPr>
          <w:p w14:paraId="3BA3D705" w14:textId="77777777" w:rsidR="004C0B3A" w:rsidRDefault="004C0B3A" w:rsidP="00713CB1">
            <w:pPr>
              <w:pStyle w:val="TableParagraph"/>
              <w:spacing w:before="0"/>
              <w:ind w:left="0"/>
              <w:rPr>
                <w:sz w:val="30"/>
              </w:rPr>
            </w:pPr>
          </w:p>
          <w:p w14:paraId="177C9DE1" w14:textId="17B06D89" w:rsidR="004C0B3A" w:rsidRDefault="004C0B3A" w:rsidP="00713CB1">
            <w:pPr>
              <w:pStyle w:val="TableParagraph"/>
              <w:spacing w:before="0"/>
              <w:ind w:left="0"/>
              <w:rPr>
                <w:b/>
                <w:sz w:val="20"/>
              </w:rPr>
            </w:pPr>
            <w:r>
              <w:rPr>
                <w:b/>
                <w:color w:val="FFFFFF"/>
                <w:sz w:val="20"/>
              </w:rPr>
              <w:t xml:space="preserve">Drawdown in </w:t>
            </w:r>
            <w:r w:rsidR="001C1FD2">
              <w:rPr>
                <w:b/>
                <w:color w:val="FFFFFF"/>
                <w:sz w:val="20"/>
              </w:rPr>
              <w:t>US</w:t>
            </w:r>
            <w:r>
              <w:rPr>
                <w:b/>
                <w:color w:val="FFFFFF"/>
                <w:sz w:val="20"/>
              </w:rPr>
              <w:t>$</w:t>
            </w:r>
          </w:p>
        </w:tc>
        <w:tc>
          <w:tcPr>
            <w:tcW w:w="1654" w:type="dxa"/>
            <w:shd w:val="clear" w:color="auto" w:fill="001F5F"/>
            <w:vAlign w:val="bottom"/>
          </w:tcPr>
          <w:p w14:paraId="22C18A05" w14:textId="146769DA" w:rsidR="004C0B3A" w:rsidRDefault="004C0B3A" w:rsidP="00713CB1">
            <w:pPr>
              <w:pStyle w:val="TableParagraph"/>
              <w:spacing w:before="0"/>
              <w:ind w:left="0"/>
              <w:rPr>
                <w:b/>
                <w:sz w:val="20"/>
              </w:rPr>
            </w:pPr>
            <w:r>
              <w:rPr>
                <w:b/>
                <w:color w:val="FFFFFF"/>
                <w:sz w:val="20"/>
              </w:rPr>
              <w:t xml:space="preserve">Invested Capital </w:t>
            </w:r>
            <w:r w:rsidR="00713CB1">
              <w:rPr>
                <w:b/>
                <w:color w:val="FFFFFF"/>
                <w:sz w:val="20"/>
              </w:rPr>
              <w:br/>
            </w:r>
            <w:r>
              <w:rPr>
                <w:b/>
                <w:color w:val="FFFFFF"/>
                <w:sz w:val="20"/>
              </w:rPr>
              <w:t xml:space="preserve">in </w:t>
            </w:r>
            <w:r w:rsidR="001C1FD2">
              <w:rPr>
                <w:b/>
                <w:color w:val="FFFFFF"/>
                <w:sz w:val="20"/>
              </w:rPr>
              <w:t>US</w:t>
            </w:r>
            <w:r>
              <w:rPr>
                <w:b/>
                <w:color w:val="FFFFFF"/>
                <w:sz w:val="20"/>
              </w:rPr>
              <w:t>$</w:t>
            </w:r>
          </w:p>
        </w:tc>
        <w:tc>
          <w:tcPr>
            <w:tcW w:w="1651" w:type="dxa"/>
            <w:shd w:val="clear" w:color="auto" w:fill="001F5F"/>
            <w:vAlign w:val="bottom"/>
          </w:tcPr>
          <w:p w14:paraId="75D8AE04" w14:textId="77777777" w:rsidR="004C0B3A" w:rsidRDefault="004C0B3A" w:rsidP="00713CB1">
            <w:pPr>
              <w:pStyle w:val="TableParagraph"/>
              <w:spacing w:before="0"/>
              <w:ind w:left="0"/>
              <w:rPr>
                <w:sz w:val="30"/>
              </w:rPr>
            </w:pPr>
          </w:p>
          <w:p w14:paraId="1498C53E" w14:textId="6C1B25D8" w:rsidR="004C0B3A" w:rsidRDefault="004C0B3A" w:rsidP="00713CB1">
            <w:pPr>
              <w:pStyle w:val="TableParagraph"/>
              <w:spacing w:before="0"/>
              <w:ind w:left="0"/>
              <w:rPr>
                <w:b/>
                <w:sz w:val="20"/>
              </w:rPr>
            </w:pPr>
            <w:r>
              <w:rPr>
                <w:b/>
                <w:color w:val="FFFFFF"/>
                <w:w w:val="95"/>
                <w:sz w:val="20"/>
              </w:rPr>
              <w:t xml:space="preserve">Distributed </w:t>
            </w:r>
            <w:r>
              <w:rPr>
                <w:b/>
                <w:color w:val="FFFFFF"/>
                <w:sz w:val="20"/>
              </w:rPr>
              <w:t xml:space="preserve">in </w:t>
            </w:r>
            <w:r w:rsidR="001C1FD2">
              <w:rPr>
                <w:b/>
                <w:color w:val="FFFFFF"/>
                <w:sz w:val="20"/>
              </w:rPr>
              <w:t>US</w:t>
            </w:r>
            <w:r>
              <w:rPr>
                <w:b/>
                <w:color w:val="FFFFFF"/>
                <w:sz w:val="20"/>
              </w:rPr>
              <w:t>$</w:t>
            </w:r>
          </w:p>
        </w:tc>
        <w:tc>
          <w:tcPr>
            <w:tcW w:w="1654" w:type="dxa"/>
            <w:shd w:val="clear" w:color="auto" w:fill="001F5F"/>
            <w:vAlign w:val="bottom"/>
          </w:tcPr>
          <w:p w14:paraId="43D3A3AE" w14:textId="77777777" w:rsidR="004C0B3A" w:rsidRDefault="004C0B3A" w:rsidP="00713CB1">
            <w:pPr>
              <w:pStyle w:val="TableParagraph"/>
              <w:spacing w:before="0"/>
              <w:ind w:left="0"/>
            </w:pPr>
          </w:p>
          <w:p w14:paraId="293B20FB" w14:textId="77777777" w:rsidR="004C0B3A" w:rsidRDefault="004C0B3A" w:rsidP="00713CB1">
            <w:pPr>
              <w:pStyle w:val="TableParagraph"/>
              <w:spacing w:before="0"/>
              <w:ind w:left="0"/>
            </w:pPr>
          </w:p>
          <w:p w14:paraId="5C6CFDB2" w14:textId="38ECBCA2" w:rsidR="004C0B3A" w:rsidRDefault="004C0B3A" w:rsidP="00713CB1">
            <w:pPr>
              <w:pStyle w:val="TableParagraph"/>
              <w:spacing w:before="0"/>
              <w:ind w:left="0"/>
              <w:rPr>
                <w:b/>
                <w:sz w:val="20"/>
              </w:rPr>
            </w:pPr>
            <w:r>
              <w:rPr>
                <w:b/>
                <w:color w:val="FFFFFF"/>
                <w:sz w:val="20"/>
              </w:rPr>
              <w:t xml:space="preserve">NAV in </w:t>
            </w:r>
            <w:r w:rsidR="001C1FD2">
              <w:rPr>
                <w:b/>
                <w:color w:val="FFFFFF"/>
                <w:sz w:val="20"/>
              </w:rPr>
              <w:t>US</w:t>
            </w:r>
            <w:r>
              <w:rPr>
                <w:b/>
                <w:color w:val="FFFFFF"/>
                <w:sz w:val="20"/>
              </w:rPr>
              <w:t>$</w:t>
            </w:r>
          </w:p>
        </w:tc>
        <w:tc>
          <w:tcPr>
            <w:tcW w:w="1041" w:type="dxa"/>
            <w:shd w:val="clear" w:color="auto" w:fill="001F5F"/>
            <w:vAlign w:val="bottom"/>
          </w:tcPr>
          <w:p w14:paraId="5C4D7E90" w14:textId="77777777" w:rsidR="004C0B3A" w:rsidRDefault="004C0B3A" w:rsidP="00713CB1">
            <w:pPr>
              <w:pStyle w:val="TableParagraph"/>
              <w:spacing w:before="0"/>
              <w:ind w:left="0"/>
            </w:pPr>
          </w:p>
          <w:p w14:paraId="23FD3F8B" w14:textId="77777777" w:rsidR="004C0B3A" w:rsidRDefault="004C0B3A" w:rsidP="00713CB1">
            <w:pPr>
              <w:pStyle w:val="TableParagraph"/>
              <w:spacing w:before="0"/>
              <w:ind w:left="0"/>
              <w:rPr>
                <w:sz w:val="30"/>
              </w:rPr>
            </w:pPr>
            <w:r>
              <w:rPr>
                <w:b/>
                <w:color w:val="FFFFFF"/>
                <w:sz w:val="20"/>
              </w:rPr>
              <w:t>% NAV</w:t>
            </w:r>
          </w:p>
        </w:tc>
        <w:tc>
          <w:tcPr>
            <w:tcW w:w="1041" w:type="dxa"/>
            <w:shd w:val="clear" w:color="auto" w:fill="001F5F"/>
            <w:vAlign w:val="bottom"/>
          </w:tcPr>
          <w:p w14:paraId="457B7A2F" w14:textId="77777777" w:rsidR="004C0B3A" w:rsidRDefault="004C0B3A" w:rsidP="00713CB1">
            <w:pPr>
              <w:pStyle w:val="TableParagraph"/>
              <w:spacing w:before="0"/>
              <w:ind w:left="0"/>
              <w:rPr>
                <w:sz w:val="30"/>
              </w:rPr>
            </w:pPr>
          </w:p>
          <w:p w14:paraId="2D0B29E1" w14:textId="77777777" w:rsidR="004C0B3A" w:rsidRDefault="004C0B3A" w:rsidP="00713CB1">
            <w:pPr>
              <w:pStyle w:val="TableParagraph"/>
              <w:spacing w:before="0"/>
              <w:ind w:left="0"/>
              <w:rPr>
                <w:b/>
                <w:sz w:val="20"/>
              </w:rPr>
            </w:pPr>
            <w:r>
              <w:rPr>
                <w:b/>
                <w:color w:val="FFFFFF"/>
                <w:sz w:val="20"/>
              </w:rPr>
              <w:t>Gross TVPI</w:t>
            </w:r>
          </w:p>
        </w:tc>
        <w:tc>
          <w:tcPr>
            <w:tcW w:w="983" w:type="dxa"/>
            <w:shd w:val="clear" w:color="auto" w:fill="001F5F"/>
            <w:vAlign w:val="bottom"/>
          </w:tcPr>
          <w:p w14:paraId="2052572F" w14:textId="77777777" w:rsidR="004C0B3A" w:rsidRDefault="004C0B3A" w:rsidP="00713CB1">
            <w:pPr>
              <w:pStyle w:val="TableParagraph"/>
              <w:spacing w:before="0"/>
              <w:ind w:left="0"/>
              <w:rPr>
                <w:sz w:val="30"/>
              </w:rPr>
            </w:pPr>
          </w:p>
          <w:p w14:paraId="11E773A1" w14:textId="75AE0691" w:rsidR="004C0B3A" w:rsidRDefault="004C0B3A" w:rsidP="00713CB1">
            <w:pPr>
              <w:pStyle w:val="TableParagraph"/>
              <w:spacing w:before="0"/>
              <w:ind w:left="0"/>
              <w:rPr>
                <w:b/>
                <w:sz w:val="20"/>
              </w:rPr>
            </w:pPr>
            <w:r>
              <w:rPr>
                <w:b/>
                <w:color w:val="FFFFFF"/>
                <w:sz w:val="20"/>
              </w:rPr>
              <w:t>Gross</w:t>
            </w:r>
            <w:r w:rsidR="00713CB1">
              <w:rPr>
                <w:b/>
                <w:color w:val="FFFFFF"/>
                <w:sz w:val="20"/>
              </w:rPr>
              <w:br/>
            </w:r>
            <w:r>
              <w:rPr>
                <w:b/>
                <w:color w:val="FFFFFF"/>
                <w:sz w:val="20"/>
              </w:rPr>
              <w:t xml:space="preserve"> IRR</w:t>
            </w:r>
          </w:p>
        </w:tc>
      </w:tr>
      <w:tr w:rsidR="004C0B3A" w14:paraId="1392BBE3" w14:textId="77777777" w:rsidTr="005F2A6F">
        <w:trPr>
          <w:trHeight w:hRule="exact" w:val="272"/>
        </w:trPr>
        <w:tc>
          <w:tcPr>
            <w:tcW w:w="1815" w:type="dxa"/>
          </w:tcPr>
          <w:p w14:paraId="2A81E789" w14:textId="77777777" w:rsidR="004C0B3A" w:rsidRDefault="004C0B3A" w:rsidP="00B80F3C">
            <w:pPr>
              <w:ind w:left="72"/>
            </w:pPr>
            <w:r>
              <w:t>North America</w:t>
            </w:r>
          </w:p>
        </w:tc>
        <w:tc>
          <w:tcPr>
            <w:tcW w:w="1414" w:type="dxa"/>
          </w:tcPr>
          <w:p w14:paraId="549C29FE" w14:textId="77777777" w:rsidR="004C0B3A" w:rsidRDefault="004C0B3A" w:rsidP="004C0B3A"/>
        </w:tc>
        <w:tc>
          <w:tcPr>
            <w:tcW w:w="1654" w:type="dxa"/>
          </w:tcPr>
          <w:p w14:paraId="0603CA19" w14:textId="77777777" w:rsidR="004C0B3A" w:rsidRDefault="004C0B3A" w:rsidP="004C0B3A"/>
        </w:tc>
        <w:tc>
          <w:tcPr>
            <w:tcW w:w="1654" w:type="dxa"/>
          </w:tcPr>
          <w:p w14:paraId="5A6CC5DF" w14:textId="77777777" w:rsidR="004C0B3A" w:rsidRDefault="004C0B3A" w:rsidP="004C0B3A"/>
        </w:tc>
        <w:tc>
          <w:tcPr>
            <w:tcW w:w="1651" w:type="dxa"/>
          </w:tcPr>
          <w:p w14:paraId="19EFDCF9" w14:textId="77777777" w:rsidR="004C0B3A" w:rsidRDefault="004C0B3A" w:rsidP="004C0B3A"/>
        </w:tc>
        <w:tc>
          <w:tcPr>
            <w:tcW w:w="1654" w:type="dxa"/>
          </w:tcPr>
          <w:p w14:paraId="21FCF195" w14:textId="77777777" w:rsidR="004C0B3A" w:rsidRDefault="004C0B3A" w:rsidP="004C0B3A"/>
        </w:tc>
        <w:tc>
          <w:tcPr>
            <w:tcW w:w="1041" w:type="dxa"/>
          </w:tcPr>
          <w:p w14:paraId="7FCCB2A6" w14:textId="77777777" w:rsidR="004C0B3A" w:rsidRDefault="004C0B3A" w:rsidP="004C0B3A"/>
        </w:tc>
        <w:tc>
          <w:tcPr>
            <w:tcW w:w="1041" w:type="dxa"/>
          </w:tcPr>
          <w:p w14:paraId="6AEE7C1E" w14:textId="77777777" w:rsidR="004C0B3A" w:rsidRDefault="004C0B3A" w:rsidP="004C0B3A"/>
        </w:tc>
        <w:tc>
          <w:tcPr>
            <w:tcW w:w="983" w:type="dxa"/>
          </w:tcPr>
          <w:p w14:paraId="5A1C87CD" w14:textId="77777777" w:rsidR="004C0B3A" w:rsidRDefault="004C0B3A" w:rsidP="004C0B3A"/>
        </w:tc>
      </w:tr>
      <w:tr w:rsidR="004C0B3A" w14:paraId="721F1F72" w14:textId="77777777" w:rsidTr="005F2A6F">
        <w:trPr>
          <w:trHeight w:hRule="exact" w:val="272"/>
        </w:trPr>
        <w:tc>
          <w:tcPr>
            <w:tcW w:w="1815" w:type="dxa"/>
          </w:tcPr>
          <w:p w14:paraId="7F3EA2F7" w14:textId="77777777" w:rsidR="004C0B3A" w:rsidRDefault="004C0B3A" w:rsidP="00B80F3C">
            <w:pPr>
              <w:ind w:left="72"/>
            </w:pPr>
            <w:r>
              <w:t>Europe</w:t>
            </w:r>
          </w:p>
        </w:tc>
        <w:tc>
          <w:tcPr>
            <w:tcW w:w="1414" w:type="dxa"/>
          </w:tcPr>
          <w:p w14:paraId="20FEE414" w14:textId="77777777" w:rsidR="004C0B3A" w:rsidRDefault="004C0B3A" w:rsidP="004C0B3A"/>
        </w:tc>
        <w:tc>
          <w:tcPr>
            <w:tcW w:w="1654" w:type="dxa"/>
          </w:tcPr>
          <w:p w14:paraId="6D80A0F7" w14:textId="77777777" w:rsidR="004C0B3A" w:rsidRDefault="004C0B3A" w:rsidP="004C0B3A"/>
        </w:tc>
        <w:tc>
          <w:tcPr>
            <w:tcW w:w="1654" w:type="dxa"/>
          </w:tcPr>
          <w:p w14:paraId="7AAC0B6E" w14:textId="77777777" w:rsidR="004C0B3A" w:rsidRDefault="004C0B3A" w:rsidP="004C0B3A"/>
        </w:tc>
        <w:tc>
          <w:tcPr>
            <w:tcW w:w="1651" w:type="dxa"/>
          </w:tcPr>
          <w:p w14:paraId="353F63C9" w14:textId="77777777" w:rsidR="004C0B3A" w:rsidRDefault="004C0B3A" w:rsidP="004C0B3A"/>
        </w:tc>
        <w:tc>
          <w:tcPr>
            <w:tcW w:w="1654" w:type="dxa"/>
          </w:tcPr>
          <w:p w14:paraId="5BE3F45A" w14:textId="77777777" w:rsidR="004C0B3A" w:rsidRDefault="004C0B3A" w:rsidP="004C0B3A"/>
        </w:tc>
        <w:tc>
          <w:tcPr>
            <w:tcW w:w="1041" w:type="dxa"/>
          </w:tcPr>
          <w:p w14:paraId="532214D5" w14:textId="77777777" w:rsidR="004C0B3A" w:rsidRDefault="004C0B3A" w:rsidP="004C0B3A"/>
        </w:tc>
        <w:tc>
          <w:tcPr>
            <w:tcW w:w="1041" w:type="dxa"/>
          </w:tcPr>
          <w:p w14:paraId="5D861E0C" w14:textId="77777777" w:rsidR="004C0B3A" w:rsidRDefault="004C0B3A" w:rsidP="004C0B3A"/>
        </w:tc>
        <w:tc>
          <w:tcPr>
            <w:tcW w:w="983" w:type="dxa"/>
          </w:tcPr>
          <w:p w14:paraId="7D3B970F" w14:textId="77777777" w:rsidR="004C0B3A" w:rsidRDefault="004C0B3A" w:rsidP="004C0B3A"/>
        </w:tc>
      </w:tr>
      <w:tr w:rsidR="004C0B3A" w14:paraId="6EE8B0FF" w14:textId="77777777" w:rsidTr="005F2A6F">
        <w:trPr>
          <w:trHeight w:hRule="exact" w:val="272"/>
        </w:trPr>
        <w:tc>
          <w:tcPr>
            <w:tcW w:w="1815" w:type="dxa"/>
          </w:tcPr>
          <w:p w14:paraId="2F064224" w14:textId="77777777" w:rsidR="004C0B3A" w:rsidRDefault="004C0B3A" w:rsidP="00B80F3C">
            <w:pPr>
              <w:ind w:left="72"/>
            </w:pPr>
            <w:r>
              <w:t>Asia</w:t>
            </w:r>
          </w:p>
        </w:tc>
        <w:tc>
          <w:tcPr>
            <w:tcW w:w="1414" w:type="dxa"/>
          </w:tcPr>
          <w:p w14:paraId="1E241DF2" w14:textId="77777777" w:rsidR="004C0B3A" w:rsidRDefault="004C0B3A" w:rsidP="004C0B3A"/>
        </w:tc>
        <w:tc>
          <w:tcPr>
            <w:tcW w:w="1654" w:type="dxa"/>
          </w:tcPr>
          <w:p w14:paraId="6A9D8F99" w14:textId="77777777" w:rsidR="004C0B3A" w:rsidRDefault="004C0B3A" w:rsidP="004C0B3A"/>
        </w:tc>
        <w:tc>
          <w:tcPr>
            <w:tcW w:w="1654" w:type="dxa"/>
          </w:tcPr>
          <w:p w14:paraId="399AD3BF" w14:textId="77777777" w:rsidR="004C0B3A" w:rsidRDefault="004C0B3A" w:rsidP="004C0B3A"/>
        </w:tc>
        <w:tc>
          <w:tcPr>
            <w:tcW w:w="1651" w:type="dxa"/>
          </w:tcPr>
          <w:p w14:paraId="03BA2733" w14:textId="77777777" w:rsidR="004C0B3A" w:rsidRDefault="004C0B3A" w:rsidP="004C0B3A"/>
        </w:tc>
        <w:tc>
          <w:tcPr>
            <w:tcW w:w="1654" w:type="dxa"/>
          </w:tcPr>
          <w:p w14:paraId="177E76B8" w14:textId="77777777" w:rsidR="004C0B3A" w:rsidRDefault="004C0B3A" w:rsidP="004C0B3A"/>
        </w:tc>
        <w:tc>
          <w:tcPr>
            <w:tcW w:w="1041" w:type="dxa"/>
          </w:tcPr>
          <w:p w14:paraId="699D243E" w14:textId="77777777" w:rsidR="004C0B3A" w:rsidRDefault="004C0B3A" w:rsidP="004C0B3A"/>
        </w:tc>
        <w:tc>
          <w:tcPr>
            <w:tcW w:w="1041" w:type="dxa"/>
          </w:tcPr>
          <w:p w14:paraId="4C844F97" w14:textId="77777777" w:rsidR="004C0B3A" w:rsidRDefault="004C0B3A" w:rsidP="004C0B3A"/>
        </w:tc>
        <w:tc>
          <w:tcPr>
            <w:tcW w:w="983" w:type="dxa"/>
          </w:tcPr>
          <w:p w14:paraId="0AEE315F" w14:textId="77777777" w:rsidR="004C0B3A" w:rsidRDefault="004C0B3A" w:rsidP="004C0B3A"/>
        </w:tc>
      </w:tr>
      <w:tr w:rsidR="004C0B3A" w14:paraId="526C8CE2" w14:textId="77777777" w:rsidTr="005F2A6F">
        <w:trPr>
          <w:trHeight w:hRule="exact" w:val="274"/>
        </w:trPr>
        <w:tc>
          <w:tcPr>
            <w:tcW w:w="1815" w:type="dxa"/>
          </w:tcPr>
          <w:p w14:paraId="6FDB1C46" w14:textId="77777777" w:rsidR="004C0B3A" w:rsidRDefault="004C0B3A" w:rsidP="00B80F3C">
            <w:pPr>
              <w:ind w:left="72"/>
            </w:pPr>
            <w:r>
              <w:t>Rest of World</w:t>
            </w:r>
          </w:p>
        </w:tc>
        <w:tc>
          <w:tcPr>
            <w:tcW w:w="1414" w:type="dxa"/>
          </w:tcPr>
          <w:p w14:paraId="43D88A2A" w14:textId="77777777" w:rsidR="004C0B3A" w:rsidRDefault="004C0B3A" w:rsidP="004C0B3A"/>
        </w:tc>
        <w:tc>
          <w:tcPr>
            <w:tcW w:w="1654" w:type="dxa"/>
          </w:tcPr>
          <w:p w14:paraId="653933EA" w14:textId="77777777" w:rsidR="004C0B3A" w:rsidRDefault="004C0B3A" w:rsidP="004C0B3A"/>
        </w:tc>
        <w:tc>
          <w:tcPr>
            <w:tcW w:w="1654" w:type="dxa"/>
          </w:tcPr>
          <w:p w14:paraId="5E897CDC" w14:textId="77777777" w:rsidR="004C0B3A" w:rsidRDefault="004C0B3A" w:rsidP="004C0B3A"/>
        </w:tc>
        <w:tc>
          <w:tcPr>
            <w:tcW w:w="1651" w:type="dxa"/>
          </w:tcPr>
          <w:p w14:paraId="5B87F07E" w14:textId="77777777" w:rsidR="004C0B3A" w:rsidRDefault="004C0B3A" w:rsidP="004C0B3A"/>
        </w:tc>
        <w:tc>
          <w:tcPr>
            <w:tcW w:w="1654" w:type="dxa"/>
          </w:tcPr>
          <w:p w14:paraId="0921F32F" w14:textId="77777777" w:rsidR="004C0B3A" w:rsidRDefault="004C0B3A" w:rsidP="004C0B3A"/>
        </w:tc>
        <w:tc>
          <w:tcPr>
            <w:tcW w:w="1041" w:type="dxa"/>
          </w:tcPr>
          <w:p w14:paraId="767B0AA4" w14:textId="77777777" w:rsidR="004C0B3A" w:rsidRDefault="004C0B3A" w:rsidP="004C0B3A"/>
        </w:tc>
        <w:tc>
          <w:tcPr>
            <w:tcW w:w="1041" w:type="dxa"/>
          </w:tcPr>
          <w:p w14:paraId="69543B19" w14:textId="77777777" w:rsidR="004C0B3A" w:rsidRDefault="004C0B3A" w:rsidP="004C0B3A"/>
        </w:tc>
        <w:tc>
          <w:tcPr>
            <w:tcW w:w="983" w:type="dxa"/>
          </w:tcPr>
          <w:p w14:paraId="5F6C224B" w14:textId="77777777" w:rsidR="004C0B3A" w:rsidRDefault="004C0B3A" w:rsidP="004C0B3A"/>
        </w:tc>
      </w:tr>
      <w:tr w:rsidR="004C0B3A" w14:paraId="3738D5E7" w14:textId="77777777" w:rsidTr="005F2A6F">
        <w:trPr>
          <w:trHeight w:hRule="exact" w:val="274"/>
        </w:trPr>
        <w:tc>
          <w:tcPr>
            <w:tcW w:w="1815" w:type="dxa"/>
          </w:tcPr>
          <w:p w14:paraId="29659AB0" w14:textId="77777777" w:rsidR="004C0B3A" w:rsidRPr="00127E43" w:rsidRDefault="004C0B3A" w:rsidP="00B80F3C">
            <w:pPr>
              <w:ind w:left="72"/>
              <w:rPr>
                <w:b/>
              </w:rPr>
            </w:pPr>
            <w:r>
              <w:rPr>
                <w:b/>
              </w:rPr>
              <w:t>Total</w:t>
            </w:r>
          </w:p>
        </w:tc>
        <w:tc>
          <w:tcPr>
            <w:tcW w:w="1414" w:type="dxa"/>
          </w:tcPr>
          <w:p w14:paraId="39EC0A96" w14:textId="77777777" w:rsidR="004C0B3A" w:rsidRDefault="004C0B3A" w:rsidP="004C0B3A"/>
        </w:tc>
        <w:tc>
          <w:tcPr>
            <w:tcW w:w="1654" w:type="dxa"/>
          </w:tcPr>
          <w:p w14:paraId="2F5EDC42" w14:textId="77777777" w:rsidR="004C0B3A" w:rsidRDefault="004C0B3A" w:rsidP="004C0B3A"/>
        </w:tc>
        <w:tc>
          <w:tcPr>
            <w:tcW w:w="1654" w:type="dxa"/>
          </w:tcPr>
          <w:p w14:paraId="6534998E" w14:textId="77777777" w:rsidR="004C0B3A" w:rsidRDefault="004C0B3A" w:rsidP="004C0B3A"/>
        </w:tc>
        <w:tc>
          <w:tcPr>
            <w:tcW w:w="1651" w:type="dxa"/>
          </w:tcPr>
          <w:p w14:paraId="2DF3C4AA" w14:textId="77777777" w:rsidR="004C0B3A" w:rsidRDefault="004C0B3A" w:rsidP="004C0B3A"/>
        </w:tc>
        <w:tc>
          <w:tcPr>
            <w:tcW w:w="1654" w:type="dxa"/>
          </w:tcPr>
          <w:p w14:paraId="7BCC6CB2" w14:textId="77777777" w:rsidR="004C0B3A" w:rsidRDefault="004C0B3A" w:rsidP="004C0B3A"/>
        </w:tc>
        <w:tc>
          <w:tcPr>
            <w:tcW w:w="1041" w:type="dxa"/>
          </w:tcPr>
          <w:p w14:paraId="6C72D8AE" w14:textId="77777777" w:rsidR="004C0B3A" w:rsidRDefault="004C0B3A" w:rsidP="004C0B3A"/>
        </w:tc>
        <w:tc>
          <w:tcPr>
            <w:tcW w:w="1041" w:type="dxa"/>
          </w:tcPr>
          <w:p w14:paraId="0CEF7A55" w14:textId="77777777" w:rsidR="004C0B3A" w:rsidRDefault="004C0B3A" w:rsidP="004C0B3A"/>
        </w:tc>
        <w:tc>
          <w:tcPr>
            <w:tcW w:w="983" w:type="dxa"/>
          </w:tcPr>
          <w:p w14:paraId="5A34D0BD" w14:textId="77777777" w:rsidR="004C0B3A" w:rsidRDefault="004C0B3A" w:rsidP="004C0B3A"/>
        </w:tc>
      </w:tr>
    </w:tbl>
    <w:p w14:paraId="1A72C055" w14:textId="77777777" w:rsidR="004C0B3A" w:rsidRPr="002848E0" w:rsidRDefault="004C0B3A" w:rsidP="004C0B3A">
      <w:pPr>
        <w:tabs>
          <w:tab w:val="left" w:pos="460"/>
        </w:tabs>
        <w:spacing w:line="266" w:lineRule="auto"/>
        <w:ind w:right="1512"/>
      </w:pPr>
    </w:p>
    <w:p w14:paraId="3F49464F" w14:textId="77777777" w:rsidR="004C0B3A" w:rsidRDefault="004C0B3A" w:rsidP="00260C9A">
      <w:pPr>
        <w:pStyle w:val="ListParagraph"/>
        <w:numPr>
          <w:ilvl w:val="0"/>
          <w:numId w:val="9"/>
        </w:numPr>
        <w:tabs>
          <w:tab w:val="left" w:pos="460"/>
        </w:tabs>
        <w:spacing w:after="120"/>
        <w:ind w:left="360" w:hanging="360"/>
        <w:rPr>
          <w:sz w:val="20"/>
        </w:rPr>
      </w:pPr>
      <w:r>
        <w:rPr>
          <w:sz w:val="20"/>
        </w:rPr>
        <w:t xml:space="preserve">Please list all </w:t>
      </w:r>
      <w:r>
        <w:rPr>
          <w:b/>
          <w:sz w:val="20"/>
        </w:rPr>
        <w:t xml:space="preserve">growth equity </w:t>
      </w:r>
      <w:r>
        <w:rPr>
          <w:sz w:val="20"/>
        </w:rPr>
        <w:t>direct/co-investments by vintage</w:t>
      </w:r>
      <w:r>
        <w:rPr>
          <w:spacing w:val="-26"/>
          <w:sz w:val="20"/>
        </w:rPr>
        <w:t xml:space="preserve"> </w:t>
      </w:r>
      <w:r>
        <w:rPr>
          <w:sz w:val="20"/>
        </w:rPr>
        <w:t>year invested in through all structures managed by the Firm.</w:t>
      </w:r>
    </w:p>
    <w:tbl>
      <w:tblPr>
        <w:tblW w:w="130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4"/>
        <w:gridCol w:w="856"/>
        <w:gridCol w:w="856"/>
        <w:gridCol w:w="856"/>
        <w:gridCol w:w="856"/>
        <w:gridCol w:w="857"/>
        <w:gridCol w:w="857"/>
        <w:gridCol w:w="857"/>
        <w:gridCol w:w="857"/>
        <w:gridCol w:w="857"/>
        <w:gridCol w:w="857"/>
        <w:gridCol w:w="857"/>
        <w:gridCol w:w="857"/>
      </w:tblGrid>
      <w:tr w:rsidR="004C6D09" w14:paraId="0D66833D" w14:textId="77777777" w:rsidTr="004C6D09">
        <w:trPr>
          <w:trHeight w:hRule="exact" w:val="263"/>
        </w:trPr>
        <w:tc>
          <w:tcPr>
            <w:tcW w:w="2754" w:type="dxa"/>
            <w:shd w:val="clear" w:color="auto" w:fill="001F5F"/>
          </w:tcPr>
          <w:p w14:paraId="791B1ED6" w14:textId="77777777" w:rsidR="004C6D09" w:rsidRDefault="004C6D09" w:rsidP="004C6D09">
            <w:pPr>
              <w:pStyle w:val="TableParagraph"/>
              <w:spacing w:before="0"/>
              <w:ind w:left="72"/>
              <w:rPr>
                <w:b/>
                <w:sz w:val="20"/>
              </w:rPr>
            </w:pPr>
            <w:r>
              <w:rPr>
                <w:b/>
                <w:color w:val="FFFFFF"/>
                <w:sz w:val="20"/>
              </w:rPr>
              <w:t>Vintage Year</w:t>
            </w:r>
          </w:p>
        </w:tc>
        <w:tc>
          <w:tcPr>
            <w:tcW w:w="856" w:type="dxa"/>
            <w:shd w:val="clear" w:color="auto" w:fill="001F5F"/>
          </w:tcPr>
          <w:p w14:paraId="207AE54A" w14:textId="634267A8" w:rsidR="004C6D09" w:rsidRPr="004C6D09" w:rsidRDefault="004C6D09" w:rsidP="004C6D09">
            <w:pPr>
              <w:pStyle w:val="TableParagraph"/>
              <w:spacing w:before="53"/>
              <w:ind w:left="101"/>
              <w:jc w:val="center"/>
              <w:rPr>
                <w:b/>
                <w:bCs/>
                <w:sz w:val="20"/>
                <w:szCs w:val="20"/>
              </w:rPr>
            </w:pPr>
            <w:r w:rsidRPr="004C6D09">
              <w:rPr>
                <w:b/>
                <w:bCs/>
                <w:sz w:val="20"/>
                <w:szCs w:val="20"/>
              </w:rPr>
              <w:t>2013</w:t>
            </w:r>
          </w:p>
        </w:tc>
        <w:tc>
          <w:tcPr>
            <w:tcW w:w="856" w:type="dxa"/>
            <w:shd w:val="clear" w:color="auto" w:fill="001F5F"/>
          </w:tcPr>
          <w:p w14:paraId="25BB10F1" w14:textId="6D8E6CF9" w:rsidR="004C6D09" w:rsidRPr="004C6D09" w:rsidRDefault="004C6D09" w:rsidP="004C6D09">
            <w:pPr>
              <w:pStyle w:val="TableParagraph"/>
              <w:spacing w:before="53"/>
              <w:ind w:left="101"/>
              <w:jc w:val="center"/>
              <w:rPr>
                <w:b/>
                <w:bCs/>
                <w:sz w:val="20"/>
                <w:szCs w:val="20"/>
              </w:rPr>
            </w:pPr>
            <w:r w:rsidRPr="004C6D09">
              <w:rPr>
                <w:b/>
                <w:bCs/>
                <w:sz w:val="20"/>
                <w:szCs w:val="20"/>
              </w:rPr>
              <w:t>2014</w:t>
            </w:r>
          </w:p>
        </w:tc>
        <w:tc>
          <w:tcPr>
            <w:tcW w:w="856" w:type="dxa"/>
            <w:shd w:val="clear" w:color="auto" w:fill="001F5F"/>
          </w:tcPr>
          <w:p w14:paraId="1485A4DA" w14:textId="2DEB3A0C" w:rsidR="004C6D09" w:rsidRPr="004C6D09" w:rsidRDefault="004C6D09" w:rsidP="004C6D09">
            <w:pPr>
              <w:pStyle w:val="TableParagraph"/>
              <w:spacing w:before="53"/>
              <w:ind w:left="101"/>
              <w:jc w:val="center"/>
              <w:rPr>
                <w:b/>
                <w:bCs/>
                <w:sz w:val="20"/>
                <w:szCs w:val="20"/>
              </w:rPr>
            </w:pPr>
            <w:r w:rsidRPr="004C6D09">
              <w:rPr>
                <w:b/>
                <w:bCs/>
                <w:sz w:val="20"/>
                <w:szCs w:val="20"/>
              </w:rPr>
              <w:t>2015</w:t>
            </w:r>
          </w:p>
        </w:tc>
        <w:tc>
          <w:tcPr>
            <w:tcW w:w="856" w:type="dxa"/>
            <w:shd w:val="clear" w:color="auto" w:fill="001F5F"/>
          </w:tcPr>
          <w:p w14:paraId="6611F49E" w14:textId="164E9394" w:rsidR="004C6D09" w:rsidRPr="004C6D09" w:rsidRDefault="004C6D09" w:rsidP="004C6D09">
            <w:pPr>
              <w:pStyle w:val="TableParagraph"/>
              <w:spacing w:before="53"/>
              <w:ind w:left="101"/>
              <w:jc w:val="center"/>
              <w:rPr>
                <w:b/>
                <w:bCs/>
                <w:sz w:val="20"/>
                <w:szCs w:val="20"/>
              </w:rPr>
            </w:pPr>
            <w:r w:rsidRPr="004C6D09">
              <w:rPr>
                <w:b/>
                <w:bCs/>
                <w:sz w:val="20"/>
                <w:szCs w:val="20"/>
              </w:rPr>
              <w:t>2016</w:t>
            </w:r>
          </w:p>
        </w:tc>
        <w:tc>
          <w:tcPr>
            <w:tcW w:w="857" w:type="dxa"/>
            <w:shd w:val="clear" w:color="auto" w:fill="001F5F"/>
          </w:tcPr>
          <w:p w14:paraId="59E23ECB" w14:textId="579121FF" w:rsidR="004C6D09" w:rsidRPr="004C6D09" w:rsidRDefault="004C6D09" w:rsidP="004C6D09">
            <w:pPr>
              <w:pStyle w:val="TableParagraph"/>
              <w:spacing w:before="53"/>
              <w:ind w:left="101"/>
              <w:jc w:val="center"/>
              <w:rPr>
                <w:b/>
                <w:bCs/>
                <w:sz w:val="20"/>
                <w:szCs w:val="20"/>
              </w:rPr>
            </w:pPr>
            <w:r w:rsidRPr="004C6D09">
              <w:rPr>
                <w:b/>
                <w:bCs/>
                <w:sz w:val="20"/>
                <w:szCs w:val="20"/>
              </w:rPr>
              <w:t>2017</w:t>
            </w:r>
          </w:p>
        </w:tc>
        <w:tc>
          <w:tcPr>
            <w:tcW w:w="857" w:type="dxa"/>
            <w:shd w:val="clear" w:color="auto" w:fill="001F5F"/>
          </w:tcPr>
          <w:p w14:paraId="578FD314" w14:textId="174A6843" w:rsidR="004C6D09" w:rsidRPr="004C6D09" w:rsidRDefault="004C6D09" w:rsidP="004C6D09">
            <w:pPr>
              <w:pStyle w:val="TableParagraph"/>
              <w:spacing w:before="53"/>
              <w:ind w:left="101"/>
              <w:jc w:val="center"/>
              <w:rPr>
                <w:b/>
                <w:bCs/>
                <w:sz w:val="20"/>
                <w:szCs w:val="20"/>
              </w:rPr>
            </w:pPr>
            <w:r w:rsidRPr="004C6D09">
              <w:rPr>
                <w:b/>
                <w:bCs/>
                <w:sz w:val="20"/>
                <w:szCs w:val="20"/>
              </w:rPr>
              <w:t>2018</w:t>
            </w:r>
          </w:p>
        </w:tc>
        <w:tc>
          <w:tcPr>
            <w:tcW w:w="857" w:type="dxa"/>
            <w:shd w:val="clear" w:color="auto" w:fill="001F5F"/>
          </w:tcPr>
          <w:p w14:paraId="43A17E3B" w14:textId="231DAFAF" w:rsidR="004C6D09" w:rsidRPr="004C6D09" w:rsidRDefault="004C6D09" w:rsidP="004C6D09">
            <w:pPr>
              <w:pStyle w:val="TableParagraph"/>
              <w:spacing w:before="53"/>
              <w:ind w:left="101"/>
              <w:jc w:val="center"/>
              <w:rPr>
                <w:b/>
                <w:bCs/>
                <w:sz w:val="20"/>
                <w:szCs w:val="20"/>
              </w:rPr>
            </w:pPr>
            <w:r w:rsidRPr="004C6D09">
              <w:rPr>
                <w:b/>
                <w:bCs/>
                <w:sz w:val="20"/>
                <w:szCs w:val="20"/>
              </w:rPr>
              <w:t>2019</w:t>
            </w:r>
          </w:p>
        </w:tc>
        <w:tc>
          <w:tcPr>
            <w:tcW w:w="857" w:type="dxa"/>
            <w:shd w:val="clear" w:color="auto" w:fill="001F5F"/>
          </w:tcPr>
          <w:p w14:paraId="257480B7" w14:textId="52180863" w:rsidR="004C6D09" w:rsidRPr="004C6D09" w:rsidRDefault="004C6D09" w:rsidP="004C6D09">
            <w:pPr>
              <w:pStyle w:val="TableParagraph"/>
              <w:spacing w:before="53"/>
              <w:ind w:left="101"/>
              <w:jc w:val="center"/>
              <w:rPr>
                <w:b/>
                <w:bCs/>
                <w:sz w:val="20"/>
                <w:szCs w:val="20"/>
              </w:rPr>
            </w:pPr>
            <w:r w:rsidRPr="004C6D09">
              <w:rPr>
                <w:b/>
                <w:bCs/>
                <w:sz w:val="20"/>
                <w:szCs w:val="20"/>
              </w:rPr>
              <w:t>2020</w:t>
            </w:r>
          </w:p>
        </w:tc>
        <w:tc>
          <w:tcPr>
            <w:tcW w:w="857" w:type="dxa"/>
            <w:shd w:val="clear" w:color="auto" w:fill="001F5F"/>
          </w:tcPr>
          <w:p w14:paraId="017AB9D0" w14:textId="3BCF41F0" w:rsidR="004C6D09" w:rsidRPr="004C6D09" w:rsidRDefault="004C6D09" w:rsidP="004C6D09">
            <w:pPr>
              <w:pStyle w:val="TableParagraph"/>
              <w:spacing w:before="53"/>
              <w:ind w:left="101"/>
              <w:jc w:val="center"/>
              <w:rPr>
                <w:b/>
                <w:bCs/>
                <w:sz w:val="20"/>
                <w:szCs w:val="20"/>
              </w:rPr>
            </w:pPr>
            <w:r w:rsidRPr="004C6D09">
              <w:rPr>
                <w:b/>
                <w:bCs/>
                <w:sz w:val="20"/>
                <w:szCs w:val="20"/>
              </w:rPr>
              <w:t>2021</w:t>
            </w:r>
          </w:p>
        </w:tc>
        <w:tc>
          <w:tcPr>
            <w:tcW w:w="857" w:type="dxa"/>
            <w:shd w:val="clear" w:color="auto" w:fill="001F5F"/>
          </w:tcPr>
          <w:p w14:paraId="5C36FF0F" w14:textId="32C051A1" w:rsidR="004C6D09" w:rsidRPr="004C6D09" w:rsidRDefault="004C6D09" w:rsidP="004C6D09">
            <w:pPr>
              <w:pStyle w:val="TableParagraph"/>
              <w:spacing w:before="53"/>
              <w:ind w:left="101"/>
              <w:jc w:val="center"/>
              <w:rPr>
                <w:b/>
                <w:bCs/>
                <w:sz w:val="20"/>
                <w:szCs w:val="20"/>
              </w:rPr>
            </w:pPr>
            <w:r w:rsidRPr="004C6D09">
              <w:rPr>
                <w:b/>
                <w:bCs/>
                <w:sz w:val="20"/>
                <w:szCs w:val="20"/>
              </w:rPr>
              <w:t>2022</w:t>
            </w:r>
          </w:p>
        </w:tc>
        <w:tc>
          <w:tcPr>
            <w:tcW w:w="857" w:type="dxa"/>
            <w:shd w:val="clear" w:color="auto" w:fill="001F5F"/>
          </w:tcPr>
          <w:p w14:paraId="44E3B984" w14:textId="37851DCB" w:rsidR="004C6D09" w:rsidRPr="004C6D09" w:rsidRDefault="004C6D09" w:rsidP="004C6D09">
            <w:pPr>
              <w:pStyle w:val="TableParagraph"/>
              <w:spacing w:before="53"/>
              <w:ind w:left="101"/>
              <w:jc w:val="center"/>
              <w:rPr>
                <w:b/>
                <w:bCs/>
                <w:color w:val="FFFFFF"/>
                <w:sz w:val="20"/>
                <w:szCs w:val="20"/>
              </w:rPr>
            </w:pPr>
            <w:r w:rsidRPr="004C6D09">
              <w:rPr>
                <w:b/>
                <w:bCs/>
                <w:sz w:val="20"/>
                <w:szCs w:val="20"/>
              </w:rPr>
              <w:t>2023</w:t>
            </w:r>
          </w:p>
        </w:tc>
        <w:tc>
          <w:tcPr>
            <w:tcW w:w="857" w:type="dxa"/>
            <w:shd w:val="clear" w:color="auto" w:fill="001F5F"/>
          </w:tcPr>
          <w:p w14:paraId="6F50E4CD" w14:textId="65DB2F9D" w:rsidR="004C6D09" w:rsidRPr="004C6D09" w:rsidRDefault="004C6D09" w:rsidP="004C6D09">
            <w:pPr>
              <w:pStyle w:val="TableParagraph"/>
              <w:spacing w:before="53"/>
              <w:ind w:left="101"/>
              <w:jc w:val="center"/>
              <w:rPr>
                <w:b/>
                <w:bCs/>
                <w:color w:val="FFFFFF"/>
                <w:sz w:val="20"/>
                <w:szCs w:val="20"/>
              </w:rPr>
            </w:pPr>
            <w:r w:rsidRPr="004C6D09">
              <w:rPr>
                <w:b/>
                <w:bCs/>
                <w:sz w:val="20"/>
                <w:szCs w:val="20"/>
              </w:rPr>
              <w:t>2024</w:t>
            </w:r>
          </w:p>
        </w:tc>
      </w:tr>
      <w:tr w:rsidR="005F2A6F" w14:paraId="44726DAF" w14:textId="77777777" w:rsidTr="004C6D09">
        <w:trPr>
          <w:trHeight w:hRule="exact" w:val="298"/>
        </w:trPr>
        <w:tc>
          <w:tcPr>
            <w:tcW w:w="2754" w:type="dxa"/>
          </w:tcPr>
          <w:p w14:paraId="30C56AE4" w14:textId="77777777" w:rsidR="004C0B3A" w:rsidRDefault="004C0B3A" w:rsidP="00B80F3C">
            <w:pPr>
              <w:pStyle w:val="TableParagraph"/>
              <w:spacing w:before="0"/>
              <w:ind w:left="72"/>
              <w:rPr>
                <w:sz w:val="20"/>
              </w:rPr>
            </w:pPr>
            <w:r>
              <w:rPr>
                <w:sz w:val="20"/>
              </w:rPr>
              <w:t># of investments included</w:t>
            </w:r>
          </w:p>
        </w:tc>
        <w:tc>
          <w:tcPr>
            <w:tcW w:w="856" w:type="dxa"/>
          </w:tcPr>
          <w:p w14:paraId="20A27B5B" w14:textId="77777777" w:rsidR="004C0B3A" w:rsidRDefault="004C0B3A" w:rsidP="005F2A6F">
            <w:pPr>
              <w:ind w:left="101"/>
            </w:pPr>
          </w:p>
        </w:tc>
        <w:tc>
          <w:tcPr>
            <w:tcW w:w="856" w:type="dxa"/>
          </w:tcPr>
          <w:p w14:paraId="14631353" w14:textId="77777777" w:rsidR="004C0B3A" w:rsidRDefault="004C0B3A" w:rsidP="005F2A6F">
            <w:pPr>
              <w:ind w:left="101"/>
            </w:pPr>
          </w:p>
        </w:tc>
        <w:tc>
          <w:tcPr>
            <w:tcW w:w="856" w:type="dxa"/>
          </w:tcPr>
          <w:p w14:paraId="37E912A5" w14:textId="77777777" w:rsidR="004C0B3A" w:rsidRDefault="004C0B3A" w:rsidP="005F2A6F">
            <w:pPr>
              <w:ind w:left="101"/>
            </w:pPr>
          </w:p>
        </w:tc>
        <w:tc>
          <w:tcPr>
            <w:tcW w:w="856" w:type="dxa"/>
          </w:tcPr>
          <w:p w14:paraId="037D2654" w14:textId="77777777" w:rsidR="004C0B3A" w:rsidRDefault="004C0B3A" w:rsidP="005F2A6F">
            <w:pPr>
              <w:ind w:left="101"/>
            </w:pPr>
          </w:p>
        </w:tc>
        <w:tc>
          <w:tcPr>
            <w:tcW w:w="857" w:type="dxa"/>
          </w:tcPr>
          <w:p w14:paraId="73340495" w14:textId="77777777" w:rsidR="004C0B3A" w:rsidRDefault="004C0B3A" w:rsidP="005F2A6F">
            <w:pPr>
              <w:ind w:left="101"/>
            </w:pPr>
          </w:p>
        </w:tc>
        <w:tc>
          <w:tcPr>
            <w:tcW w:w="857" w:type="dxa"/>
          </w:tcPr>
          <w:p w14:paraId="2DA0BE71" w14:textId="77777777" w:rsidR="004C0B3A" w:rsidRDefault="004C0B3A" w:rsidP="005F2A6F">
            <w:pPr>
              <w:ind w:left="101"/>
            </w:pPr>
          </w:p>
        </w:tc>
        <w:tc>
          <w:tcPr>
            <w:tcW w:w="857" w:type="dxa"/>
          </w:tcPr>
          <w:p w14:paraId="0AB6C7B3" w14:textId="77777777" w:rsidR="004C0B3A" w:rsidRDefault="004C0B3A" w:rsidP="005F2A6F">
            <w:pPr>
              <w:ind w:left="101"/>
            </w:pPr>
          </w:p>
        </w:tc>
        <w:tc>
          <w:tcPr>
            <w:tcW w:w="857" w:type="dxa"/>
          </w:tcPr>
          <w:p w14:paraId="2117DEEB" w14:textId="77777777" w:rsidR="004C0B3A" w:rsidRDefault="004C0B3A" w:rsidP="005F2A6F">
            <w:pPr>
              <w:ind w:left="101"/>
            </w:pPr>
          </w:p>
        </w:tc>
        <w:tc>
          <w:tcPr>
            <w:tcW w:w="857" w:type="dxa"/>
          </w:tcPr>
          <w:p w14:paraId="2BCF9C63" w14:textId="77777777" w:rsidR="004C0B3A" w:rsidRDefault="004C0B3A" w:rsidP="005F2A6F">
            <w:pPr>
              <w:ind w:left="101"/>
            </w:pPr>
          </w:p>
        </w:tc>
        <w:tc>
          <w:tcPr>
            <w:tcW w:w="857" w:type="dxa"/>
          </w:tcPr>
          <w:p w14:paraId="56AF5296" w14:textId="77777777" w:rsidR="004C0B3A" w:rsidRDefault="004C0B3A" w:rsidP="005F2A6F">
            <w:pPr>
              <w:ind w:left="101"/>
            </w:pPr>
          </w:p>
        </w:tc>
        <w:tc>
          <w:tcPr>
            <w:tcW w:w="857" w:type="dxa"/>
          </w:tcPr>
          <w:p w14:paraId="1F002F6B" w14:textId="77777777" w:rsidR="004C0B3A" w:rsidRDefault="004C0B3A" w:rsidP="005F2A6F">
            <w:pPr>
              <w:ind w:left="101"/>
            </w:pPr>
          </w:p>
        </w:tc>
        <w:tc>
          <w:tcPr>
            <w:tcW w:w="857" w:type="dxa"/>
          </w:tcPr>
          <w:p w14:paraId="6527D710" w14:textId="77777777" w:rsidR="004C0B3A" w:rsidRDefault="004C0B3A" w:rsidP="005F2A6F">
            <w:pPr>
              <w:ind w:left="101"/>
            </w:pPr>
          </w:p>
        </w:tc>
      </w:tr>
      <w:tr w:rsidR="005F2A6F" w14:paraId="047C7DC7" w14:textId="77777777" w:rsidTr="004C6D09">
        <w:trPr>
          <w:trHeight w:hRule="exact" w:val="262"/>
        </w:trPr>
        <w:tc>
          <w:tcPr>
            <w:tcW w:w="2754" w:type="dxa"/>
          </w:tcPr>
          <w:p w14:paraId="74E6A97D" w14:textId="77777777" w:rsidR="004C0B3A" w:rsidRDefault="004C0B3A" w:rsidP="00B80F3C">
            <w:pPr>
              <w:pStyle w:val="TableParagraph"/>
              <w:spacing w:before="0"/>
              <w:ind w:left="72"/>
              <w:rPr>
                <w:sz w:val="20"/>
              </w:rPr>
            </w:pPr>
            <w:r>
              <w:rPr>
                <w:sz w:val="20"/>
              </w:rPr>
              <w:t>IRR*</w:t>
            </w:r>
          </w:p>
        </w:tc>
        <w:tc>
          <w:tcPr>
            <w:tcW w:w="856" w:type="dxa"/>
          </w:tcPr>
          <w:p w14:paraId="50011539" w14:textId="77777777" w:rsidR="004C0B3A" w:rsidRDefault="004C0B3A" w:rsidP="005F2A6F">
            <w:pPr>
              <w:ind w:left="101"/>
            </w:pPr>
          </w:p>
        </w:tc>
        <w:tc>
          <w:tcPr>
            <w:tcW w:w="856" w:type="dxa"/>
          </w:tcPr>
          <w:p w14:paraId="54980C70" w14:textId="77777777" w:rsidR="004C0B3A" w:rsidRDefault="004C0B3A" w:rsidP="005F2A6F">
            <w:pPr>
              <w:ind w:left="101"/>
            </w:pPr>
          </w:p>
        </w:tc>
        <w:tc>
          <w:tcPr>
            <w:tcW w:w="856" w:type="dxa"/>
          </w:tcPr>
          <w:p w14:paraId="682211A2" w14:textId="77777777" w:rsidR="004C0B3A" w:rsidRDefault="004C0B3A" w:rsidP="005F2A6F">
            <w:pPr>
              <w:ind w:left="101"/>
            </w:pPr>
          </w:p>
        </w:tc>
        <w:tc>
          <w:tcPr>
            <w:tcW w:w="856" w:type="dxa"/>
          </w:tcPr>
          <w:p w14:paraId="7E0B51BC" w14:textId="77777777" w:rsidR="004C0B3A" w:rsidRDefault="004C0B3A" w:rsidP="005F2A6F">
            <w:pPr>
              <w:ind w:left="101"/>
            </w:pPr>
          </w:p>
        </w:tc>
        <w:tc>
          <w:tcPr>
            <w:tcW w:w="857" w:type="dxa"/>
          </w:tcPr>
          <w:p w14:paraId="134B89FE" w14:textId="77777777" w:rsidR="004C0B3A" w:rsidRDefault="004C0B3A" w:rsidP="005F2A6F">
            <w:pPr>
              <w:ind w:left="101"/>
            </w:pPr>
          </w:p>
        </w:tc>
        <w:tc>
          <w:tcPr>
            <w:tcW w:w="857" w:type="dxa"/>
          </w:tcPr>
          <w:p w14:paraId="53F98FF1" w14:textId="77777777" w:rsidR="004C0B3A" w:rsidRDefault="004C0B3A" w:rsidP="005F2A6F">
            <w:pPr>
              <w:ind w:left="101"/>
            </w:pPr>
          </w:p>
        </w:tc>
        <w:tc>
          <w:tcPr>
            <w:tcW w:w="857" w:type="dxa"/>
          </w:tcPr>
          <w:p w14:paraId="2813F302" w14:textId="77777777" w:rsidR="004C0B3A" w:rsidRDefault="004C0B3A" w:rsidP="005F2A6F">
            <w:pPr>
              <w:ind w:left="101"/>
            </w:pPr>
          </w:p>
        </w:tc>
        <w:tc>
          <w:tcPr>
            <w:tcW w:w="857" w:type="dxa"/>
          </w:tcPr>
          <w:p w14:paraId="205E6121" w14:textId="77777777" w:rsidR="004C0B3A" w:rsidRDefault="004C0B3A" w:rsidP="005F2A6F">
            <w:pPr>
              <w:ind w:left="101"/>
            </w:pPr>
          </w:p>
        </w:tc>
        <w:tc>
          <w:tcPr>
            <w:tcW w:w="857" w:type="dxa"/>
          </w:tcPr>
          <w:p w14:paraId="5FC0FAD0" w14:textId="77777777" w:rsidR="004C0B3A" w:rsidRDefault="004C0B3A" w:rsidP="005F2A6F">
            <w:pPr>
              <w:ind w:left="101"/>
            </w:pPr>
          </w:p>
        </w:tc>
        <w:tc>
          <w:tcPr>
            <w:tcW w:w="857" w:type="dxa"/>
          </w:tcPr>
          <w:p w14:paraId="0962F6E0" w14:textId="77777777" w:rsidR="004C0B3A" w:rsidRDefault="004C0B3A" w:rsidP="005F2A6F">
            <w:pPr>
              <w:ind w:left="101"/>
            </w:pPr>
          </w:p>
        </w:tc>
        <w:tc>
          <w:tcPr>
            <w:tcW w:w="857" w:type="dxa"/>
          </w:tcPr>
          <w:p w14:paraId="34A5A5C6" w14:textId="77777777" w:rsidR="004C0B3A" w:rsidRDefault="004C0B3A" w:rsidP="005F2A6F">
            <w:pPr>
              <w:ind w:left="101"/>
            </w:pPr>
          </w:p>
        </w:tc>
        <w:tc>
          <w:tcPr>
            <w:tcW w:w="857" w:type="dxa"/>
          </w:tcPr>
          <w:p w14:paraId="51D571D3" w14:textId="77777777" w:rsidR="004C0B3A" w:rsidRDefault="004C0B3A" w:rsidP="005F2A6F">
            <w:pPr>
              <w:ind w:left="101"/>
            </w:pPr>
          </w:p>
        </w:tc>
      </w:tr>
      <w:tr w:rsidR="005F2A6F" w14:paraId="58C80F44" w14:textId="77777777" w:rsidTr="004C6D09">
        <w:trPr>
          <w:trHeight w:hRule="exact" w:val="262"/>
        </w:trPr>
        <w:tc>
          <w:tcPr>
            <w:tcW w:w="2754" w:type="dxa"/>
          </w:tcPr>
          <w:p w14:paraId="36F1F1C4" w14:textId="77777777" w:rsidR="004C0B3A" w:rsidRDefault="004C0B3A" w:rsidP="00B80F3C">
            <w:pPr>
              <w:pStyle w:val="TableParagraph"/>
              <w:spacing w:before="0"/>
              <w:ind w:left="72"/>
              <w:rPr>
                <w:sz w:val="20"/>
              </w:rPr>
            </w:pPr>
            <w:r>
              <w:rPr>
                <w:sz w:val="20"/>
              </w:rPr>
              <w:t>TVPI Multiple**</w:t>
            </w:r>
          </w:p>
        </w:tc>
        <w:tc>
          <w:tcPr>
            <w:tcW w:w="856" w:type="dxa"/>
          </w:tcPr>
          <w:p w14:paraId="7AD4C810" w14:textId="77777777" w:rsidR="004C0B3A" w:rsidRDefault="004C0B3A" w:rsidP="005F2A6F">
            <w:pPr>
              <w:ind w:left="101"/>
            </w:pPr>
          </w:p>
        </w:tc>
        <w:tc>
          <w:tcPr>
            <w:tcW w:w="856" w:type="dxa"/>
          </w:tcPr>
          <w:p w14:paraId="500C022D" w14:textId="77777777" w:rsidR="004C0B3A" w:rsidRDefault="004C0B3A" w:rsidP="005F2A6F">
            <w:pPr>
              <w:ind w:left="101"/>
            </w:pPr>
          </w:p>
        </w:tc>
        <w:tc>
          <w:tcPr>
            <w:tcW w:w="856" w:type="dxa"/>
          </w:tcPr>
          <w:p w14:paraId="77BC55A1" w14:textId="77777777" w:rsidR="004C0B3A" w:rsidRDefault="004C0B3A" w:rsidP="005F2A6F">
            <w:pPr>
              <w:ind w:left="101"/>
            </w:pPr>
          </w:p>
        </w:tc>
        <w:tc>
          <w:tcPr>
            <w:tcW w:w="856" w:type="dxa"/>
          </w:tcPr>
          <w:p w14:paraId="0F2E072A" w14:textId="77777777" w:rsidR="004C0B3A" w:rsidRDefault="004C0B3A" w:rsidP="005F2A6F">
            <w:pPr>
              <w:ind w:left="101"/>
            </w:pPr>
          </w:p>
        </w:tc>
        <w:tc>
          <w:tcPr>
            <w:tcW w:w="857" w:type="dxa"/>
          </w:tcPr>
          <w:p w14:paraId="73D58B87" w14:textId="77777777" w:rsidR="004C0B3A" w:rsidRDefault="004C0B3A" w:rsidP="005F2A6F">
            <w:pPr>
              <w:ind w:left="101"/>
            </w:pPr>
          </w:p>
        </w:tc>
        <w:tc>
          <w:tcPr>
            <w:tcW w:w="857" w:type="dxa"/>
          </w:tcPr>
          <w:p w14:paraId="6256BFDD" w14:textId="77777777" w:rsidR="004C0B3A" w:rsidRDefault="004C0B3A" w:rsidP="005F2A6F">
            <w:pPr>
              <w:ind w:left="101"/>
            </w:pPr>
          </w:p>
        </w:tc>
        <w:tc>
          <w:tcPr>
            <w:tcW w:w="857" w:type="dxa"/>
          </w:tcPr>
          <w:p w14:paraId="350B6B03" w14:textId="77777777" w:rsidR="004C0B3A" w:rsidRDefault="004C0B3A" w:rsidP="005F2A6F">
            <w:pPr>
              <w:ind w:left="101"/>
            </w:pPr>
          </w:p>
        </w:tc>
        <w:tc>
          <w:tcPr>
            <w:tcW w:w="857" w:type="dxa"/>
          </w:tcPr>
          <w:p w14:paraId="121510E2" w14:textId="77777777" w:rsidR="004C0B3A" w:rsidRDefault="004C0B3A" w:rsidP="005F2A6F">
            <w:pPr>
              <w:ind w:left="101"/>
            </w:pPr>
          </w:p>
        </w:tc>
        <w:tc>
          <w:tcPr>
            <w:tcW w:w="857" w:type="dxa"/>
          </w:tcPr>
          <w:p w14:paraId="4D3569D2" w14:textId="77777777" w:rsidR="004C0B3A" w:rsidRDefault="004C0B3A" w:rsidP="005F2A6F">
            <w:pPr>
              <w:ind w:left="101"/>
            </w:pPr>
          </w:p>
        </w:tc>
        <w:tc>
          <w:tcPr>
            <w:tcW w:w="857" w:type="dxa"/>
          </w:tcPr>
          <w:p w14:paraId="15296E37" w14:textId="77777777" w:rsidR="004C0B3A" w:rsidRDefault="004C0B3A" w:rsidP="005F2A6F">
            <w:pPr>
              <w:ind w:left="101"/>
            </w:pPr>
          </w:p>
        </w:tc>
        <w:tc>
          <w:tcPr>
            <w:tcW w:w="857" w:type="dxa"/>
          </w:tcPr>
          <w:p w14:paraId="7175EE0C" w14:textId="77777777" w:rsidR="004C0B3A" w:rsidRDefault="004C0B3A" w:rsidP="005F2A6F">
            <w:pPr>
              <w:ind w:left="101"/>
            </w:pPr>
          </w:p>
        </w:tc>
        <w:tc>
          <w:tcPr>
            <w:tcW w:w="857" w:type="dxa"/>
          </w:tcPr>
          <w:p w14:paraId="543A39CB" w14:textId="77777777" w:rsidR="004C0B3A" w:rsidRDefault="004C0B3A" w:rsidP="005F2A6F">
            <w:pPr>
              <w:ind w:left="101"/>
            </w:pPr>
          </w:p>
        </w:tc>
      </w:tr>
      <w:tr w:rsidR="005F2A6F" w14:paraId="5BCCD2A3" w14:textId="77777777" w:rsidTr="004C6D09">
        <w:trPr>
          <w:trHeight w:hRule="exact" w:val="262"/>
        </w:trPr>
        <w:tc>
          <w:tcPr>
            <w:tcW w:w="2754" w:type="dxa"/>
          </w:tcPr>
          <w:p w14:paraId="0DFE7A79" w14:textId="77777777" w:rsidR="004C0B3A" w:rsidRDefault="004C0B3A" w:rsidP="00B80F3C">
            <w:pPr>
              <w:pStyle w:val="TableParagraph"/>
              <w:spacing w:before="0"/>
              <w:ind w:left="72"/>
              <w:rPr>
                <w:sz w:val="20"/>
              </w:rPr>
            </w:pPr>
            <w:r>
              <w:rPr>
                <w:sz w:val="20"/>
              </w:rPr>
              <w:t>DPI Multiple***</w:t>
            </w:r>
          </w:p>
        </w:tc>
        <w:tc>
          <w:tcPr>
            <w:tcW w:w="856" w:type="dxa"/>
          </w:tcPr>
          <w:p w14:paraId="76AD3478" w14:textId="77777777" w:rsidR="004C0B3A" w:rsidRDefault="004C0B3A" w:rsidP="005F2A6F">
            <w:pPr>
              <w:ind w:left="101"/>
            </w:pPr>
          </w:p>
        </w:tc>
        <w:tc>
          <w:tcPr>
            <w:tcW w:w="856" w:type="dxa"/>
          </w:tcPr>
          <w:p w14:paraId="6DC2C87E" w14:textId="77777777" w:rsidR="004C0B3A" w:rsidRDefault="004C0B3A" w:rsidP="005F2A6F">
            <w:pPr>
              <w:ind w:left="101"/>
            </w:pPr>
          </w:p>
        </w:tc>
        <w:tc>
          <w:tcPr>
            <w:tcW w:w="856" w:type="dxa"/>
          </w:tcPr>
          <w:p w14:paraId="64926F00" w14:textId="77777777" w:rsidR="004C0B3A" w:rsidRDefault="004C0B3A" w:rsidP="005F2A6F">
            <w:pPr>
              <w:ind w:left="101"/>
            </w:pPr>
          </w:p>
        </w:tc>
        <w:tc>
          <w:tcPr>
            <w:tcW w:w="856" w:type="dxa"/>
          </w:tcPr>
          <w:p w14:paraId="60B93C1F" w14:textId="77777777" w:rsidR="004C0B3A" w:rsidRDefault="004C0B3A" w:rsidP="005F2A6F">
            <w:pPr>
              <w:ind w:left="101"/>
            </w:pPr>
          </w:p>
        </w:tc>
        <w:tc>
          <w:tcPr>
            <w:tcW w:w="857" w:type="dxa"/>
          </w:tcPr>
          <w:p w14:paraId="3D446B65" w14:textId="77777777" w:rsidR="004C0B3A" w:rsidRDefault="004C0B3A" w:rsidP="005F2A6F">
            <w:pPr>
              <w:ind w:left="101"/>
            </w:pPr>
          </w:p>
        </w:tc>
        <w:tc>
          <w:tcPr>
            <w:tcW w:w="857" w:type="dxa"/>
          </w:tcPr>
          <w:p w14:paraId="04D8DE62" w14:textId="77777777" w:rsidR="004C0B3A" w:rsidRDefault="004C0B3A" w:rsidP="005F2A6F">
            <w:pPr>
              <w:ind w:left="101"/>
            </w:pPr>
          </w:p>
        </w:tc>
        <w:tc>
          <w:tcPr>
            <w:tcW w:w="857" w:type="dxa"/>
          </w:tcPr>
          <w:p w14:paraId="0ED7FD2B" w14:textId="77777777" w:rsidR="004C0B3A" w:rsidRDefault="004C0B3A" w:rsidP="005F2A6F">
            <w:pPr>
              <w:ind w:left="101"/>
            </w:pPr>
          </w:p>
        </w:tc>
        <w:tc>
          <w:tcPr>
            <w:tcW w:w="857" w:type="dxa"/>
          </w:tcPr>
          <w:p w14:paraId="0F180A81" w14:textId="77777777" w:rsidR="004C0B3A" w:rsidRDefault="004C0B3A" w:rsidP="005F2A6F">
            <w:pPr>
              <w:ind w:left="101"/>
            </w:pPr>
          </w:p>
        </w:tc>
        <w:tc>
          <w:tcPr>
            <w:tcW w:w="857" w:type="dxa"/>
          </w:tcPr>
          <w:p w14:paraId="2857ACF7" w14:textId="77777777" w:rsidR="004C0B3A" w:rsidRDefault="004C0B3A" w:rsidP="005F2A6F">
            <w:pPr>
              <w:ind w:left="101"/>
            </w:pPr>
          </w:p>
        </w:tc>
        <w:tc>
          <w:tcPr>
            <w:tcW w:w="857" w:type="dxa"/>
          </w:tcPr>
          <w:p w14:paraId="469338C0" w14:textId="77777777" w:rsidR="004C0B3A" w:rsidRDefault="004C0B3A" w:rsidP="005F2A6F">
            <w:pPr>
              <w:ind w:left="101"/>
            </w:pPr>
          </w:p>
        </w:tc>
        <w:tc>
          <w:tcPr>
            <w:tcW w:w="857" w:type="dxa"/>
          </w:tcPr>
          <w:p w14:paraId="18F5005C" w14:textId="77777777" w:rsidR="004C0B3A" w:rsidRDefault="004C0B3A" w:rsidP="005F2A6F">
            <w:pPr>
              <w:ind w:left="101"/>
            </w:pPr>
          </w:p>
        </w:tc>
        <w:tc>
          <w:tcPr>
            <w:tcW w:w="857" w:type="dxa"/>
          </w:tcPr>
          <w:p w14:paraId="0A1B7E66" w14:textId="77777777" w:rsidR="004C0B3A" w:rsidRDefault="004C0B3A" w:rsidP="005F2A6F">
            <w:pPr>
              <w:ind w:left="101"/>
            </w:pPr>
          </w:p>
        </w:tc>
      </w:tr>
    </w:tbl>
    <w:p w14:paraId="5BB9B146" w14:textId="5397E2D5" w:rsidR="004C0B3A" w:rsidRDefault="004C0B3A" w:rsidP="005F2A6F">
      <w:pPr>
        <w:pStyle w:val="BodyText"/>
        <w:ind w:left="101"/>
      </w:pPr>
      <w:r>
        <w:t>*</w:t>
      </w:r>
      <w:r w:rsidR="00C73D2E">
        <w:t>Net</w:t>
      </w:r>
      <w:r>
        <w:t xml:space="preserve"> of underlying partnerships’ fees and carries but gross of fund-of-funds’ fees and carries</w:t>
      </w:r>
    </w:p>
    <w:p w14:paraId="7DD2A025" w14:textId="77777777" w:rsidR="004C0B3A" w:rsidRDefault="004C0B3A" w:rsidP="004C0B3A">
      <w:pPr>
        <w:pStyle w:val="BodyText"/>
        <w:spacing w:before="22"/>
        <w:ind w:left="100"/>
      </w:pPr>
      <w:r>
        <w:t>**(Distribution+Carrying Value)/Paid-in Capital</w:t>
      </w:r>
    </w:p>
    <w:p w14:paraId="1456A3DB" w14:textId="77777777" w:rsidR="004C0B3A" w:rsidRDefault="004C0B3A" w:rsidP="004C0B3A">
      <w:pPr>
        <w:pStyle w:val="BodyText"/>
        <w:spacing w:before="24"/>
        <w:ind w:left="100"/>
      </w:pPr>
      <w:r>
        <w:t>***Distribution/Paid-in Capital</w:t>
      </w:r>
    </w:p>
    <w:p w14:paraId="5AD8B823" w14:textId="51B7F14B" w:rsidR="00A508C9" w:rsidRDefault="00A508C9">
      <w:r>
        <w:br w:type="page"/>
      </w:r>
    </w:p>
    <w:p w14:paraId="18B09A7F" w14:textId="77777777" w:rsidR="004C0B3A" w:rsidRDefault="004C0B3A" w:rsidP="004C0B3A"/>
    <w:p w14:paraId="471CFDAB" w14:textId="11CCE974"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2</w:t>
      </w:r>
      <w:r w:rsidR="004C6D09">
        <w:rPr>
          <w:sz w:val="20"/>
        </w:rPr>
        <w:t>2</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5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1097"/>
        <w:gridCol w:w="1243"/>
        <w:gridCol w:w="1610"/>
        <w:gridCol w:w="1610"/>
        <w:gridCol w:w="1317"/>
        <w:gridCol w:w="1011"/>
        <w:gridCol w:w="1011"/>
        <w:gridCol w:w="955"/>
      </w:tblGrid>
      <w:tr w:rsidR="004C0B3A" w14:paraId="41B85162" w14:textId="77777777" w:rsidTr="005F2A6F">
        <w:trPr>
          <w:trHeight w:hRule="exact" w:val="850"/>
        </w:trPr>
        <w:tc>
          <w:tcPr>
            <w:tcW w:w="2680" w:type="dxa"/>
            <w:shd w:val="clear" w:color="auto" w:fill="001F5F"/>
            <w:vAlign w:val="bottom"/>
          </w:tcPr>
          <w:p w14:paraId="3E3C52A0" w14:textId="77777777" w:rsidR="004C0B3A" w:rsidRDefault="004C0B3A" w:rsidP="00B80F3C">
            <w:pPr>
              <w:pStyle w:val="TableParagraph"/>
              <w:spacing w:before="0"/>
              <w:ind w:left="72"/>
            </w:pPr>
          </w:p>
          <w:p w14:paraId="2B3AA53C" w14:textId="77777777" w:rsidR="004C0B3A" w:rsidRDefault="004C0B3A" w:rsidP="00B80F3C">
            <w:pPr>
              <w:pStyle w:val="TableParagraph"/>
              <w:spacing w:before="0"/>
              <w:ind w:left="72"/>
              <w:rPr>
                <w:b/>
                <w:sz w:val="20"/>
              </w:rPr>
            </w:pPr>
            <w:r>
              <w:rPr>
                <w:b/>
                <w:color w:val="FFFFFF"/>
                <w:sz w:val="20"/>
              </w:rPr>
              <w:t>GICS Sector</w:t>
            </w:r>
          </w:p>
        </w:tc>
        <w:tc>
          <w:tcPr>
            <w:tcW w:w="1097" w:type="dxa"/>
            <w:shd w:val="clear" w:color="auto" w:fill="001F5F"/>
            <w:vAlign w:val="bottom"/>
          </w:tcPr>
          <w:p w14:paraId="03E1B1DD" w14:textId="77777777" w:rsidR="004C0B3A" w:rsidRDefault="004C0B3A" w:rsidP="005F2A6F">
            <w:pPr>
              <w:pStyle w:val="TableParagraph"/>
              <w:spacing w:before="0"/>
              <w:ind w:left="72"/>
              <w:rPr>
                <w:sz w:val="30"/>
              </w:rPr>
            </w:pPr>
          </w:p>
          <w:p w14:paraId="04710E35" w14:textId="77777777" w:rsidR="004C0B3A" w:rsidRDefault="004C0B3A" w:rsidP="005F2A6F">
            <w:pPr>
              <w:pStyle w:val="TableParagraph"/>
              <w:spacing w:before="0"/>
              <w:ind w:left="72"/>
              <w:rPr>
                <w:b/>
                <w:sz w:val="20"/>
              </w:rPr>
            </w:pPr>
            <w:r>
              <w:rPr>
                <w:b/>
                <w:color w:val="FFFFFF"/>
                <w:w w:val="95"/>
                <w:sz w:val="20"/>
              </w:rPr>
              <w:t>Funds Included</w:t>
            </w:r>
          </w:p>
        </w:tc>
        <w:tc>
          <w:tcPr>
            <w:tcW w:w="1243" w:type="dxa"/>
            <w:shd w:val="clear" w:color="auto" w:fill="001F5F"/>
            <w:vAlign w:val="bottom"/>
          </w:tcPr>
          <w:p w14:paraId="003AAD19" w14:textId="77777777" w:rsidR="004C0B3A" w:rsidRDefault="004C0B3A" w:rsidP="005F2A6F">
            <w:pPr>
              <w:pStyle w:val="TableParagraph"/>
              <w:spacing w:before="0"/>
              <w:ind w:left="72"/>
              <w:rPr>
                <w:sz w:val="30"/>
              </w:rPr>
            </w:pPr>
          </w:p>
          <w:p w14:paraId="660F4124" w14:textId="383D6665" w:rsidR="004C0B3A" w:rsidRDefault="004C0B3A" w:rsidP="005F2A6F">
            <w:pPr>
              <w:pStyle w:val="TableParagraph"/>
              <w:spacing w:before="0"/>
              <w:ind w:left="72"/>
              <w:rPr>
                <w:b/>
                <w:sz w:val="20"/>
              </w:rPr>
            </w:pPr>
            <w:r>
              <w:rPr>
                <w:b/>
                <w:color w:val="FFFFFF"/>
                <w:sz w:val="20"/>
              </w:rPr>
              <w:t xml:space="preserve">Drawdown in </w:t>
            </w:r>
            <w:r w:rsidR="001C1FD2">
              <w:rPr>
                <w:b/>
                <w:color w:val="FFFFFF"/>
                <w:sz w:val="20"/>
              </w:rPr>
              <w:t>US</w:t>
            </w:r>
            <w:r>
              <w:rPr>
                <w:b/>
                <w:color w:val="FFFFFF"/>
                <w:sz w:val="20"/>
              </w:rPr>
              <w:t>$</w:t>
            </w:r>
          </w:p>
        </w:tc>
        <w:tc>
          <w:tcPr>
            <w:tcW w:w="1610" w:type="dxa"/>
            <w:shd w:val="clear" w:color="auto" w:fill="001F5F"/>
            <w:vAlign w:val="bottom"/>
          </w:tcPr>
          <w:p w14:paraId="7242F099" w14:textId="308D6838" w:rsidR="004C0B3A" w:rsidRDefault="004C0B3A" w:rsidP="005F2A6F">
            <w:pPr>
              <w:pStyle w:val="TableParagraph"/>
              <w:spacing w:before="0"/>
              <w:ind w:left="72"/>
              <w:rPr>
                <w:b/>
                <w:sz w:val="20"/>
              </w:rPr>
            </w:pPr>
            <w:r>
              <w:rPr>
                <w:b/>
                <w:color w:val="FFFFFF"/>
                <w:sz w:val="20"/>
              </w:rPr>
              <w:t xml:space="preserve">Invested Capital in </w:t>
            </w:r>
            <w:r w:rsidR="001C1FD2">
              <w:rPr>
                <w:b/>
                <w:color w:val="FFFFFF"/>
                <w:sz w:val="20"/>
              </w:rPr>
              <w:t>US</w:t>
            </w:r>
            <w:r>
              <w:rPr>
                <w:b/>
                <w:color w:val="FFFFFF"/>
                <w:sz w:val="20"/>
              </w:rPr>
              <w:t>$</w:t>
            </w:r>
          </w:p>
        </w:tc>
        <w:tc>
          <w:tcPr>
            <w:tcW w:w="1610" w:type="dxa"/>
            <w:shd w:val="clear" w:color="auto" w:fill="001F5F"/>
            <w:vAlign w:val="bottom"/>
          </w:tcPr>
          <w:p w14:paraId="0D1502BD" w14:textId="77777777" w:rsidR="004C0B3A" w:rsidRDefault="004C0B3A" w:rsidP="005F2A6F">
            <w:pPr>
              <w:pStyle w:val="TableParagraph"/>
              <w:spacing w:before="0"/>
              <w:ind w:left="72"/>
              <w:rPr>
                <w:sz w:val="30"/>
              </w:rPr>
            </w:pPr>
          </w:p>
          <w:p w14:paraId="7A16C886" w14:textId="77777777" w:rsidR="004C0B3A" w:rsidRDefault="004C0B3A" w:rsidP="005F2A6F">
            <w:pPr>
              <w:pStyle w:val="TableParagraph"/>
              <w:spacing w:before="0"/>
              <w:ind w:left="72"/>
              <w:rPr>
                <w:b/>
                <w:sz w:val="20"/>
              </w:rPr>
            </w:pPr>
            <w:r>
              <w:rPr>
                <w:b/>
                <w:color w:val="FFFFFF"/>
                <w:w w:val="95"/>
                <w:sz w:val="20"/>
              </w:rPr>
              <w:t xml:space="preserve">Distributed </w:t>
            </w:r>
            <w:r>
              <w:rPr>
                <w:b/>
                <w:color w:val="FFFFFF"/>
                <w:sz w:val="20"/>
              </w:rPr>
              <w:t>in US$</w:t>
            </w:r>
          </w:p>
        </w:tc>
        <w:tc>
          <w:tcPr>
            <w:tcW w:w="1317" w:type="dxa"/>
            <w:shd w:val="clear" w:color="auto" w:fill="001F5F"/>
            <w:vAlign w:val="bottom"/>
          </w:tcPr>
          <w:p w14:paraId="5717C1E7" w14:textId="77777777" w:rsidR="004C0B3A" w:rsidRDefault="004C0B3A" w:rsidP="005F2A6F">
            <w:pPr>
              <w:pStyle w:val="TableParagraph"/>
              <w:spacing w:before="0"/>
              <w:ind w:left="72"/>
            </w:pPr>
          </w:p>
          <w:p w14:paraId="45769342" w14:textId="77777777" w:rsidR="004C0B3A" w:rsidRDefault="004C0B3A" w:rsidP="005F2A6F">
            <w:pPr>
              <w:pStyle w:val="TableParagraph"/>
              <w:spacing w:before="0"/>
              <w:ind w:left="72"/>
            </w:pPr>
          </w:p>
          <w:p w14:paraId="70FC2ABB" w14:textId="77777777" w:rsidR="004C0B3A" w:rsidRDefault="004C0B3A" w:rsidP="005F2A6F">
            <w:pPr>
              <w:pStyle w:val="TableParagraph"/>
              <w:spacing w:before="0"/>
              <w:ind w:left="72"/>
              <w:rPr>
                <w:b/>
                <w:sz w:val="20"/>
              </w:rPr>
            </w:pPr>
            <w:r>
              <w:rPr>
                <w:b/>
                <w:color w:val="FFFFFF"/>
                <w:sz w:val="20"/>
              </w:rPr>
              <w:t>NAV in US$</w:t>
            </w:r>
          </w:p>
        </w:tc>
        <w:tc>
          <w:tcPr>
            <w:tcW w:w="1011" w:type="dxa"/>
            <w:shd w:val="clear" w:color="auto" w:fill="001F5F"/>
            <w:vAlign w:val="bottom"/>
          </w:tcPr>
          <w:p w14:paraId="15004D62" w14:textId="77777777" w:rsidR="004C0B3A" w:rsidRDefault="004C0B3A" w:rsidP="005F2A6F">
            <w:pPr>
              <w:pStyle w:val="TableParagraph"/>
              <w:spacing w:before="0"/>
              <w:ind w:left="72"/>
            </w:pPr>
          </w:p>
          <w:p w14:paraId="47A56F69" w14:textId="77777777" w:rsidR="004C0B3A" w:rsidRDefault="004C0B3A" w:rsidP="005F2A6F">
            <w:pPr>
              <w:pStyle w:val="TableParagraph"/>
              <w:spacing w:before="0"/>
              <w:ind w:left="72"/>
              <w:rPr>
                <w:sz w:val="30"/>
              </w:rPr>
            </w:pPr>
            <w:r>
              <w:rPr>
                <w:b/>
                <w:color w:val="FFFFFF"/>
                <w:sz w:val="20"/>
              </w:rPr>
              <w:t>% NAV</w:t>
            </w:r>
          </w:p>
        </w:tc>
        <w:tc>
          <w:tcPr>
            <w:tcW w:w="1011" w:type="dxa"/>
            <w:shd w:val="clear" w:color="auto" w:fill="001F5F"/>
            <w:vAlign w:val="bottom"/>
          </w:tcPr>
          <w:p w14:paraId="30AFDB93" w14:textId="77777777" w:rsidR="004C0B3A" w:rsidRDefault="004C0B3A" w:rsidP="005F2A6F">
            <w:pPr>
              <w:pStyle w:val="TableParagraph"/>
              <w:spacing w:before="0"/>
              <w:ind w:left="72"/>
              <w:rPr>
                <w:sz w:val="30"/>
              </w:rPr>
            </w:pPr>
          </w:p>
          <w:p w14:paraId="6587545E" w14:textId="77777777" w:rsidR="004C0B3A" w:rsidRDefault="004C0B3A" w:rsidP="005F2A6F">
            <w:pPr>
              <w:pStyle w:val="TableParagraph"/>
              <w:spacing w:before="0"/>
              <w:ind w:left="72"/>
              <w:rPr>
                <w:b/>
                <w:sz w:val="20"/>
              </w:rPr>
            </w:pPr>
            <w:r>
              <w:rPr>
                <w:b/>
                <w:color w:val="FFFFFF"/>
                <w:sz w:val="20"/>
              </w:rPr>
              <w:t>Gross TVPI</w:t>
            </w:r>
          </w:p>
        </w:tc>
        <w:tc>
          <w:tcPr>
            <w:tcW w:w="955" w:type="dxa"/>
            <w:shd w:val="clear" w:color="auto" w:fill="001F5F"/>
            <w:vAlign w:val="bottom"/>
          </w:tcPr>
          <w:p w14:paraId="13BC7C4F" w14:textId="77777777" w:rsidR="004C0B3A" w:rsidRDefault="004C0B3A" w:rsidP="005F2A6F">
            <w:pPr>
              <w:pStyle w:val="TableParagraph"/>
              <w:spacing w:before="0"/>
              <w:ind w:left="72"/>
              <w:rPr>
                <w:sz w:val="30"/>
              </w:rPr>
            </w:pPr>
          </w:p>
          <w:p w14:paraId="40F9943A" w14:textId="77777777" w:rsidR="004C0B3A" w:rsidRDefault="004C0B3A" w:rsidP="005F2A6F">
            <w:pPr>
              <w:pStyle w:val="TableParagraph"/>
              <w:spacing w:before="0"/>
              <w:ind w:left="72"/>
              <w:rPr>
                <w:b/>
                <w:sz w:val="20"/>
              </w:rPr>
            </w:pPr>
            <w:r>
              <w:rPr>
                <w:b/>
                <w:color w:val="FFFFFF"/>
                <w:sz w:val="20"/>
              </w:rPr>
              <w:t>Gross IRR</w:t>
            </w:r>
          </w:p>
        </w:tc>
      </w:tr>
      <w:tr w:rsidR="004C0B3A" w14:paraId="41BA23FA" w14:textId="77777777" w:rsidTr="005F2A6F">
        <w:trPr>
          <w:trHeight w:hRule="exact" w:val="288"/>
        </w:trPr>
        <w:tc>
          <w:tcPr>
            <w:tcW w:w="2680" w:type="dxa"/>
          </w:tcPr>
          <w:p w14:paraId="5716EE0C" w14:textId="77777777" w:rsidR="004C0B3A" w:rsidRDefault="004C0B3A" w:rsidP="00B80F3C">
            <w:pPr>
              <w:ind w:left="72"/>
            </w:pPr>
            <w:r>
              <w:t>Energy</w:t>
            </w:r>
          </w:p>
        </w:tc>
        <w:tc>
          <w:tcPr>
            <w:tcW w:w="1097" w:type="dxa"/>
          </w:tcPr>
          <w:p w14:paraId="25B72D36" w14:textId="77777777" w:rsidR="004C0B3A" w:rsidRDefault="004C0B3A" w:rsidP="004C0B3A"/>
        </w:tc>
        <w:tc>
          <w:tcPr>
            <w:tcW w:w="1243" w:type="dxa"/>
          </w:tcPr>
          <w:p w14:paraId="7F4E24D7" w14:textId="77777777" w:rsidR="004C0B3A" w:rsidRDefault="004C0B3A" w:rsidP="004C0B3A"/>
        </w:tc>
        <w:tc>
          <w:tcPr>
            <w:tcW w:w="1610" w:type="dxa"/>
          </w:tcPr>
          <w:p w14:paraId="73E83D18" w14:textId="77777777" w:rsidR="004C0B3A" w:rsidRDefault="004C0B3A" w:rsidP="004C0B3A"/>
        </w:tc>
        <w:tc>
          <w:tcPr>
            <w:tcW w:w="1610" w:type="dxa"/>
          </w:tcPr>
          <w:p w14:paraId="2F7CBEA0" w14:textId="77777777" w:rsidR="004C0B3A" w:rsidRDefault="004C0B3A" w:rsidP="004C0B3A"/>
        </w:tc>
        <w:tc>
          <w:tcPr>
            <w:tcW w:w="1317" w:type="dxa"/>
          </w:tcPr>
          <w:p w14:paraId="5FA9D22B" w14:textId="77777777" w:rsidR="004C0B3A" w:rsidRDefault="004C0B3A" w:rsidP="004C0B3A"/>
        </w:tc>
        <w:tc>
          <w:tcPr>
            <w:tcW w:w="1011" w:type="dxa"/>
          </w:tcPr>
          <w:p w14:paraId="10F0B7DB" w14:textId="77777777" w:rsidR="004C0B3A" w:rsidRDefault="004C0B3A" w:rsidP="004C0B3A"/>
        </w:tc>
        <w:tc>
          <w:tcPr>
            <w:tcW w:w="1011" w:type="dxa"/>
          </w:tcPr>
          <w:p w14:paraId="7DCA062D" w14:textId="77777777" w:rsidR="004C0B3A" w:rsidRDefault="004C0B3A" w:rsidP="004C0B3A"/>
        </w:tc>
        <w:tc>
          <w:tcPr>
            <w:tcW w:w="955" w:type="dxa"/>
          </w:tcPr>
          <w:p w14:paraId="4A5BE056" w14:textId="77777777" w:rsidR="004C0B3A" w:rsidRDefault="004C0B3A" w:rsidP="004C0B3A"/>
        </w:tc>
      </w:tr>
      <w:tr w:rsidR="004C0B3A" w14:paraId="17F12074" w14:textId="77777777" w:rsidTr="005F2A6F">
        <w:trPr>
          <w:trHeight w:hRule="exact" w:val="288"/>
        </w:trPr>
        <w:tc>
          <w:tcPr>
            <w:tcW w:w="2680" w:type="dxa"/>
          </w:tcPr>
          <w:p w14:paraId="1D02F468" w14:textId="77777777" w:rsidR="004C0B3A" w:rsidRDefault="004C0B3A" w:rsidP="00B80F3C">
            <w:pPr>
              <w:ind w:left="72"/>
            </w:pPr>
            <w:r>
              <w:t>Materials</w:t>
            </w:r>
          </w:p>
        </w:tc>
        <w:tc>
          <w:tcPr>
            <w:tcW w:w="1097" w:type="dxa"/>
          </w:tcPr>
          <w:p w14:paraId="1566F14E" w14:textId="77777777" w:rsidR="004C0B3A" w:rsidRDefault="004C0B3A" w:rsidP="004C0B3A"/>
        </w:tc>
        <w:tc>
          <w:tcPr>
            <w:tcW w:w="1243" w:type="dxa"/>
          </w:tcPr>
          <w:p w14:paraId="294407AB" w14:textId="77777777" w:rsidR="004C0B3A" w:rsidRDefault="004C0B3A" w:rsidP="004C0B3A"/>
        </w:tc>
        <w:tc>
          <w:tcPr>
            <w:tcW w:w="1610" w:type="dxa"/>
          </w:tcPr>
          <w:p w14:paraId="31E6E5CB" w14:textId="77777777" w:rsidR="004C0B3A" w:rsidRDefault="004C0B3A" w:rsidP="004C0B3A"/>
        </w:tc>
        <w:tc>
          <w:tcPr>
            <w:tcW w:w="1610" w:type="dxa"/>
          </w:tcPr>
          <w:p w14:paraId="020A58D8" w14:textId="77777777" w:rsidR="004C0B3A" w:rsidRDefault="004C0B3A" w:rsidP="004C0B3A"/>
        </w:tc>
        <w:tc>
          <w:tcPr>
            <w:tcW w:w="1317" w:type="dxa"/>
          </w:tcPr>
          <w:p w14:paraId="61FEFD81" w14:textId="77777777" w:rsidR="004C0B3A" w:rsidRDefault="004C0B3A" w:rsidP="004C0B3A"/>
        </w:tc>
        <w:tc>
          <w:tcPr>
            <w:tcW w:w="1011" w:type="dxa"/>
          </w:tcPr>
          <w:p w14:paraId="0E50300F" w14:textId="77777777" w:rsidR="004C0B3A" w:rsidRDefault="004C0B3A" w:rsidP="004C0B3A"/>
        </w:tc>
        <w:tc>
          <w:tcPr>
            <w:tcW w:w="1011" w:type="dxa"/>
          </w:tcPr>
          <w:p w14:paraId="35507309" w14:textId="77777777" w:rsidR="004C0B3A" w:rsidRDefault="004C0B3A" w:rsidP="004C0B3A"/>
        </w:tc>
        <w:tc>
          <w:tcPr>
            <w:tcW w:w="955" w:type="dxa"/>
          </w:tcPr>
          <w:p w14:paraId="6A59F3F6" w14:textId="77777777" w:rsidR="004C0B3A" w:rsidRDefault="004C0B3A" w:rsidP="004C0B3A"/>
        </w:tc>
      </w:tr>
      <w:tr w:rsidR="004C0B3A" w14:paraId="438261CA" w14:textId="77777777" w:rsidTr="005F2A6F">
        <w:trPr>
          <w:trHeight w:hRule="exact" w:val="288"/>
        </w:trPr>
        <w:tc>
          <w:tcPr>
            <w:tcW w:w="2680" w:type="dxa"/>
          </w:tcPr>
          <w:p w14:paraId="1876ADD4" w14:textId="77777777" w:rsidR="004C0B3A" w:rsidRDefault="004C0B3A" w:rsidP="00B80F3C">
            <w:pPr>
              <w:ind w:left="72"/>
            </w:pPr>
            <w:r>
              <w:t>Industrials</w:t>
            </w:r>
          </w:p>
        </w:tc>
        <w:tc>
          <w:tcPr>
            <w:tcW w:w="1097" w:type="dxa"/>
          </w:tcPr>
          <w:p w14:paraId="1BF74D86" w14:textId="77777777" w:rsidR="004C0B3A" w:rsidRDefault="004C0B3A" w:rsidP="004C0B3A"/>
        </w:tc>
        <w:tc>
          <w:tcPr>
            <w:tcW w:w="1243" w:type="dxa"/>
          </w:tcPr>
          <w:p w14:paraId="7965C74C" w14:textId="77777777" w:rsidR="004C0B3A" w:rsidRDefault="004C0B3A" w:rsidP="004C0B3A"/>
        </w:tc>
        <w:tc>
          <w:tcPr>
            <w:tcW w:w="1610" w:type="dxa"/>
          </w:tcPr>
          <w:p w14:paraId="509BA299" w14:textId="77777777" w:rsidR="004C0B3A" w:rsidRDefault="004C0B3A" w:rsidP="004C0B3A"/>
        </w:tc>
        <w:tc>
          <w:tcPr>
            <w:tcW w:w="1610" w:type="dxa"/>
          </w:tcPr>
          <w:p w14:paraId="7DB9A850" w14:textId="77777777" w:rsidR="004C0B3A" w:rsidRDefault="004C0B3A" w:rsidP="004C0B3A"/>
        </w:tc>
        <w:tc>
          <w:tcPr>
            <w:tcW w:w="1317" w:type="dxa"/>
          </w:tcPr>
          <w:p w14:paraId="567AF202" w14:textId="77777777" w:rsidR="004C0B3A" w:rsidRDefault="004C0B3A" w:rsidP="004C0B3A"/>
        </w:tc>
        <w:tc>
          <w:tcPr>
            <w:tcW w:w="1011" w:type="dxa"/>
          </w:tcPr>
          <w:p w14:paraId="45A314C3" w14:textId="77777777" w:rsidR="004C0B3A" w:rsidRDefault="004C0B3A" w:rsidP="004C0B3A"/>
        </w:tc>
        <w:tc>
          <w:tcPr>
            <w:tcW w:w="1011" w:type="dxa"/>
          </w:tcPr>
          <w:p w14:paraId="1C60551C" w14:textId="77777777" w:rsidR="004C0B3A" w:rsidRDefault="004C0B3A" w:rsidP="004C0B3A"/>
        </w:tc>
        <w:tc>
          <w:tcPr>
            <w:tcW w:w="955" w:type="dxa"/>
          </w:tcPr>
          <w:p w14:paraId="36ADC599" w14:textId="77777777" w:rsidR="004C0B3A" w:rsidRDefault="004C0B3A" w:rsidP="004C0B3A"/>
        </w:tc>
      </w:tr>
      <w:tr w:rsidR="004C0B3A" w14:paraId="306EA2E7" w14:textId="77777777" w:rsidTr="005F2A6F">
        <w:trPr>
          <w:trHeight w:hRule="exact" w:val="290"/>
        </w:trPr>
        <w:tc>
          <w:tcPr>
            <w:tcW w:w="2680" w:type="dxa"/>
          </w:tcPr>
          <w:p w14:paraId="7BEE48BD" w14:textId="77777777" w:rsidR="004C0B3A" w:rsidRDefault="004C0B3A" w:rsidP="00B80F3C">
            <w:pPr>
              <w:ind w:left="72"/>
            </w:pPr>
            <w:r>
              <w:t>Consumer Discretionary</w:t>
            </w:r>
          </w:p>
        </w:tc>
        <w:tc>
          <w:tcPr>
            <w:tcW w:w="1097" w:type="dxa"/>
          </w:tcPr>
          <w:p w14:paraId="7F696A00" w14:textId="77777777" w:rsidR="004C0B3A" w:rsidRDefault="004C0B3A" w:rsidP="004C0B3A"/>
        </w:tc>
        <w:tc>
          <w:tcPr>
            <w:tcW w:w="1243" w:type="dxa"/>
          </w:tcPr>
          <w:p w14:paraId="0A147F35" w14:textId="77777777" w:rsidR="004C0B3A" w:rsidRDefault="004C0B3A" w:rsidP="004C0B3A"/>
        </w:tc>
        <w:tc>
          <w:tcPr>
            <w:tcW w:w="1610" w:type="dxa"/>
          </w:tcPr>
          <w:p w14:paraId="4F60DBCF" w14:textId="77777777" w:rsidR="004C0B3A" w:rsidRDefault="004C0B3A" w:rsidP="004C0B3A"/>
        </w:tc>
        <w:tc>
          <w:tcPr>
            <w:tcW w:w="1610" w:type="dxa"/>
          </w:tcPr>
          <w:p w14:paraId="51DD7FF2" w14:textId="77777777" w:rsidR="004C0B3A" w:rsidRDefault="004C0B3A" w:rsidP="004C0B3A"/>
        </w:tc>
        <w:tc>
          <w:tcPr>
            <w:tcW w:w="1317" w:type="dxa"/>
          </w:tcPr>
          <w:p w14:paraId="39824866" w14:textId="77777777" w:rsidR="004C0B3A" w:rsidRDefault="004C0B3A" w:rsidP="004C0B3A"/>
        </w:tc>
        <w:tc>
          <w:tcPr>
            <w:tcW w:w="1011" w:type="dxa"/>
          </w:tcPr>
          <w:p w14:paraId="56203098" w14:textId="77777777" w:rsidR="004C0B3A" w:rsidRDefault="004C0B3A" w:rsidP="004C0B3A"/>
        </w:tc>
        <w:tc>
          <w:tcPr>
            <w:tcW w:w="1011" w:type="dxa"/>
          </w:tcPr>
          <w:p w14:paraId="2BF51242" w14:textId="77777777" w:rsidR="004C0B3A" w:rsidRDefault="004C0B3A" w:rsidP="004C0B3A"/>
        </w:tc>
        <w:tc>
          <w:tcPr>
            <w:tcW w:w="955" w:type="dxa"/>
          </w:tcPr>
          <w:p w14:paraId="73CA3C0D" w14:textId="77777777" w:rsidR="004C0B3A" w:rsidRDefault="004C0B3A" w:rsidP="004C0B3A"/>
        </w:tc>
      </w:tr>
      <w:tr w:rsidR="004C0B3A" w14:paraId="7FDA5538" w14:textId="77777777" w:rsidTr="005F2A6F">
        <w:trPr>
          <w:trHeight w:hRule="exact" w:val="290"/>
        </w:trPr>
        <w:tc>
          <w:tcPr>
            <w:tcW w:w="2680" w:type="dxa"/>
          </w:tcPr>
          <w:p w14:paraId="1F6C4C37" w14:textId="77777777" w:rsidR="004C0B3A" w:rsidRDefault="004C0B3A" w:rsidP="00B80F3C">
            <w:pPr>
              <w:ind w:left="72"/>
            </w:pPr>
            <w:r>
              <w:t>Consumer Staples</w:t>
            </w:r>
          </w:p>
        </w:tc>
        <w:tc>
          <w:tcPr>
            <w:tcW w:w="1097" w:type="dxa"/>
          </w:tcPr>
          <w:p w14:paraId="18B49AB9" w14:textId="77777777" w:rsidR="004C0B3A" w:rsidRDefault="004C0B3A" w:rsidP="004C0B3A"/>
        </w:tc>
        <w:tc>
          <w:tcPr>
            <w:tcW w:w="1243" w:type="dxa"/>
          </w:tcPr>
          <w:p w14:paraId="63A05C49" w14:textId="77777777" w:rsidR="004C0B3A" w:rsidRDefault="004C0B3A" w:rsidP="004C0B3A"/>
        </w:tc>
        <w:tc>
          <w:tcPr>
            <w:tcW w:w="1610" w:type="dxa"/>
          </w:tcPr>
          <w:p w14:paraId="1A013563" w14:textId="77777777" w:rsidR="004C0B3A" w:rsidRDefault="004C0B3A" w:rsidP="004C0B3A"/>
        </w:tc>
        <w:tc>
          <w:tcPr>
            <w:tcW w:w="1610" w:type="dxa"/>
          </w:tcPr>
          <w:p w14:paraId="3B69DAC7" w14:textId="77777777" w:rsidR="004C0B3A" w:rsidRDefault="004C0B3A" w:rsidP="004C0B3A"/>
        </w:tc>
        <w:tc>
          <w:tcPr>
            <w:tcW w:w="1317" w:type="dxa"/>
          </w:tcPr>
          <w:p w14:paraId="66FAC687" w14:textId="77777777" w:rsidR="004C0B3A" w:rsidRDefault="004C0B3A" w:rsidP="004C0B3A"/>
        </w:tc>
        <w:tc>
          <w:tcPr>
            <w:tcW w:w="1011" w:type="dxa"/>
          </w:tcPr>
          <w:p w14:paraId="3D9F18C3" w14:textId="77777777" w:rsidR="004C0B3A" w:rsidRDefault="004C0B3A" w:rsidP="004C0B3A"/>
        </w:tc>
        <w:tc>
          <w:tcPr>
            <w:tcW w:w="1011" w:type="dxa"/>
          </w:tcPr>
          <w:p w14:paraId="1B85C403" w14:textId="77777777" w:rsidR="004C0B3A" w:rsidRDefault="004C0B3A" w:rsidP="004C0B3A"/>
        </w:tc>
        <w:tc>
          <w:tcPr>
            <w:tcW w:w="955" w:type="dxa"/>
          </w:tcPr>
          <w:p w14:paraId="75BD7264" w14:textId="77777777" w:rsidR="004C0B3A" w:rsidRDefault="004C0B3A" w:rsidP="004C0B3A"/>
        </w:tc>
      </w:tr>
      <w:tr w:rsidR="004C0B3A" w14:paraId="3961B2EC" w14:textId="77777777" w:rsidTr="005F2A6F">
        <w:trPr>
          <w:trHeight w:hRule="exact" w:val="290"/>
        </w:trPr>
        <w:tc>
          <w:tcPr>
            <w:tcW w:w="2680" w:type="dxa"/>
          </w:tcPr>
          <w:p w14:paraId="76043EF3" w14:textId="77777777" w:rsidR="004C0B3A" w:rsidRDefault="004C0B3A" w:rsidP="00B80F3C">
            <w:pPr>
              <w:ind w:left="72"/>
            </w:pPr>
            <w:r>
              <w:t>Health Care</w:t>
            </w:r>
          </w:p>
        </w:tc>
        <w:tc>
          <w:tcPr>
            <w:tcW w:w="1097" w:type="dxa"/>
          </w:tcPr>
          <w:p w14:paraId="1BEFE8FD" w14:textId="77777777" w:rsidR="004C0B3A" w:rsidRDefault="004C0B3A" w:rsidP="004C0B3A"/>
        </w:tc>
        <w:tc>
          <w:tcPr>
            <w:tcW w:w="1243" w:type="dxa"/>
          </w:tcPr>
          <w:p w14:paraId="5DC9FD5D" w14:textId="77777777" w:rsidR="004C0B3A" w:rsidRDefault="004C0B3A" w:rsidP="004C0B3A"/>
        </w:tc>
        <w:tc>
          <w:tcPr>
            <w:tcW w:w="1610" w:type="dxa"/>
          </w:tcPr>
          <w:p w14:paraId="2909AF41" w14:textId="77777777" w:rsidR="004C0B3A" w:rsidRDefault="004C0B3A" w:rsidP="004C0B3A"/>
        </w:tc>
        <w:tc>
          <w:tcPr>
            <w:tcW w:w="1610" w:type="dxa"/>
          </w:tcPr>
          <w:p w14:paraId="73951B9D" w14:textId="77777777" w:rsidR="004C0B3A" w:rsidRDefault="004C0B3A" w:rsidP="004C0B3A"/>
        </w:tc>
        <w:tc>
          <w:tcPr>
            <w:tcW w:w="1317" w:type="dxa"/>
          </w:tcPr>
          <w:p w14:paraId="3A514F6B" w14:textId="77777777" w:rsidR="004C0B3A" w:rsidRDefault="004C0B3A" w:rsidP="004C0B3A"/>
        </w:tc>
        <w:tc>
          <w:tcPr>
            <w:tcW w:w="1011" w:type="dxa"/>
          </w:tcPr>
          <w:p w14:paraId="5C609F99" w14:textId="77777777" w:rsidR="004C0B3A" w:rsidRDefault="004C0B3A" w:rsidP="004C0B3A"/>
        </w:tc>
        <w:tc>
          <w:tcPr>
            <w:tcW w:w="1011" w:type="dxa"/>
          </w:tcPr>
          <w:p w14:paraId="01D7A7B9" w14:textId="77777777" w:rsidR="004C0B3A" w:rsidRDefault="004C0B3A" w:rsidP="004C0B3A"/>
        </w:tc>
        <w:tc>
          <w:tcPr>
            <w:tcW w:w="955" w:type="dxa"/>
          </w:tcPr>
          <w:p w14:paraId="494A1057" w14:textId="77777777" w:rsidR="004C0B3A" w:rsidRDefault="004C0B3A" w:rsidP="004C0B3A"/>
        </w:tc>
      </w:tr>
      <w:tr w:rsidR="004C0B3A" w14:paraId="65F98E6C" w14:textId="77777777" w:rsidTr="005F2A6F">
        <w:trPr>
          <w:trHeight w:hRule="exact" w:val="290"/>
        </w:trPr>
        <w:tc>
          <w:tcPr>
            <w:tcW w:w="2680" w:type="dxa"/>
          </w:tcPr>
          <w:p w14:paraId="7419E5FE" w14:textId="77777777" w:rsidR="004C0B3A" w:rsidRDefault="004C0B3A" w:rsidP="00B80F3C">
            <w:pPr>
              <w:ind w:left="72"/>
            </w:pPr>
            <w:r>
              <w:t>Financials</w:t>
            </w:r>
          </w:p>
        </w:tc>
        <w:tc>
          <w:tcPr>
            <w:tcW w:w="1097" w:type="dxa"/>
          </w:tcPr>
          <w:p w14:paraId="20992E72" w14:textId="77777777" w:rsidR="004C0B3A" w:rsidRDefault="004C0B3A" w:rsidP="004C0B3A"/>
        </w:tc>
        <w:tc>
          <w:tcPr>
            <w:tcW w:w="1243" w:type="dxa"/>
          </w:tcPr>
          <w:p w14:paraId="2F9797EB" w14:textId="77777777" w:rsidR="004C0B3A" w:rsidRDefault="004C0B3A" w:rsidP="004C0B3A"/>
        </w:tc>
        <w:tc>
          <w:tcPr>
            <w:tcW w:w="1610" w:type="dxa"/>
          </w:tcPr>
          <w:p w14:paraId="65ABD74E" w14:textId="77777777" w:rsidR="004C0B3A" w:rsidRDefault="004C0B3A" w:rsidP="004C0B3A"/>
        </w:tc>
        <w:tc>
          <w:tcPr>
            <w:tcW w:w="1610" w:type="dxa"/>
          </w:tcPr>
          <w:p w14:paraId="0C6FA960" w14:textId="77777777" w:rsidR="004C0B3A" w:rsidRDefault="004C0B3A" w:rsidP="004C0B3A"/>
        </w:tc>
        <w:tc>
          <w:tcPr>
            <w:tcW w:w="1317" w:type="dxa"/>
          </w:tcPr>
          <w:p w14:paraId="32C179C7" w14:textId="77777777" w:rsidR="004C0B3A" w:rsidRDefault="004C0B3A" w:rsidP="004C0B3A"/>
        </w:tc>
        <w:tc>
          <w:tcPr>
            <w:tcW w:w="1011" w:type="dxa"/>
          </w:tcPr>
          <w:p w14:paraId="4369A015" w14:textId="77777777" w:rsidR="004C0B3A" w:rsidRDefault="004C0B3A" w:rsidP="004C0B3A"/>
        </w:tc>
        <w:tc>
          <w:tcPr>
            <w:tcW w:w="1011" w:type="dxa"/>
          </w:tcPr>
          <w:p w14:paraId="462F28D5" w14:textId="77777777" w:rsidR="004C0B3A" w:rsidRDefault="004C0B3A" w:rsidP="004C0B3A"/>
        </w:tc>
        <w:tc>
          <w:tcPr>
            <w:tcW w:w="955" w:type="dxa"/>
          </w:tcPr>
          <w:p w14:paraId="1A3E601A" w14:textId="77777777" w:rsidR="004C0B3A" w:rsidRDefault="004C0B3A" w:rsidP="004C0B3A"/>
        </w:tc>
      </w:tr>
      <w:tr w:rsidR="004C0B3A" w14:paraId="706EB078" w14:textId="77777777" w:rsidTr="005F2A6F">
        <w:trPr>
          <w:trHeight w:hRule="exact" w:val="290"/>
        </w:trPr>
        <w:tc>
          <w:tcPr>
            <w:tcW w:w="2680" w:type="dxa"/>
          </w:tcPr>
          <w:p w14:paraId="31D9C24A" w14:textId="77777777" w:rsidR="004C0B3A" w:rsidRDefault="004C0B3A" w:rsidP="00B80F3C">
            <w:pPr>
              <w:ind w:left="72"/>
            </w:pPr>
            <w:r>
              <w:t>Information Technology</w:t>
            </w:r>
          </w:p>
        </w:tc>
        <w:tc>
          <w:tcPr>
            <w:tcW w:w="1097" w:type="dxa"/>
          </w:tcPr>
          <w:p w14:paraId="09FF70CB" w14:textId="77777777" w:rsidR="004C0B3A" w:rsidRDefault="004C0B3A" w:rsidP="004C0B3A"/>
        </w:tc>
        <w:tc>
          <w:tcPr>
            <w:tcW w:w="1243" w:type="dxa"/>
          </w:tcPr>
          <w:p w14:paraId="2796E268" w14:textId="77777777" w:rsidR="004C0B3A" w:rsidRDefault="004C0B3A" w:rsidP="004C0B3A"/>
        </w:tc>
        <w:tc>
          <w:tcPr>
            <w:tcW w:w="1610" w:type="dxa"/>
          </w:tcPr>
          <w:p w14:paraId="62786E45" w14:textId="77777777" w:rsidR="004C0B3A" w:rsidRDefault="004C0B3A" w:rsidP="004C0B3A"/>
        </w:tc>
        <w:tc>
          <w:tcPr>
            <w:tcW w:w="1610" w:type="dxa"/>
          </w:tcPr>
          <w:p w14:paraId="412B39A3" w14:textId="77777777" w:rsidR="004C0B3A" w:rsidRDefault="004C0B3A" w:rsidP="004C0B3A"/>
        </w:tc>
        <w:tc>
          <w:tcPr>
            <w:tcW w:w="1317" w:type="dxa"/>
          </w:tcPr>
          <w:p w14:paraId="324F039F" w14:textId="77777777" w:rsidR="004C0B3A" w:rsidRDefault="004C0B3A" w:rsidP="004C0B3A"/>
        </w:tc>
        <w:tc>
          <w:tcPr>
            <w:tcW w:w="1011" w:type="dxa"/>
          </w:tcPr>
          <w:p w14:paraId="1C4AC9B3" w14:textId="77777777" w:rsidR="004C0B3A" w:rsidRDefault="004C0B3A" w:rsidP="004C0B3A"/>
        </w:tc>
        <w:tc>
          <w:tcPr>
            <w:tcW w:w="1011" w:type="dxa"/>
          </w:tcPr>
          <w:p w14:paraId="7C2890D2" w14:textId="77777777" w:rsidR="004C0B3A" w:rsidRDefault="004C0B3A" w:rsidP="004C0B3A"/>
        </w:tc>
        <w:tc>
          <w:tcPr>
            <w:tcW w:w="955" w:type="dxa"/>
          </w:tcPr>
          <w:p w14:paraId="3B48BC5B" w14:textId="77777777" w:rsidR="004C0B3A" w:rsidRDefault="004C0B3A" w:rsidP="004C0B3A"/>
        </w:tc>
      </w:tr>
      <w:tr w:rsidR="004C0B3A" w14:paraId="69F58B0A" w14:textId="77777777" w:rsidTr="005F2A6F">
        <w:trPr>
          <w:trHeight w:hRule="exact" w:val="290"/>
        </w:trPr>
        <w:tc>
          <w:tcPr>
            <w:tcW w:w="2680" w:type="dxa"/>
          </w:tcPr>
          <w:p w14:paraId="6174DB63" w14:textId="77777777" w:rsidR="004C0B3A" w:rsidRDefault="004C0B3A" w:rsidP="00B80F3C">
            <w:pPr>
              <w:ind w:left="72"/>
            </w:pPr>
            <w:r>
              <w:t>Communication Services</w:t>
            </w:r>
          </w:p>
        </w:tc>
        <w:tc>
          <w:tcPr>
            <w:tcW w:w="1097" w:type="dxa"/>
          </w:tcPr>
          <w:p w14:paraId="5B113F1A" w14:textId="77777777" w:rsidR="004C0B3A" w:rsidRDefault="004C0B3A" w:rsidP="004C0B3A"/>
        </w:tc>
        <w:tc>
          <w:tcPr>
            <w:tcW w:w="1243" w:type="dxa"/>
          </w:tcPr>
          <w:p w14:paraId="3FAEB5FE" w14:textId="77777777" w:rsidR="004C0B3A" w:rsidRDefault="004C0B3A" w:rsidP="004C0B3A"/>
        </w:tc>
        <w:tc>
          <w:tcPr>
            <w:tcW w:w="1610" w:type="dxa"/>
          </w:tcPr>
          <w:p w14:paraId="2C889A2E" w14:textId="77777777" w:rsidR="004C0B3A" w:rsidRDefault="004C0B3A" w:rsidP="004C0B3A"/>
        </w:tc>
        <w:tc>
          <w:tcPr>
            <w:tcW w:w="1610" w:type="dxa"/>
          </w:tcPr>
          <w:p w14:paraId="0F8FA670" w14:textId="77777777" w:rsidR="004C0B3A" w:rsidRDefault="004C0B3A" w:rsidP="004C0B3A"/>
        </w:tc>
        <w:tc>
          <w:tcPr>
            <w:tcW w:w="1317" w:type="dxa"/>
          </w:tcPr>
          <w:p w14:paraId="14F0D45B" w14:textId="77777777" w:rsidR="004C0B3A" w:rsidRDefault="004C0B3A" w:rsidP="004C0B3A"/>
        </w:tc>
        <w:tc>
          <w:tcPr>
            <w:tcW w:w="1011" w:type="dxa"/>
          </w:tcPr>
          <w:p w14:paraId="760F6D57" w14:textId="77777777" w:rsidR="004C0B3A" w:rsidRDefault="004C0B3A" w:rsidP="004C0B3A"/>
        </w:tc>
        <w:tc>
          <w:tcPr>
            <w:tcW w:w="1011" w:type="dxa"/>
          </w:tcPr>
          <w:p w14:paraId="48E28AFB" w14:textId="77777777" w:rsidR="004C0B3A" w:rsidRDefault="004C0B3A" w:rsidP="004C0B3A"/>
        </w:tc>
        <w:tc>
          <w:tcPr>
            <w:tcW w:w="955" w:type="dxa"/>
          </w:tcPr>
          <w:p w14:paraId="35FA9A13" w14:textId="77777777" w:rsidR="004C0B3A" w:rsidRDefault="004C0B3A" w:rsidP="004C0B3A"/>
        </w:tc>
      </w:tr>
      <w:tr w:rsidR="004C0B3A" w14:paraId="1AC7F5BD" w14:textId="77777777" w:rsidTr="005F2A6F">
        <w:trPr>
          <w:trHeight w:hRule="exact" w:val="290"/>
        </w:trPr>
        <w:tc>
          <w:tcPr>
            <w:tcW w:w="2680" w:type="dxa"/>
          </w:tcPr>
          <w:p w14:paraId="0BE3EB0F" w14:textId="77777777" w:rsidR="004C0B3A" w:rsidRDefault="004C0B3A" w:rsidP="00B80F3C">
            <w:pPr>
              <w:ind w:left="72"/>
            </w:pPr>
            <w:r>
              <w:t>Utilities</w:t>
            </w:r>
          </w:p>
        </w:tc>
        <w:tc>
          <w:tcPr>
            <w:tcW w:w="1097" w:type="dxa"/>
          </w:tcPr>
          <w:p w14:paraId="41BD4B8E" w14:textId="77777777" w:rsidR="004C0B3A" w:rsidRDefault="004C0B3A" w:rsidP="004C0B3A"/>
        </w:tc>
        <w:tc>
          <w:tcPr>
            <w:tcW w:w="1243" w:type="dxa"/>
          </w:tcPr>
          <w:p w14:paraId="16086DC4" w14:textId="77777777" w:rsidR="004C0B3A" w:rsidRDefault="004C0B3A" w:rsidP="004C0B3A"/>
        </w:tc>
        <w:tc>
          <w:tcPr>
            <w:tcW w:w="1610" w:type="dxa"/>
          </w:tcPr>
          <w:p w14:paraId="5C67B040" w14:textId="77777777" w:rsidR="004C0B3A" w:rsidRDefault="004C0B3A" w:rsidP="004C0B3A"/>
        </w:tc>
        <w:tc>
          <w:tcPr>
            <w:tcW w:w="1610" w:type="dxa"/>
          </w:tcPr>
          <w:p w14:paraId="10E15BFF" w14:textId="77777777" w:rsidR="004C0B3A" w:rsidRDefault="004C0B3A" w:rsidP="004C0B3A"/>
        </w:tc>
        <w:tc>
          <w:tcPr>
            <w:tcW w:w="1317" w:type="dxa"/>
          </w:tcPr>
          <w:p w14:paraId="309309D3" w14:textId="77777777" w:rsidR="004C0B3A" w:rsidRDefault="004C0B3A" w:rsidP="004C0B3A"/>
        </w:tc>
        <w:tc>
          <w:tcPr>
            <w:tcW w:w="1011" w:type="dxa"/>
          </w:tcPr>
          <w:p w14:paraId="13ECA25F" w14:textId="77777777" w:rsidR="004C0B3A" w:rsidRDefault="004C0B3A" w:rsidP="004C0B3A"/>
        </w:tc>
        <w:tc>
          <w:tcPr>
            <w:tcW w:w="1011" w:type="dxa"/>
          </w:tcPr>
          <w:p w14:paraId="781DCB42" w14:textId="77777777" w:rsidR="004C0B3A" w:rsidRDefault="004C0B3A" w:rsidP="004C0B3A"/>
        </w:tc>
        <w:tc>
          <w:tcPr>
            <w:tcW w:w="955" w:type="dxa"/>
          </w:tcPr>
          <w:p w14:paraId="2A0B9E63" w14:textId="77777777" w:rsidR="004C0B3A" w:rsidRDefault="004C0B3A" w:rsidP="004C0B3A"/>
        </w:tc>
      </w:tr>
      <w:tr w:rsidR="004C0B3A" w14:paraId="4285F3B8" w14:textId="77777777" w:rsidTr="005F2A6F">
        <w:trPr>
          <w:trHeight w:hRule="exact" w:val="290"/>
        </w:trPr>
        <w:tc>
          <w:tcPr>
            <w:tcW w:w="2680" w:type="dxa"/>
          </w:tcPr>
          <w:p w14:paraId="042B08DD" w14:textId="77777777" w:rsidR="004C0B3A" w:rsidRDefault="004C0B3A" w:rsidP="00B80F3C">
            <w:pPr>
              <w:ind w:left="72"/>
            </w:pPr>
            <w:r>
              <w:t>Real Estate</w:t>
            </w:r>
          </w:p>
        </w:tc>
        <w:tc>
          <w:tcPr>
            <w:tcW w:w="1097" w:type="dxa"/>
          </w:tcPr>
          <w:p w14:paraId="01FFB86B" w14:textId="77777777" w:rsidR="004C0B3A" w:rsidRDefault="004C0B3A" w:rsidP="004C0B3A"/>
        </w:tc>
        <w:tc>
          <w:tcPr>
            <w:tcW w:w="1243" w:type="dxa"/>
          </w:tcPr>
          <w:p w14:paraId="4A5281D7" w14:textId="77777777" w:rsidR="004C0B3A" w:rsidRDefault="004C0B3A" w:rsidP="004C0B3A"/>
        </w:tc>
        <w:tc>
          <w:tcPr>
            <w:tcW w:w="1610" w:type="dxa"/>
          </w:tcPr>
          <w:p w14:paraId="5A4BEBF3" w14:textId="77777777" w:rsidR="004C0B3A" w:rsidRDefault="004C0B3A" w:rsidP="004C0B3A"/>
        </w:tc>
        <w:tc>
          <w:tcPr>
            <w:tcW w:w="1610" w:type="dxa"/>
          </w:tcPr>
          <w:p w14:paraId="2DA7A7C3" w14:textId="77777777" w:rsidR="004C0B3A" w:rsidRDefault="004C0B3A" w:rsidP="004C0B3A"/>
        </w:tc>
        <w:tc>
          <w:tcPr>
            <w:tcW w:w="1317" w:type="dxa"/>
          </w:tcPr>
          <w:p w14:paraId="13DBBF8E" w14:textId="77777777" w:rsidR="004C0B3A" w:rsidRDefault="004C0B3A" w:rsidP="004C0B3A"/>
        </w:tc>
        <w:tc>
          <w:tcPr>
            <w:tcW w:w="1011" w:type="dxa"/>
          </w:tcPr>
          <w:p w14:paraId="70506AA6" w14:textId="77777777" w:rsidR="004C0B3A" w:rsidRDefault="004C0B3A" w:rsidP="004C0B3A"/>
        </w:tc>
        <w:tc>
          <w:tcPr>
            <w:tcW w:w="1011" w:type="dxa"/>
          </w:tcPr>
          <w:p w14:paraId="581847C2" w14:textId="77777777" w:rsidR="004C0B3A" w:rsidRDefault="004C0B3A" w:rsidP="004C0B3A"/>
        </w:tc>
        <w:tc>
          <w:tcPr>
            <w:tcW w:w="955" w:type="dxa"/>
          </w:tcPr>
          <w:p w14:paraId="3685B538" w14:textId="77777777" w:rsidR="004C0B3A" w:rsidRDefault="004C0B3A" w:rsidP="004C0B3A"/>
        </w:tc>
      </w:tr>
      <w:tr w:rsidR="004C0B3A" w14:paraId="097FB858" w14:textId="77777777" w:rsidTr="005F2A6F">
        <w:trPr>
          <w:trHeight w:hRule="exact" w:val="290"/>
        </w:trPr>
        <w:tc>
          <w:tcPr>
            <w:tcW w:w="2680" w:type="dxa"/>
          </w:tcPr>
          <w:p w14:paraId="27E3B389" w14:textId="77777777" w:rsidR="004C0B3A" w:rsidRPr="00127E43" w:rsidRDefault="004C0B3A" w:rsidP="00B80F3C">
            <w:pPr>
              <w:ind w:left="72"/>
              <w:rPr>
                <w:b/>
              </w:rPr>
            </w:pPr>
            <w:r>
              <w:rPr>
                <w:b/>
              </w:rPr>
              <w:t>Total</w:t>
            </w:r>
          </w:p>
        </w:tc>
        <w:tc>
          <w:tcPr>
            <w:tcW w:w="1097" w:type="dxa"/>
          </w:tcPr>
          <w:p w14:paraId="656B5281" w14:textId="77777777" w:rsidR="004C0B3A" w:rsidRDefault="004C0B3A" w:rsidP="004C0B3A"/>
        </w:tc>
        <w:tc>
          <w:tcPr>
            <w:tcW w:w="1243" w:type="dxa"/>
          </w:tcPr>
          <w:p w14:paraId="6149007E" w14:textId="77777777" w:rsidR="004C0B3A" w:rsidRDefault="004C0B3A" w:rsidP="004C0B3A"/>
        </w:tc>
        <w:tc>
          <w:tcPr>
            <w:tcW w:w="1610" w:type="dxa"/>
          </w:tcPr>
          <w:p w14:paraId="48A4D59D" w14:textId="77777777" w:rsidR="004C0B3A" w:rsidRDefault="004C0B3A" w:rsidP="004C0B3A"/>
        </w:tc>
        <w:tc>
          <w:tcPr>
            <w:tcW w:w="1610" w:type="dxa"/>
          </w:tcPr>
          <w:p w14:paraId="76A3BAD4" w14:textId="77777777" w:rsidR="004C0B3A" w:rsidRDefault="004C0B3A" w:rsidP="004C0B3A"/>
        </w:tc>
        <w:tc>
          <w:tcPr>
            <w:tcW w:w="1317" w:type="dxa"/>
          </w:tcPr>
          <w:p w14:paraId="02434C35" w14:textId="77777777" w:rsidR="004C0B3A" w:rsidRDefault="004C0B3A" w:rsidP="004C0B3A"/>
        </w:tc>
        <w:tc>
          <w:tcPr>
            <w:tcW w:w="1011" w:type="dxa"/>
          </w:tcPr>
          <w:p w14:paraId="6ACF4406" w14:textId="77777777" w:rsidR="004C0B3A" w:rsidRDefault="004C0B3A" w:rsidP="004C0B3A"/>
        </w:tc>
        <w:tc>
          <w:tcPr>
            <w:tcW w:w="1011" w:type="dxa"/>
          </w:tcPr>
          <w:p w14:paraId="2C7191EB" w14:textId="77777777" w:rsidR="004C0B3A" w:rsidRDefault="004C0B3A" w:rsidP="004C0B3A"/>
        </w:tc>
        <w:tc>
          <w:tcPr>
            <w:tcW w:w="955" w:type="dxa"/>
          </w:tcPr>
          <w:p w14:paraId="1BF7B8F8" w14:textId="77777777" w:rsidR="004C0B3A" w:rsidRDefault="004C0B3A" w:rsidP="004C0B3A"/>
        </w:tc>
      </w:tr>
    </w:tbl>
    <w:p w14:paraId="03CFCEEE" w14:textId="77777777" w:rsidR="004C0B3A" w:rsidRDefault="004C0B3A" w:rsidP="004C0B3A">
      <w:pPr>
        <w:pStyle w:val="BodyText"/>
        <w:spacing w:before="8"/>
      </w:pPr>
    </w:p>
    <w:p w14:paraId="56423476" w14:textId="04EFD2E3"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2</w:t>
      </w:r>
      <w:r w:rsidR="004C6D09">
        <w:rPr>
          <w:sz w:val="20"/>
        </w:rPr>
        <w:t>2</w:t>
      </w:r>
      <w:r>
        <w:rPr>
          <w:sz w:val="20"/>
        </w:rPr>
        <w:t>) please provide the amount invested and return of individual co-investment opportunities invested in based on Enterprise Value of the company invested at the time of purchase. Please provide commentary.</w:t>
      </w:r>
    </w:p>
    <w:tbl>
      <w:tblPr>
        <w:tblW w:w="1289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3"/>
        <w:gridCol w:w="1414"/>
        <w:gridCol w:w="1652"/>
        <w:gridCol w:w="1652"/>
        <w:gridCol w:w="1650"/>
        <w:gridCol w:w="1653"/>
        <w:gridCol w:w="1040"/>
        <w:gridCol w:w="1040"/>
        <w:gridCol w:w="982"/>
      </w:tblGrid>
      <w:tr w:rsidR="004C0B3A" w14:paraId="7313C855" w14:textId="77777777" w:rsidTr="005F2A6F">
        <w:trPr>
          <w:trHeight w:hRule="exact" w:val="719"/>
        </w:trPr>
        <w:tc>
          <w:tcPr>
            <w:tcW w:w="1813" w:type="dxa"/>
            <w:shd w:val="clear" w:color="auto" w:fill="001F5F"/>
            <w:vAlign w:val="bottom"/>
          </w:tcPr>
          <w:p w14:paraId="6424698B" w14:textId="77777777" w:rsidR="004C0B3A" w:rsidRDefault="004C0B3A" w:rsidP="00B80F3C">
            <w:pPr>
              <w:pStyle w:val="TableParagraph"/>
              <w:spacing w:before="0"/>
              <w:ind w:left="72"/>
              <w:rPr>
                <w:b/>
                <w:sz w:val="20"/>
              </w:rPr>
            </w:pPr>
            <w:r>
              <w:rPr>
                <w:b/>
                <w:color w:val="FFFFFF"/>
                <w:sz w:val="20"/>
              </w:rPr>
              <w:t>Enterprise Value</w:t>
            </w:r>
          </w:p>
        </w:tc>
        <w:tc>
          <w:tcPr>
            <w:tcW w:w="1414" w:type="dxa"/>
            <w:shd w:val="clear" w:color="auto" w:fill="001F5F"/>
            <w:vAlign w:val="bottom"/>
          </w:tcPr>
          <w:p w14:paraId="53AC2938" w14:textId="77777777" w:rsidR="004C0B3A" w:rsidRDefault="004C0B3A" w:rsidP="005F2A6F">
            <w:pPr>
              <w:pStyle w:val="TableParagraph"/>
              <w:spacing w:before="0"/>
              <w:ind w:left="72"/>
              <w:rPr>
                <w:b/>
                <w:sz w:val="20"/>
              </w:rPr>
            </w:pPr>
            <w:r>
              <w:rPr>
                <w:b/>
                <w:color w:val="FFFFFF"/>
                <w:w w:val="95"/>
                <w:sz w:val="20"/>
              </w:rPr>
              <w:t>Funds Included</w:t>
            </w:r>
          </w:p>
        </w:tc>
        <w:tc>
          <w:tcPr>
            <w:tcW w:w="1652" w:type="dxa"/>
            <w:shd w:val="clear" w:color="auto" w:fill="001F5F"/>
            <w:vAlign w:val="bottom"/>
          </w:tcPr>
          <w:p w14:paraId="7BBE5BC3" w14:textId="77777777" w:rsidR="004C0B3A" w:rsidRDefault="004C0B3A" w:rsidP="005F2A6F">
            <w:pPr>
              <w:pStyle w:val="TableParagraph"/>
              <w:spacing w:before="0"/>
              <w:ind w:left="72"/>
              <w:rPr>
                <w:b/>
                <w:sz w:val="20"/>
              </w:rPr>
            </w:pPr>
            <w:r>
              <w:rPr>
                <w:b/>
                <w:color w:val="FFFFFF"/>
                <w:sz w:val="20"/>
              </w:rPr>
              <w:t>Drawdown in US$</w:t>
            </w:r>
          </w:p>
        </w:tc>
        <w:tc>
          <w:tcPr>
            <w:tcW w:w="1652" w:type="dxa"/>
            <w:shd w:val="clear" w:color="auto" w:fill="001F5F"/>
            <w:vAlign w:val="bottom"/>
          </w:tcPr>
          <w:p w14:paraId="50D33A8E" w14:textId="77777777" w:rsidR="004C0B3A" w:rsidRDefault="004C0B3A" w:rsidP="005F2A6F">
            <w:pPr>
              <w:pStyle w:val="TableParagraph"/>
              <w:spacing w:before="0"/>
              <w:ind w:left="72"/>
              <w:rPr>
                <w:b/>
                <w:sz w:val="20"/>
              </w:rPr>
            </w:pPr>
            <w:r>
              <w:rPr>
                <w:b/>
                <w:color w:val="FFFFFF"/>
                <w:sz w:val="20"/>
              </w:rPr>
              <w:t>Invested Capital in US$</w:t>
            </w:r>
          </w:p>
        </w:tc>
        <w:tc>
          <w:tcPr>
            <w:tcW w:w="1650" w:type="dxa"/>
            <w:shd w:val="clear" w:color="auto" w:fill="001F5F"/>
            <w:vAlign w:val="bottom"/>
          </w:tcPr>
          <w:p w14:paraId="359DA810" w14:textId="77777777" w:rsidR="004C0B3A" w:rsidRDefault="004C0B3A" w:rsidP="005F2A6F">
            <w:pPr>
              <w:pStyle w:val="TableParagraph"/>
              <w:spacing w:before="0"/>
              <w:ind w:left="72"/>
              <w:rPr>
                <w:b/>
                <w:sz w:val="20"/>
              </w:rPr>
            </w:pPr>
            <w:r>
              <w:rPr>
                <w:b/>
                <w:color w:val="FFFFFF"/>
                <w:w w:val="95"/>
                <w:sz w:val="20"/>
              </w:rPr>
              <w:t xml:space="preserve">Distributed </w:t>
            </w:r>
            <w:r>
              <w:rPr>
                <w:b/>
                <w:color w:val="FFFFFF"/>
                <w:sz w:val="20"/>
              </w:rPr>
              <w:t>in US$</w:t>
            </w:r>
          </w:p>
        </w:tc>
        <w:tc>
          <w:tcPr>
            <w:tcW w:w="1653" w:type="dxa"/>
            <w:shd w:val="clear" w:color="auto" w:fill="001F5F"/>
            <w:vAlign w:val="bottom"/>
          </w:tcPr>
          <w:p w14:paraId="7C454134" w14:textId="77777777" w:rsidR="004C0B3A" w:rsidRDefault="004C0B3A" w:rsidP="005F2A6F">
            <w:pPr>
              <w:pStyle w:val="TableParagraph"/>
              <w:spacing w:before="0"/>
              <w:ind w:left="72"/>
            </w:pPr>
          </w:p>
          <w:p w14:paraId="3B118766" w14:textId="77777777" w:rsidR="004C0B3A" w:rsidRDefault="004C0B3A" w:rsidP="005F2A6F">
            <w:pPr>
              <w:pStyle w:val="TableParagraph"/>
              <w:spacing w:before="0"/>
              <w:ind w:left="72"/>
              <w:rPr>
                <w:b/>
                <w:sz w:val="20"/>
              </w:rPr>
            </w:pPr>
            <w:r>
              <w:rPr>
                <w:b/>
                <w:color w:val="FFFFFF"/>
                <w:sz w:val="20"/>
              </w:rPr>
              <w:t>NAV in US$</w:t>
            </w:r>
          </w:p>
        </w:tc>
        <w:tc>
          <w:tcPr>
            <w:tcW w:w="1040" w:type="dxa"/>
            <w:shd w:val="clear" w:color="auto" w:fill="001F5F"/>
            <w:vAlign w:val="bottom"/>
          </w:tcPr>
          <w:p w14:paraId="2B0FA54E" w14:textId="77777777" w:rsidR="004C0B3A" w:rsidRDefault="004C0B3A" w:rsidP="005F2A6F">
            <w:pPr>
              <w:pStyle w:val="TableParagraph"/>
              <w:spacing w:before="0"/>
              <w:ind w:left="72"/>
              <w:rPr>
                <w:sz w:val="30"/>
              </w:rPr>
            </w:pPr>
            <w:r>
              <w:rPr>
                <w:b/>
                <w:color w:val="FFFFFF"/>
                <w:sz w:val="20"/>
              </w:rPr>
              <w:t>% NAV</w:t>
            </w:r>
          </w:p>
        </w:tc>
        <w:tc>
          <w:tcPr>
            <w:tcW w:w="1040" w:type="dxa"/>
            <w:shd w:val="clear" w:color="auto" w:fill="001F5F"/>
            <w:vAlign w:val="bottom"/>
          </w:tcPr>
          <w:p w14:paraId="0D992A46" w14:textId="77777777" w:rsidR="004C0B3A" w:rsidRDefault="004C0B3A" w:rsidP="005F2A6F">
            <w:pPr>
              <w:pStyle w:val="TableParagraph"/>
              <w:spacing w:before="0"/>
              <w:ind w:left="72"/>
              <w:rPr>
                <w:b/>
                <w:sz w:val="20"/>
              </w:rPr>
            </w:pPr>
            <w:r>
              <w:rPr>
                <w:b/>
                <w:color w:val="FFFFFF"/>
                <w:sz w:val="20"/>
              </w:rPr>
              <w:t>Gross TVPI</w:t>
            </w:r>
          </w:p>
        </w:tc>
        <w:tc>
          <w:tcPr>
            <w:tcW w:w="982" w:type="dxa"/>
            <w:shd w:val="clear" w:color="auto" w:fill="001F5F"/>
            <w:vAlign w:val="bottom"/>
          </w:tcPr>
          <w:p w14:paraId="7CEB89D6" w14:textId="77777777" w:rsidR="004C0B3A" w:rsidRDefault="004C0B3A" w:rsidP="005F2A6F">
            <w:pPr>
              <w:pStyle w:val="TableParagraph"/>
              <w:spacing w:before="0"/>
              <w:ind w:left="72"/>
              <w:rPr>
                <w:b/>
                <w:sz w:val="20"/>
              </w:rPr>
            </w:pPr>
            <w:r>
              <w:rPr>
                <w:b/>
                <w:color w:val="FFFFFF"/>
                <w:sz w:val="20"/>
              </w:rPr>
              <w:t>Gross IRR</w:t>
            </w:r>
          </w:p>
        </w:tc>
      </w:tr>
      <w:tr w:rsidR="004C0B3A" w14:paraId="422972BE" w14:textId="77777777" w:rsidTr="005F2A6F">
        <w:trPr>
          <w:trHeight w:hRule="exact" w:val="244"/>
        </w:trPr>
        <w:tc>
          <w:tcPr>
            <w:tcW w:w="1813" w:type="dxa"/>
          </w:tcPr>
          <w:p w14:paraId="58F94CCE" w14:textId="77777777" w:rsidR="004C0B3A" w:rsidRDefault="004C0B3A" w:rsidP="00B80F3C">
            <w:pPr>
              <w:ind w:left="72"/>
            </w:pPr>
            <w:r>
              <w:t>&lt; $500M</w:t>
            </w:r>
          </w:p>
        </w:tc>
        <w:tc>
          <w:tcPr>
            <w:tcW w:w="1414" w:type="dxa"/>
          </w:tcPr>
          <w:p w14:paraId="6F045246" w14:textId="77777777" w:rsidR="004C0B3A" w:rsidRDefault="004C0B3A" w:rsidP="004C0B3A"/>
        </w:tc>
        <w:tc>
          <w:tcPr>
            <w:tcW w:w="1652" w:type="dxa"/>
          </w:tcPr>
          <w:p w14:paraId="13D546A9" w14:textId="77777777" w:rsidR="004C0B3A" w:rsidRDefault="004C0B3A" w:rsidP="004C0B3A"/>
        </w:tc>
        <w:tc>
          <w:tcPr>
            <w:tcW w:w="1652" w:type="dxa"/>
          </w:tcPr>
          <w:p w14:paraId="7804855A" w14:textId="77777777" w:rsidR="004C0B3A" w:rsidRDefault="004C0B3A" w:rsidP="004C0B3A"/>
        </w:tc>
        <w:tc>
          <w:tcPr>
            <w:tcW w:w="1650" w:type="dxa"/>
          </w:tcPr>
          <w:p w14:paraId="607CC43B" w14:textId="77777777" w:rsidR="004C0B3A" w:rsidRDefault="004C0B3A" w:rsidP="004C0B3A"/>
        </w:tc>
        <w:tc>
          <w:tcPr>
            <w:tcW w:w="1653" w:type="dxa"/>
          </w:tcPr>
          <w:p w14:paraId="2D80F310" w14:textId="77777777" w:rsidR="004C0B3A" w:rsidRDefault="004C0B3A" w:rsidP="004C0B3A"/>
        </w:tc>
        <w:tc>
          <w:tcPr>
            <w:tcW w:w="1040" w:type="dxa"/>
          </w:tcPr>
          <w:p w14:paraId="46F9684E" w14:textId="77777777" w:rsidR="004C0B3A" w:rsidRDefault="004C0B3A" w:rsidP="004C0B3A"/>
        </w:tc>
        <w:tc>
          <w:tcPr>
            <w:tcW w:w="1040" w:type="dxa"/>
          </w:tcPr>
          <w:p w14:paraId="69235AB7" w14:textId="77777777" w:rsidR="004C0B3A" w:rsidRDefault="004C0B3A" w:rsidP="004C0B3A"/>
        </w:tc>
        <w:tc>
          <w:tcPr>
            <w:tcW w:w="982" w:type="dxa"/>
          </w:tcPr>
          <w:p w14:paraId="0C5C0B48" w14:textId="77777777" w:rsidR="004C0B3A" w:rsidRDefault="004C0B3A" w:rsidP="004C0B3A"/>
        </w:tc>
      </w:tr>
      <w:tr w:rsidR="004C0B3A" w14:paraId="05ECF937" w14:textId="77777777" w:rsidTr="005F2A6F">
        <w:trPr>
          <w:trHeight w:hRule="exact" w:val="244"/>
        </w:trPr>
        <w:tc>
          <w:tcPr>
            <w:tcW w:w="1813" w:type="dxa"/>
          </w:tcPr>
          <w:p w14:paraId="4B23B598" w14:textId="77777777" w:rsidR="004C0B3A" w:rsidRDefault="004C0B3A" w:rsidP="00B80F3C">
            <w:pPr>
              <w:ind w:left="72"/>
            </w:pPr>
            <w:r>
              <w:t>$501M - $750M</w:t>
            </w:r>
          </w:p>
        </w:tc>
        <w:tc>
          <w:tcPr>
            <w:tcW w:w="1414" w:type="dxa"/>
          </w:tcPr>
          <w:p w14:paraId="33FA6881" w14:textId="77777777" w:rsidR="004C0B3A" w:rsidRDefault="004C0B3A" w:rsidP="004C0B3A"/>
        </w:tc>
        <w:tc>
          <w:tcPr>
            <w:tcW w:w="1652" w:type="dxa"/>
          </w:tcPr>
          <w:p w14:paraId="2887E000" w14:textId="77777777" w:rsidR="004C0B3A" w:rsidRDefault="004C0B3A" w:rsidP="004C0B3A"/>
        </w:tc>
        <w:tc>
          <w:tcPr>
            <w:tcW w:w="1652" w:type="dxa"/>
          </w:tcPr>
          <w:p w14:paraId="7FA9303F" w14:textId="77777777" w:rsidR="004C0B3A" w:rsidRDefault="004C0B3A" w:rsidP="004C0B3A"/>
        </w:tc>
        <w:tc>
          <w:tcPr>
            <w:tcW w:w="1650" w:type="dxa"/>
          </w:tcPr>
          <w:p w14:paraId="18ACCF55" w14:textId="77777777" w:rsidR="004C0B3A" w:rsidRDefault="004C0B3A" w:rsidP="004C0B3A"/>
        </w:tc>
        <w:tc>
          <w:tcPr>
            <w:tcW w:w="1653" w:type="dxa"/>
          </w:tcPr>
          <w:p w14:paraId="389ABFD4" w14:textId="77777777" w:rsidR="004C0B3A" w:rsidRDefault="004C0B3A" w:rsidP="004C0B3A"/>
        </w:tc>
        <w:tc>
          <w:tcPr>
            <w:tcW w:w="1040" w:type="dxa"/>
          </w:tcPr>
          <w:p w14:paraId="23BDFA97" w14:textId="77777777" w:rsidR="004C0B3A" w:rsidRDefault="004C0B3A" w:rsidP="004C0B3A"/>
        </w:tc>
        <w:tc>
          <w:tcPr>
            <w:tcW w:w="1040" w:type="dxa"/>
          </w:tcPr>
          <w:p w14:paraId="4A432CC6" w14:textId="77777777" w:rsidR="004C0B3A" w:rsidRDefault="004C0B3A" w:rsidP="004C0B3A"/>
        </w:tc>
        <w:tc>
          <w:tcPr>
            <w:tcW w:w="982" w:type="dxa"/>
          </w:tcPr>
          <w:p w14:paraId="0E19916F" w14:textId="77777777" w:rsidR="004C0B3A" w:rsidRDefault="004C0B3A" w:rsidP="004C0B3A"/>
        </w:tc>
      </w:tr>
      <w:tr w:rsidR="004C0B3A" w14:paraId="25B1F436" w14:textId="77777777" w:rsidTr="005F2A6F">
        <w:trPr>
          <w:trHeight w:hRule="exact" w:val="244"/>
        </w:trPr>
        <w:tc>
          <w:tcPr>
            <w:tcW w:w="1813" w:type="dxa"/>
          </w:tcPr>
          <w:p w14:paraId="6F2154B2" w14:textId="77777777" w:rsidR="004C0B3A" w:rsidRDefault="004C0B3A" w:rsidP="00B80F3C">
            <w:pPr>
              <w:ind w:left="72"/>
            </w:pPr>
            <w:r>
              <w:t>$750M - $1B</w:t>
            </w:r>
          </w:p>
        </w:tc>
        <w:tc>
          <w:tcPr>
            <w:tcW w:w="1414" w:type="dxa"/>
          </w:tcPr>
          <w:p w14:paraId="6CBB26D3" w14:textId="77777777" w:rsidR="004C0B3A" w:rsidRDefault="004C0B3A" w:rsidP="004C0B3A"/>
        </w:tc>
        <w:tc>
          <w:tcPr>
            <w:tcW w:w="1652" w:type="dxa"/>
          </w:tcPr>
          <w:p w14:paraId="62CD57B9" w14:textId="77777777" w:rsidR="004C0B3A" w:rsidRDefault="004C0B3A" w:rsidP="004C0B3A"/>
        </w:tc>
        <w:tc>
          <w:tcPr>
            <w:tcW w:w="1652" w:type="dxa"/>
          </w:tcPr>
          <w:p w14:paraId="7AAB43C6" w14:textId="77777777" w:rsidR="004C0B3A" w:rsidRDefault="004C0B3A" w:rsidP="004C0B3A"/>
        </w:tc>
        <w:tc>
          <w:tcPr>
            <w:tcW w:w="1650" w:type="dxa"/>
          </w:tcPr>
          <w:p w14:paraId="1753EE88" w14:textId="77777777" w:rsidR="004C0B3A" w:rsidRDefault="004C0B3A" w:rsidP="004C0B3A"/>
        </w:tc>
        <w:tc>
          <w:tcPr>
            <w:tcW w:w="1653" w:type="dxa"/>
          </w:tcPr>
          <w:p w14:paraId="09F28497" w14:textId="77777777" w:rsidR="004C0B3A" w:rsidRDefault="004C0B3A" w:rsidP="004C0B3A"/>
        </w:tc>
        <w:tc>
          <w:tcPr>
            <w:tcW w:w="1040" w:type="dxa"/>
          </w:tcPr>
          <w:p w14:paraId="37D55CA3" w14:textId="77777777" w:rsidR="004C0B3A" w:rsidRDefault="004C0B3A" w:rsidP="004C0B3A"/>
        </w:tc>
        <w:tc>
          <w:tcPr>
            <w:tcW w:w="1040" w:type="dxa"/>
          </w:tcPr>
          <w:p w14:paraId="0F4FB382" w14:textId="77777777" w:rsidR="004C0B3A" w:rsidRDefault="004C0B3A" w:rsidP="004C0B3A"/>
        </w:tc>
        <w:tc>
          <w:tcPr>
            <w:tcW w:w="982" w:type="dxa"/>
          </w:tcPr>
          <w:p w14:paraId="7FA630FA" w14:textId="77777777" w:rsidR="004C0B3A" w:rsidRDefault="004C0B3A" w:rsidP="004C0B3A"/>
        </w:tc>
      </w:tr>
      <w:tr w:rsidR="004C0B3A" w14:paraId="36DAE2C9" w14:textId="77777777" w:rsidTr="005F2A6F">
        <w:trPr>
          <w:trHeight w:hRule="exact" w:val="245"/>
        </w:trPr>
        <w:tc>
          <w:tcPr>
            <w:tcW w:w="1813" w:type="dxa"/>
          </w:tcPr>
          <w:p w14:paraId="36F28C2A" w14:textId="77777777" w:rsidR="004C0B3A" w:rsidRDefault="004C0B3A" w:rsidP="00B80F3C">
            <w:pPr>
              <w:ind w:left="72"/>
            </w:pPr>
            <w:r>
              <w:t>&gt;$1B</w:t>
            </w:r>
          </w:p>
        </w:tc>
        <w:tc>
          <w:tcPr>
            <w:tcW w:w="1414" w:type="dxa"/>
          </w:tcPr>
          <w:p w14:paraId="11F80B37" w14:textId="77777777" w:rsidR="004C0B3A" w:rsidRDefault="004C0B3A" w:rsidP="004C0B3A"/>
        </w:tc>
        <w:tc>
          <w:tcPr>
            <w:tcW w:w="1652" w:type="dxa"/>
          </w:tcPr>
          <w:p w14:paraId="73D2FC4B" w14:textId="77777777" w:rsidR="004C0B3A" w:rsidRDefault="004C0B3A" w:rsidP="004C0B3A"/>
        </w:tc>
        <w:tc>
          <w:tcPr>
            <w:tcW w:w="1652" w:type="dxa"/>
          </w:tcPr>
          <w:p w14:paraId="0025B5BF" w14:textId="77777777" w:rsidR="004C0B3A" w:rsidRDefault="004C0B3A" w:rsidP="004C0B3A"/>
        </w:tc>
        <w:tc>
          <w:tcPr>
            <w:tcW w:w="1650" w:type="dxa"/>
          </w:tcPr>
          <w:p w14:paraId="41BA1476" w14:textId="77777777" w:rsidR="004C0B3A" w:rsidRDefault="004C0B3A" w:rsidP="004C0B3A"/>
        </w:tc>
        <w:tc>
          <w:tcPr>
            <w:tcW w:w="1653" w:type="dxa"/>
          </w:tcPr>
          <w:p w14:paraId="1AAFD5ED" w14:textId="77777777" w:rsidR="004C0B3A" w:rsidRDefault="004C0B3A" w:rsidP="004C0B3A"/>
        </w:tc>
        <w:tc>
          <w:tcPr>
            <w:tcW w:w="1040" w:type="dxa"/>
          </w:tcPr>
          <w:p w14:paraId="66AEABE7" w14:textId="77777777" w:rsidR="004C0B3A" w:rsidRDefault="004C0B3A" w:rsidP="004C0B3A"/>
        </w:tc>
        <w:tc>
          <w:tcPr>
            <w:tcW w:w="1040" w:type="dxa"/>
          </w:tcPr>
          <w:p w14:paraId="5605AFB5" w14:textId="77777777" w:rsidR="004C0B3A" w:rsidRDefault="004C0B3A" w:rsidP="004C0B3A"/>
        </w:tc>
        <w:tc>
          <w:tcPr>
            <w:tcW w:w="982" w:type="dxa"/>
          </w:tcPr>
          <w:p w14:paraId="33329716" w14:textId="77777777" w:rsidR="004C0B3A" w:rsidRDefault="004C0B3A" w:rsidP="004C0B3A"/>
        </w:tc>
      </w:tr>
      <w:tr w:rsidR="004C0B3A" w14:paraId="0B2CAC06" w14:textId="77777777" w:rsidTr="005F2A6F">
        <w:trPr>
          <w:trHeight w:hRule="exact" w:val="245"/>
        </w:trPr>
        <w:tc>
          <w:tcPr>
            <w:tcW w:w="1813" w:type="dxa"/>
          </w:tcPr>
          <w:p w14:paraId="063B10EA" w14:textId="77777777" w:rsidR="004C0B3A" w:rsidRPr="00127E43" w:rsidRDefault="004C0B3A" w:rsidP="00B80F3C">
            <w:pPr>
              <w:ind w:left="72"/>
              <w:rPr>
                <w:b/>
              </w:rPr>
            </w:pPr>
            <w:r>
              <w:rPr>
                <w:b/>
              </w:rPr>
              <w:t>Total</w:t>
            </w:r>
          </w:p>
        </w:tc>
        <w:tc>
          <w:tcPr>
            <w:tcW w:w="1414" w:type="dxa"/>
          </w:tcPr>
          <w:p w14:paraId="230496F5" w14:textId="77777777" w:rsidR="004C0B3A" w:rsidRDefault="004C0B3A" w:rsidP="004C0B3A"/>
        </w:tc>
        <w:tc>
          <w:tcPr>
            <w:tcW w:w="1652" w:type="dxa"/>
          </w:tcPr>
          <w:p w14:paraId="02200674" w14:textId="77777777" w:rsidR="004C0B3A" w:rsidRDefault="004C0B3A" w:rsidP="004C0B3A"/>
        </w:tc>
        <w:tc>
          <w:tcPr>
            <w:tcW w:w="1652" w:type="dxa"/>
          </w:tcPr>
          <w:p w14:paraId="21A454A1" w14:textId="77777777" w:rsidR="004C0B3A" w:rsidRDefault="004C0B3A" w:rsidP="004C0B3A"/>
        </w:tc>
        <w:tc>
          <w:tcPr>
            <w:tcW w:w="1650" w:type="dxa"/>
          </w:tcPr>
          <w:p w14:paraId="384F58B7" w14:textId="77777777" w:rsidR="004C0B3A" w:rsidRDefault="004C0B3A" w:rsidP="004C0B3A"/>
        </w:tc>
        <w:tc>
          <w:tcPr>
            <w:tcW w:w="1653" w:type="dxa"/>
          </w:tcPr>
          <w:p w14:paraId="570B461C" w14:textId="77777777" w:rsidR="004C0B3A" w:rsidRDefault="004C0B3A" w:rsidP="004C0B3A"/>
        </w:tc>
        <w:tc>
          <w:tcPr>
            <w:tcW w:w="1040" w:type="dxa"/>
          </w:tcPr>
          <w:p w14:paraId="668D9402" w14:textId="77777777" w:rsidR="004C0B3A" w:rsidRDefault="004C0B3A" w:rsidP="004C0B3A"/>
        </w:tc>
        <w:tc>
          <w:tcPr>
            <w:tcW w:w="1040" w:type="dxa"/>
          </w:tcPr>
          <w:p w14:paraId="607409E2" w14:textId="77777777" w:rsidR="004C0B3A" w:rsidRDefault="004C0B3A" w:rsidP="004C0B3A"/>
        </w:tc>
        <w:tc>
          <w:tcPr>
            <w:tcW w:w="982" w:type="dxa"/>
          </w:tcPr>
          <w:p w14:paraId="5EAC184A" w14:textId="77777777" w:rsidR="004C0B3A" w:rsidRDefault="004C0B3A" w:rsidP="004C0B3A"/>
        </w:tc>
      </w:tr>
    </w:tbl>
    <w:p w14:paraId="4BD00D30" w14:textId="76E6E352" w:rsidR="00286245" w:rsidRDefault="00286245" w:rsidP="004C0B3A"/>
    <w:p w14:paraId="12ABBD2C" w14:textId="77777777" w:rsidR="00286245" w:rsidRDefault="00286245">
      <w:r>
        <w:br w:type="page"/>
      </w:r>
    </w:p>
    <w:p w14:paraId="2357B5D1" w14:textId="77777777" w:rsidR="004C0B3A" w:rsidRDefault="004C0B3A" w:rsidP="004C0B3A"/>
    <w:p w14:paraId="0796CE52" w14:textId="03BDEDDA" w:rsidR="004C0B3A" w:rsidRPr="002848E0"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2</w:t>
      </w:r>
      <w:r w:rsidR="004C6D09">
        <w:rPr>
          <w:sz w:val="20"/>
        </w:rPr>
        <w:t>2</w:t>
      </w:r>
      <w:r>
        <w:rPr>
          <w:sz w:val="20"/>
        </w:rPr>
        <w:t>) please provide the amount invested and return of individual co-investment opportunities invested in based on geography of the company invested at the time of purchase. Please provide commentary.</w:t>
      </w:r>
    </w:p>
    <w:tbl>
      <w:tblPr>
        <w:tblW w:w="1259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380"/>
        <w:gridCol w:w="1613"/>
        <w:gridCol w:w="1613"/>
        <w:gridCol w:w="1611"/>
        <w:gridCol w:w="1614"/>
        <w:gridCol w:w="1016"/>
        <w:gridCol w:w="1016"/>
        <w:gridCol w:w="959"/>
      </w:tblGrid>
      <w:tr w:rsidR="004C0B3A" w14:paraId="7464D1D8" w14:textId="77777777" w:rsidTr="005F2A6F">
        <w:trPr>
          <w:trHeight w:hRule="exact" w:val="735"/>
        </w:trPr>
        <w:tc>
          <w:tcPr>
            <w:tcW w:w="1771" w:type="dxa"/>
            <w:shd w:val="clear" w:color="auto" w:fill="001F5F"/>
            <w:vAlign w:val="bottom"/>
          </w:tcPr>
          <w:p w14:paraId="26F180F8" w14:textId="77777777" w:rsidR="004C0B3A" w:rsidRDefault="004C0B3A" w:rsidP="00B80F3C">
            <w:pPr>
              <w:pStyle w:val="TableParagraph"/>
              <w:spacing w:before="0"/>
              <w:ind w:left="72"/>
              <w:rPr>
                <w:b/>
                <w:sz w:val="20"/>
              </w:rPr>
            </w:pPr>
            <w:r>
              <w:rPr>
                <w:b/>
                <w:color w:val="FFFFFF"/>
                <w:sz w:val="20"/>
              </w:rPr>
              <w:t>Geography</w:t>
            </w:r>
          </w:p>
        </w:tc>
        <w:tc>
          <w:tcPr>
            <w:tcW w:w="1380" w:type="dxa"/>
            <w:shd w:val="clear" w:color="auto" w:fill="001F5F"/>
            <w:vAlign w:val="bottom"/>
          </w:tcPr>
          <w:p w14:paraId="47F3D91C" w14:textId="77777777" w:rsidR="004C0B3A" w:rsidRDefault="004C0B3A" w:rsidP="005F2A6F">
            <w:pPr>
              <w:pStyle w:val="TableParagraph"/>
              <w:spacing w:before="0"/>
              <w:ind w:left="72"/>
              <w:rPr>
                <w:b/>
                <w:sz w:val="20"/>
              </w:rPr>
            </w:pPr>
            <w:r>
              <w:rPr>
                <w:b/>
                <w:color w:val="FFFFFF"/>
                <w:w w:val="95"/>
                <w:sz w:val="20"/>
              </w:rPr>
              <w:t>Funds Included</w:t>
            </w:r>
          </w:p>
        </w:tc>
        <w:tc>
          <w:tcPr>
            <w:tcW w:w="1613" w:type="dxa"/>
            <w:shd w:val="clear" w:color="auto" w:fill="001F5F"/>
            <w:vAlign w:val="bottom"/>
          </w:tcPr>
          <w:p w14:paraId="62C577E0" w14:textId="77777777" w:rsidR="004C0B3A" w:rsidRDefault="004C0B3A" w:rsidP="005F2A6F">
            <w:pPr>
              <w:pStyle w:val="TableParagraph"/>
              <w:spacing w:before="0"/>
              <w:ind w:left="72"/>
              <w:rPr>
                <w:b/>
                <w:sz w:val="20"/>
              </w:rPr>
            </w:pPr>
            <w:r>
              <w:rPr>
                <w:b/>
                <w:color w:val="FFFFFF"/>
                <w:sz w:val="20"/>
              </w:rPr>
              <w:t>Drawdown in US$</w:t>
            </w:r>
          </w:p>
        </w:tc>
        <w:tc>
          <w:tcPr>
            <w:tcW w:w="1613" w:type="dxa"/>
            <w:shd w:val="clear" w:color="auto" w:fill="001F5F"/>
            <w:vAlign w:val="bottom"/>
          </w:tcPr>
          <w:p w14:paraId="4C94B400" w14:textId="77777777" w:rsidR="004C0B3A" w:rsidRDefault="004C0B3A" w:rsidP="005F2A6F">
            <w:pPr>
              <w:pStyle w:val="TableParagraph"/>
              <w:spacing w:before="0"/>
              <w:ind w:left="72"/>
              <w:rPr>
                <w:b/>
                <w:sz w:val="20"/>
              </w:rPr>
            </w:pPr>
            <w:r>
              <w:rPr>
                <w:b/>
                <w:color w:val="FFFFFF"/>
                <w:sz w:val="20"/>
              </w:rPr>
              <w:t>Invested Capital in US$</w:t>
            </w:r>
          </w:p>
        </w:tc>
        <w:tc>
          <w:tcPr>
            <w:tcW w:w="1611" w:type="dxa"/>
            <w:shd w:val="clear" w:color="auto" w:fill="001F5F"/>
            <w:vAlign w:val="bottom"/>
          </w:tcPr>
          <w:p w14:paraId="0DE6C4F1" w14:textId="77777777" w:rsidR="004C0B3A" w:rsidRDefault="004C0B3A" w:rsidP="005F2A6F">
            <w:pPr>
              <w:pStyle w:val="TableParagraph"/>
              <w:spacing w:before="0"/>
              <w:ind w:left="72"/>
              <w:rPr>
                <w:b/>
                <w:sz w:val="20"/>
              </w:rPr>
            </w:pPr>
            <w:r>
              <w:rPr>
                <w:b/>
                <w:color w:val="FFFFFF"/>
                <w:w w:val="95"/>
                <w:sz w:val="20"/>
              </w:rPr>
              <w:t xml:space="preserve">Distributed </w:t>
            </w:r>
            <w:r>
              <w:rPr>
                <w:b/>
                <w:color w:val="FFFFFF"/>
                <w:sz w:val="20"/>
              </w:rPr>
              <w:t>in US$</w:t>
            </w:r>
          </w:p>
        </w:tc>
        <w:tc>
          <w:tcPr>
            <w:tcW w:w="1614" w:type="dxa"/>
            <w:shd w:val="clear" w:color="auto" w:fill="001F5F"/>
            <w:vAlign w:val="bottom"/>
          </w:tcPr>
          <w:p w14:paraId="428DCE5E" w14:textId="77777777" w:rsidR="004C0B3A" w:rsidRDefault="004C0B3A" w:rsidP="005F2A6F">
            <w:pPr>
              <w:pStyle w:val="TableParagraph"/>
              <w:spacing w:before="0"/>
              <w:ind w:left="72"/>
            </w:pPr>
          </w:p>
          <w:p w14:paraId="5532BA99" w14:textId="77777777" w:rsidR="004C0B3A" w:rsidRDefault="004C0B3A" w:rsidP="005F2A6F">
            <w:pPr>
              <w:pStyle w:val="TableParagraph"/>
              <w:spacing w:before="0"/>
              <w:ind w:left="72"/>
              <w:rPr>
                <w:b/>
                <w:sz w:val="20"/>
              </w:rPr>
            </w:pPr>
            <w:r>
              <w:rPr>
                <w:b/>
                <w:color w:val="FFFFFF"/>
                <w:sz w:val="20"/>
              </w:rPr>
              <w:t>NAV in US$</w:t>
            </w:r>
          </w:p>
        </w:tc>
        <w:tc>
          <w:tcPr>
            <w:tcW w:w="1016" w:type="dxa"/>
            <w:shd w:val="clear" w:color="auto" w:fill="001F5F"/>
            <w:vAlign w:val="bottom"/>
          </w:tcPr>
          <w:p w14:paraId="162D603E" w14:textId="77777777" w:rsidR="004C0B3A" w:rsidRDefault="004C0B3A" w:rsidP="005F2A6F">
            <w:pPr>
              <w:pStyle w:val="TableParagraph"/>
              <w:spacing w:before="0"/>
              <w:ind w:left="72"/>
            </w:pPr>
          </w:p>
          <w:p w14:paraId="65D1EA23" w14:textId="77777777" w:rsidR="004C0B3A" w:rsidRDefault="004C0B3A" w:rsidP="005F2A6F">
            <w:pPr>
              <w:pStyle w:val="TableParagraph"/>
              <w:spacing w:before="0"/>
              <w:ind w:left="72"/>
              <w:rPr>
                <w:sz w:val="30"/>
              </w:rPr>
            </w:pPr>
            <w:r>
              <w:rPr>
                <w:b/>
                <w:color w:val="FFFFFF"/>
                <w:sz w:val="20"/>
              </w:rPr>
              <w:t>% NAV</w:t>
            </w:r>
          </w:p>
        </w:tc>
        <w:tc>
          <w:tcPr>
            <w:tcW w:w="1016" w:type="dxa"/>
            <w:shd w:val="clear" w:color="auto" w:fill="001F5F"/>
            <w:vAlign w:val="bottom"/>
          </w:tcPr>
          <w:p w14:paraId="2310DD2A" w14:textId="77777777" w:rsidR="004C0B3A" w:rsidRDefault="004C0B3A" w:rsidP="005F2A6F">
            <w:pPr>
              <w:pStyle w:val="TableParagraph"/>
              <w:spacing w:before="0"/>
              <w:ind w:left="72"/>
              <w:rPr>
                <w:b/>
                <w:sz w:val="20"/>
              </w:rPr>
            </w:pPr>
            <w:r>
              <w:rPr>
                <w:b/>
                <w:color w:val="FFFFFF"/>
                <w:sz w:val="20"/>
              </w:rPr>
              <w:t>Gross TVPI</w:t>
            </w:r>
          </w:p>
        </w:tc>
        <w:tc>
          <w:tcPr>
            <w:tcW w:w="959" w:type="dxa"/>
            <w:shd w:val="clear" w:color="auto" w:fill="001F5F"/>
            <w:vAlign w:val="bottom"/>
          </w:tcPr>
          <w:p w14:paraId="22C4D67A" w14:textId="77777777" w:rsidR="004C0B3A" w:rsidRDefault="004C0B3A" w:rsidP="005F2A6F">
            <w:pPr>
              <w:pStyle w:val="TableParagraph"/>
              <w:spacing w:before="0"/>
              <w:ind w:left="72"/>
              <w:rPr>
                <w:b/>
                <w:sz w:val="20"/>
              </w:rPr>
            </w:pPr>
            <w:r>
              <w:rPr>
                <w:b/>
                <w:color w:val="FFFFFF"/>
                <w:sz w:val="20"/>
              </w:rPr>
              <w:t>Gross IRR</w:t>
            </w:r>
          </w:p>
        </w:tc>
      </w:tr>
      <w:tr w:rsidR="004C0B3A" w14:paraId="14A574DE" w14:textId="77777777" w:rsidTr="005F2A6F">
        <w:trPr>
          <w:trHeight w:hRule="exact" w:val="249"/>
        </w:trPr>
        <w:tc>
          <w:tcPr>
            <w:tcW w:w="1771" w:type="dxa"/>
          </w:tcPr>
          <w:p w14:paraId="5AD34F44" w14:textId="77777777" w:rsidR="004C0B3A" w:rsidRDefault="004C0B3A" w:rsidP="00B80F3C">
            <w:pPr>
              <w:ind w:left="72"/>
            </w:pPr>
            <w:r>
              <w:t>North America</w:t>
            </w:r>
          </w:p>
        </w:tc>
        <w:tc>
          <w:tcPr>
            <w:tcW w:w="1380" w:type="dxa"/>
          </w:tcPr>
          <w:p w14:paraId="7794D105" w14:textId="77777777" w:rsidR="004C0B3A" w:rsidRDefault="004C0B3A" w:rsidP="004C0B3A"/>
        </w:tc>
        <w:tc>
          <w:tcPr>
            <w:tcW w:w="1613" w:type="dxa"/>
          </w:tcPr>
          <w:p w14:paraId="2323AD8C" w14:textId="77777777" w:rsidR="004C0B3A" w:rsidRDefault="004C0B3A" w:rsidP="004C0B3A"/>
        </w:tc>
        <w:tc>
          <w:tcPr>
            <w:tcW w:w="1613" w:type="dxa"/>
          </w:tcPr>
          <w:p w14:paraId="2AC589BC" w14:textId="77777777" w:rsidR="004C0B3A" w:rsidRDefault="004C0B3A" w:rsidP="004C0B3A"/>
        </w:tc>
        <w:tc>
          <w:tcPr>
            <w:tcW w:w="1611" w:type="dxa"/>
          </w:tcPr>
          <w:p w14:paraId="7741BBC6" w14:textId="77777777" w:rsidR="004C0B3A" w:rsidRDefault="004C0B3A" w:rsidP="004C0B3A"/>
        </w:tc>
        <w:tc>
          <w:tcPr>
            <w:tcW w:w="1614" w:type="dxa"/>
          </w:tcPr>
          <w:p w14:paraId="2FCD89E6" w14:textId="77777777" w:rsidR="004C0B3A" w:rsidRDefault="004C0B3A" w:rsidP="004C0B3A"/>
        </w:tc>
        <w:tc>
          <w:tcPr>
            <w:tcW w:w="1016" w:type="dxa"/>
          </w:tcPr>
          <w:p w14:paraId="7B3016D7" w14:textId="77777777" w:rsidR="004C0B3A" w:rsidRDefault="004C0B3A" w:rsidP="004C0B3A"/>
        </w:tc>
        <w:tc>
          <w:tcPr>
            <w:tcW w:w="1016" w:type="dxa"/>
          </w:tcPr>
          <w:p w14:paraId="7EE93195" w14:textId="77777777" w:rsidR="004C0B3A" w:rsidRDefault="004C0B3A" w:rsidP="004C0B3A"/>
        </w:tc>
        <w:tc>
          <w:tcPr>
            <w:tcW w:w="959" w:type="dxa"/>
          </w:tcPr>
          <w:p w14:paraId="53202E85" w14:textId="77777777" w:rsidR="004C0B3A" w:rsidRDefault="004C0B3A" w:rsidP="004C0B3A"/>
        </w:tc>
      </w:tr>
      <w:tr w:rsidR="004C0B3A" w14:paraId="57F36700" w14:textId="77777777" w:rsidTr="005F2A6F">
        <w:trPr>
          <w:trHeight w:hRule="exact" w:val="249"/>
        </w:trPr>
        <w:tc>
          <w:tcPr>
            <w:tcW w:w="1771" w:type="dxa"/>
          </w:tcPr>
          <w:p w14:paraId="2A81263E" w14:textId="77777777" w:rsidR="004C0B3A" w:rsidRDefault="004C0B3A" w:rsidP="00B80F3C">
            <w:pPr>
              <w:ind w:left="72"/>
            </w:pPr>
            <w:r>
              <w:t>Europe</w:t>
            </w:r>
          </w:p>
        </w:tc>
        <w:tc>
          <w:tcPr>
            <w:tcW w:w="1380" w:type="dxa"/>
          </w:tcPr>
          <w:p w14:paraId="37A4D7D7" w14:textId="77777777" w:rsidR="004C0B3A" w:rsidRDefault="004C0B3A" w:rsidP="004C0B3A"/>
        </w:tc>
        <w:tc>
          <w:tcPr>
            <w:tcW w:w="1613" w:type="dxa"/>
          </w:tcPr>
          <w:p w14:paraId="49F9193D" w14:textId="77777777" w:rsidR="004C0B3A" w:rsidRDefault="004C0B3A" w:rsidP="004C0B3A"/>
        </w:tc>
        <w:tc>
          <w:tcPr>
            <w:tcW w:w="1613" w:type="dxa"/>
          </w:tcPr>
          <w:p w14:paraId="744A1399" w14:textId="77777777" w:rsidR="004C0B3A" w:rsidRDefault="004C0B3A" w:rsidP="004C0B3A"/>
        </w:tc>
        <w:tc>
          <w:tcPr>
            <w:tcW w:w="1611" w:type="dxa"/>
          </w:tcPr>
          <w:p w14:paraId="58DEB7A3" w14:textId="77777777" w:rsidR="004C0B3A" w:rsidRDefault="004C0B3A" w:rsidP="004C0B3A"/>
        </w:tc>
        <w:tc>
          <w:tcPr>
            <w:tcW w:w="1614" w:type="dxa"/>
          </w:tcPr>
          <w:p w14:paraId="7337C725" w14:textId="77777777" w:rsidR="004C0B3A" w:rsidRDefault="004C0B3A" w:rsidP="004C0B3A"/>
        </w:tc>
        <w:tc>
          <w:tcPr>
            <w:tcW w:w="1016" w:type="dxa"/>
          </w:tcPr>
          <w:p w14:paraId="3DDFDBF7" w14:textId="77777777" w:rsidR="004C0B3A" w:rsidRDefault="004C0B3A" w:rsidP="004C0B3A"/>
        </w:tc>
        <w:tc>
          <w:tcPr>
            <w:tcW w:w="1016" w:type="dxa"/>
          </w:tcPr>
          <w:p w14:paraId="50066095" w14:textId="77777777" w:rsidR="004C0B3A" w:rsidRDefault="004C0B3A" w:rsidP="004C0B3A"/>
        </w:tc>
        <w:tc>
          <w:tcPr>
            <w:tcW w:w="959" w:type="dxa"/>
          </w:tcPr>
          <w:p w14:paraId="1FB40368" w14:textId="77777777" w:rsidR="004C0B3A" w:rsidRDefault="004C0B3A" w:rsidP="004C0B3A"/>
        </w:tc>
      </w:tr>
      <w:tr w:rsidR="004C0B3A" w14:paraId="073B36C6" w14:textId="77777777" w:rsidTr="005F2A6F">
        <w:trPr>
          <w:trHeight w:hRule="exact" w:val="249"/>
        </w:trPr>
        <w:tc>
          <w:tcPr>
            <w:tcW w:w="1771" w:type="dxa"/>
          </w:tcPr>
          <w:p w14:paraId="2FC34A03" w14:textId="77777777" w:rsidR="004C0B3A" w:rsidRDefault="004C0B3A" w:rsidP="00B80F3C">
            <w:pPr>
              <w:ind w:left="72"/>
            </w:pPr>
            <w:r>
              <w:t>Asia</w:t>
            </w:r>
          </w:p>
        </w:tc>
        <w:tc>
          <w:tcPr>
            <w:tcW w:w="1380" w:type="dxa"/>
          </w:tcPr>
          <w:p w14:paraId="71FB14DA" w14:textId="77777777" w:rsidR="004C0B3A" w:rsidRDefault="004C0B3A" w:rsidP="004C0B3A"/>
        </w:tc>
        <w:tc>
          <w:tcPr>
            <w:tcW w:w="1613" w:type="dxa"/>
          </w:tcPr>
          <w:p w14:paraId="485BDF23" w14:textId="77777777" w:rsidR="004C0B3A" w:rsidRDefault="004C0B3A" w:rsidP="004C0B3A"/>
        </w:tc>
        <w:tc>
          <w:tcPr>
            <w:tcW w:w="1613" w:type="dxa"/>
          </w:tcPr>
          <w:p w14:paraId="078C29F2" w14:textId="77777777" w:rsidR="004C0B3A" w:rsidRDefault="004C0B3A" w:rsidP="004C0B3A"/>
        </w:tc>
        <w:tc>
          <w:tcPr>
            <w:tcW w:w="1611" w:type="dxa"/>
          </w:tcPr>
          <w:p w14:paraId="2731CF6E" w14:textId="77777777" w:rsidR="004C0B3A" w:rsidRDefault="004C0B3A" w:rsidP="004C0B3A"/>
        </w:tc>
        <w:tc>
          <w:tcPr>
            <w:tcW w:w="1614" w:type="dxa"/>
          </w:tcPr>
          <w:p w14:paraId="3CEF7060" w14:textId="77777777" w:rsidR="004C0B3A" w:rsidRDefault="004C0B3A" w:rsidP="004C0B3A"/>
        </w:tc>
        <w:tc>
          <w:tcPr>
            <w:tcW w:w="1016" w:type="dxa"/>
          </w:tcPr>
          <w:p w14:paraId="48B6DC4E" w14:textId="77777777" w:rsidR="004C0B3A" w:rsidRDefault="004C0B3A" w:rsidP="004C0B3A"/>
        </w:tc>
        <w:tc>
          <w:tcPr>
            <w:tcW w:w="1016" w:type="dxa"/>
          </w:tcPr>
          <w:p w14:paraId="2A2E767A" w14:textId="77777777" w:rsidR="004C0B3A" w:rsidRDefault="004C0B3A" w:rsidP="004C0B3A"/>
        </w:tc>
        <w:tc>
          <w:tcPr>
            <w:tcW w:w="959" w:type="dxa"/>
          </w:tcPr>
          <w:p w14:paraId="5383ED80" w14:textId="77777777" w:rsidR="004C0B3A" w:rsidRDefault="004C0B3A" w:rsidP="004C0B3A"/>
        </w:tc>
      </w:tr>
      <w:tr w:rsidR="004C0B3A" w14:paraId="32B87C96" w14:textId="77777777" w:rsidTr="005F2A6F">
        <w:trPr>
          <w:trHeight w:hRule="exact" w:val="251"/>
        </w:trPr>
        <w:tc>
          <w:tcPr>
            <w:tcW w:w="1771" w:type="dxa"/>
          </w:tcPr>
          <w:p w14:paraId="05B0F34B" w14:textId="77777777" w:rsidR="004C0B3A" w:rsidRDefault="004C0B3A" w:rsidP="00B80F3C">
            <w:pPr>
              <w:ind w:left="72"/>
            </w:pPr>
            <w:r>
              <w:t>Rest of World</w:t>
            </w:r>
          </w:p>
        </w:tc>
        <w:tc>
          <w:tcPr>
            <w:tcW w:w="1380" w:type="dxa"/>
          </w:tcPr>
          <w:p w14:paraId="707241E9" w14:textId="77777777" w:rsidR="004C0B3A" w:rsidRDefault="004C0B3A" w:rsidP="004C0B3A"/>
        </w:tc>
        <w:tc>
          <w:tcPr>
            <w:tcW w:w="1613" w:type="dxa"/>
          </w:tcPr>
          <w:p w14:paraId="6A57744A" w14:textId="77777777" w:rsidR="004C0B3A" w:rsidRDefault="004C0B3A" w:rsidP="004C0B3A"/>
        </w:tc>
        <w:tc>
          <w:tcPr>
            <w:tcW w:w="1613" w:type="dxa"/>
          </w:tcPr>
          <w:p w14:paraId="38152369" w14:textId="77777777" w:rsidR="004C0B3A" w:rsidRDefault="004C0B3A" w:rsidP="004C0B3A"/>
        </w:tc>
        <w:tc>
          <w:tcPr>
            <w:tcW w:w="1611" w:type="dxa"/>
          </w:tcPr>
          <w:p w14:paraId="1DFC3589" w14:textId="77777777" w:rsidR="004C0B3A" w:rsidRDefault="004C0B3A" w:rsidP="004C0B3A"/>
        </w:tc>
        <w:tc>
          <w:tcPr>
            <w:tcW w:w="1614" w:type="dxa"/>
          </w:tcPr>
          <w:p w14:paraId="6F9E79B2" w14:textId="77777777" w:rsidR="004C0B3A" w:rsidRDefault="004C0B3A" w:rsidP="004C0B3A"/>
        </w:tc>
        <w:tc>
          <w:tcPr>
            <w:tcW w:w="1016" w:type="dxa"/>
          </w:tcPr>
          <w:p w14:paraId="2DAF92F5" w14:textId="77777777" w:rsidR="004C0B3A" w:rsidRDefault="004C0B3A" w:rsidP="004C0B3A"/>
        </w:tc>
        <w:tc>
          <w:tcPr>
            <w:tcW w:w="1016" w:type="dxa"/>
          </w:tcPr>
          <w:p w14:paraId="43A58D0E" w14:textId="77777777" w:rsidR="004C0B3A" w:rsidRDefault="004C0B3A" w:rsidP="004C0B3A"/>
        </w:tc>
        <w:tc>
          <w:tcPr>
            <w:tcW w:w="959" w:type="dxa"/>
          </w:tcPr>
          <w:p w14:paraId="412139F0" w14:textId="77777777" w:rsidR="004C0B3A" w:rsidRDefault="004C0B3A" w:rsidP="004C0B3A"/>
        </w:tc>
      </w:tr>
      <w:tr w:rsidR="004C0B3A" w14:paraId="1B6D19F0" w14:textId="77777777" w:rsidTr="005F2A6F">
        <w:trPr>
          <w:trHeight w:hRule="exact" w:val="251"/>
        </w:trPr>
        <w:tc>
          <w:tcPr>
            <w:tcW w:w="1771" w:type="dxa"/>
          </w:tcPr>
          <w:p w14:paraId="6A905C82" w14:textId="77777777" w:rsidR="004C0B3A" w:rsidRPr="00127E43" w:rsidRDefault="004C0B3A" w:rsidP="00B80F3C">
            <w:pPr>
              <w:ind w:left="72"/>
              <w:rPr>
                <w:b/>
              </w:rPr>
            </w:pPr>
            <w:r>
              <w:rPr>
                <w:b/>
              </w:rPr>
              <w:t>Total</w:t>
            </w:r>
          </w:p>
        </w:tc>
        <w:tc>
          <w:tcPr>
            <w:tcW w:w="1380" w:type="dxa"/>
          </w:tcPr>
          <w:p w14:paraId="3F39D526" w14:textId="77777777" w:rsidR="004C0B3A" w:rsidRDefault="004C0B3A" w:rsidP="004C0B3A"/>
        </w:tc>
        <w:tc>
          <w:tcPr>
            <w:tcW w:w="1613" w:type="dxa"/>
          </w:tcPr>
          <w:p w14:paraId="28B2D831" w14:textId="77777777" w:rsidR="004C0B3A" w:rsidRDefault="004C0B3A" w:rsidP="004C0B3A"/>
        </w:tc>
        <w:tc>
          <w:tcPr>
            <w:tcW w:w="1613" w:type="dxa"/>
          </w:tcPr>
          <w:p w14:paraId="701C8AEB" w14:textId="77777777" w:rsidR="004C0B3A" w:rsidRDefault="004C0B3A" w:rsidP="004C0B3A"/>
        </w:tc>
        <w:tc>
          <w:tcPr>
            <w:tcW w:w="1611" w:type="dxa"/>
          </w:tcPr>
          <w:p w14:paraId="120A3F47" w14:textId="77777777" w:rsidR="004C0B3A" w:rsidRDefault="004C0B3A" w:rsidP="004C0B3A"/>
        </w:tc>
        <w:tc>
          <w:tcPr>
            <w:tcW w:w="1614" w:type="dxa"/>
          </w:tcPr>
          <w:p w14:paraId="2E2A3B78" w14:textId="77777777" w:rsidR="004C0B3A" w:rsidRDefault="004C0B3A" w:rsidP="004C0B3A"/>
        </w:tc>
        <w:tc>
          <w:tcPr>
            <w:tcW w:w="1016" w:type="dxa"/>
          </w:tcPr>
          <w:p w14:paraId="253838AC" w14:textId="77777777" w:rsidR="004C0B3A" w:rsidRDefault="004C0B3A" w:rsidP="004C0B3A"/>
        </w:tc>
        <w:tc>
          <w:tcPr>
            <w:tcW w:w="1016" w:type="dxa"/>
          </w:tcPr>
          <w:p w14:paraId="78E2DC4C" w14:textId="77777777" w:rsidR="004C0B3A" w:rsidRDefault="004C0B3A" w:rsidP="004C0B3A"/>
        </w:tc>
        <w:tc>
          <w:tcPr>
            <w:tcW w:w="959" w:type="dxa"/>
          </w:tcPr>
          <w:p w14:paraId="322A4A31" w14:textId="77777777" w:rsidR="004C0B3A" w:rsidRDefault="004C0B3A" w:rsidP="004C0B3A"/>
        </w:tc>
      </w:tr>
    </w:tbl>
    <w:p w14:paraId="4388C163" w14:textId="77777777" w:rsidR="004C0B3A" w:rsidRDefault="004C0B3A" w:rsidP="004C0B3A"/>
    <w:p w14:paraId="706FCB74" w14:textId="77777777" w:rsidR="004C0B3A" w:rsidRPr="007462A0" w:rsidRDefault="004C0B3A" w:rsidP="00260C9A">
      <w:pPr>
        <w:pStyle w:val="ListParagraph"/>
        <w:numPr>
          <w:ilvl w:val="0"/>
          <w:numId w:val="9"/>
        </w:numPr>
        <w:tabs>
          <w:tab w:val="left" w:pos="460"/>
        </w:tabs>
        <w:spacing w:before="9" w:after="120"/>
        <w:ind w:left="360" w:hanging="360"/>
      </w:pPr>
      <w:r>
        <w:rPr>
          <w:sz w:val="20"/>
        </w:rPr>
        <w:t xml:space="preserve">Please list all </w:t>
      </w:r>
      <w:r w:rsidRPr="007929EC">
        <w:rPr>
          <w:b/>
          <w:sz w:val="20"/>
        </w:rPr>
        <w:t xml:space="preserve">venture capital </w:t>
      </w:r>
      <w:r>
        <w:rPr>
          <w:sz w:val="20"/>
        </w:rPr>
        <w:t>direct/co-investments by vintage</w:t>
      </w:r>
      <w:r w:rsidRPr="007929EC">
        <w:rPr>
          <w:spacing w:val="-26"/>
          <w:sz w:val="20"/>
        </w:rPr>
        <w:t xml:space="preserve"> </w:t>
      </w:r>
      <w:r>
        <w:rPr>
          <w:sz w:val="20"/>
        </w:rPr>
        <w:t>year invested in through all structures managed by the Firm.</w:t>
      </w:r>
    </w:p>
    <w:tbl>
      <w:tblPr>
        <w:tblW w:w="1205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793"/>
        <w:gridCol w:w="793"/>
        <w:gridCol w:w="792"/>
        <w:gridCol w:w="792"/>
        <w:gridCol w:w="792"/>
        <w:gridCol w:w="792"/>
        <w:gridCol w:w="792"/>
        <w:gridCol w:w="792"/>
        <w:gridCol w:w="792"/>
        <w:gridCol w:w="792"/>
        <w:gridCol w:w="792"/>
        <w:gridCol w:w="792"/>
      </w:tblGrid>
      <w:tr w:rsidR="004C6D09" w14:paraId="538ABAD4" w14:textId="77777777" w:rsidTr="008F0501">
        <w:trPr>
          <w:trHeight w:hRule="exact" w:val="397"/>
        </w:trPr>
        <w:tc>
          <w:tcPr>
            <w:tcW w:w="2549" w:type="dxa"/>
            <w:shd w:val="clear" w:color="auto" w:fill="001F5F"/>
            <w:vAlign w:val="center"/>
          </w:tcPr>
          <w:p w14:paraId="0BDD0ED7" w14:textId="77777777" w:rsidR="004C6D09" w:rsidRDefault="004C6D09" w:rsidP="004C6D09">
            <w:pPr>
              <w:pStyle w:val="TableParagraph"/>
              <w:spacing w:before="0"/>
              <w:ind w:left="72"/>
              <w:rPr>
                <w:b/>
                <w:sz w:val="20"/>
              </w:rPr>
            </w:pPr>
            <w:r>
              <w:rPr>
                <w:b/>
                <w:color w:val="FFFFFF"/>
                <w:sz w:val="20"/>
              </w:rPr>
              <w:t>Vintage Year</w:t>
            </w:r>
          </w:p>
        </w:tc>
        <w:tc>
          <w:tcPr>
            <w:tcW w:w="793" w:type="dxa"/>
            <w:shd w:val="clear" w:color="auto" w:fill="001F5F"/>
          </w:tcPr>
          <w:p w14:paraId="3A8EFE96" w14:textId="3CEF2CED" w:rsidR="004C6D09" w:rsidRPr="004C6D09" w:rsidRDefault="004C6D09" w:rsidP="004C6D09">
            <w:pPr>
              <w:pStyle w:val="TableParagraph"/>
              <w:spacing w:before="53"/>
              <w:jc w:val="center"/>
              <w:rPr>
                <w:b/>
                <w:bCs/>
                <w:sz w:val="20"/>
                <w:szCs w:val="20"/>
              </w:rPr>
            </w:pPr>
            <w:r w:rsidRPr="004C6D09">
              <w:rPr>
                <w:b/>
                <w:bCs/>
                <w:sz w:val="20"/>
                <w:szCs w:val="20"/>
              </w:rPr>
              <w:t>2013</w:t>
            </w:r>
          </w:p>
        </w:tc>
        <w:tc>
          <w:tcPr>
            <w:tcW w:w="793" w:type="dxa"/>
            <w:shd w:val="clear" w:color="auto" w:fill="001F5F"/>
          </w:tcPr>
          <w:p w14:paraId="1AC987FA" w14:textId="67241163" w:rsidR="004C6D09" w:rsidRPr="004C6D09" w:rsidRDefault="004C6D09" w:rsidP="004C6D09">
            <w:pPr>
              <w:pStyle w:val="TableParagraph"/>
              <w:spacing w:before="53"/>
              <w:ind w:left="100"/>
              <w:jc w:val="center"/>
              <w:rPr>
                <w:b/>
                <w:bCs/>
                <w:sz w:val="20"/>
                <w:szCs w:val="20"/>
              </w:rPr>
            </w:pPr>
            <w:r w:rsidRPr="004C6D09">
              <w:rPr>
                <w:b/>
                <w:bCs/>
                <w:sz w:val="20"/>
                <w:szCs w:val="20"/>
              </w:rPr>
              <w:t>2014</w:t>
            </w:r>
          </w:p>
        </w:tc>
        <w:tc>
          <w:tcPr>
            <w:tcW w:w="792" w:type="dxa"/>
            <w:shd w:val="clear" w:color="auto" w:fill="001F5F"/>
          </w:tcPr>
          <w:p w14:paraId="4072403C" w14:textId="5C462EAB" w:rsidR="004C6D09" w:rsidRPr="004C6D09" w:rsidRDefault="004C6D09" w:rsidP="004C6D09">
            <w:pPr>
              <w:pStyle w:val="TableParagraph"/>
              <w:spacing w:before="53"/>
              <w:jc w:val="center"/>
              <w:rPr>
                <w:b/>
                <w:bCs/>
                <w:sz w:val="20"/>
                <w:szCs w:val="20"/>
              </w:rPr>
            </w:pPr>
            <w:r w:rsidRPr="004C6D09">
              <w:rPr>
                <w:b/>
                <w:bCs/>
                <w:sz w:val="20"/>
                <w:szCs w:val="20"/>
              </w:rPr>
              <w:t>2015</w:t>
            </w:r>
          </w:p>
        </w:tc>
        <w:tc>
          <w:tcPr>
            <w:tcW w:w="792" w:type="dxa"/>
            <w:shd w:val="clear" w:color="auto" w:fill="001F5F"/>
          </w:tcPr>
          <w:p w14:paraId="7A172365" w14:textId="460BE131" w:rsidR="004C6D09" w:rsidRPr="004C6D09" w:rsidRDefault="004C6D09" w:rsidP="004C6D09">
            <w:pPr>
              <w:pStyle w:val="TableParagraph"/>
              <w:spacing w:before="53"/>
              <w:ind w:left="100"/>
              <w:jc w:val="center"/>
              <w:rPr>
                <w:b/>
                <w:bCs/>
                <w:sz w:val="20"/>
                <w:szCs w:val="20"/>
              </w:rPr>
            </w:pPr>
            <w:r w:rsidRPr="004C6D09">
              <w:rPr>
                <w:b/>
                <w:bCs/>
                <w:sz w:val="20"/>
                <w:szCs w:val="20"/>
              </w:rPr>
              <w:t>2016</w:t>
            </w:r>
          </w:p>
        </w:tc>
        <w:tc>
          <w:tcPr>
            <w:tcW w:w="792" w:type="dxa"/>
            <w:shd w:val="clear" w:color="auto" w:fill="001F5F"/>
          </w:tcPr>
          <w:p w14:paraId="64B5E595" w14:textId="127CEEE9" w:rsidR="004C6D09" w:rsidRPr="004C6D09" w:rsidRDefault="004C6D09" w:rsidP="004C6D09">
            <w:pPr>
              <w:pStyle w:val="TableParagraph"/>
              <w:spacing w:before="53"/>
              <w:ind w:left="100"/>
              <w:jc w:val="center"/>
              <w:rPr>
                <w:b/>
                <w:bCs/>
                <w:sz w:val="20"/>
                <w:szCs w:val="20"/>
              </w:rPr>
            </w:pPr>
            <w:r w:rsidRPr="004C6D09">
              <w:rPr>
                <w:b/>
                <w:bCs/>
                <w:sz w:val="20"/>
                <w:szCs w:val="20"/>
              </w:rPr>
              <w:t>2017</w:t>
            </w:r>
          </w:p>
        </w:tc>
        <w:tc>
          <w:tcPr>
            <w:tcW w:w="792" w:type="dxa"/>
            <w:shd w:val="clear" w:color="auto" w:fill="001F5F"/>
          </w:tcPr>
          <w:p w14:paraId="313563C4" w14:textId="607065FB" w:rsidR="004C6D09" w:rsidRPr="004C6D09" w:rsidRDefault="004C6D09" w:rsidP="004C6D09">
            <w:pPr>
              <w:pStyle w:val="TableParagraph"/>
              <w:spacing w:before="53"/>
              <w:jc w:val="center"/>
              <w:rPr>
                <w:b/>
                <w:bCs/>
                <w:sz w:val="20"/>
                <w:szCs w:val="20"/>
              </w:rPr>
            </w:pPr>
            <w:r w:rsidRPr="004C6D09">
              <w:rPr>
                <w:b/>
                <w:bCs/>
                <w:sz w:val="20"/>
                <w:szCs w:val="20"/>
              </w:rPr>
              <w:t>2018</w:t>
            </w:r>
          </w:p>
        </w:tc>
        <w:tc>
          <w:tcPr>
            <w:tcW w:w="792" w:type="dxa"/>
            <w:shd w:val="clear" w:color="auto" w:fill="001F5F"/>
          </w:tcPr>
          <w:p w14:paraId="6841197D" w14:textId="0B3B990F" w:rsidR="004C6D09" w:rsidRPr="004C6D09" w:rsidRDefault="004C6D09" w:rsidP="004C6D09">
            <w:pPr>
              <w:pStyle w:val="TableParagraph"/>
              <w:spacing w:before="53"/>
              <w:jc w:val="center"/>
              <w:rPr>
                <w:b/>
                <w:bCs/>
                <w:sz w:val="20"/>
                <w:szCs w:val="20"/>
              </w:rPr>
            </w:pPr>
            <w:r w:rsidRPr="004C6D09">
              <w:rPr>
                <w:b/>
                <w:bCs/>
                <w:sz w:val="20"/>
                <w:szCs w:val="20"/>
              </w:rPr>
              <w:t>2019</w:t>
            </w:r>
          </w:p>
        </w:tc>
        <w:tc>
          <w:tcPr>
            <w:tcW w:w="792" w:type="dxa"/>
            <w:shd w:val="clear" w:color="auto" w:fill="001F5F"/>
          </w:tcPr>
          <w:p w14:paraId="247BAE99" w14:textId="1EEBB08D" w:rsidR="004C6D09" w:rsidRPr="004C6D09" w:rsidRDefault="004C6D09" w:rsidP="004C6D09">
            <w:pPr>
              <w:pStyle w:val="TableParagraph"/>
              <w:spacing w:before="53"/>
              <w:jc w:val="center"/>
              <w:rPr>
                <w:b/>
                <w:bCs/>
                <w:sz w:val="20"/>
                <w:szCs w:val="20"/>
              </w:rPr>
            </w:pPr>
            <w:r w:rsidRPr="004C6D09">
              <w:rPr>
                <w:b/>
                <w:bCs/>
                <w:sz w:val="20"/>
                <w:szCs w:val="20"/>
              </w:rPr>
              <w:t>2020</w:t>
            </w:r>
          </w:p>
        </w:tc>
        <w:tc>
          <w:tcPr>
            <w:tcW w:w="792" w:type="dxa"/>
            <w:shd w:val="clear" w:color="auto" w:fill="001F5F"/>
          </w:tcPr>
          <w:p w14:paraId="37E5E36C" w14:textId="1470D27F" w:rsidR="004C6D09" w:rsidRPr="004C6D09" w:rsidRDefault="004C6D09" w:rsidP="004C6D09">
            <w:pPr>
              <w:pStyle w:val="TableParagraph"/>
              <w:spacing w:before="53"/>
              <w:jc w:val="center"/>
              <w:rPr>
                <w:b/>
                <w:bCs/>
                <w:sz w:val="20"/>
                <w:szCs w:val="20"/>
              </w:rPr>
            </w:pPr>
            <w:r w:rsidRPr="004C6D09">
              <w:rPr>
                <w:b/>
                <w:bCs/>
                <w:sz w:val="20"/>
                <w:szCs w:val="20"/>
              </w:rPr>
              <w:t>2021</w:t>
            </w:r>
          </w:p>
        </w:tc>
        <w:tc>
          <w:tcPr>
            <w:tcW w:w="792" w:type="dxa"/>
            <w:shd w:val="clear" w:color="auto" w:fill="001F5F"/>
          </w:tcPr>
          <w:p w14:paraId="095276C9" w14:textId="3014F4D5" w:rsidR="004C6D09" w:rsidRPr="004C6D09" w:rsidRDefault="004C6D09" w:rsidP="004C6D09">
            <w:pPr>
              <w:pStyle w:val="TableParagraph"/>
              <w:spacing w:before="53"/>
              <w:jc w:val="center"/>
              <w:rPr>
                <w:b/>
                <w:bCs/>
                <w:sz w:val="20"/>
                <w:szCs w:val="20"/>
              </w:rPr>
            </w:pPr>
            <w:r w:rsidRPr="004C6D09">
              <w:rPr>
                <w:b/>
                <w:bCs/>
                <w:sz w:val="20"/>
                <w:szCs w:val="20"/>
              </w:rPr>
              <w:t>2022</w:t>
            </w:r>
          </w:p>
        </w:tc>
        <w:tc>
          <w:tcPr>
            <w:tcW w:w="792" w:type="dxa"/>
            <w:shd w:val="clear" w:color="auto" w:fill="001F5F"/>
          </w:tcPr>
          <w:p w14:paraId="3BA3BA9C" w14:textId="5FBC0E3A" w:rsidR="004C6D09" w:rsidRPr="004C6D09" w:rsidRDefault="004C6D09" w:rsidP="004C6D09">
            <w:pPr>
              <w:pStyle w:val="TableParagraph"/>
              <w:spacing w:before="53"/>
              <w:jc w:val="center"/>
              <w:rPr>
                <w:b/>
                <w:bCs/>
                <w:color w:val="FFFFFF"/>
                <w:sz w:val="20"/>
                <w:szCs w:val="20"/>
              </w:rPr>
            </w:pPr>
            <w:r w:rsidRPr="004C6D09">
              <w:rPr>
                <w:b/>
                <w:bCs/>
                <w:sz w:val="20"/>
                <w:szCs w:val="20"/>
              </w:rPr>
              <w:t>2023</w:t>
            </w:r>
          </w:p>
        </w:tc>
        <w:tc>
          <w:tcPr>
            <w:tcW w:w="792" w:type="dxa"/>
            <w:shd w:val="clear" w:color="auto" w:fill="001F5F"/>
          </w:tcPr>
          <w:p w14:paraId="133AD85A" w14:textId="1A83F967" w:rsidR="004C6D09" w:rsidRPr="004C6D09" w:rsidRDefault="004C6D09" w:rsidP="004C6D09">
            <w:pPr>
              <w:pStyle w:val="TableParagraph"/>
              <w:spacing w:before="53"/>
              <w:jc w:val="center"/>
              <w:rPr>
                <w:b/>
                <w:bCs/>
                <w:color w:val="FFFFFF"/>
                <w:sz w:val="20"/>
                <w:szCs w:val="20"/>
              </w:rPr>
            </w:pPr>
            <w:r w:rsidRPr="004C6D09">
              <w:rPr>
                <w:b/>
                <w:bCs/>
                <w:sz w:val="20"/>
                <w:szCs w:val="20"/>
              </w:rPr>
              <w:t>2024</w:t>
            </w:r>
          </w:p>
        </w:tc>
      </w:tr>
      <w:tr w:rsidR="005F2A6F" w14:paraId="58DD28CC" w14:textId="77777777" w:rsidTr="00B80F3C">
        <w:trPr>
          <w:trHeight w:hRule="exact" w:val="307"/>
        </w:trPr>
        <w:tc>
          <w:tcPr>
            <w:tcW w:w="2549" w:type="dxa"/>
          </w:tcPr>
          <w:p w14:paraId="0C2E3175" w14:textId="77777777" w:rsidR="005F2A6F" w:rsidRDefault="005F2A6F" w:rsidP="00B80F3C">
            <w:pPr>
              <w:pStyle w:val="TableParagraph"/>
              <w:spacing w:before="0"/>
              <w:ind w:left="72"/>
              <w:rPr>
                <w:sz w:val="20"/>
              </w:rPr>
            </w:pPr>
            <w:r>
              <w:rPr>
                <w:sz w:val="20"/>
              </w:rPr>
              <w:t># of investments included</w:t>
            </w:r>
          </w:p>
        </w:tc>
        <w:tc>
          <w:tcPr>
            <w:tcW w:w="793" w:type="dxa"/>
          </w:tcPr>
          <w:p w14:paraId="632C1232" w14:textId="77777777" w:rsidR="005F2A6F" w:rsidRDefault="005F2A6F" w:rsidP="004C0B3A"/>
        </w:tc>
        <w:tc>
          <w:tcPr>
            <w:tcW w:w="793" w:type="dxa"/>
          </w:tcPr>
          <w:p w14:paraId="2CC2E6F3" w14:textId="77777777" w:rsidR="005F2A6F" w:rsidRDefault="005F2A6F" w:rsidP="004C0B3A"/>
        </w:tc>
        <w:tc>
          <w:tcPr>
            <w:tcW w:w="792" w:type="dxa"/>
          </w:tcPr>
          <w:p w14:paraId="4C22C980" w14:textId="77777777" w:rsidR="005F2A6F" w:rsidRDefault="005F2A6F" w:rsidP="004C0B3A"/>
        </w:tc>
        <w:tc>
          <w:tcPr>
            <w:tcW w:w="792" w:type="dxa"/>
          </w:tcPr>
          <w:p w14:paraId="6D990971" w14:textId="77777777" w:rsidR="005F2A6F" w:rsidRDefault="005F2A6F" w:rsidP="004C0B3A"/>
        </w:tc>
        <w:tc>
          <w:tcPr>
            <w:tcW w:w="792" w:type="dxa"/>
          </w:tcPr>
          <w:p w14:paraId="230C1B01" w14:textId="77777777" w:rsidR="005F2A6F" w:rsidRDefault="005F2A6F" w:rsidP="004C0B3A"/>
        </w:tc>
        <w:tc>
          <w:tcPr>
            <w:tcW w:w="792" w:type="dxa"/>
          </w:tcPr>
          <w:p w14:paraId="2274BF05" w14:textId="77777777" w:rsidR="005F2A6F" w:rsidRDefault="005F2A6F" w:rsidP="004C0B3A"/>
        </w:tc>
        <w:tc>
          <w:tcPr>
            <w:tcW w:w="792" w:type="dxa"/>
          </w:tcPr>
          <w:p w14:paraId="73D0EB7E" w14:textId="77777777" w:rsidR="005F2A6F" w:rsidRDefault="005F2A6F" w:rsidP="004C0B3A"/>
        </w:tc>
        <w:tc>
          <w:tcPr>
            <w:tcW w:w="792" w:type="dxa"/>
          </w:tcPr>
          <w:p w14:paraId="30E74852" w14:textId="77777777" w:rsidR="005F2A6F" w:rsidRDefault="005F2A6F" w:rsidP="004C0B3A"/>
        </w:tc>
        <w:tc>
          <w:tcPr>
            <w:tcW w:w="792" w:type="dxa"/>
          </w:tcPr>
          <w:p w14:paraId="33CE3BE5" w14:textId="77777777" w:rsidR="005F2A6F" w:rsidRDefault="005F2A6F" w:rsidP="004C0B3A"/>
        </w:tc>
        <w:tc>
          <w:tcPr>
            <w:tcW w:w="792" w:type="dxa"/>
          </w:tcPr>
          <w:p w14:paraId="09DC8C52" w14:textId="0BBB7B59" w:rsidR="005F2A6F" w:rsidRDefault="005F2A6F" w:rsidP="004C0B3A"/>
        </w:tc>
        <w:tc>
          <w:tcPr>
            <w:tcW w:w="792" w:type="dxa"/>
          </w:tcPr>
          <w:p w14:paraId="6CFFEE3E" w14:textId="77777777" w:rsidR="005F2A6F" w:rsidRDefault="005F2A6F" w:rsidP="004C0B3A"/>
        </w:tc>
        <w:tc>
          <w:tcPr>
            <w:tcW w:w="792" w:type="dxa"/>
          </w:tcPr>
          <w:p w14:paraId="3163B32A" w14:textId="77777777" w:rsidR="005F2A6F" w:rsidRDefault="005F2A6F" w:rsidP="004C0B3A"/>
        </w:tc>
      </w:tr>
      <w:tr w:rsidR="005F2A6F" w14:paraId="26A53A18" w14:textId="77777777" w:rsidTr="005F2A6F">
        <w:trPr>
          <w:trHeight w:hRule="exact" w:val="268"/>
        </w:trPr>
        <w:tc>
          <w:tcPr>
            <w:tcW w:w="2549" w:type="dxa"/>
          </w:tcPr>
          <w:p w14:paraId="37731272" w14:textId="77777777" w:rsidR="005F2A6F" w:rsidRDefault="005F2A6F" w:rsidP="00B80F3C">
            <w:pPr>
              <w:pStyle w:val="TableParagraph"/>
              <w:spacing w:before="0"/>
              <w:ind w:left="72"/>
              <w:rPr>
                <w:sz w:val="20"/>
              </w:rPr>
            </w:pPr>
            <w:r>
              <w:rPr>
                <w:sz w:val="20"/>
              </w:rPr>
              <w:t>IRR*</w:t>
            </w:r>
          </w:p>
        </w:tc>
        <w:tc>
          <w:tcPr>
            <w:tcW w:w="793" w:type="dxa"/>
          </w:tcPr>
          <w:p w14:paraId="54976E50" w14:textId="77777777" w:rsidR="005F2A6F" w:rsidRDefault="005F2A6F" w:rsidP="004C0B3A"/>
        </w:tc>
        <w:tc>
          <w:tcPr>
            <w:tcW w:w="793" w:type="dxa"/>
          </w:tcPr>
          <w:p w14:paraId="506FD72B" w14:textId="77777777" w:rsidR="005F2A6F" w:rsidRDefault="005F2A6F" w:rsidP="004C0B3A"/>
        </w:tc>
        <w:tc>
          <w:tcPr>
            <w:tcW w:w="792" w:type="dxa"/>
          </w:tcPr>
          <w:p w14:paraId="6D9E59DF" w14:textId="77777777" w:rsidR="005F2A6F" w:rsidRDefault="005F2A6F" w:rsidP="004C0B3A"/>
        </w:tc>
        <w:tc>
          <w:tcPr>
            <w:tcW w:w="792" w:type="dxa"/>
          </w:tcPr>
          <w:p w14:paraId="6EEAA443" w14:textId="77777777" w:rsidR="005F2A6F" w:rsidRDefault="005F2A6F" w:rsidP="004C0B3A"/>
        </w:tc>
        <w:tc>
          <w:tcPr>
            <w:tcW w:w="792" w:type="dxa"/>
          </w:tcPr>
          <w:p w14:paraId="3AACA00B" w14:textId="77777777" w:rsidR="005F2A6F" w:rsidRDefault="005F2A6F" w:rsidP="004C0B3A"/>
        </w:tc>
        <w:tc>
          <w:tcPr>
            <w:tcW w:w="792" w:type="dxa"/>
          </w:tcPr>
          <w:p w14:paraId="0B8489A9" w14:textId="77777777" w:rsidR="005F2A6F" w:rsidRDefault="005F2A6F" w:rsidP="004C0B3A"/>
        </w:tc>
        <w:tc>
          <w:tcPr>
            <w:tcW w:w="792" w:type="dxa"/>
          </w:tcPr>
          <w:p w14:paraId="76A1CCB1" w14:textId="77777777" w:rsidR="005F2A6F" w:rsidRDefault="005F2A6F" w:rsidP="004C0B3A"/>
        </w:tc>
        <w:tc>
          <w:tcPr>
            <w:tcW w:w="792" w:type="dxa"/>
          </w:tcPr>
          <w:p w14:paraId="38369A43" w14:textId="77777777" w:rsidR="005F2A6F" w:rsidRDefault="005F2A6F" w:rsidP="004C0B3A"/>
        </w:tc>
        <w:tc>
          <w:tcPr>
            <w:tcW w:w="792" w:type="dxa"/>
          </w:tcPr>
          <w:p w14:paraId="21C8CED7" w14:textId="77777777" w:rsidR="005F2A6F" w:rsidRDefault="005F2A6F" w:rsidP="004C0B3A"/>
        </w:tc>
        <w:tc>
          <w:tcPr>
            <w:tcW w:w="792" w:type="dxa"/>
          </w:tcPr>
          <w:p w14:paraId="2FB3C10F" w14:textId="3918CAEB" w:rsidR="005F2A6F" w:rsidRDefault="005F2A6F" w:rsidP="004C0B3A"/>
        </w:tc>
        <w:tc>
          <w:tcPr>
            <w:tcW w:w="792" w:type="dxa"/>
          </w:tcPr>
          <w:p w14:paraId="1E0223B5" w14:textId="77777777" w:rsidR="005F2A6F" w:rsidRDefault="005F2A6F" w:rsidP="004C0B3A"/>
        </w:tc>
        <w:tc>
          <w:tcPr>
            <w:tcW w:w="792" w:type="dxa"/>
          </w:tcPr>
          <w:p w14:paraId="5320A6A0" w14:textId="77777777" w:rsidR="005F2A6F" w:rsidRDefault="005F2A6F" w:rsidP="004C0B3A"/>
        </w:tc>
      </w:tr>
      <w:tr w:rsidR="005F2A6F" w14:paraId="732C44C5" w14:textId="77777777" w:rsidTr="005F2A6F">
        <w:trPr>
          <w:trHeight w:hRule="exact" w:val="268"/>
        </w:trPr>
        <w:tc>
          <w:tcPr>
            <w:tcW w:w="2549" w:type="dxa"/>
          </w:tcPr>
          <w:p w14:paraId="2BB268C3" w14:textId="77777777" w:rsidR="005F2A6F" w:rsidRDefault="005F2A6F" w:rsidP="00B80F3C">
            <w:pPr>
              <w:pStyle w:val="TableParagraph"/>
              <w:spacing w:before="0"/>
              <w:ind w:left="72"/>
              <w:rPr>
                <w:sz w:val="20"/>
              </w:rPr>
            </w:pPr>
            <w:r>
              <w:rPr>
                <w:sz w:val="20"/>
              </w:rPr>
              <w:t>TVPI Multiple**</w:t>
            </w:r>
          </w:p>
        </w:tc>
        <w:tc>
          <w:tcPr>
            <w:tcW w:w="793" w:type="dxa"/>
          </w:tcPr>
          <w:p w14:paraId="7669C399" w14:textId="77777777" w:rsidR="005F2A6F" w:rsidRDefault="005F2A6F" w:rsidP="004C0B3A"/>
        </w:tc>
        <w:tc>
          <w:tcPr>
            <w:tcW w:w="793" w:type="dxa"/>
          </w:tcPr>
          <w:p w14:paraId="5281BEB7" w14:textId="77777777" w:rsidR="005F2A6F" w:rsidRDefault="005F2A6F" w:rsidP="004C0B3A"/>
        </w:tc>
        <w:tc>
          <w:tcPr>
            <w:tcW w:w="792" w:type="dxa"/>
          </w:tcPr>
          <w:p w14:paraId="567E4F51" w14:textId="77777777" w:rsidR="005F2A6F" w:rsidRDefault="005F2A6F" w:rsidP="004C0B3A"/>
        </w:tc>
        <w:tc>
          <w:tcPr>
            <w:tcW w:w="792" w:type="dxa"/>
          </w:tcPr>
          <w:p w14:paraId="46B5B24A" w14:textId="77777777" w:rsidR="005F2A6F" w:rsidRDefault="005F2A6F" w:rsidP="004C0B3A"/>
        </w:tc>
        <w:tc>
          <w:tcPr>
            <w:tcW w:w="792" w:type="dxa"/>
          </w:tcPr>
          <w:p w14:paraId="43858EE2" w14:textId="77777777" w:rsidR="005F2A6F" w:rsidRDefault="005F2A6F" w:rsidP="004C0B3A"/>
        </w:tc>
        <w:tc>
          <w:tcPr>
            <w:tcW w:w="792" w:type="dxa"/>
          </w:tcPr>
          <w:p w14:paraId="75C7514F" w14:textId="77777777" w:rsidR="005F2A6F" w:rsidRDefault="005F2A6F" w:rsidP="004C0B3A"/>
        </w:tc>
        <w:tc>
          <w:tcPr>
            <w:tcW w:w="792" w:type="dxa"/>
          </w:tcPr>
          <w:p w14:paraId="7A874266" w14:textId="77777777" w:rsidR="005F2A6F" w:rsidRDefault="005F2A6F" w:rsidP="004C0B3A"/>
        </w:tc>
        <w:tc>
          <w:tcPr>
            <w:tcW w:w="792" w:type="dxa"/>
          </w:tcPr>
          <w:p w14:paraId="320B4941" w14:textId="77777777" w:rsidR="005F2A6F" w:rsidRDefault="005F2A6F" w:rsidP="004C0B3A"/>
        </w:tc>
        <w:tc>
          <w:tcPr>
            <w:tcW w:w="792" w:type="dxa"/>
          </w:tcPr>
          <w:p w14:paraId="76060260" w14:textId="77777777" w:rsidR="005F2A6F" w:rsidRDefault="005F2A6F" w:rsidP="004C0B3A"/>
        </w:tc>
        <w:tc>
          <w:tcPr>
            <w:tcW w:w="792" w:type="dxa"/>
          </w:tcPr>
          <w:p w14:paraId="5F960CD1" w14:textId="7661A802" w:rsidR="005F2A6F" w:rsidRDefault="005F2A6F" w:rsidP="004C0B3A"/>
        </w:tc>
        <w:tc>
          <w:tcPr>
            <w:tcW w:w="792" w:type="dxa"/>
          </w:tcPr>
          <w:p w14:paraId="1A769627" w14:textId="77777777" w:rsidR="005F2A6F" w:rsidRDefault="005F2A6F" w:rsidP="004C0B3A"/>
        </w:tc>
        <w:tc>
          <w:tcPr>
            <w:tcW w:w="792" w:type="dxa"/>
          </w:tcPr>
          <w:p w14:paraId="526B230B" w14:textId="77777777" w:rsidR="005F2A6F" w:rsidRDefault="005F2A6F" w:rsidP="004C0B3A"/>
        </w:tc>
      </w:tr>
      <w:tr w:rsidR="005F2A6F" w14:paraId="18E0E3FE" w14:textId="77777777" w:rsidTr="005F2A6F">
        <w:trPr>
          <w:trHeight w:hRule="exact" w:val="268"/>
        </w:trPr>
        <w:tc>
          <w:tcPr>
            <w:tcW w:w="2549" w:type="dxa"/>
          </w:tcPr>
          <w:p w14:paraId="0457295D" w14:textId="77777777" w:rsidR="005F2A6F" w:rsidRDefault="005F2A6F" w:rsidP="00B80F3C">
            <w:pPr>
              <w:pStyle w:val="TableParagraph"/>
              <w:spacing w:before="0"/>
              <w:ind w:left="72"/>
              <w:rPr>
                <w:sz w:val="20"/>
              </w:rPr>
            </w:pPr>
            <w:r>
              <w:rPr>
                <w:sz w:val="20"/>
              </w:rPr>
              <w:t>DPI Multiple***</w:t>
            </w:r>
          </w:p>
        </w:tc>
        <w:tc>
          <w:tcPr>
            <w:tcW w:w="793" w:type="dxa"/>
          </w:tcPr>
          <w:p w14:paraId="1EDA8890" w14:textId="77777777" w:rsidR="005F2A6F" w:rsidRDefault="005F2A6F" w:rsidP="004C0B3A"/>
        </w:tc>
        <w:tc>
          <w:tcPr>
            <w:tcW w:w="793" w:type="dxa"/>
          </w:tcPr>
          <w:p w14:paraId="40B5C37F" w14:textId="77777777" w:rsidR="005F2A6F" w:rsidRDefault="005F2A6F" w:rsidP="004C0B3A"/>
        </w:tc>
        <w:tc>
          <w:tcPr>
            <w:tcW w:w="792" w:type="dxa"/>
          </w:tcPr>
          <w:p w14:paraId="1819A80B" w14:textId="77777777" w:rsidR="005F2A6F" w:rsidRDefault="005F2A6F" w:rsidP="004C0B3A"/>
        </w:tc>
        <w:tc>
          <w:tcPr>
            <w:tcW w:w="792" w:type="dxa"/>
          </w:tcPr>
          <w:p w14:paraId="2B507DB9" w14:textId="77777777" w:rsidR="005F2A6F" w:rsidRDefault="005F2A6F" w:rsidP="004C0B3A"/>
        </w:tc>
        <w:tc>
          <w:tcPr>
            <w:tcW w:w="792" w:type="dxa"/>
          </w:tcPr>
          <w:p w14:paraId="49F3DFDF" w14:textId="77777777" w:rsidR="005F2A6F" w:rsidRDefault="005F2A6F" w:rsidP="004C0B3A"/>
        </w:tc>
        <w:tc>
          <w:tcPr>
            <w:tcW w:w="792" w:type="dxa"/>
          </w:tcPr>
          <w:p w14:paraId="2BE05AA9" w14:textId="77777777" w:rsidR="005F2A6F" w:rsidRDefault="005F2A6F" w:rsidP="004C0B3A"/>
        </w:tc>
        <w:tc>
          <w:tcPr>
            <w:tcW w:w="792" w:type="dxa"/>
          </w:tcPr>
          <w:p w14:paraId="5902C768" w14:textId="77777777" w:rsidR="005F2A6F" w:rsidRDefault="005F2A6F" w:rsidP="004C0B3A"/>
        </w:tc>
        <w:tc>
          <w:tcPr>
            <w:tcW w:w="792" w:type="dxa"/>
          </w:tcPr>
          <w:p w14:paraId="5AA8BB98" w14:textId="77777777" w:rsidR="005F2A6F" w:rsidRDefault="005F2A6F" w:rsidP="004C0B3A"/>
        </w:tc>
        <w:tc>
          <w:tcPr>
            <w:tcW w:w="792" w:type="dxa"/>
          </w:tcPr>
          <w:p w14:paraId="163195C1" w14:textId="77777777" w:rsidR="005F2A6F" w:rsidRDefault="005F2A6F" w:rsidP="004C0B3A"/>
        </w:tc>
        <w:tc>
          <w:tcPr>
            <w:tcW w:w="792" w:type="dxa"/>
          </w:tcPr>
          <w:p w14:paraId="074AD74C" w14:textId="4CA8B8B5" w:rsidR="005F2A6F" w:rsidRDefault="005F2A6F" w:rsidP="004C0B3A"/>
        </w:tc>
        <w:tc>
          <w:tcPr>
            <w:tcW w:w="792" w:type="dxa"/>
          </w:tcPr>
          <w:p w14:paraId="5D322B57" w14:textId="77777777" w:rsidR="005F2A6F" w:rsidRDefault="005F2A6F" w:rsidP="004C0B3A"/>
        </w:tc>
        <w:tc>
          <w:tcPr>
            <w:tcW w:w="792" w:type="dxa"/>
          </w:tcPr>
          <w:p w14:paraId="68B5934D" w14:textId="77777777" w:rsidR="005F2A6F" w:rsidRDefault="005F2A6F" w:rsidP="004C0B3A"/>
        </w:tc>
      </w:tr>
    </w:tbl>
    <w:p w14:paraId="069733C9" w14:textId="04E5EBE2" w:rsidR="004C0B3A" w:rsidRDefault="004C0B3A" w:rsidP="004C0B3A">
      <w:pPr>
        <w:pStyle w:val="BodyText"/>
        <w:ind w:left="100"/>
      </w:pPr>
      <w:r>
        <w:t>*</w:t>
      </w:r>
      <w:r w:rsidR="00C73D2E">
        <w:t>Net</w:t>
      </w:r>
      <w:r>
        <w:t xml:space="preserve"> of underlying partnerships’ fees and carries but gross of fund-of-funds’ fees and carries</w:t>
      </w:r>
    </w:p>
    <w:p w14:paraId="71AA5572" w14:textId="6239F4DA" w:rsidR="004C0B3A" w:rsidRDefault="004C0B3A" w:rsidP="004C0B3A">
      <w:pPr>
        <w:pStyle w:val="BodyText"/>
        <w:spacing w:before="22"/>
        <w:ind w:left="100"/>
      </w:pPr>
      <w:r>
        <w:t>**(Distribution</w:t>
      </w:r>
      <w:r w:rsidR="0077192B">
        <w:t xml:space="preserve"> </w:t>
      </w:r>
      <w:r>
        <w:t>+</w:t>
      </w:r>
      <w:r w:rsidR="0077192B">
        <w:t xml:space="preserve"> </w:t>
      </w:r>
      <w:r>
        <w:t>Carrying Value)</w:t>
      </w:r>
      <w:r w:rsidR="0077192B">
        <w:t xml:space="preserve"> </w:t>
      </w:r>
      <w:r>
        <w:t>/</w:t>
      </w:r>
      <w:r w:rsidR="0077192B">
        <w:t xml:space="preserve"> </w:t>
      </w:r>
      <w:r>
        <w:t>Paid-in Capital</w:t>
      </w:r>
    </w:p>
    <w:p w14:paraId="2E9CF5CB" w14:textId="77777777" w:rsidR="004C0B3A" w:rsidRDefault="004C0B3A" w:rsidP="004C0B3A">
      <w:pPr>
        <w:pStyle w:val="BodyText"/>
        <w:spacing w:before="24"/>
        <w:ind w:left="100"/>
      </w:pPr>
      <w:r>
        <w:t>***Distribution/Paid-in Capital</w:t>
      </w:r>
    </w:p>
    <w:p w14:paraId="568E3E7E" w14:textId="5D1C654A" w:rsidR="00A508C9" w:rsidRDefault="00A508C9">
      <w:r>
        <w:br w:type="page"/>
      </w:r>
    </w:p>
    <w:p w14:paraId="2A004822" w14:textId="1C469974"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2</w:t>
      </w:r>
      <w:r w:rsidR="004C6D09">
        <w:rPr>
          <w:sz w:val="20"/>
        </w:rPr>
        <w:t>6</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26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2"/>
        <w:gridCol w:w="1074"/>
        <w:gridCol w:w="1216"/>
        <w:gridCol w:w="1575"/>
        <w:gridCol w:w="1575"/>
        <w:gridCol w:w="1289"/>
        <w:gridCol w:w="989"/>
        <w:gridCol w:w="989"/>
        <w:gridCol w:w="934"/>
      </w:tblGrid>
      <w:tr w:rsidR="004C0B3A" w14:paraId="5D1F9675" w14:textId="77777777" w:rsidTr="005F2A6F">
        <w:trPr>
          <w:trHeight w:hRule="exact" w:val="866"/>
        </w:trPr>
        <w:tc>
          <w:tcPr>
            <w:tcW w:w="2622" w:type="dxa"/>
            <w:shd w:val="clear" w:color="auto" w:fill="001F5F"/>
            <w:vAlign w:val="bottom"/>
          </w:tcPr>
          <w:p w14:paraId="67DC0A74" w14:textId="77777777" w:rsidR="004C0B3A" w:rsidRDefault="004C0B3A" w:rsidP="00147BBF">
            <w:pPr>
              <w:pStyle w:val="TableParagraph"/>
              <w:spacing w:before="0"/>
              <w:ind w:left="72"/>
            </w:pPr>
          </w:p>
          <w:p w14:paraId="7F89F6A1" w14:textId="77777777" w:rsidR="004C0B3A" w:rsidRDefault="004C0B3A" w:rsidP="00147BBF">
            <w:pPr>
              <w:pStyle w:val="TableParagraph"/>
              <w:spacing w:before="0"/>
              <w:ind w:left="72"/>
              <w:rPr>
                <w:b/>
                <w:sz w:val="20"/>
              </w:rPr>
            </w:pPr>
            <w:r>
              <w:rPr>
                <w:b/>
                <w:color w:val="FFFFFF"/>
                <w:sz w:val="20"/>
              </w:rPr>
              <w:t>GICS Sector</w:t>
            </w:r>
          </w:p>
        </w:tc>
        <w:tc>
          <w:tcPr>
            <w:tcW w:w="1074" w:type="dxa"/>
            <w:shd w:val="clear" w:color="auto" w:fill="001F5F"/>
            <w:vAlign w:val="bottom"/>
          </w:tcPr>
          <w:p w14:paraId="6AC76D4E" w14:textId="77777777" w:rsidR="004C0B3A" w:rsidRDefault="004C0B3A" w:rsidP="00147BBF">
            <w:pPr>
              <w:pStyle w:val="TableParagraph"/>
              <w:spacing w:before="0"/>
              <w:ind w:left="72"/>
              <w:rPr>
                <w:sz w:val="30"/>
              </w:rPr>
            </w:pPr>
          </w:p>
          <w:p w14:paraId="7FB93C0C" w14:textId="77777777" w:rsidR="004C0B3A" w:rsidRDefault="004C0B3A" w:rsidP="00147BBF">
            <w:pPr>
              <w:pStyle w:val="TableParagraph"/>
              <w:spacing w:before="0"/>
              <w:ind w:left="72"/>
              <w:rPr>
                <w:b/>
                <w:sz w:val="20"/>
              </w:rPr>
            </w:pPr>
            <w:r>
              <w:rPr>
                <w:b/>
                <w:color w:val="FFFFFF"/>
                <w:w w:val="95"/>
                <w:sz w:val="20"/>
              </w:rPr>
              <w:t>Funds Included</w:t>
            </w:r>
          </w:p>
        </w:tc>
        <w:tc>
          <w:tcPr>
            <w:tcW w:w="1216" w:type="dxa"/>
            <w:shd w:val="clear" w:color="auto" w:fill="001F5F"/>
            <w:vAlign w:val="bottom"/>
          </w:tcPr>
          <w:p w14:paraId="00419C2A" w14:textId="77777777" w:rsidR="004C0B3A" w:rsidRDefault="004C0B3A" w:rsidP="00147BBF">
            <w:pPr>
              <w:pStyle w:val="TableParagraph"/>
              <w:spacing w:before="0"/>
              <w:ind w:left="72"/>
              <w:rPr>
                <w:sz w:val="30"/>
              </w:rPr>
            </w:pPr>
          </w:p>
          <w:p w14:paraId="701097D9" w14:textId="77777777" w:rsidR="004C0B3A" w:rsidRDefault="004C0B3A" w:rsidP="00147BBF">
            <w:pPr>
              <w:pStyle w:val="TableParagraph"/>
              <w:spacing w:before="0"/>
              <w:ind w:left="72"/>
              <w:rPr>
                <w:b/>
                <w:sz w:val="20"/>
              </w:rPr>
            </w:pPr>
            <w:r>
              <w:rPr>
                <w:b/>
                <w:color w:val="FFFFFF"/>
                <w:sz w:val="20"/>
              </w:rPr>
              <w:t>Drawdown in US$</w:t>
            </w:r>
          </w:p>
        </w:tc>
        <w:tc>
          <w:tcPr>
            <w:tcW w:w="1575" w:type="dxa"/>
            <w:shd w:val="clear" w:color="auto" w:fill="001F5F"/>
            <w:vAlign w:val="bottom"/>
          </w:tcPr>
          <w:p w14:paraId="479E608F" w14:textId="77777777" w:rsidR="004C0B3A" w:rsidRDefault="004C0B3A" w:rsidP="00147BBF">
            <w:pPr>
              <w:pStyle w:val="TableParagraph"/>
              <w:spacing w:before="0"/>
              <w:ind w:left="72"/>
              <w:rPr>
                <w:b/>
                <w:sz w:val="20"/>
              </w:rPr>
            </w:pPr>
            <w:r>
              <w:rPr>
                <w:b/>
                <w:color w:val="FFFFFF"/>
                <w:sz w:val="20"/>
              </w:rPr>
              <w:t>Invested Capital in US$</w:t>
            </w:r>
          </w:p>
        </w:tc>
        <w:tc>
          <w:tcPr>
            <w:tcW w:w="1575" w:type="dxa"/>
            <w:shd w:val="clear" w:color="auto" w:fill="001F5F"/>
            <w:vAlign w:val="bottom"/>
          </w:tcPr>
          <w:p w14:paraId="21EB386D" w14:textId="77777777" w:rsidR="004C0B3A" w:rsidRDefault="004C0B3A" w:rsidP="00147BBF">
            <w:pPr>
              <w:pStyle w:val="TableParagraph"/>
              <w:spacing w:before="0"/>
              <w:ind w:left="72"/>
              <w:rPr>
                <w:sz w:val="30"/>
              </w:rPr>
            </w:pPr>
          </w:p>
          <w:p w14:paraId="57E06558" w14:textId="77777777" w:rsidR="004C0B3A" w:rsidRDefault="004C0B3A" w:rsidP="00147BBF">
            <w:pPr>
              <w:pStyle w:val="TableParagraph"/>
              <w:spacing w:before="0"/>
              <w:ind w:left="72"/>
              <w:rPr>
                <w:b/>
                <w:sz w:val="20"/>
              </w:rPr>
            </w:pPr>
            <w:r>
              <w:rPr>
                <w:b/>
                <w:color w:val="FFFFFF"/>
                <w:w w:val="95"/>
                <w:sz w:val="20"/>
              </w:rPr>
              <w:t xml:space="preserve">Distributed </w:t>
            </w:r>
            <w:r>
              <w:rPr>
                <w:b/>
                <w:color w:val="FFFFFF"/>
                <w:sz w:val="20"/>
              </w:rPr>
              <w:t>in US$</w:t>
            </w:r>
          </w:p>
        </w:tc>
        <w:tc>
          <w:tcPr>
            <w:tcW w:w="1289" w:type="dxa"/>
            <w:shd w:val="clear" w:color="auto" w:fill="001F5F"/>
            <w:vAlign w:val="bottom"/>
          </w:tcPr>
          <w:p w14:paraId="569CC034" w14:textId="77777777" w:rsidR="004C0B3A" w:rsidRDefault="004C0B3A" w:rsidP="00147BBF">
            <w:pPr>
              <w:pStyle w:val="TableParagraph"/>
              <w:spacing w:before="0"/>
              <w:ind w:left="72"/>
            </w:pPr>
          </w:p>
          <w:p w14:paraId="56865F8F" w14:textId="77777777" w:rsidR="004C0B3A" w:rsidRDefault="004C0B3A" w:rsidP="00147BBF">
            <w:pPr>
              <w:pStyle w:val="TableParagraph"/>
              <w:spacing w:before="0"/>
              <w:ind w:left="72"/>
            </w:pPr>
          </w:p>
          <w:p w14:paraId="7C0CD487" w14:textId="77777777" w:rsidR="004C0B3A" w:rsidRDefault="004C0B3A" w:rsidP="00147BBF">
            <w:pPr>
              <w:pStyle w:val="TableParagraph"/>
              <w:spacing w:before="0"/>
              <w:ind w:left="72"/>
              <w:rPr>
                <w:b/>
                <w:sz w:val="20"/>
              </w:rPr>
            </w:pPr>
            <w:r>
              <w:rPr>
                <w:b/>
                <w:color w:val="FFFFFF"/>
                <w:sz w:val="20"/>
              </w:rPr>
              <w:t>NAV in US$</w:t>
            </w:r>
          </w:p>
        </w:tc>
        <w:tc>
          <w:tcPr>
            <w:tcW w:w="989" w:type="dxa"/>
            <w:shd w:val="clear" w:color="auto" w:fill="001F5F"/>
            <w:vAlign w:val="bottom"/>
          </w:tcPr>
          <w:p w14:paraId="1342283F" w14:textId="77777777" w:rsidR="004C0B3A" w:rsidRDefault="004C0B3A" w:rsidP="00147BBF">
            <w:pPr>
              <w:pStyle w:val="TableParagraph"/>
              <w:spacing w:before="0"/>
              <w:ind w:left="72"/>
            </w:pPr>
          </w:p>
          <w:p w14:paraId="6C0EAD42" w14:textId="77777777" w:rsidR="004C0B3A" w:rsidRDefault="004C0B3A" w:rsidP="00147BBF">
            <w:pPr>
              <w:pStyle w:val="TableParagraph"/>
              <w:spacing w:before="0"/>
              <w:ind w:left="72"/>
              <w:rPr>
                <w:sz w:val="30"/>
              </w:rPr>
            </w:pPr>
            <w:r>
              <w:rPr>
                <w:b/>
                <w:color w:val="FFFFFF"/>
                <w:sz w:val="20"/>
              </w:rPr>
              <w:t>% NAV</w:t>
            </w:r>
          </w:p>
        </w:tc>
        <w:tc>
          <w:tcPr>
            <w:tcW w:w="989" w:type="dxa"/>
            <w:shd w:val="clear" w:color="auto" w:fill="001F5F"/>
            <w:vAlign w:val="bottom"/>
          </w:tcPr>
          <w:p w14:paraId="0A19BBE9" w14:textId="77777777" w:rsidR="004C0B3A" w:rsidRDefault="004C0B3A" w:rsidP="00147BBF">
            <w:pPr>
              <w:pStyle w:val="TableParagraph"/>
              <w:spacing w:before="0"/>
              <w:ind w:left="72"/>
              <w:rPr>
                <w:sz w:val="30"/>
              </w:rPr>
            </w:pPr>
          </w:p>
          <w:p w14:paraId="184A81BC" w14:textId="77777777" w:rsidR="004C0B3A" w:rsidRDefault="004C0B3A" w:rsidP="00147BBF">
            <w:pPr>
              <w:pStyle w:val="TableParagraph"/>
              <w:spacing w:before="0"/>
              <w:ind w:left="72"/>
              <w:rPr>
                <w:b/>
                <w:sz w:val="20"/>
              </w:rPr>
            </w:pPr>
            <w:r>
              <w:rPr>
                <w:b/>
                <w:color w:val="FFFFFF"/>
                <w:sz w:val="20"/>
              </w:rPr>
              <w:t>Gross TVPI</w:t>
            </w:r>
          </w:p>
        </w:tc>
        <w:tc>
          <w:tcPr>
            <w:tcW w:w="934" w:type="dxa"/>
            <w:shd w:val="clear" w:color="auto" w:fill="001F5F"/>
            <w:vAlign w:val="bottom"/>
          </w:tcPr>
          <w:p w14:paraId="7D5FC396" w14:textId="77777777" w:rsidR="004C0B3A" w:rsidRDefault="004C0B3A" w:rsidP="00147BBF">
            <w:pPr>
              <w:pStyle w:val="TableParagraph"/>
              <w:spacing w:before="0"/>
              <w:ind w:left="72"/>
              <w:rPr>
                <w:sz w:val="30"/>
              </w:rPr>
            </w:pPr>
          </w:p>
          <w:p w14:paraId="5DDF5DD5" w14:textId="77777777" w:rsidR="004C0B3A" w:rsidRDefault="004C0B3A" w:rsidP="00147BBF">
            <w:pPr>
              <w:pStyle w:val="TableParagraph"/>
              <w:spacing w:before="0"/>
              <w:ind w:left="72"/>
              <w:rPr>
                <w:b/>
                <w:sz w:val="20"/>
              </w:rPr>
            </w:pPr>
            <w:r>
              <w:rPr>
                <w:b/>
                <w:color w:val="FFFFFF"/>
                <w:sz w:val="20"/>
              </w:rPr>
              <w:t>Gross IRR</w:t>
            </w:r>
          </w:p>
        </w:tc>
      </w:tr>
      <w:tr w:rsidR="004C0B3A" w14:paraId="53E4067B" w14:textId="77777777" w:rsidTr="005F2A6F">
        <w:trPr>
          <w:trHeight w:hRule="exact" w:val="294"/>
        </w:trPr>
        <w:tc>
          <w:tcPr>
            <w:tcW w:w="2622" w:type="dxa"/>
          </w:tcPr>
          <w:p w14:paraId="1FDBFDCB" w14:textId="77777777" w:rsidR="004C0B3A" w:rsidRDefault="004C0B3A" w:rsidP="00147BBF">
            <w:pPr>
              <w:ind w:left="72"/>
            </w:pPr>
            <w:r>
              <w:t>Energy</w:t>
            </w:r>
          </w:p>
        </w:tc>
        <w:tc>
          <w:tcPr>
            <w:tcW w:w="1074" w:type="dxa"/>
          </w:tcPr>
          <w:p w14:paraId="55A40ED1" w14:textId="77777777" w:rsidR="004C0B3A" w:rsidRDefault="004C0B3A" w:rsidP="00147BBF">
            <w:pPr>
              <w:ind w:left="72"/>
            </w:pPr>
          </w:p>
        </w:tc>
        <w:tc>
          <w:tcPr>
            <w:tcW w:w="1216" w:type="dxa"/>
          </w:tcPr>
          <w:p w14:paraId="11D93900" w14:textId="77777777" w:rsidR="004C0B3A" w:rsidRDefault="004C0B3A" w:rsidP="00147BBF">
            <w:pPr>
              <w:ind w:left="72"/>
            </w:pPr>
          </w:p>
        </w:tc>
        <w:tc>
          <w:tcPr>
            <w:tcW w:w="1575" w:type="dxa"/>
          </w:tcPr>
          <w:p w14:paraId="556C7D01" w14:textId="77777777" w:rsidR="004C0B3A" w:rsidRDefault="004C0B3A" w:rsidP="00147BBF">
            <w:pPr>
              <w:ind w:left="72"/>
            </w:pPr>
          </w:p>
        </w:tc>
        <w:tc>
          <w:tcPr>
            <w:tcW w:w="1575" w:type="dxa"/>
          </w:tcPr>
          <w:p w14:paraId="3E047E8F" w14:textId="77777777" w:rsidR="004C0B3A" w:rsidRDefault="004C0B3A" w:rsidP="00147BBF">
            <w:pPr>
              <w:ind w:left="72"/>
            </w:pPr>
          </w:p>
        </w:tc>
        <w:tc>
          <w:tcPr>
            <w:tcW w:w="1289" w:type="dxa"/>
          </w:tcPr>
          <w:p w14:paraId="4D77FCB4" w14:textId="77777777" w:rsidR="004C0B3A" w:rsidRDefault="004C0B3A" w:rsidP="00147BBF">
            <w:pPr>
              <w:ind w:left="72"/>
            </w:pPr>
          </w:p>
        </w:tc>
        <w:tc>
          <w:tcPr>
            <w:tcW w:w="989" w:type="dxa"/>
          </w:tcPr>
          <w:p w14:paraId="0F266D8B" w14:textId="77777777" w:rsidR="004C0B3A" w:rsidRDefault="004C0B3A" w:rsidP="00147BBF">
            <w:pPr>
              <w:ind w:left="72"/>
            </w:pPr>
          </w:p>
        </w:tc>
        <w:tc>
          <w:tcPr>
            <w:tcW w:w="989" w:type="dxa"/>
          </w:tcPr>
          <w:p w14:paraId="50453367" w14:textId="77777777" w:rsidR="004C0B3A" w:rsidRDefault="004C0B3A" w:rsidP="00147BBF">
            <w:pPr>
              <w:ind w:left="72"/>
            </w:pPr>
          </w:p>
        </w:tc>
        <w:tc>
          <w:tcPr>
            <w:tcW w:w="934" w:type="dxa"/>
          </w:tcPr>
          <w:p w14:paraId="09D1E251" w14:textId="77777777" w:rsidR="004C0B3A" w:rsidRDefault="004C0B3A" w:rsidP="00147BBF">
            <w:pPr>
              <w:ind w:left="72"/>
            </w:pPr>
          </w:p>
        </w:tc>
      </w:tr>
      <w:tr w:rsidR="004C0B3A" w14:paraId="232D796C" w14:textId="77777777" w:rsidTr="005F2A6F">
        <w:trPr>
          <w:trHeight w:hRule="exact" w:val="294"/>
        </w:trPr>
        <w:tc>
          <w:tcPr>
            <w:tcW w:w="2622" w:type="dxa"/>
          </w:tcPr>
          <w:p w14:paraId="6DD97A57" w14:textId="77777777" w:rsidR="004C0B3A" w:rsidRDefault="004C0B3A" w:rsidP="00147BBF">
            <w:pPr>
              <w:ind w:left="72"/>
            </w:pPr>
            <w:r>
              <w:t>Materials</w:t>
            </w:r>
          </w:p>
        </w:tc>
        <w:tc>
          <w:tcPr>
            <w:tcW w:w="1074" w:type="dxa"/>
          </w:tcPr>
          <w:p w14:paraId="4B375DC1" w14:textId="77777777" w:rsidR="004C0B3A" w:rsidRDefault="004C0B3A" w:rsidP="00147BBF">
            <w:pPr>
              <w:ind w:left="72"/>
            </w:pPr>
          </w:p>
        </w:tc>
        <w:tc>
          <w:tcPr>
            <w:tcW w:w="1216" w:type="dxa"/>
          </w:tcPr>
          <w:p w14:paraId="2614A296" w14:textId="77777777" w:rsidR="004C0B3A" w:rsidRDefault="004C0B3A" w:rsidP="00147BBF">
            <w:pPr>
              <w:ind w:left="72"/>
            </w:pPr>
          </w:p>
        </w:tc>
        <w:tc>
          <w:tcPr>
            <w:tcW w:w="1575" w:type="dxa"/>
          </w:tcPr>
          <w:p w14:paraId="00AE166F" w14:textId="77777777" w:rsidR="004C0B3A" w:rsidRDefault="004C0B3A" w:rsidP="00147BBF">
            <w:pPr>
              <w:ind w:left="72"/>
            </w:pPr>
          </w:p>
        </w:tc>
        <w:tc>
          <w:tcPr>
            <w:tcW w:w="1575" w:type="dxa"/>
          </w:tcPr>
          <w:p w14:paraId="319F4DCF" w14:textId="77777777" w:rsidR="004C0B3A" w:rsidRDefault="004C0B3A" w:rsidP="00147BBF">
            <w:pPr>
              <w:ind w:left="72"/>
            </w:pPr>
          </w:p>
        </w:tc>
        <w:tc>
          <w:tcPr>
            <w:tcW w:w="1289" w:type="dxa"/>
          </w:tcPr>
          <w:p w14:paraId="4778BB7E" w14:textId="77777777" w:rsidR="004C0B3A" w:rsidRDefault="004C0B3A" w:rsidP="00147BBF">
            <w:pPr>
              <w:ind w:left="72"/>
            </w:pPr>
          </w:p>
        </w:tc>
        <w:tc>
          <w:tcPr>
            <w:tcW w:w="989" w:type="dxa"/>
          </w:tcPr>
          <w:p w14:paraId="7DBDA613" w14:textId="77777777" w:rsidR="004C0B3A" w:rsidRDefault="004C0B3A" w:rsidP="00147BBF">
            <w:pPr>
              <w:ind w:left="72"/>
            </w:pPr>
          </w:p>
        </w:tc>
        <w:tc>
          <w:tcPr>
            <w:tcW w:w="989" w:type="dxa"/>
          </w:tcPr>
          <w:p w14:paraId="6F993291" w14:textId="77777777" w:rsidR="004C0B3A" w:rsidRDefault="004C0B3A" w:rsidP="00147BBF">
            <w:pPr>
              <w:ind w:left="72"/>
            </w:pPr>
          </w:p>
        </w:tc>
        <w:tc>
          <w:tcPr>
            <w:tcW w:w="934" w:type="dxa"/>
          </w:tcPr>
          <w:p w14:paraId="6335D4B1" w14:textId="77777777" w:rsidR="004C0B3A" w:rsidRDefault="004C0B3A" w:rsidP="00147BBF">
            <w:pPr>
              <w:ind w:left="72"/>
            </w:pPr>
          </w:p>
        </w:tc>
      </w:tr>
      <w:tr w:rsidR="004C0B3A" w14:paraId="1BE7F616" w14:textId="77777777" w:rsidTr="005F2A6F">
        <w:trPr>
          <w:trHeight w:hRule="exact" w:val="294"/>
        </w:trPr>
        <w:tc>
          <w:tcPr>
            <w:tcW w:w="2622" w:type="dxa"/>
          </w:tcPr>
          <w:p w14:paraId="2297E606" w14:textId="77777777" w:rsidR="004C0B3A" w:rsidRDefault="004C0B3A" w:rsidP="00147BBF">
            <w:pPr>
              <w:ind w:left="72"/>
            </w:pPr>
            <w:r>
              <w:t>Industrials</w:t>
            </w:r>
          </w:p>
        </w:tc>
        <w:tc>
          <w:tcPr>
            <w:tcW w:w="1074" w:type="dxa"/>
          </w:tcPr>
          <w:p w14:paraId="38603A17" w14:textId="77777777" w:rsidR="004C0B3A" w:rsidRDefault="004C0B3A" w:rsidP="00147BBF">
            <w:pPr>
              <w:ind w:left="72"/>
            </w:pPr>
          </w:p>
        </w:tc>
        <w:tc>
          <w:tcPr>
            <w:tcW w:w="1216" w:type="dxa"/>
          </w:tcPr>
          <w:p w14:paraId="5EA149E3" w14:textId="77777777" w:rsidR="004C0B3A" w:rsidRDefault="004C0B3A" w:rsidP="00147BBF">
            <w:pPr>
              <w:ind w:left="72"/>
            </w:pPr>
          </w:p>
        </w:tc>
        <w:tc>
          <w:tcPr>
            <w:tcW w:w="1575" w:type="dxa"/>
          </w:tcPr>
          <w:p w14:paraId="6C9C78E1" w14:textId="77777777" w:rsidR="004C0B3A" w:rsidRDefault="004C0B3A" w:rsidP="00147BBF">
            <w:pPr>
              <w:ind w:left="72"/>
            </w:pPr>
          </w:p>
        </w:tc>
        <w:tc>
          <w:tcPr>
            <w:tcW w:w="1575" w:type="dxa"/>
          </w:tcPr>
          <w:p w14:paraId="49D653C3" w14:textId="77777777" w:rsidR="004C0B3A" w:rsidRDefault="004C0B3A" w:rsidP="00147BBF">
            <w:pPr>
              <w:ind w:left="72"/>
            </w:pPr>
          </w:p>
        </w:tc>
        <w:tc>
          <w:tcPr>
            <w:tcW w:w="1289" w:type="dxa"/>
          </w:tcPr>
          <w:p w14:paraId="3E583BC7" w14:textId="77777777" w:rsidR="004C0B3A" w:rsidRDefault="004C0B3A" w:rsidP="00147BBF">
            <w:pPr>
              <w:ind w:left="72"/>
            </w:pPr>
          </w:p>
        </w:tc>
        <w:tc>
          <w:tcPr>
            <w:tcW w:w="989" w:type="dxa"/>
          </w:tcPr>
          <w:p w14:paraId="59FA1643" w14:textId="77777777" w:rsidR="004C0B3A" w:rsidRDefault="004C0B3A" w:rsidP="00147BBF">
            <w:pPr>
              <w:ind w:left="72"/>
            </w:pPr>
          </w:p>
        </w:tc>
        <w:tc>
          <w:tcPr>
            <w:tcW w:w="989" w:type="dxa"/>
          </w:tcPr>
          <w:p w14:paraId="6A34E16D" w14:textId="77777777" w:rsidR="004C0B3A" w:rsidRDefault="004C0B3A" w:rsidP="00147BBF">
            <w:pPr>
              <w:ind w:left="72"/>
            </w:pPr>
          </w:p>
        </w:tc>
        <w:tc>
          <w:tcPr>
            <w:tcW w:w="934" w:type="dxa"/>
          </w:tcPr>
          <w:p w14:paraId="09B911AE" w14:textId="77777777" w:rsidR="004C0B3A" w:rsidRDefault="004C0B3A" w:rsidP="00147BBF">
            <w:pPr>
              <w:ind w:left="72"/>
            </w:pPr>
          </w:p>
        </w:tc>
      </w:tr>
      <w:tr w:rsidR="004C0B3A" w14:paraId="62016E38" w14:textId="77777777" w:rsidTr="005F2A6F">
        <w:trPr>
          <w:trHeight w:hRule="exact" w:val="296"/>
        </w:trPr>
        <w:tc>
          <w:tcPr>
            <w:tcW w:w="2622" w:type="dxa"/>
          </w:tcPr>
          <w:p w14:paraId="2CD87479" w14:textId="77777777" w:rsidR="004C0B3A" w:rsidRDefault="004C0B3A" w:rsidP="00147BBF">
            <w:pPr>
              <w:ind w:left="72"/>
            </w:pPr>
            <w:r>
              <w:t>Consumer Discretionary</w:t>
            </w:r>
          </w:p>
        </w:tc>
        <w:tc>
          <w:tcPr>
            <w:tcW w:w="1074" w:type="dxa"/>
          </w:tcPr>
          <w:p w14:paraId="06F90E91" w14:textId="77777777" w:rsidR="004C0B3A" w:rsidRDefault="004C0B3A" w:rsidP="00147BBF">
            <w:pPr>
              <w:ind w:left="72"/>
            </w:pPr>
          </w:p>
        </w:tc>
        <w:tc>
          <w:tcPr>
            <w:tcW w:w="1216" w:type="dxa"/>
          </w:tcPr>
          <w:p w14:paraId="1BB08487" w14:textId="77777777" w:rsidR="004C0B3A" w:rsidRDefault="004C0B3A" w:rsidP="00147BBF">
            <w:pPr>
              <w:ind w:left="72"/>
            </w:pPr>
          </w:p>
        </w:tc>
        <w:tc>
          <w:tcPr>
            <w:tcW w:w="1575" w:type="dxa"/>
          </w:tcPr>
          <w:p w14:paraId="5DD8FD31" w14:textId="77777777" w:rsidR="004C0B3A" w:rsidRDefault="004C0B3A" w:rsidP="00147BBF">
            <w:pPr>
              <w:ind w:left="72"/>
            </w:pPr>
          </w:p>
        </w:tc>
        <w:tc>
          <w:tcPr>
            <w:tcW w:w="1575" w:type="dxa"/>
          </w:tcPr>
          <w:p w14:paraId="68762BF2" w14:textId="77777777" w:rsidR="004C0B3A" w:rsidRDefault="004C0B3A" w:rsidP="00147BBF">
            <w:pPr>
              <w:ind w:left="72"/>
            </w:pPr>
          </w:p>
        </w:tc>
        <w:tc>
          <w:tcPr>
            <w:tcW w:w="1289" w:type="dxa"/>
          </w:tcPr>
          <w:p w14:paraId="1880D961" w14:textId="77777777" w:rsidR="004C0B3A" w:rsidRDefault="004C0B3A" w:rsidP="00147BBF">
            <w:pPr>
              <w:ind w:left="72"/>
            </w:pPr>
          </w:p>
        </w:tc>
        <w:tc>
          <w:tcPr>
            <w:tcW w:w="989" w:type="dxa"/>
          </w:tcPr>
          <w:p w14:paraId="22201863" w14:textId="77777777" w:rsidR="004C0B3A" w:rsidRDefault="004C0B3A" w:rsidP="00147BBF">
            <w:pPr>
              <w:ind w:left="72"/>
            </w:pPr>
          </w:p>
        </w:tc>
        <w:tc>
          <w:tcPr>
            <w:tcW w:w="989" w:type="dxa"/>
          </w:tcPr>
          <w:p w14:paraId="44543FA4" w14:textId="77777777" w:rsidR="004C0B3A" w:rsidRDefault="004C0B3A" w:rsidP="00147BBF">
            <w:pPr>
              <w:ind w:left="72"/>
            </w:pPr>
          </w:p>
        </w:tc>
        <w:tc>
          <w:tcPr>
            <w:tcW w:w="934" w:type="dxa"/>
          </w:tcPr>
          <w:p w14:paraId="6F1A60D3" w14:textId="77777777" w:rsidR="004C0B3A" w:rsidRDefault="004C0B3A" w:rsidP="00147BBF">
            <w:pPr>
              <w:ind w:left="72"/>
            </w:pPr>
          </w:p>
        </w:tc>
      </w:tr>
      <w:tr w:rsidR="004C0B3A" w14:paraId="6D4D3AA9" w14:textId="77777777" w:rsidTr="005F2A6F">
        <w:trPr>
          <w:trHeight w:hRule="exact" w:val="296"/>
        </w:trPr>
        <w:tc>
          <w:tcPr>
            <w:tcW w:w="2622" w:type="dxa"/>
          </w:tcPr>
          <w:p w14:paraId="6BEE4603" w14:textId="77777777" w:rsidR="004C0B3A" w:rsidRDefault="004C0B3A" w:rsidP="00147BBF">
            <w:pPr>
              <w:ind w:left="72"/>
            </w:pPr>
            <w:r>
              <w:t>Consumer Staples</w:t>
            </w:r>
          </w:p>
        </w:tc>
        <w:tc>
          <w:tcPr>
            <w:tcW w:w="1074" w:type="dxa"/>
          </w:tcPr>
          <w:p w14:paraId="2F00E1F8" w14:textId="77777777" w:rsidR="004C0B3A" w:rsidRDefault="004C0B3A" w:rsidP="00147BBF">
            <w:pPr>
              <w:ind w:left="72"/>
            </w:pPr>
          </w:p>
        </w:tc>
        <w:tc>
          <w:tcPr>
            <w:tcW w:w="1216" w:type="dxa"/>
          </w:tcPr>
          <w:p w14:paraId="4FE9AAC1" w14:textId="77777777" w:rsidR="004C0B3A" w:rsidRDefault="004C0B3A" w:rsidP="00147BBF">
            <w:pPr>
              <w:ind w:left="72"/>
            </w:pPr>
          </w:p>
        </w:tc>
        <w:tc>
          <w:tcPr>
            <w:tcW w:w="1575" w:type="dxa"/>
          </w:tcPr>
          <w:p w14:paraId="524888C7" w14:textId="77777777" w:rsidR="004C0B3A" w:rsidRDefault="004C0B3A" w:rsidP="00147BBF">
            <w:pPr>
              <w:ind w:left="72"/>
            </w:pPr>
          </w:p>
        </w:tc>
        <w:tc>
          <w:tcPr>
            <w:tcW w:w="1575" w:type="dxa"/>
          </w:tcPr>
          <w:p w14:paraId="43B40BE4" w14:textId="77777777" w:rsidR="004C0B3A" w:rsidRDefault="004C0B3A" w:rsidP="00147BBF">
            <w:pPr>
              <w:ind w:left="72"/>
            </w:pPr>
          </w:p>
        </w:tc>
        <w:tc>
          <w:tcPr>
            <w:tcW w:w="1289" w:type="dxa"/>
          </w:tcPr>
          <w:p w14:paraId="6D38FC3F" w14:textId="77777777" w:rsidR="004C0B3A" w:rsidRDefault="004C0B3A" w:rsidP="00147BBF">
            <w:pPr>
              <w:ind w:left="72"/>
            </w:pPr>
          </w:p>
        </w:tc>
        <w:tc>
          <w:tcPr>
            <w:tcW w:w="989" w:type="dxa"/>
          </w:tcPr>
          <w:p w14:paraId="3E31F599" w14:textId="77777777" w:rsidR="004C0B3A" w:rsidRDefault="004C0B3A" w:rsidP="00147BBF">
            <w:pPr>
              <w:ind w:left="72"/>
            </w:pPr>
          </w:p>
        </w:tc>
        <w:tc>
          <w:tcPr>
            <w:tcW w:w="989" w:type="dxa"/>
          </w:tcPr>
          <w:p w14:paraId="1DA7BA0A" w14:textId="77777777" w:rsidR="004C0B3A" w:rsidRDefault="004C0B3A" w:rsidP="00147BBF">
            <w:pPr>
              <w:ind w:left="72"/>
            </w:pPr>
          </w:p>
        </w:tc>
        <w:tc>
          <w:tcPr>
            <w:tcW w:w="934" w:type="dxa"/>
          </w:tcPr>
          <w:p w14:paraId="4698C1BD" w14:textId="77777777" w:rsidR="004C0B3A" w:rsidRDefault="004C0B3A" w:rsidP="00147BBF">
            <w:pPr>
              <w:ind w:left="72"/>
            </w:pPr>
          </w:p>
        </w:tc>
      </w:tr>
      <w:tr w:rsidR="004C0B3A" w14:paraId="6064191E" w14:textId="77777777" w:rsidTr="005F2A6F">
        <w:trPr>
          <w:trHeight w:hRule="exact" w:val="296"/>
        </w:trPr>
        <w:tc>
          <w:tcPr>
            <w:tcW w:w="2622" w:type="dxa"/>
          </w:tcPr>
          <w:p w14:paraId="46D05EC7" w14:textId="77777777" w:rsidR="004C0B3A" w:rsidRDefault="004C0B3A" w:rsidP="00147BBF">
            <w:pPr>
              <w:ind w:left="72"/>
            </w:pPr>
            <w:r>
              <w:t>Health Care</w:t>
            </w:r>
          </w:p>
        </w:tc>
        <w:tc>
          <w:tcPr>
            <w:tcW w:w="1074" w:type="dxa"/>
          </w:tcPr>
          <w:p w14:paraId="42D0DC06" w14:textId="77777777" w:rsidR="004C0B3A" w:rsidRDefault="004C0B3A" w:rsidP="00147BBF">
            <w:pPr>
              <w:ind w:left="72"/>
            </w:pPr>
          </w:p>
        </w:tc>
        <w:tc>
          <w:tcPr>
            <w:tcW w:w="1216" w:type="dxa"/>
          </w:tcPr>
          <w:p w14:paraId="6195A2F3" w14:textId="77777777" w:rsidR="004C0B3A" w:rsidRDefault="004C0B3A" w:rsidP="00147BBF">
            <w:pPr>
              <w:ind w:left="72"/>
            </w:pPr>
          </w:p>
        </w:tc>
        <w:tc>
          <w:tcPr>
            <w:tcW w:w="1575" w:type="dxa"/>
          </w:tcPr>
          <w:p w14:paraId="44993D23" w14:textId="77777777" w:rsidR="004C0B3A" w:rsidRDefault="004C0B3A" w:rsidP="00147BBF">
            <w:pPr>
              <w:ind w:left="72"/>
            </w:pPr>
          </w:p>
        </w:tc>
        <w:tc>
          <w:tcPr>
            <w:tcW w:w="1575" w:type="dxa"/>
          </w:tcPr>
          <w:p w14:paraId="45CB4108" w14:textId="77777777" w:rsidR="004C0B3A" w:rsidRDefault="004C0B3A" w:rsidP="00147BBF">
            <w:pPr>
              <w:ind w:left="72"/>
            </w:pPr>
          </w:p>
        </w:tc>
        <w:tc>
          <w:tcPr>
            <w:tcW w:w="1289" w:type="dxa"/>
          </w:tcPr>
          <w:p w14:paraId="218A972A" w14:textId="77777777" w:rsidR="004C0B3A" w:rsidRDefault="004C0B3A" w:rsidP="00147BBF">
            <w:pPr>
              <w:ind w:left="72"/>
            </w:pPr>
          </w:p>
        </w:tc>
        <w:tc>
          <w:tcPr>
            <w:tcW w:w="989" w:type="dxa"/>
          </w:tcPr>
          <w:p w14:paraId="5CD5F621" w14:textId="77777777" w:rsidR="004C0B3A" w:rsidRDefault="004C0B3A" w:rsidP="00147BBF">
            <w:pPr>
              <w:ind w:left="72"/>
            </w:pPr>
          </w:p>
        </w:tc>
        <w:tc>
          <w:tcPr>
            <w:tcW w:w="989" w:type="dxa"/>
          </w:tcPr>
          <w:p w14:paraId="175041F5" w14:textId="77777777" w:rsidR="004C0B3A" w:rsidRDefault="004C0B3A" w:rsidP="00147BBF">
            <w:pPr>
              <w:ind w:left="72"/>
            </w:pPr>
          </w:p>
        </w:tc>
        <w:tc>
          <w:tcPr>
            <w:tcW w:w="934" w:type="dxa"/>
          </w:tcPr>
          <w:p w14:paraId="7CFF120B" w14:textId="77777777" w:rsidR="004C0B3A" w:rsidRDefault="004C0B3A" w:rsidP="00147BBF">
            <w:pPr>
              <w:ind w:left="72"/>
            </w:pPr>
          </w:p>
        </w:tc>
      </w:tr>
      <w:tr w:rsidR="004C0B3A" w14:paraId="22F78930" w14:textId="77777777" w:rsidTr="005F2A6F">
        <w:trPr>
          <w:trHeight w:hRule="exact" w:val="296"/>
        </w:trPr>
        <w:tc>
          <w:tcPr>
            <w:tcW w:w="2622" w:type="dxa"/>
          </w:tcPr>
          <w:p w14:paraId="7B248E1A" w14:textId="77777777" w:rsidR="004C0B3A" w:rsidRDefault="004C0B3A" w:rsidP="00147BBF">
            <w:pPr>
              <w:ind w:left="72"/>
            </w:pPr>
            <w:r>
              <w:t>Financials</w:t>
            </w:r>
          </w:p>
        </w:tc>
        <w:tc>
          <w:tcPr>
            <w:tcW w:w="1074" w:type="dxa"/>
          </w:tcPr>
          <w:p w14:paraId="446C8577" w14:textId="77777777" w:rsidR="004C0B3A" w:rsidRDefault="004C0B3A" w:rsidP="00147BBF">
            <w:pPr>
              <w:ind w:left="72"/>
            </w:pPr>
          </w:p>
        </w:tc>
        <w:tc>
          <w:tcPr>
            <w:tcW w:w="1216" w:type="dxa"/>
          </w:tcPr>
          <w:p w14:paraId="1248F030" w14:textId="77777777" w:rsidR="004C0B3A" w:rsidRDefault="004C0B3A" w:rsidP="00147BBF">
            <w:pPr>
              <w:ind w:left="72"/>
            </w:pPr>
          </w:p>
        </w:tc>
        <w:tc>
          <w:tcPr>
            <w:tcW w:w="1575" w:type="dxa"/>
          </w:tcPr>
          <w:p w14:paraId="13331FA2" w14:textId="77777777" w:rsidR="004C0B3A" w:rsidRDefault="004C0B3A" w:rsidP="00147BBF">
            <w:pPr>
              <w:ind w:left="72"/>
            </w:pPr>
          </w:p>
        </w:tc>
        <w:tc>
          <w:tcPr>
            <w:tcW w:w="1575" w:type="dxa"/>
          </w:tcPr>
          <w:p w14:paraId="2B513430" w14:textId="77777777" w:rsidR="004C0B3A" w:rsidRDefault="004C0B3A" w:rsidP="00147BBF">
            <w:pPr>
              <w:ind w:left="72"/>
            </w:pPr>
          </w:p>
        </w:tc>
        <w:tc>
          <w:tcPr>
            <w:tcW w:w="1289" w:type="dxa"/>
          </w:tcPr>
          <w:p w14:paraId="654BE0F7" w14:textId="77777777" w:rsidR="004C0B3A" w:rsidRDefault="004C0B3A" w:rsidP="00147BBF">
            <w:pPr>
              <w:ind w:left="72"/>
            </w:pPr>
          </w:p>
        </w:tc>
        <w:tc>
          <w:tcPr>
            <w:tcW w:w="989" w:type="dxa"/>
          </w:tcPr>
          <w:p w14:paraId="2B02412B" w14:textId="77777777" w:rsidR="004C0B3A" w:rsidRDefault="004C0B3A" w:rsidP="00147BBF">
            <w:pPr>
              <w:ind w:left="72"/>
            </w:pPr>
          </w:p>
        </w:tc>
        <w:tc>
          <w:tcPr>
            <w:tcW w:w="989" w:type="dxa"/>
          </w:tcPr>
          <w:p w14:paraId="108AD582" w14:textId="77777777" w:rsidR="004C0B3A" w:rsidRDefault="004C0B3A" w:rsidP="00147BBF">
            <w:pPr>
              <w:ind w:left="72"/>
            </w:pPr>
          </w:p>
        </w:tc>
        <w:tc>
          <w:tcPr>
            <w:tcW w:w="934" w:type="dxa"/>
          </w:tcPr>
          <w:p w14:paraId="392D8942" w14:textId="77777777" w:rsidR="004C0B3A" w:rsidRDefault="004C0B3A" w:rsidP="00147BBF">
            <w:pPr>
              <w:ind w:left="72"/>
            </w:pPr>
          </w:p>
        </w:tc>
      </w:tr>
      <w:tr w:rsidR="004C0B3A" w14:paraId="3C78E315" w14:textId="77777777" w:rsidTr="005F2A6F">
        <w:trPr>
          <w:trHeight w:hRule="exact" w:val="296"/>
        </w:trPr>
        <w:tc>
          <w:tcPr>
            <w:tcW w:w="2622" w:type="dxa"/>
          </w:tcPr>
          <w:p w14:paraId="0D56B29C" w14:textId="77777777" w:rsidR="004C0B3A" w:rsidRDefault="004C0B3A" w:rsidP="00147BBF">
            <w:pPr>
              <w:ind w:left="72"/>
            </w:pPr>
            <w:r>
              <w:t>Information Technology</w:t>
            </w:r>
          </w:p>
        </w:tc>
        <w:tc>
          <w:tcPr>
            <w:tcW w:w="1074" w:type="dxa"/>
          </w:tcPr>
          <w:p w14:paraId="520EB8AD" w14:textId="77777777" w:rsidR="004C0B3A" w:rsidRDefault="004C0B3A" w:rsidP="00147BBF">
            <w:pPr>
              <w:ind w:left="72"/>
            </w:pPr>
          </w:p>
        </w:tc>
        <w:tc>
          <w:tcPr>
            <w:tcW w:w="1216" w:type="dxa"/>
          </w:tcPr>
          <w:p w14:paraId="19CFB2EC" w14:textId="77777777" w:rsidR="004C0B3A" w:rsidRDefault="004C0B3A" w:rsidP="00147BBF">
            <w:pPr>
              <w:ind w:left="72"/>
            </w:pPr>
          </w:p>
        </w:tc>
        <w:tc>
          <w:tcPr>
            <w:tcW w:w="1575" w:type="dxa"/>
          </w:tcPr>
          <w:p w14:paraId="500FB4B1" w14:textId="77777777" w:rsidR="004C0B3A" w:rsidRDefault="004C0B3A" w:rsidP="00147BBF">
            <w:pPr>
              <w:ind w:left="72"/>
            </w:pPr>
          </w:p>
        </w:tc>
        <w:tc>
          <w:tcPr>
            <w:tcW w:w="1575" w:type="dxa"/>
          </w:tcPr>
          <w:p w14:paraId="0593C38B" w14:textId="77777777" w:rsidR="004C0B3A" w:rsidRDefault="004C0B3A" w:rsidP="00147BBF">
            <w:pPr>
              <w:ind w:left="72"/>
            </w:pPr>
          </w:p>
        </w:tc>
        <w:tc>
          <w:tcPr>
            <w:tcW w:w="1289" w:type="dxa"/>
          </w:tcPr>
          <w:p w14:paraId="10C16BCA" w14:textId="77777777" w:rsidR="004C0B3A" w:rsidRDefault="004C0B3A" w:rsidP="00147BBF">
            <w:pPr>
              <w:ind w:left="72"/>
            </w:pPr>
          </w:p>
        </w:tc>
        <w:tc>
          <w:tcPr>
            <w:tcW w:w="989" w:type="dxa"/>
          </w:tcPr>
          <w:p w14:paraId="6750D203" w14:textId="77777777" w:rsidR="004C0B3A" w:rsidRDefault="004C0B3A" w:rsidP="00147BBF">
            <w:pPr>
              <w:ind w:left="72"/>
            </w:pPr>
          </w:p>
        </w:tc>
        <w:tc>
          <w:tcPr>
            <w:tcW w:w="989" w:type="dxa"/>
          </w:tcPr>
          <w:p w14:paraId="2295AEAF" w14:textId="77777777" w:rsidR="004C0B3A" w:rsidRDefault="004C0B3A" w:rsidP="00147BBF">
            <w:pPr>
              <w:ind w:left="72"/>
            </w:pPr>
          </w:p>
        </w:tc>
        <w:tc>
          <w:tcPr>
            <w:tcW w:w="934" w:type="dxa"/>
          </w:tcPr>
          <w:p w14:paraId="635B3122" w14:textId="77777777" w:rsidR="004C0B3A" w:rsidRDefault="004C0B3A" w:rsidP="00147BBF">
            <w:pPr>
              <w:ind w:left="72"/>
            </w:pPr>
          </w:p>
        </w:tc>
      </w:tr>
      <w:tr w:rsidR="004C0B3A" w14:paraId="2CD6829E" w14:textId="77777777" w:rsidTr="005F2A6F">
        <w:trPr>
          <w:trHeight w:hRule="exact" w:val="296"/>
        </w:trPr>
        <w:tc>
          <w:tcPr>
            <w:tcW w:w="2622" w:type="dxa"/>
          </w:tcPr>
          <w:p w14:paraId="04AC6E88" w14:textId="77777777" w:rsidR="004C0B3A" w:rsidRDefault="004C0B3A" w:rsidP="00147BBF">
            <w:pPr>
              <w:ind w:left="72"/>
            </w:pPr>
            <w:r>
              <w:t>Communication Services</w:t>
            </w:r>
          </w:p>
        </w:tc>
        <w:tc>
          <w:tcPr>
            <w:tcW w:w="1074" w:type="dxa"/>
          </w:tcPr>
          <w:p w14:paraId="6618F8F9" w14:textId="77777777" w:rsidR="004C0B3A" w:rsidRDefault="004C0B3A" w:rsidP="00147BBF">
            <w:pPr>
              <w:ind w:left="72"/>
            </w:pPr>
          </w:p>
        </w:tc>
        <w:tc>
          <w:tcPr>
            <w:tcW w:w="1216" w:type="dxa"/>
          </w:tcPr>
          <w:p w14:paraId="671450AE" w14:textId="77777777" w:rsidR="004C0B3A" w:rsidRDefault="004C0B3A" w:rsidP="00147BBF">
            <w:pPr>
              <w:ind w:left="72"/>
            </w:pPr>
          </w:p>
        </w:tc>
        <w:tc>
          <w:tcPr>
            <w:tcW w:w="1575" w:type="dxa"/>
          </w:tcPr>
          <w:p w14:paraId="11681674" w14:textId="77777777" w:rsidR="004C0B3A" w:rsidRDefault="004C0B3A" w:rsidP="00147BBF">
            <w:pPr>
              <w:ind w:left="72"/>
            </w:pPr>
          </w:p>
        </w:tc>
        <w:tc>
          <w:tcPr>
            <w:tcW w:w="1575" w:type="dxa"/>
          </w:tcPr>
          <w:p w14:paraId="6132218D" w14:textId="77777777" w:rsidR="004C0B3A" w:rsidRDefault="004C0B3A" w:rsidP="00147BBF">
            <w:pPr>
              <w:ind w:left="72"/>
            </w:pPr>
          </w:p>
        </w:tc>
        <w:tc>
          <w:tcPr>
            <w:tcW w:w="1289" w:type="dxa"/>
          </w:tcPr>
          <w:p w14:paraId="5B3E0E04" w14:textId="77777777" w:rsidR="004C0B3A" w:rsidRDefault="004C0B3A" w:rsidP="00147BBF">
            <w:pPr>
              <w:ind w:left="72"/>
            </w:pPr>
          </w:p>
        </w:tc>
        <w:tc>
          <w:tcPr>
            <w:tcW w:w="989" w:type="dxa"/>
          </w:tcPr>
          <w:p w14:paraId="76AC8997" w14:textId="77777777" w:rsidR="004C0B3A" w:rsidRDefault="004C0B3A" w:rsidP="00147BBF">
            <w:pPr>
              <w:ind w:left="72"/>
            </w:pPr>
          </w:p>
        </w:tc>
        <w:tc>
          <w:tcPr>
            <w:tcW w:w="989" w:type="dxa"/>
          </w:tcPr>
          <w:p w14:paraId="54275366" w14:textId="77777777" w:rsidR="004C0B3A" w:rsidRDefault="004C0B3A" w:rsidP="00147BBF">
            <w:pPr>
              <w:ind w:left="72"/>
            </w:pPr>
          </w:p>
        </w:tc>
        <w:tc>
          <w:tcPr>
            <w:tcW w:w="934" w:type="dxa"/>
          </w:tcPr>
          <w:p w14:paraId="03B75F7A" w14:textId="77777777" w:rsidR="004C0B3A" w:rsidRDefault="004C0B3A" w:rsidP="00147BBF">
            <w:pPr>
              <w:ind w:left="72"/>
            </w:pPr>
          </w:p>
        </w:tc>
      </w:tr>
      <w:tr w:rsidR="004C0B3A" w14:paraId="42686BFA" w14:textId="77777777" w:rsidTr="005F2A6F">
        <w:trPr>
          <w:trHeight w:hRule="exact" w:val="296"/>
        </w:trPr>
        <w:tc>
          <w:tcPr>
            <w:tcW w:w="2622" w:type="dxa"/>
          </w:tcPr>
          <w:p w14:paraId="3C5DC330" w14:textId="77777777" w:rsidR="004C0B3A" w:rsidRDefault="004C0B3A" w:rsidP="00147BBF">
            <w:pPr>
              <w:ind w:left="72"/>
            </w:pPr>
            <w:r>
              <w:t>Utilities</w:t>
            </w:r>
          </w:p>
        </w:tc>
        <w:tc>
          <w:tcPr>
            <w:tcW w:w="1074" w:type="dxa"/>
          </w:tcPr>
          <w:p w14:paraId="7415CF77" w14:textId="77777777" w:rsidR="004C0B3A" w:rsidRDefault="004C0B3A" w:rsidP="00147BBF">
            <w:pPr>
              <w:ind w:left="72"/>
            </w:pPr>
          </w:p>
        </w:tc>
        <w:tc>
          <w:tcPr>
            <w:tcW w:w="1216" w:type="dxa"/>
          </w:tcPr>
          <w:p w14:paraId="03C50FEE" w14:textId="77777777" w:rsidR="004C0B3A" w:rsidRDefault="004C0B3A" w:rsidP="00147BBF">
            <w:pPr>
              <w:ind w:left="72"/>
            </w:pPr>
          </w:p>
        </w:tc>
        <w:tc>
          <w:tcPr>
            <w:tcW w:w="1575" w:type="dxa"/>
          </w:tcPr>
          <w:p w14:paraId="3A00CF24" w14:textId="77777777" w:rsidR="004C0B3A" w:rsidRDefault="004C0B3A" w:rsidP="00147BBF">
            <w:pPr>
              <w:ind w:left="72"/>
            </w:pPr>
          </w:p>
        </w:tc>
        <w:tc>
          <w:tcPr>
            <w:tcW w:w="1575" w:type="dxa"/>
          </w:tcPr>
          <w:p w14:paraId="4C175BF6" w14:textId="77777777" w:rsidR="004C0B3A" w:rsidRDefault="004C0B3A" w:rsidP="00147BBF">
            <w:pPr>
              <w:ind w:left="72"/>
            </w:pPr>
          </w:p>
        </w:tc>
        <w:tc>
          <w:tcPr>
            <w:tcW w:w="1289" w:type="dxa"/>
          </w:tcPr>
          <w:p w14:paraId="372FDBF0" w14:textId="77777777" w:rsidR="004C0B3A" w:rsidRDefault="004C0B3A" w:rsidP="00147BBF">
            <w:pPr>
              <w:ind w:left="72"/>
            </w:pPr>
          </w:p>
        </w:tc>
        <w:tc>
          <w:tcPr>
            <w:tcW w:w="989" w:type="dxa"/>
          </w:tcPr>
          <w:p w14:paraId="42154B6C" w14:textId="77777777" w:rsidR="004C0B3A" w:rsidRDefault="004C0B3A" w:rsidP="00147BBF">
            <w:pPr>
              <w:ind w:left="72"/>
            </w:pPr>
          </w:p>
        </w:tc>
        <w:tc>
          <w:tcPr>
            <w:tcW w:w="989" w:type="dxa"/>
          </w:tcPr>
          <w:p w14:paraId="45FB41C8" w14:textId="77777777" w:rsidR="004C0B3A" w:rsidRDefault="004C0B3A" w:rsidP="00147BBF">
            <w:pPr>
              <w:ind w:left="72"/>
            </w:pPr>
          </w:p>
        </w:tc>
        <w:tc>
          <w:tcPr>
            <w:tcW w:w="934" w:type="dxa"/>
          </w:tcPr>
          <w:p w14:paraId="53175D70" w14:textId="77777777" w:rsidR="004C0B3A" w:rsidRDefault="004C0B3A" w:rsidP="00147BBF">
            <w:pPr>
              <w:ind w:left="72"/>
            </w:pPr>
          </w:p>
        </w:tc>
      </w:tr>
      <w:tr w:rsidR="004C0B3A" w14:paraId="7BE4A03E" w14:textId="77777777" w:rsidTr="005F2A6F">
        <w:trPr>
          <w:trHeight w:hRule="exact" w:val="296"/>
        </w:trPr>
        <w:tc>
          <w:tcPr>
            <w:tcW w:w="2622" w:type="dxa"/>
          </w:tcPr>
          <w:p w14:paraId="3B032AF1" w14:textId="77777777" w:rsidR="004C0B3A" w:rsidRDefault="004C0B3A" w:rsidP="00147BBF">
            <w:pPr>
              <w:ind w:left="72"/>
            </w:pPr>
            <w:r>
              <w:t>Real Estate</w:t>
            </w:r>
          </w:p>
        </w:tc>
        <w:tc>
          <w:tcPr>
            <w:tcW w:w="1074" w:type="dxa"/>
          </w:tcPr>
          <w:p w14:paraId="03932038" w14:textId="77777777" w:rsidR="004C0B3A" w:rsidRDefault="004C0B3A" w:rsidP="00147BBF">
            <w:pPr>
              <w:ind w:left="72"/>
            </w:pPr>
          </w:p>
        </w:tc>
        <w:tc>
          <w:tcPr>
            <w:tcW w:w="1216" w:type="dxa"/>
          </w:tcPr>
          <w:p w14:paraId="3E47AE74" w14:textId="77777777" w:rsidR="004C0B3A" w:rsidRDefault="004C0B3A" w:rsidP="00147BBF">
            <w:pPr>
              <w:ind w:left="72"/>
            </w:pPr>
          </w:p>
        </w:tc>
        <w:tc>
          <w:tcPr>
            <w:tcW w:w="1575" w:type="dxa"/>
          </w:tcPr>
          <w:p w14:paraId="5EFC7520" w14:textId="77777777" w:rsidR="004C0B3A" w:rsidRDefault="004C0B3A" w:rsidP="00147BBF">
            <w:pPr>
              <w:ind w:left="72"/>
            </w:pPr>
          </w:p>
        </w:tc>
        <w:tc>
          <w:tcPr>
            <w:tcW w:w="1575" w:type="dxa"/>
          </w:tcPr>
          <w:p w14:paraId="1626366D" w14:textId="77777777" w:rsidR="004C0B3A" w:rsidRDefault="004C0B3A" w:rsidP="00147BBF">
            <w:pPr>
              <w:ind w:left="72"/>
            </w:pPr>
          </w:p>
        </w:tc>
        <w:tc>
          <w:tcPr>
            <w:tcW w:w="1289" w:type="dxa"/>
          </w:tcPr>
          <w:p w14:paraId="5302B95B" w14:textId="77777777" w:rsidR="004C0B3A" w:rsidRDefault="004C0B3A" w:rsidP="00147BBF">
            <w:pPr>
              <w:ind w:left="72"/>
            </w:pPr>
          </w:p>
        </w:tc>
        <w:tc>
          <w:tcPr>
            <w:tcW w:w="989" w:type="dxa"/>
          </w:tcPr>
          <w:p w14:paraId="2A8DB605" w14:textId="77777777" w:rsidR="004C0B3A" w:rsidRDefault="004C0B3A" w:rsidP="00147BBF">
            <w:pPr>
              <w:ind w:left="72"/>
            </w:pPr>
          </w:p>
        </w:tc>
        <w:tc>
          <w:tcPr>
            <w:tcW w:w="989" w:type="dxa"/>
          </w:tcPr>
          <w:p w14:paraId="198CAF1E" w14:textId="77777777" w:rsidR="004C0B3A" w:rsidRDefault="004C0B3A" w:rsidP="00147BBF">
            <w:pPr>
              <w:ind w:left="72"/>
            </w:pPr>
          </w:p>
        </w:tc>
        <w:tc>
          <w:tcPr>
            <w:tcW w:w="934" w:type="dxa"/>
          </w:tcPr>
          <w:p w14:paraId="4526C872" w14:textId="77777777" w:rsidR="004C0B3A" w:rsidRDefault="004C0B3A" w:rsidP="00147BBF">
            <w:pPr>
              <w:ind w:left="72"/>
            </w:pPr>
          </w:p>
        </w:tc>
      </w:tr>
      <w:tr w:rsidR="004C0B3A" w14:paraId="7F5B8BD3" w14:textId="77777777" w:rsidTr="005F2A6F">
        <w:trPr>
          <w:trHeight w:hRule="exact" w:val="296"/>
        </w:trPr>
        <w:tc>
          <w:tcPr>
            <w:tcW w:w="2622" w:type="dxa"/>
          </w:tcPr>
          <w:p w14:paraId="0CE45AC5" w14:textId="77777777" w:rsidR="004C0B3A" w:rsidRPr="00127E43" w:rsidRDefault="004C0B3A" w:rsidP="00147BBF">
            <w:pPr>
              <w:ind w:left="72"/>
              <w:rPr>
                <w:b/>
              </w:rPr>
            </w:pPr>
            <w:r>
              <w:rPr>
                <w:b/>
              </w:rPr>
              <w:t>Total</w:t>
            </w:r>
          </w:p>
        </w:tc>
        <w:tc>
          <w:tcPr>
            <w:tcW w:w="1074" w:type="dxa"/>
          </w:tcPr>
          <w:p w14:paraId="2F7AEEF1" w14:textId="77777777" w:rsidR="004C0B3A" w:rsidRDefault="004C0B3A" w:rsidP="00147BBF">
            <w:pPr>
              <w:ind w:left="72"/>
            </w:pPr>
          </w:p>
        </w:tc>
        <w:tc>
          <w:tcPr>
            <w:tcW w:w="1216" w:type="dxa"/>
          </w:tcPr>
          <w:p w14:paraId="1A2D4FF2" w14:textId="77777777" w:rsidR="004C0B3A" w:rsidRDefault="004C0B3A" w:rsidP="00147BBF">
            <w:pPr>
              <w:ind w:left="72"/>
            </w:pPr>
          </w:p>
        </w:tc>
        <w:tc>
          <w:tcPr>
            <w:tcW w:w="1575" w:type="dxa"/>
          </w:tcPr>
          <w:p w14:paraId="5760B9D3" w14:textId="77777777" w:rsidR="004C0B3A" w:rsidRDefault="004C0B3A" w:rsidP="00147BBF">
            <w:pPr>
              <w:ind w:left="72"/>
            </w:pPr>
          </w:p>
        </w:tc>
        <w:tc>
          <w:tcPr>
            <w:tcW w:w="1575" w:type="dxa"/>
          </w:tcPr>
          <w:p w14:paraId="34C5B55C" w14:textId="77777777" w:rsidR="004C0B3A" w:rsidRDefault="004C0B3A" w:rsidP="00147BBF">
            <w:pPr>
              <w:ind w:left="72"/>
            </w:pPr>
          </w:p>
        </w:tc>
        <w:tc>
          <w:tcPr>
            <w:tcW w:w="1289" w:type="dxa"/>
          </w:tcPr>
          <w:p w14:paraId="1FCB5EDE" w14:textId="77777777" w:rsidR="004C0B3A" w:rsidRDefault="004C0B3A" w:rsidP="00147BBF">
            <w:pPr>
              <w:ind w:left="72"/>
            </w:pPr>
          </w:p>
        </w:tc>
        <w:tc>
          <w:tcPr>
            <w:tcW w:w="989" w:type="dxa"/>
          </w:tcPr>
          <w:p w14:paraId="58033952" w14:textId="77777777" w:rsidR="004C0B3A" w:rsidRDefault="004C0B3A" w:rsidP="00147BBF">
            <w:pPr>
              <w:ind w:left="72"/>
            </w:pPr>
          </w:p>
        </w:tc>
        <w:tc>
          <w:tcPr>
            <w:tcW w:w="989" w:type="dxa"/>
          </w:tcPr>
          <w:p w14:paraId="0EBAF45B" w14:textId="77777777" w:rsidR="004C0B3A" w:rsidRDefault="004C0B3A" w:rsidP="00147BBF">
            <w:pPr>
              <w:ind w:left="72"/>
            </w:pPr>
          </w:p>
        </w:tc>
        <w:tc>
          <w:tcPr>
            <w:tcW w:w="934" w:type="dxa"/>
          </w:tcPr>
          <w:p w14:paraId="353CFA4F" w14:textId="77777777" w:rsidR="004C0B3A" w:rsidRDefault="004C0B3A" w:rsidP="00147BBF">
            <w:pPr>
              <w:ind w:left="72"/>
            </w:pPr>
          </w:p>
        </w:tc>
      </w:tr>
    </w:tbl>
    <w:p w14:paraId="761029C4" w14:textId="77777777" w:rsidR="004C0B3A" w:rsidRDefault="004C0B3A" w:rsidP="00147BBF">
      <w:pPr>
        <w:pStyle w:val="BodyText"/>
        <w:ind w:left="72"/>
      </w:pPr>
    </w:p>
    <w:p w14:paraId="651F37D1" w14:textId="67AFA8C1"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2</w:t>
      </w:r>
      <w:r w:rsidR="004C6D09">
        <w:rPr>
          <w:sz w:val="20"/>
        </w:rPr>
        <w:t>6</w:t>
      </w:r>
      <w:r>
        <w:rPr>
          <w:sz w:val="20"/>
        </w:rPr>
        <w:t>) please provide the amount invested and return of individual co-investment opportunities invested in based on Enterprise Value of the company invested at the time of purchase. Please provide commentary.</w:t>
      </w:r>
    </w:p>
    <w:tbl>
      <w:tblPr>
        <w:tblW w:w="1256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6"/>
        <w:gridCol w:w="1377"/>
        <w:gridCol w:w="1610"/>
        <w:gridCol w:w="1610"/>
        <w:gridCol w:w="1607"/>
        <w:gridCol w:w="1610"/>
        <w:gridCol w:w="1013"/>
        <w:gridCol w:w="1013"/>
        <w:gridCol w:w="957"/>
      </w:tblGrid>
      <w:tr w:rsidR="004C0B3A" w14:paraId="60D249DD" w14:textId="77777777" w:rsidTr="005F2A6F">
        <w:trPr>
          <w:trHeight w:hRule="exact" w:val="775"/>
        </w:trPr>
        <w:tc>
          <w:tcPr>
            <w:tcW w:w="1766" w:type="dxa"/>
            <w:shd w:val="clear" w:color="auto" w:fill="001F5F"/>
            <w:vAlign w:val="bottom"/>
          </w:tcPr>
          <w:p w14:paraId="79AD3140" w14:textId="77777777" w:rsidR="004C0B3A" w:rsidRDefault="004C0B3A" w:rsidP="00147BBF">
            <w:pPr>
              <w:pStyle w:val="TableParagraph"/>
              <w:spacing w:before="0"/>
              <w:ind w:left="72"/>
            </w:pPr>
          </w:p>
          <w:p w14:paraId="04476CC6" w14:textId="77777777" w:rsidR="004C0B3A" w:rsidRDefault="004C0B3A" w:rsidP="00147BBF">
            <w:pPr>
              <w:pStyle w:val="TableParagraph"/>
              <w:spacing w:before="0"/>
              <w:ind w:left="72"/>
              <w:rPr>
                <w:b/>
                <w:sz w:val="20"/>
              </w:rPr>
            </w:pPr>
            <w:r>
              <w:rPr>
                <w:b/>
                <w:color w:val="FFFFFF"/>
                <w:sz w:val="20"/>
              </w:rPr>
              <w:t>Enterprise Value</w:t>
            </w:r>
          </w:p>
        </w:tc>
        <w:tc>
          <w:tcPr>
            <w:tcW w:w="1377" w:type="dxa"/>
            <w:shd w:val="clear" w:color="auto" w:fill="001F5F"/>
            <w:vAlign w:val="bottom"/>
          </w:tcPr>
          <w:p w14:paraId="6E25B98E" w14:textId="77777777" w:rsidR="004C0B3A" w:rsidRDefault="004C0B3A" w:rsidP="005F2A6F">
            <w:pPr>
              <w:pStyle w:val="TableParagraph"/>
              <w:spacing w:before="0"/>
              <w:ind w:left="72"/>
              <w:rPr>
                <w:b/>
                <w:sz w:val="20"/>
              </w:rPr>
            </w:pPr>
            <w:r>
              <w:rPr>
                <w:b/>
                <w:color w:val="FFFFFF"/>
                <w:w w:val="95"/>
                <w:sz w:val="20"/>
              </w:rPr>
              <w:t>Funds Included</w:t>
            </w:r>
          </w:p>
        </w:tc>
        <w:tc>
          <w:tcPr>
            <w:tcW w:w="1610" w:type="dxa"/>
            <w:shd w:val="clear" w:color="auto" w:fill="001F5F"/>
            <w:vAlign w:val="bottom"/>
          </w:tcPr>
          <w:p w14:paraId="66DDFFD6" w14:textId="77777777" w:rsidR="004C0B3A" w:rsidRDefault="004C0B3A" w:rsidP="005F2A6F">
            <w:pPr>
              <w:pStyle w:val="TableParagraph"/>
              <w:spacing w:before="0"/>
              <w:ind w:left="72"/>
              <w:rPr>
                <w:b/>
                <w:sz w:val="20"/>
              </w:rPr>
            </w:pPr>
            <w:r>
              <w:rPr>
                <w:b/>
                <w:color w:val="FFFFFF"/>
                <w:sz w:val="20"/>
              </w:rPr>
              <w:t>Drawdown in US$</w:t>
            </w:r>
          </w:p>
        </w:tc>
        <w:tc>
          <w:tcPr>
            <w:tcW w:w="1610" w:type="dxa"/>
            <w:shd w:val="clear" w:color="auto" w:fill="001F5F"/>
            <w:vAlign w:val="bottom"/>
          </w:tcPr>
          <w:p w14:paraId="6DACB59E" w14:textId="77777777" w:rsidR="004C0B3A" w:rsidRDefault="004C0B3A" w:rsidP="005F2A6F">
            <w:pPr>
              <w:pStyle w:val="TableParagraph"/>
              <w:spacing w:before="0"/>
              <w:ind w:left="72"/>
              <w:rPr>
                <w:b/>
                <w:sz w:val="20"/>
              </w:rPr>
            </w:pPr>
            <w:r>
              <w:rPr>
                <w:b/>
                <w:color w:val="FFFFFF"/>
                <w:sz w:val="20"/>
              </w:rPr>
              <w:t>Invested Capital in US$</w:t>
            </w:r>
          </w:p>
        </w:tc>
        <w:tc>
          <w:tcPr>
            <w:tcW w:w="1607" w:type="dxa"/>
            <w:shd w:val="clear" w:color="auto" w:fill="001F5F"/>
            <w:vAlign w:val="bottom"/>
          </w:tcPr>
          <w:p w14:paraId="0F0D01FA" w14:textId="77777777" w:rsidR="004C0B3A" w:rsidRDefault="004C0B3A" w:rsidP="005F2A6F">
            <w:pPr>
              <w:pStyle w:val="TableParagraph"/>
              <w:spacing w:before="0"/>
              <w:ind w:left="72"/>
              <w:rPr>
                <w:b/>
                <w:sz w:val="20"/>
              </w:rPr>
            </w:pPr>
            <w:r>
              <w:rPr>
                <w:b/>
                <w:color w:val="FFFFFF"/>
                <w:w w:val="95"/>
                <w:sz w:val="20"/>
              </w:rPr>
              <w:t xml:space="preserve">Distributed </w:t>
            </w:r>
            <w:r>
              <w:rPr>
                <w:b/>
                <w:color w:val="FFFFFF"/>
                <w:sz w:val="20"/>
              </w:rPr>
              <w:t>in US$</w:t>
            </w:r>
          </w:p>
        </w:tc>
        <w:tc>
          <w:tcPr>
            <w:tcW w:w="1610" w:type="dxa"/>
            <w:shd w:val="clear" w:color="auto" w:fill="001F5F"/>
            <w:vAlign w:val="bottom"/>
          </w:tcPr>
          <w:p w14:paraId="01118607" w14:textId="77777777" w:rsidR="004C0B3A" w:rsidRDefault="004C0B3A" w:rsidP="005F2A6F">
            <w:pPr>
              <w:pStyle w:val="TableParagraph"/>
              <w:spacing w:before="0"/>
              <w:ind w:left="72"/>
            </w:pPr>
          </w:p>
          <w:p w14:paraId="3881DB68" w14:textId="77777777" w:rsidR="004C0B3A" w:rsidRDefault="004C0B3A" w:rsidP="005F2A6F">
            <w:pPr>
              <w:pStyle w:val="TableParagraph"/>
              <w:spacing w:before="0"/>
              <w:ind w:left="72"/>
              <w:rPr>
                <w:b/>
                <w:sz w:val="20"/>
              </w:rPr>
            </w:pPr>
            <w:r>
              <w:rPr>
                <w:b/>
                <w:color w:val="FFFFFF"/>
                <w:sz w:val="20"/>
              </w:rPr>
              <w:t>NAV in US$</w:t>
            </w:r>
          </w:p>
        </w:tc>
        <w:tc>
          <w:tcPr>
            <w:tcW w:w="1013" w:type="dxa"/>
            <w:shd w:val="clear" w:color="auto" w:fill="001F5F"/>
            <w:vAlign w:val="bottom"/>
          </w:tcPr>
          <w:p w14:paraId="4D9E46A8" w14:textId="77777777" w:rsidR="004C0B3A" w:rsidRDefault="004C0B3A" w:rsidP="005F2A6F">
            <w:pPr>
              <w:pStyle w:val="TableParagraph"/>
              <w:spacing w:before="0"/>
              <w:ind w:left="72"/>
              <w:rPr>
                <w:sz w:val="30"/>
              </w:rPr>
            </w:pPr>
            <w:r>
              <w:rPr>
                <w:b/>
                <w:color w:val="FFFFFF"/>
                <w:sz w:val="20"/>
              </w:rPr>
              <w:t>% NAV</w:t>
            </w:r>
          </w:p>
        </w:tc>
        <w:tc>
          <w:tcPr>
            <w:tcW w:w="1013" w:type="dxa"/>
            <w:shd w:val="clear" w:color="auto" w:fill="001F5F"/>
            <w:vAlign w:val="bottom"/>
          </w:tcPr>
          <w:p w14:paraId="23F7881D" w14:textId="77777777" w:rsidR="004C0B3A" w:rsidRDefault="004C0B3A" w:rsidP="005F2A6F">
            <w:pPr>
              <w:pStyle w:val="TableParagraph"/>
              <w:spacing w:before="0"/>
              <w:ind w:left="72"/>
              <w:rPr>
                <w:b/>
                <w:sz w:val="20"/>
              </w:rPr>
            </w:pPr>
            <w:r>
              <w:rPr>
                <w:b/>
                <w:color w:val="FFFFFF"/>
                <w:sz w:val="20"/>
              </w:rPr>
              <w:t>Gross TVPI</w:t>
            </w:r>
          </w:p>
        </w:tc>
        <w:tc>
          <w:tcPr>
            <w:tcW w:w="957" w:type="dxa"/>
            <w:shd w:val="clear" w:color="auto" w:fill="001F5F"/>
            <w:vAlign w:val="bottom"/>
          </w:tcPr>
          <w:p w14:paraId="701B427B" w14:textId="77777777" w:rsidR="004C0B3A" w:rsidRDefault="004C0B3A" w:rsidP="005F2A6F">
            <w:pPr>
              <w:pStyle w:val="TableParagraph"/>
              <w:spacing w:before="0"/>
              <w:ind w:left="72"/>
              <w:rPr>
                <w:b/>
                <w:sz w:val="20"/>
              </w:rPr>
            </w:pPr>
            <w:r>
              <w:rPr>
                <w:b/>
                <w:color w:val="FFFFFF"/>
                <w:sz w:val="20"/>
              </w:rPr>
              <w:t>Gross IRR</w:t>
            </w:r>
          </w:p>
        </w:tc>
      </w:tr>
      <w:tr w:rsidR="004C0B3A" w14:paraId="1DBA7C3F" w14:textId="77777777" w:rsidTr="005F2A6F">
        <w:trPr>
          <w:trHeight w:hRule="exact" w:val="263"/>
        </w:trPr>
        <w:tc>
          <w:tcPr>
            <w:tcW w:w="1766" w:type="dxa"/>
          </w:tcPr>
          <w:p w14:paraId="7E6893C0" w14:textId="77777777" w:rsidR="004C0B3A" w:rsidRDefault="004C0B3A" w:rsidP="00147BBF">
            <w:pPr>
              <w:ind w:left="72"/>
            </w:pPr>
            <w:r>
              <w:t>&lt; $500M</w:t>
            </w:r>
          </w:p>
        </w:tc>
        <w:tc>
          <w:tcPr>
            <w:tcW w:w="1377" w:type="dxa"/>
          </w:tcPr>
          <w:p w14:paraId="0CF91F3E" w14:textId="77777777" w:rsidR="004C0B3A" w:rsidRDefault="004C0B3A" w:rsidP="004C0B3A"/>
        </w:tc>
        <w:tc>
          <w:tcPr>
            <w:tcW w:w="1610" w:type="dxa"/>
          </w:tcPr>
          <w:p w14:paraId="4C3055FB" w14:textId="77777777" w:rsidR="004C0B3A" w:rsidRDefault="004C0B3A" w:rsidP="004C0B3A"/>
        </w:tc>
        <w:tc>
          <w:tcPr>
            <w:tcW w:w="1610" w:type="dxa"/>
          </w:tcPr>
          <w:p w14:paraId="755F4A75" w14:textId="77777777" w:rsidR="004C0B3A" w:rsidRDefault="004C0B3A" w:rsidP="004C0B3A"/>
        </w:tc>
        <w:tc>
          <w:tcPr>
            <w:tcW w:w="1607" w:type="dxa"/>
          </w:tcPr>
          <w:p w14:paraId="63B86742" w14:textId="77777777" w:rsidR="004C0B3A" w:rsidRDefault="004C0B3A" w:rsidP="004C0B3A"/>
        </w:tc>
        <w:tc>
          <w:tcPr>
            <w:tcW w:w="1610" w:type="dxa"/>
          </w:tcPr>
          <w:p w14:paraId="345E3973" w14:textId="77777777" w:rsidR="004C0B3A" w:rsidRDefault="004C0B3A" w:rsidP="004C0B3A"/>
        </w:tc>
        <w:tc>
          <w:tcPr>
            <w:tcW w:w="1013" w:type="dxa"/>
          </w:tcPr>
          <w:p w14:paraId="1DCECEE4" w14:textId="77777777" w:rsidR="004C0B3A" w:rsidRDefault="004C0B3A" w:rsidP="004C0B3A"/>
        </w:tc>
        <w:tc>
          <w:tcPr>
            <w:tcW w:w="1013" w:type="dxa"/>
          </w:tcPr>
          <w:p w14:paraId="21E3B9B3" w14:textId="77777777" w:rsidR="004C0B3A" w:rsidRDefault="004C0B3A" w:rsidP="004C0B3A"/>
        </w:tc>
        <w:tc>
          <w:tcPr>
            <w:tcW w:w="957" w:type="dxa"/>
          </w:tcPr>
          <w:p w14:paraId="3857DCB2" w14:textId="77777777" w:rsidR="004C0B3A" w:rsidRDefault="004C0B3A" w:rsidP="004C0B3A"/>
        </w:tc>
      </w:tr>
      <w:tr w:rsidR="004C0B3A" w14:paraId="2477E78C" w14:textId="77777777" w:rsidTr="005F2A6F">
        <w:trPr>
          <w:trHeight w:hRule="exact" w:val="263"/>
        </w:trPr>
        <w:tc>
          <w:tcPr>
            <w:tcW w:w="1766" w:type="dxa"/>
          </w:tcPr>
          <w:p w14:paraId="163D3FBA" w14:textId="77777777" w:rsidR="004C0B3A" w:rsidRDefault="004C0B3A" w:rsidP="00147BBF">
            <w:pPr>
              <w:ind w:left="72"/>
            </w:pPr>
            <w:r>
              <w:t>$501M - $750M</w:t>
            </w:r>
          </w:p>
        </w:tc>
        <w:tc>
          <w:tcPr>
            <w:tcW w:w="1377" w:type="dxa"/>
          </w:tcPr>
          <w:p w14:paraId="46C276F2" w14:textId="77777777" w:rsidR="004C0B3A" w:rsidRDefault="004C0B3A" w:rsidP="004C0B3A"/>
        </w:tc>
        <w:tc>
          <w:tcPr>
            <w:tcW w:w="1610" w:type="dxa"/>
          </w:tcPr>
          <w:p w14:paraId="2D59FA7B" w14:textId="77777777" w:rsidR="004C0B3A" w:rsidRDefault="004C0B3A" w:rsidP="004C0B3A"/>
        </w:tc>
        <w:tc>
          <w:tcPr>
            <w:tcW w:w="1610" w:type="dxa"/>
          </w:tcPr>
          <w:p w14:paraId="6FEB0EFB" w14:textId="77777777" w:rsidR="004C0B3A" w:rsidRDefault="004C0B3A" w:rsidP="004C0B3A"/>
        </w:tc>
        <w:tc>
          <w:tcPr>
            <w:tcW w:w="1607" w:type="dxa"/>
          </w:tcPr>
          <w:p w14:paraId="27AAAC45" w14:textId="77777777" w:rsidR="004C0B3A" w:rsidRDefault="004C0B3A" w:rsidP="004C0B3A"/>
        </w:tc>
        <w:tc>
          <w:tcPr>
            <w:tcW w:w="1610" w:type="dxa"/>
          </w:tcPr>
          <w:p w14:paraId="599F9AEC" w14:textId="77777777" w:rsidR="004C0B3A" w:rsidRDefault="004C0B3A" w:rsidP="004C0B3A"/>
        </w:tc>
        <w:tc>
          <w:tcPr>
            <w:tcW w:w="1013" w:type="dxa"/>
          </w:tcPr>
          <w:p w14:paraId="5B0730FD" w14:textId="77777777" w:rsidR="004C0B3A" w:rsidRDefault="004C0B3A" w:rsidP="004C0B3A"/>
        </w:tc>
        <w:tc>
          <w:tcPr>
            <w:tcW w:w="1013" w:type="dxa"/>
          </w:tcPr>
          <w:p w14:paraId="3DEF5145" w14:textId="77777777" w:rsidR="004C0B3A" w:rsidRDefault="004C0B3A" w:rsidP="004C0B3A"/>
        </w:tc>
        <w:tc>
          <w:tcPr>
            <w:tcW w:w="957" w:type="dxa"/>
          </w:tcPr>
          <w:p w14:paraId="210DAB78" w14:textId="77777777" w:rsidR="004C0B3A" w:rsidRDefault="004C0B3A" w:rsidP="004C0B3A"/>
        </w:tc>
      </w:tr>
      <w:tr w:rsidR="004C0B3A" w14:paraId="5346FC2D" w14:textId="77777777" w:rsidTr="005F2A6F">
        <w:trPr>
          <w:trHeight w:hRule="exact" w:val="263"/>
        </w:trPr>
        <w:tc>
          <w:tcPr>
            <w:tcW w:w="1766" w:type="dxa"/>
          </w:tcPr>
          <w:p w14:paraId="26FAAE3E" w14:textId="77777777" w:rsidR="004C0B3A" w:rsidRDefault="004C0B3A" w:rsidP="00147BBF">
            <w:pPr>
              <w:ind w:left="72"/>
            </w:pPr>
            <w:r>
              <w:t>$750M - $1B</w:t>
            </w:r>
          </w:p>
        </w:tc>
        <w:tc>
          <w:tcPr>
            <w:tcW w:w="1377" w:type="dxa"/>
          </w:tcPr>
          <w:p w14:paraId="79FB45D4" w14:textId="77777777" w:rsidR="004C0B3A" w:rsidRDefault="004C0B3A" w:rsidP="004C0B3A"/>
        </w:tc>
        <w:tc>
          <w:tcPr>
            <w:tcW w:w="1610" w:type="dxa"/>
          </w:tcPr>
          <w:p w14:paraId="37B2D6E5" w14:textId="77777777" w:rsidR="004C0B3A" w:rsidRDefault="004C0B3A" w:rsidP="004C0B3A"/>
        </w:tc>
        <w:tc>
          <w:tcPr>
            <w:tcW w:w="1610" w:type="dxa"/>
          </w:tcPr>
          <w:p w14:paraId="62EAD2DA" w14:textId="77777777" w:rsidR="004C0B3A" w:rsidRDefault="004C0B3A" w:rsidP="004C0B3A"/>
        </w:tc>
        <w:tc>
          <w:tcPr>
            <w:tcW w:w="1607" w:type="dxa"/>
          </w:tcPr>
          <w:p w14:paraId="65A7CFDB" w14:textId="77777777" w:rsidR="004C0B3A" w:rsidRDefault="004C0B3A" w:rsidP="004C0B3A"/>
        </w:tc>
        <w:tc>
          <w:tcPr>
            <w:tcW w:w="1610" w:type="dxa"/>
          </w:tcPr>
          <w:p w14:paraId="71DDFC84" w14:textId="77777777" w:rsidR="004C0B3A" w:rsidRDefault="004C0B3A" w:rsidP="004C0B3A"/>
        </w:tc>
        <w:tc>
          <w:tcPr>
            <w:tcW w:w="1013" w:type="dxa"/>
          </w:tcPr>
          <w:p w14:paraId="6C2D4CBC" w14:textId="77777777" w:rsidR="004C0B3A" w:rsidRDefault="004C0B3A" w:rsidP="004C0B3A"/>
        </w:tc>
        <w:tc>
          <w:tcPr>
            <w:tcW w:w="1013" w:type="dxa"/>
          </w:tcPr>
          <w:p w14:paraId="20E5C102" w14:textId="77777777" w:rsidR="004C0B3A" w:rsidRDefault="004C0B3A" w:rsidP="004C0B3A"/>
        </w:tc>
        <w:tc>
          <w:tcPr>
            <w:tcW w:w="957" w:type="dxa"/>
          </w:tcPr>
          <w:p w14:paraId="292A352E" w14:textId="77777777" w:rsidR="004C0B3A" w:rsidRDefault="004C0B3A" w:rsidP="004C0B3A"/>
        </w:tc>
      </w:tr>
      <w:tr w:rsidR="004C0B3A" w14:paraId="12A724C4" w14:textId="77777777" w:rsidTr="005F2A6F">
        <w:trPr>
          <w:trHeight w:hRule="exact" w:val="264"/>
        </w:trPr>
        <w:tc>
          <w:tcPr>
            <w:tcW w:w="1766" w:type="dxa"/>
          </w:tcPr>
          <w:p w14:paraId="65453BB6" w14:textId="77777777" w:rsidR="004C0B3A" w:rsidRDefault="004C0B3A" w:rsidP="00147BBF">
            <w:pPr>
              <w:ind w:left="72"/>
            </w:pPr>
            <w:r>
              <w:t>&gt;$1B</w:t>
            </w:r>
          </w:p>
        </w:tc>
        <w:tc>
          <w:tcPr>
            <w:tcW w:w="1377" w:type="dxa"/>
          </w:tcPr>
          <w:p w14:paraId="2C10AE81" w14:textId="77777777" w:rsidR="004C0B3A" w:rsidRDefault="004C0B3A" w:rsidP="004C0B3A"/>
        </w:tc>
        <w:tc>
          <w:tcPr>
            <w:tcW w:w="1610" w:type="dxa"/>
          </w:tcPr>
          <w:p w14:paraId="1703483B" w14:textId="77777777" w:rsidR="004C0B3A" w:rsidRDefault="004C0B3A" w:rsidP="004C0B3A"/>
        </w:tc>
        <w:tc>
          <w:tcPr>
            <w:tcW w:w="1610" w:type="dxa"/>
          </w:tcPr>
          <w:p w14:paraId="73F6D034" w14:textId="77777777" w:rsidR="004C0B3A" w:rsidRDefault="004C0B3A" w:rsidP="004C0B3A"/>
        </w:tc>
        <w:tc>
          <w:tcPr>
            <w:tcW w:w="1607" w:type="dxa"/>
          </w:tcPr>
          <w:p w14:paraId="5E9E53C0" w14:textId="77777777" w:rsidR="004C0B3A" w:rsidRDefault="004C0B3A" w:rsidP="004C0B3A"/>
        </w:tc>
        <w:tc>
          <w:tcPr>
            <w:tcW w:w="1610" w:type="dxa"/>
          </w:tcPr>
          <w:p w14:paraId="7AFFC623" w14:textId="77777777" w:rsidR="004C0B3A" w:rsidRDefault="004C0B3A" w:rsidP="004C0B3A"/>
        </w:tc>
        <w:tc>
          <w:tcPr>
            <w:tcW w:w="1013" w:type="dxa"/>
          </w:tcPr>
          <w:p w14:paraId="4161214E" w14:textId="77777777" w:rsidR="004C0B3A" w:rsidRDefault="004C0B3A" w:rsidP="004C0B3A"/>
        </w:tc>
        <w:tc>
          <w:tcPr>
            <w:tcW w:w="1013" w:type="dxa"/>
          </w:tcPr>
          <w:p w14:paraId="46477917" w14:textId="77777777" w:rsidR="004C0B3A" w:rsidRDefault="004C0B3A" w:rsidP="004C0B3A"/>
        </w:tc>
        <w:tc>
          <w:tcPr>
            <w:tcW w:w="957" w:type="dxa"/>
          </w:tcPr>
          <w:p w14:paraId="3EFD3355" w14:textId="77777777" w:rsidR="004C0B3A" w:rsidRDefault="004C0B3A" w:rsidP="004C0B3A"/>
        </w:tc>
      </w:tr>
      <w:tr w:rsidR="004C0B3A" w14:paraId="367ED1E2" w14:textId="77777777" w:rsidTr="005F2A6F">
        <w:trPr>
          <w:trHeight w:hRule="exact" w:val="264"/>
        </w:trPr>
        <w:tc>
          <w:tcPr>
            <w:tcW w:w="1766" w:type="dxa"/>
          </w:tcPr>
          <w:p w14:paraId="313A215C" w14:textId="77777777" w:rsidR="004C0B3A" w:rsidRPr="00127E43" w:rsidRDefault="004C0B3A" w:rsidP="00147BBF">
            <w:pPr>
              <w:ind w:left="72"/>
              <w:rPr>
                <w:b/>
              </w:rPr>
            </w:pPr>
            <w:r>
              <w:rPr>
                <w:b/>
              </w:rPr>
              <w:t>Total</w:t>
            </w:r>
          </w:p>
        </w:tc>
        <w:tc>
          <w:tcPr>
            <w:tcW w:w="1377" w:type="dxa"/>
          </w:tcPr>
          <w:p w14:paraId="1E1E9C11" w14:textId="77777777" w:rsidR="004C0B3A" w:rsidRDefault="004C0B3A" w:rsidP="004C0B3A"/>
        </w:tc>
        <w:tc>
          <w:tcPr>
            <w:tcW w:w="1610" w:type="dxa"/>
          </w:tcPr>
          <w:p w14:paraId="17560342" w14:textId="77777777" w:rsidR="004C0B3A" w:rsidRDefault="004C0B3A" w:rsidP="004C0B3A"/>
        </w:tc>
        <w:tc>
          <w:tcPr>
            <w:tcW w:w="1610" w:type="dxa"/>
          </w:tcPr>
          <w:p w14:paraId="59C7AE9A" w14:textId="77777777" w:rsidR="004C0B3A" w:rsidRDefault="004C0B3A" w:rsidP="004C0B3A"/>
        </w:tc>
        <w:tc>
          <w:tcPr>
            <w:tcW w:w="1607" w:type="dxa"/>
          </w:tcPr>
          <w:p w14:paraId="5C82298D" w14:textId="77777777" w:rsidR="004C0B3A" w:rsidRDefault="004C0B3A" w:rsidP="004C0B3A"/>
        </w:tc>
        <w:tc>
          <w:tcPr>
            <w:tcW w:w="1610" w:type="dxa"/>
          </w:tcPr>
          <w:p w14:paraId="0880FDBD" w14:textId="77777777" w:rsidR="004C0B3A" w:rsidRDefault="004C0B3A" w:rsidP="004C0B3A"/>
        </w:tc>
        <w:tc>
          <w:tcPr>
            <w:tcW w:w="1013" w:type="dxa"/>
          </w:tcPr>
          <w:p w14:paraId="5792E445" w14:textId="77777777" w:rsidR="004C0B3A" w:rsidRDefault="004C0B3A" w:rsidP="004C0B3A"/>
        </w:tc>
        <w:tc>
          <w:tcPr>
            <w:tcW w:w="1013" w:type="dxa"/>
          </w:tcPr>
          <w:p w14:paraId="394C1624" w14:textId="77777777" w:rsidR="004C0B3A" w:rsidRDefault="004C0B3A" w:rsidP="004C0B3A"/>
        </w:tc>
        <w:tc>
          <w:tcPr>
            <w:tcW w:w="957" w:type="dxa"/>
          </w:tcPr>
          <w:p w14:paraId="36FA2C36" w14:textId="77777777" w:rsidR="004C0B3A" w:rsidRDefault="004C0B3A" w:rsidP="004C0B3A"/>
        </w:tc>
      </w:tr>
    </w:tbl>
    <w:p w14:paraId="776B2A6E" w14:textId="678B4EC5" w:rsidR="00B94DC0" w:rsidRDefault="00B94DC0" w:rsidP="00A508C9">
      <w:pPr>
        <w:tabs>
          <w:tab w:val="left" w:pos="460"/>
        </w:tabs>
        <w:spacing w:line="264" w:lineRule="auto"/>
        <w:ind w:left="1" w:right="656"/>
      </w:pPr>
    </w:p>
    <w:p w14:paraId="6659D9BE" w14:textId="77777777" w:rsidR="00B94DC0" w:rsidRDefault="00B94DC0">
      <w:r>
        <w:br w:type="page"/>
      </w:r>
    </w:p>
    <w:p w14:paraId="3A46A2C5" w14:textId="211DE6CF" w:rsidR="004C0B3A" w:rsidRPr="002848E0" w:rsidRDefault="00286245"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2</w:t>
      </w:r>
      <w:r w:rsidR="004C6D09">
        <w:rPr>
          <w:sz w:val="20"/>
        </w:rPr>
        <w:t>6</w:t>
      </w:r>
      <w:r>
        <w:rPr>
          <w:sz w:val="20"/>
        </w:rPr>
        <w:t xml:space="preserve">) please provide the amount invested and return of individual </w:t>
      </w:r>
      <w:r w:rsidR="004C0B3A">
        <w:rPr>
          <w:sz w:val="20"/>
        </w:rPr>
        <w:t>co-investment opportunities invested in based on geography of the company invested at the time of purchase. Please provide commentary.</w:t>
      </w:r>
    </w:p>
    <w:tbl>
      <w:tblPr>
        <w:tblW w:w="1263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7"/>
        <w:gridCol w:w="1385"/>
        <w:gridCol w:w="1619"/>
        <w:gridCol w:w="1619"/>
        <w:gridCol w:w="1616"/>
        <w:gridCol w:w="1620"/>
        <w:gridCol w:w="1019"/>
        <w:gridCol w:w="1019"/>
        <w:gridCol w:w="962"/>
      </w:tblGrid>
      <w:tr w:rsidR="004C0B3A" w14:paraId="064BF980" w14:textId="77777777" w:rsidTr="00B94DC0">
        <w:trPr>
          <w:trHeight w:hRule="exact" w:val="730"/>
        </w:trPr>
        <w:tc>
          <w:tcPr>
            <w:tcW w:w="1777" w:type="dxa"/>
            <w:shd w:val="clear" w:color="auto" w:fill="001F5F"/>
            <w:vAlign w:val="bottom"/>
          </w:tcPr>
          <w:p w14:paraId="42DF26F9" w14:textId="77777777" w:rsidR="004C0B3A" w:rsidRDefault="004C0B3A" w:rsidP="00147BBF">
            <w:pPr>
              <w:pStyle w:val="TableParagraph"/>
              <w:spacing w:before="0"/>
              <w:ind w:left="72"/>
            </w:pPr>
          </w:p>
          <w:p w14:paraId="05E6FC45" w14:textId="77777777" w:rsidR="004C0B3A" w:rsidRDefault="004C0B3A" w:rsidP="00147BBF">
            <w:pPr>
              <w:pStyle w:val="TableParagraph"/>
              <w:spacing w:before="0"/>
              <w:ind w:left="72"/>
              <w:rPr>
                <w:b/>
                <w:sz w:val="20"/>
              </w:rPr>
            </w:pPr>
            <w:r>
              <w:rPr>
                <w:b/>
                <w:color w:val="FFFFFF"/>
                <w:sz w:val="20"/>
              </w:rPr>
              <w:t>Geography</w:t>
            </w:r>
          </w:p>
        </w:tc>
        <w:tc>
          <w:tcPr>
            <w:tcW w:w="1385" w:type="dxa"/>
            <w:shd w:val="clear" w:color="auto" w:fill="001F5F"/>
            <w:vAlign w:val="bottom"/>
          </w:tcPr>
          <w:p w14:paraId="0EC588C1" w14:textId="77777777" w:rsidR="004C0B3A" w:rsidRDefault="004C0B3A" w:rsidP="00147BBF">
            <w:pPr>
              <w:pStyle w:val="TableParagraph"/>
              <w:spacing w:before="0"/>
              <w:ind w:left="72"/>
              <w:rPr>
                <w:b/>
                <w:sz w:val="20"/>
              </w:rPr>
            </w:pPr>
            <w:r>
              <w:rPr>
                <w:b/>
                <w:color w:val="FFFFFF"/>
                <w:w w:val="95"/>
                <w:sz w:val="20"/>
              </w:rPr>
              <w:t>Funds Included</w:t>
            </w:r>
          </w:p>
        </w:tc>
        <w:tc>
          <w:tcPr>
            <w:tcW w:w="1619" w:type="dxa"/>
            <w:shd w:val="clear" w:color="auto" w:fill="001F5F"/>
            <w:vAlign w:val="bottom"/>
          </w:tcPr>
          <w:p w14:paraId="0E982F4E" w14:textId="77777777" w:rsidR="004C0B3A" w:rsidRDefault="004C0B3A" w:rsidP="00147BBF">
            <w:pPr>
              <w:pStyle w:val="TableParagraph"/>
              <w:spacing w:before="0"/>
              <w:ind w:left="72"/>
              <w:rPr>
                <w:b/>
                <w:sz w:val="20"/>
              </w:rPr>
            </w:pPr>
            <w:r>
              <w:rPr>
                <w:b/>
                <w:color w:val="FFFFFF"/>
                <w:sz w:val="20"/>
              </w:rPr>
              <w:t>Drawdown in US$</w:t>
            </w:r>
          </w:p>
        </w:tc>
        <w:tc>
          <w:tcPr>
            <w:tcW w:w="1619" w:type="dxa"/>
            <w:shd w:val="clear" w:color="auto" w:fill="001F5F"/>
            <w:vAlign w:val="bottom"/>
          </w:tcPr>
          <w:p w14:paraId="7F5B7D67" w14:textId="77777777" w:rsidR="004C0B3A" w:rsidRDefault="004C0B3A" w:rsidP="00147BBF">
            <w:pPr>
              <w:pStyle w:val="TableParagraph"/>
              <w:spacing w:before="0"/>
              <w:ind w:left="72"/>
              <w:rPr>
                <w:b/>
                <w:sz w:val="20"/>
              </w:rPr>
            </w:pPr>
            <w:r>
              <w:rPr>
                <w:b/>
                <w:color w:val="FFFFFF"/>
                <w:sz w:val="20"/>
              </w:rPr>
              <w:t>Invested Capital in US$</w:t>
            </w:r>
          </w:p>
        </w:tc>
        <w:tc>
          <w:tcPr>
            <w:tcW w:w="1616" w:type="dxa"/>
            <w:shd w:val="clear" w:color="auto" w:fill="001F5F"/>
            <w:vAlign w:val="bottom"/>
          </w:tcPr>
          <w:p w14:paraId="78C0CCB6" w14:textId="77777777" w:rsidR="004C0B3A" w:rsidRDefault="004C0B3A" w:rsidP="00147BBF">
            <w:pPr>
              <w:pStyle w:val="TableParagraph"/>
              <w:spacing w:before="0"/>
              <w:ind w:left="72"/>
              <w:rPr>
                <w:b/>
                <w:sz w:val="20"/>
              </w:rPr>
            </w:pPr>
            <w:r>
              <w:rPr>
                <w:b/>
                <w:color w:val="FFFFFF"/>
                <w:w w:val="95"/>
                <w:sz w:val="20"/>
              </w:rPr>
              <w:t xml:space="preserve">Distributed </w:t>
            </w:r>
            <w:r>
              <w:rPr>
                <w:b/>
                <w:color w:val="FFFFFF"/>
                <w:sz w:val="20"/>
              </w:rPr>
              <w:t>in US$</w:t>
            </w:r>
          </w:p>
        </w:tc>
        <w:tc>
          <w:tcPr>
            <w:tcW w:w="1620" w:type="dxa"/>
            <w:shd w:val="clear" w:color="auto" w:fill="001F5F"/>
            <w:vAlign w:val="bottom"/>
          </w:tcPr>
          <w:p w14:paraId="177A5F53" w14:textId="77777777" w:rsidR="004C0B3A" w:rsidRDefault="004C0B3A" w:rsidP="00147BBF">
            <w:pPr>
              <w:pStyle w:val="TableParagraph"/>
              <w:spacing w:before="0"/>
              <w:ind w:left="72"/>
            </w:pPr>
          </w:p>
          <w:p w14:paraId="4CA7BAB5" w14:textId="77777777" w:rsidR="004C0B3A" w:rsidRDefault="004C0B3A" w:rsidP="00147BBF">
            <w:pPr>
              <w:pStyle w:val="TableParagraph"/>
              <w:spacing w:before="0"/>
              <w:ind w:left="72"/>
            </w:pPr>
          </w:p>
          <w:p w14:paraId="59B29D80" w14:textId="77777777" w:rsidR="004C0B3A" w:rsidRDefault="004C0B3A" w:rsidP="00147BBF">
            <w:pPr>
              <w:pStyle w:val="TableParagraph"/>
              <w:spacing w:before="0"/>
              <w:ind w:left="72"/>
              <w:rPr>
                <w:b/>
                <w:sz w:val="20"/>
              </w:rPr>
            </w:pPr>
            <w:r>
              <w:rPr>
                <w:b/>
                <w:color w:val="FFFFFF"/>
                <w:sz w:val="20"/>
              </w:rPr>
              <w:t>NAV in US$</w:t>
            </w:r>
          </w:p>
        </w:tc>
        <w:tc>
          <w:tcPr>
            <w:tcW w:w="1019" w:type="dxa"/>
            <w:shd w:val="clear" w:color="auto" w:fill="001F5F"/>
            <w:vAlign w:val="bottom"/>
          </w:tcPr>
          <w:p w14:paraId="345118FC" w14:textId="77777777" w:rsidR="004C0B3A" w:rsidRDefault="004C0B3A" w:rsidP="00147BBF">
            <w:pPr>
              <w:pStyle w:val="TableParagraph"/>
              <w:spacing w:before="0"/>
              <w:ind w:left="72"/>
            </w:pPr>
          </w:p>
          <w:p w14:paraId="26383B17" w14:textId="77777777" w:rsidR="004C0B3A" w:rsidRDefault="004C0B3A" w:rsidP="00147BBF">
            <w:pPr>
              <w:pStyle w:val="TableParagraph"/>
              <w:spacing w:before="0"/>
              <w:ind w:left="72"/>
              <w:rPr>
                <w:sz w:val="30"/>
              </w:rPr>
            </w:pPr>
            <w:r>
              <w:rPr>
                <w:b/>
                <w:color w:val="FFFFFF"/>
                <w:sz w:val="20"/>
              </w:rPr>
              <w:t>% NAV</w:t>
            </w:r>
          </w:p>
        </w:tc>
        <w:tc>
          <w:tcPr>
            <w:tcW w:w="1019" w:type="dxa"/>
            <w:shd w:val="clear" w:color="auto" w:fill="001F5F"/>
            <w:vAlign w:val="bottom"/>
          </w:tcPr>
          <w:p w14:paraId="606B7EFB" w14:textId="77777777" w:rsidR="004C0B3A" w:rsidRDefault="004C0B3A" w:rsidP="00147BBF">
            <w:pPr>
              <w:pStyle w:val="TableParagraph"/>
              <w:spacing w:before="0"/>
              <w:ind w:left="72"/>
              <w:rPr>
                <w:b/>
                <w:sz w:val="20"/>
              </w:rPr>
            </w:pPr>
            <w:r>
              <w:rPr>
                <w:b/>
                <w:color w:val="FFFFFF"/>
                <w:sz w:val="20"/>
              </w:rPr>
              <w:t>Gross TVPI</w:t>
            </w:r>
          </w:p>
        </w:tc>
        <w:tc>
          <w:tcPr>
            <w:tcW w:w="962" w:type="dxa"/>
            <w:shd w:val="clear" w:color="auto" w:fill="001F5F"/>
            <w:vAlign w:val="bottom"/>
          </w:tcPr>
          <w:p w14:paraId="0E058F02" w14:textId="77777777" w:rsidR="004C0B3A" w:rsidRDefault="004C0B3A" w:rsidP="00147BBF">
            <w:pPr>
              <w:pStyle w:val="TableParagraph"/>
              <w:spacing w:before="0"/>
              <w:ind w:left="72"/>
              <w:rPr>
                <w:b/>
                <w:sz w:val="20"/>
              </w:rPr>
            </w:pPr>
            <w:r>
              <w:rPr>
                <w:b/>
                <w:color w:val="FFFFFF"/>
                <w:sz w:val="20"/>
              </w:rPr>
              <w:t>Gross IRR</w:t>
            </w:r>
          </w:p>
        </w:tc>
      </w:tr>
      <w:tr w:rsidR="004C0B3A" w14:paraId="3E7B985E" w14:textId="77777777" w:rsidTr="005F2A6F">
        <w:trPr>
          <w:trHeight w:hRule="exact" w:val="284"/>
        </w:trPr>
        <w:tc>
          <w:tcPr>
            <w:tcW w:w="1777" w:type="dxa"/>
          </w:tcPr>
          <w:p w14:paraId="2BAF58B3" w14:textId="77777777" w:rsidR="004C0B3A" w:rsidRDefault="004C0B3A" w:rsidP="00147BBF">
            <w:pPr>
              <w:ind w:left="72"/>
            </w:pPr>
            <w:r>
              <w:t>North America</w:t>
            </w:r>
          </w:p>
        </w:tc>
        <w:tc>
          <w:tcPr>
            <w:tcW w:w="1385" w:type="dxa"/>
          </w:tcPr>
          <w:p w14:paraId="00EAA386" w14:textId="77777777" w:rsidR="004C0B3A" w:rsidRDefault="004C0B3A" w:rsidP="004C0B3A"/>
        </w:tc>
        <w:tc>
          <w:tcPr>
            <w:tcW w:w="1619" w:type="dxa"/>
          </w:tcPr>
          <w:p w14:paraId="448FECA6" w14:textId="77777777" w:rsidR="004C0B3A" w:rsidRDefault="004C0B3A" w:rsidP="004C0B3A"/>
        </w:tc>
        <w:tc>
          <w:tcPr>
            <w:tcW w:w="1619" w:type="dxa"/>
          </w:tcPr>
          <w:p w14:paraId="60767325" w14:textId="77777777" w:rsidR="004C0B3A" w:rsidRDefault="004C0B3A" w:rsidP="004C0B3A"/>
        </w:tc>
        <w:tc>
          <w:tcPr>
            <w:tcW w:w="1616" w:type="dxa"/>
          </w:tcPr>
          <w:p w14:paraId="3B2C4BC0" w14:textId="77777777" w:rsidR="004C0B3A" w:rsidRDefault="004C0B3A" w:rsidP="004C0B3A"/>
        </w:tc>
        <w:tc>
          <w:tcPr>
            <w:tcW w:w="1620" w:type="dxa"/>
          </w:tcPr>
          <w:p w14:paraId="2D62E183" w14:textId="77777777" w:rsidR="004C0B3A" w:rsidRDefault="004C0B3A" w:rsidP="004C0B3A"/>
        </w:tc>
        <w:tc>
          <w:tcPr>
            <w:tcW w:w="1019" w:type="dxa"/>
          </w:tcPr>
          <w:p w14:paraId="4572337C" w14:textId="77777777" w:rsidR="004C0B3A" w:rsidRDefault="004C0B3A" w:rsidP="004C0B3A"/>
        </w:tc>
        <w:tc>
          <w:tcPr>
            <w:tcW w:w="1019" w:type="dxa"/>
          </w:tcPr>
          <w:p w14:paraId="492DEE2B" w14:textId="77777777" w:rsidR="004C0B3A" w:rsidRDefault="004C0B3A" w:rsidP="004C0B3A"/>
        </w:tc>
        <w:tc>
          <w:tcPr>
            <w:tcW w:w="962" w:type="dxa"/>
          </w:tcPr>
          <w:p w14:paraId="0216C476" w14:textId="77777777" w:rsidR="004C0B3A" w:rsidRDefault="004C0B3A" w:rsidP="004C0B3A"/>
        </w:tc>
      </w:tr>
      <w:tr w:rsidR="004C0B3A" w14:paraId="7E6FF477" w14:textId="77777777" w:rsidTr="005F2A6F">
        <w:trPr>
          <w:trHeight w:hRule="exact" w:val="284"/>
        </w:trPr>
        <w:tc>
          <w:tcPr>
            <w:tcW w:w="1777" w:type="dxa"/>
          </w:tcPr>
          <w:p w14:paraId="26911C27" w14:textId="77777777" w:rsidR="004C0B3A" w:rsidRDefault="004C0B3A" w:rsidP="00147BBF">
            <w:pPr>
              <w:ind w:left="72"/>
            </w:pPr>
            <w:r>
              <w:t>Europe</w:t>
            </w:r>
          </w:p>
        </w:tc>
        <w:tc>
          <w:tcPr>
            <w:tcW w:w="1385" w:type="dxa"/>
          </w:tcPr>
          <w:p w14:paraId="27F1D205" w14:textId="77777777" w:rsidR="004C0B3A" w:rsidRDefault="004C0B3A" w:rsidP="004C0B3A"/>
        </w:tc>
        <w:tc>
          <w:tcPr>
            <w:tcW w:w="1619" w:type="dxa"/>
          </w:tcPr>
          <w:p w14:paraId="0312D918" w14:textId="77777777" w:rsidR="004C0B3A" w:rsidRDefault="004C0B3A" w:rsidP="004C0B3A"/>
        </w:tc>
        <w:tc>
          <w:tcPr>
            <w:tcW w:w="1619" w:type="dxa"/>
          </w:tcPr>
          <w:p w14:paraId="051F27F1" w14:textId="77777777" w:rsidR="004C0B3A" w:rsidRDefault="004C0B3A" w:rsidP="004C0B3A"/>
        </w:tc>
        <w:tc>
          <w:tcPr>
            <w:tcW w:w="1616" w:type="dxa"/>
          </w:tcPr>
          <w:p w14:paraId="174C0134" w14:textId="77777777" w:rsidR="004C0B3A" w:rsidRDefault="004C0B3A" w:rsidP="004C0B3A"/>
        </w:tc>
        <w:tc>
          <w:tcPr>
            <w:tcW w:w="1620" w:type="dxa"/>
          </w:tcPr>
          <w:p w14:paraId="59D6D849" w14:textId="77777777" w:rsidR="004C0B3A" w:rsidRDefault="004C0B3A" w:rsidP="004C0B3A"/>
        </w:tc>
        <w:tc>
          <w:tcPr>
            <w:tcW w:w="1019" w:type="dxa"/>
          </w:tcPr>
          <w:p w14:paraId="22344026" w14:textId="77777777" w:rsidR="004C0B3A" w:rsidRDefault="004C0B3A" w:rsidP="004C0B3A"/>
        </w:tc>
        <w:tc>
          <w:tcPr>
            <w:tcW w:w="1019" w:type="dxa"/>
          </w:tcPr>
          <w:p w14:paraId="498DC8DF" w14:textId="77777777" w:rsidR="004C0B3A" w:rsidRDefault="004C0B3A" w:rsidP="004C0B3A"/>
        </w:tc>
        <w:tc>
          <w:tcPr>
            <w:tcW w:w="962" w:type="dxa"/>
          </w:tcPr>
          <w:p w14:paraId="5F5FEF66" w14:textId="77777777" w:rsidR="004C0B3A" w:rsidRDefault="004C0B3A" w:rsidP="004C0B3A"/>
        </w:tc>
      </w:tr>
      <w:tr w:rsidR="004C0B3A" w14:paraId="3083E9B8" w14:textId="77777777" w:rsidTr="005F2A6F">
        <w:trPr>
          <w:trHeight w:hRule="exact" w:val="284"/>
        </w:trPr>
        <w:tc>
          <w:tcPr>
            <w:tcW w:w="1777" w:type="dxa"/>
          </w:tcPr>
          <w:p w14:paraId="28028652" w14:textId="77777777" w:rsidR="004C0B3A" w:rsidRDefault="004C0B3A" w:rsidP="00147BBF">
            <w:pPr>
              <w:ind w:left="72"/>
            </w:pPr>
            <w:r>
              <w:t>Asia</w:t>
            </w:r>
          </w:p>
        </w:tc>
        <w:tc>
          <w:tcPr>
            <w:tcW w:w="1385" w:type="dxa"/>
          </w:tcPr>
          <w:p w14:paraId="03E7D2D5" w14:textId="77777777" w:rsidR="004C0B3A" w:rsidRDefault="004C0B3A" w:rsidP="004C0B3A"/>
        </w:tc>
        <w:tc>
          <w:tcPr>
            <w:tcW w:w="1619" w:type="dxa"/>
          </w:tcPr>
          <w:p w14:paraId="6F8FDD17" w14:textId="77777777" w:rsidR="004C0B3A" w:rsidRDefault="004C0B3A" w:rsidP="004C0B3A"/>
        </w:tc>
        <w:tc>
          <w:tcPr>
            <w:tcW w:w="1619" w:type="dxa"/>
          </w:tcPr>
          <w:p w14:paraId="7D219F88" w14:textId="77777777" w:rsidR="004C0B3A" w:rsidRDefault="004C0B3A" w:rsidP="004C0B3A"/>
        </w:tc>
        <w:tc>
          <w:tcPr>
            <w:tcW w:w="1616" w:type="dxa"/>
          </w:tcPr>
          <w:p w14:paraId="0DF21F11" w14:textId="77777777" w:rsidR="004C0B3A" w:rsidRDefault="004C0B3A" w:rsidP="004C0B3A"/>
        </w:tc>
        <w:tc>
          <w:tcPr>
            <w:tcW w:w="1620" w:type="dxa"/>
          </w:tcPr>
          <w:p w14:paraId="1C9E8FFE" w14:textId="77777777" w:rsidR="004C0B3A" w:rsidRDefault="004C0B3A" w:rsidP="004C0B3A"/>
        </w:tc>
        <w:tc>
          <w:tcPr>
            <w:tcW w:w="1019" w:type="dxa"/>
          </w:tcPr>
          <w:p w14:paraId="0A06BB53" w14:textId="77777777" w:rsidR="004C0B3A" w:rsidRDefault="004C0B3A" w:rsidP="004C0B3A"/>
        </w:tc>
        <w:tc>
          <w:tcPr>
            <w:tcW w:w="1019" w:type="dxa"/>
          </w:tcPr>
          <w:p w14:paraId="3F4D0D89" w14:textId="77777777" w:rsidR="004C0B3A" w:rsidRDefault="004C0B3A" w:rsidP="004C0B3A"/>
        </w:tc>
        <w:tc>
          <w:tcPr>
            <w:tcW w:w="962" w:type="dxa"/>
          </w:tcPr>
          <w:p w14:paraId="0A0D04F5" w14:textId="77777777" w:rsidR="004C0B3A" w:rsidRDefault="004C0B3A" w:rsidP="004C0B3A"/>
        </w:tc>
      </w:tr>
      <w:tr w:rsidR="004C0B3A" w14:paraId="70588326" w14:textId="77777777" w:rsidTr="005F2A6F">
        <w:trPr>
          <w:trHeight w:hRule="exact" w:val="285"/>
        </w:trPr>
        <w:tc>
          <w:tcPr>
            <w:tcW w:w="1777" w:type="dxa"/>
          </w:tcPr>
          <w:p w14:paraId="4FAA12F5" w14:textId="77777777" w:rsidR="004C0B3A" w:rsidRDefault="004C0B3A" w:rsidP="00147BBF">
            <w:pPr>
              <w:ind w:left="72"/>
            </w:pPr>
            <w:r>
              <w:t>Rest of World</w:t>
            </w:r>
          </w:p>
        </w:tc>
        <w:tc>
          <w:tcPr>
            <w:tcW w:w="1385" w:type="dxa"/>
          </w:tcPr>
          <w:p w14:paraId="4AA6160C" w14:textId="77777777" w:rsidR="004C0B3A" w:rsidRDefault="004C0B3A" w:rsidP="004C0B3A"/>
        </w:tc>
        <w:tc>
          <w:tcPr>
            <w:tcW w:w="1619" w:type="dxa"/>
          </w:tcPr>
          <w:p w14:paraId="60A8AA6A" w14:textId="77777777" w:rsidR="004C0B3A" w:rsidRDefault="004C0B3A" w:rsidP="004C0B3A"/>
        </w:tc>
        <w:tc>
          <w:tcPr>
            <w:tcW w:w="1619" w:type="dxa"/>
          </w:tcPr>
          <w:p w14:paraId="419E9F77" w14:textId="77777777" w:rsidR="004C0B3A" w:rsidRDefault="004C0B3A" w:rsidP="004C0B3A"/>
        </w:tc>
        <w:tc>
          <w:tcPr>
            <w:tcW w:w="1616" w:type="dxa"/>
          </w:tcPr>
          <w:p w14:paraId="7D5874D7" w14:textId="77777777" w:rsidR="004C0B3A" w:rsidRDefault="004C0B3A" w:rsidP="004C0B3A"/>
        </w:tc>
        <w:tc>
          <w:tcPr>
            <w:tcW w:w="1620" w:type="dxa"/>
          </w:tcPr>
          <w:p w14:paraId="4587496D" w14:textId="77777777" w:rsidR="004C0B3A" w:rsidRDefault="004C0B3A" w:rsidP="004C0B3A"/>
        </w:tc>
        <w:tc>
          <w:tcPr>
            <w:tcW w:w="1019" w:type="dxa"/>
          </w:tcPr>
          <w:p w14:paraId="7218B509" w14:textId="77777777" w:rsidR="004C0B3A" w:rsidRDefault="004C0B3A" w:rsidP="004C0B3A"/>
        </w:tc>
        <w:tc>
          <w:tcPr>
            <w:tcW w:w="1019" w:type="dxa"/>
          </w:tcPr>
          <w:p w14:paraId="38E5FD53" w14:textId="77777777" w:rsidR="004C0B3A" w:rsidRDefault="004C0B3A" w:rsidP="004C0B3A"/>
        </w:tc>
        <w:tc>
          <w:tcPr>
            <w:tcW w:w="962" w:type="dxa"/>
          </w:tcPr>
          <w:p w14:paraId="6A343816" w14:textId="77777777" w:rsidR="004C0B3A" w:rsidRDefault="004C0B3A" w:rsidP="004C0B3A"/>
        </w:tc>
      </w:tr>
      <w:tr w:rsidR="004C0B3A" w14:paraId="2690A832" w14:textId="77777777" w:rsidTr="005F2A6F">
        <w:trPr>
          <w:trHeight w:hRule="exact" w:val="285"/>
        </w:trPr>
        <w:tc>
          <w:tcPr>
            <w:tcW w:w="1777" w:type="dxa"/>
          </w:tcPr>
          <w:p w14:paraId="0EAC3CDF" w14:textId="77777777" w:rsidR="004C0B3A" w:rsidRPr="00127E43" w:rsidRDefault="004C0B3A" w:rsidP="00147BBF">
            <w:pPr>
              <w:ind w:left="72"/>
              <w:rPr>
                <w:b/>
              </w:rPr>
            </w:pPr>
            <w:r>
              <w:rPr>
                <w:b/>
              </w:rPr>
              <w:t>Total</w:t>
            </w:r>
          </w:p>
        </w:tc>
        <w:tc>
          <w:tcPr>
            <w:tcW w:w="1385" w:type="dxa"/>
          </w:tcPr>
          <w:p w14:paraId="00A7F86E" w14:textId="77777777" w:rsidR="004C0B3A" w:rsidRDefault="004C0B3A" w:rsidP="004C0B3A"/>
        </w:tc>
        <w:tc>
          <w:tcPr>
            <w:tcW w:w="1619" w:type="dxa"/>
          </w:tcPr>
          <w:p w14:paraId="46F23707" w14:textId="77777777" w:rsidR="004C0B3A" w:rsidRDefault="004C0B3A" w:rsidP="004C0B3A"/>
        </w:tc>
        <w:tc>
          <w:tcPr>
            <w:tcW w:w="1619" w:type="dxa"/>
          </w:tcPr>
          <w:p w14:paraId="5535E1AF" w14:textId="77777777" w:rsidR="004C0B3A" w:rsidRDefault="004C0B3A" w:rsidP="004C0B3A"/>
        </w:tc>
        <w:tc>
          <w:tcPr>
            <w:tcW w:w="1616" w:type="dxa"/>
          </w:tcPr>
          <w:p w14:paraId="0F1FC939" w14:textId="77777777" w:rsidR="004C0B3A" w:rsidRDefault="004C0B3A" w:rsidP="004C0B3A"/>
        </w:tc>
        <w:tc>
          <w:tcPr>
            <w:tcW w:w="1620" w:type="dxa"/>
          </w:tcPr>
          <w:p w14:paraId="51775098" w14:textId="77777777" w:rsidR="004C0B3A" w:rsidRDefault="004C0B3A" w:rsidP="004C0B3A"/>
        </w:tc>
        <w:tc>
          <w:tcPr>
            <w:tcW w:w="1019" w:type="dxa"/>
          </w:tcPr>
          <w:p w14:paraId="695BBC98" w14:textId="77777777" w:rsidR="004C0B3A" w:rsidRDefault="004C0B3A" w:rsidP="004C0B3A"/>
        </w:tc>
        <w:tc>
          <w:tcPr>
            <w:tcW w:w="1019" w:type="dxa"/>
          </w:tcPr>
          <w:p w14:paraId="7F5F0A34" w14:textId="77777777" w:rsidR="004C0B3A" w:rsidRDefault="004C0B3A" w:rsidP="004C0B3A"/>
        </w:tc>
        <w:tc>
          <w:tcPr>
            <w:tcW w:w="962" w:type="dxa"/>
          </w:tcPr>
          <w:p w14:paraId="7C1757CF" w14:textId="77777777" w:rsidR="004C0B3A" w:rsidRDefault="004C0B3A" w:rsidP="004C0B3A"/>
        </w:tc>
      </w:tr>
    </w:tbl>
    <w:p w14:paraId="169153B8" w14:textId="77777777" w:rsidR="004C0B3A" w:rsidRDefault="004C0B3A" w:rsidP="004C0B3A">
      <w:pPr>
        <w:pStyle w:val="BodyText"/>
        <w:ind w:left="100"/>
      </w:pPr>
    </w:p>
    <w:p w14:paraId="60456D3E" w14:textId="77777777" w:rsidR="004C0B3A" w:rsidRPr="002848E0" w:rsidRDefault="004C0B3A" w:rsidP="00260C9A">
      <w:pPr>
        <w:pStyle w:val="ListParagraph"/>
        <w:numPr>
          <w:ilvl w:val="0"/>
          <w:numId w:val="9"/>
        </w:numPr>
        <w:tabs>
          <w:tab w:val="left" w:pos="460"/>
        </w:tabs>
        <w:spacing w:before="9" w:after="120"/>
        <w:ind w:left="360" w:hanging="360"/>
      </w:pPr>
      <w:r>
        <w:rPr>
          <w:sz w:val="20"/>
        </w:rPr>
        <w:t xml:space="preserve">Please list all </w:t>
      </w:r>
      <w:r>
        <w:rPr>
          <w:b/>
          <w:sz w:val="20"/>
        </w:rPr>
        <w:t>private debt</w:t>
      </w:r>
      <w:r w:rsidRPr="007929EC">
        <w:rPr>
          <w:b/>
          <w:sz w:val="20"/>
        </w:rPr>
        <w:t xml:space="preserve"> </w:t>
      </w:r>
      <w:r>
        <w:rPr>
          <w:sz w:val="20"/>
        </w:rPr>
        <w:t>direct/co-investments by vintage</w:t>
      </w:r>
      <w:r w:rsidRPr="007929EC">
        <w:rPr>
          <w:spacing w:val="-26"/>
          <w:sz w:val="20"/>
        </w:rPr>
        <w:t xml:space="preserve"> </w:t>
      </w:r>
      <w:r>
        <w:rPr>
          <w:sz w:val="20"/>
        </w:rPr>
        <w:t>year invested in through all structures managed by the Firm.</w:t>
      </w:r>
    </w:p>
    <w:tbl>
      <w:tblPr>
        <w:tblW w:w="127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2"/>
        <w:gridCol w:w="818"/>
        <w:gridCol w:w="817"/>
        <w:gridCol w:w="817"/>
        <w:gridCol w:w="817"/>
        <w:gridCol w:w="817"/>
        <w:gridCol w:w="817"/>
        <w:gridCol w:w="817"/>
        <w:gridCol w:w="998"/>
        <w:gridCol w:w="817"/>
        <w:gridCol w:w="817"/>
        <w:gridCol w:w="817"/>
        <w:gridCol w:w="817"/>
      </w:tblGrid>
      <w:tr w:rsidR="004C6D09" w14:paraId="1FD00928" w14:textId="77777777" w:rsidTr="004C6D09">
        <w:trPr>
          <w:trHeight w:hRule="exact" w:val="388"/>
        </w:trPr>
        <w:tc>
          <w:tcPr>
            <w:tcW w:w="2732" w:type="dxa"/>
            <w:shd w:val="clear" w:color="auto" w:fill="001F5F"/>
            <w:vAlign w:val="center"/>
          </w:tcPr>
          <w:p w14:paraId="627CD497" w14:textId="77777777" w:rsidR="004C6D09" w:rsidRDefault="004C6D09" w:rsidP="004C6D09">
            <w:pPr>
              <w:pStyle w:val="TableParagraph"/>
              <w:spacing w:before="0"/>
              <w:ind w:left="72"/>
              <w:rPr>
                <w:b/>
                <w:sz w:val="20"/>
              </w:rPr>
            </w:pPr>
            <w:r>
              <w:rPr>
                <w:b/>
                <w:color w:val="FFFFFF"/>
                <w:sz w:val="20"/>
              </w:rPr>
              <w:t>Vintage Year</w:t>
            </w:r>
          </w:p>
        </w:tc>
        <w:tc>
          <w:tcPr>
            <w:tcW w:w="818" w:type="dxa"/>
            <w:shd w:val="clear" w:color="auto" w:fill="001F5F"/>
          </w:tcPr>
          <w:p w14:paraId="69F4825D" w14:textId="5D5FB3D6" w:rsidR="004C6D09" w:rsidRPr="004C6D09" w:rsidRDefault="004C6D09" w:rsidP="004C6D09">
            <w:pPr>
              <w:pStyle w:val="TableParagraph"/>
              <w:spacing w:before="53"/>
              <w:jc w:val="center"/>
              <w:rPr>
                <w:b/>
                <w:bCs/>
                <w:sz w:val="20"/>
              </w:rPr>
            </w:pPr>
            <w:r w:rsidRPr="004C6D09">
              <w:rPr>
                <w:b/>
                <w:bCs/>
              </w:rPr>
              <w:t>2013</w:t>
            </w:r>
          </w:p>
        </w:tc>
        <w:tc>
          <w:tcPr>
            <w:tcW w:w="817" w:type="dxa"/>
            <w:shd w:val="clear" w:color="auto" w:fill="001F5F"/>
          </w:tcPr>
          <w:p w14:paraId="643A1DFF" w14:textId="2C728F57" w:rsidR="004C6D09" w:rsidRPr="004C6D09" w:rsidRDefault="004C6D09" w:rsidP="004C6D09">
            <w:pPr>
              <w:pStyle w:val="TableParagraph"/>
              <w:spacing w:before="53"/>
              <w:ind w:left="100"/>
              <w:jc w:val="center"/>
              <w:rPr>
                <w:b/>
                <w:bCs/>
                <w:sz w:val="20"/>
              </w:rPr>
            </w:pPr>
            <w:r w:rsidRPr="004C6D09">
              <w:rPr>
                <w:b/>
                <w:bCs/>
              </w:rPr>
              <w:t>2014</w:t>
            </w:r>
          </w:p>
        </w:tc>
        <w:tc>
          <w:tcPr>
            <w:tcW w:w="817" w:type="dxa"/>
            <w:shd w:val="clear" w:color="auto" w:fill="001F5F"/>
          </w:tcPr>
          <w:p w14:paraId="249DB547" w14:textId="75E20367" w:rsidR="004C6D09" w:rsidRPr="004C6D09" w:rsidRDefault="004C6D09" w:rsidP="004C6D09">
            <w:pPr>
              <w:pStyle w:val="TableParagraph"/>
              <w:spacing w:before="53"/>
              <w:jc w:val="center"/>
              <w:rPr>
                <w:b/>
                <w:bCs/>
                <w:sz w:val="20"/>
              </w:rPr>
            </w:pPr>
            <w:r w:rsidRPr="004C6D09">
              <w:rPr>
                <w:b/>
                <w:bCs/>
              </w:rPr>
              <w:t>2015</w:t>
            </w:r>
          </w:p>
        </w:tc>
        <w:tc>
          <w:tcPr>
            <w:tcW w:w="817" w:type="dxa"/>
            <w:shd w:val="clear" w:color="auto" w:fill="001F5F"/>
          </w:tcPr>
          <w:p w14:paraId="51401F03" w14:textId="52458E9D" w:rsidR="004C6D09" w:rsidRPr="004C6D09" w:rsidRDefault="004C6D09" w:rsidP="004C6D09">
            <w:pPr>
              <w:pStyle w:val="TableParagraph"/>
              <w:spacing w:before="53"/>
              <w:ind w:left="100"/>
              <w:jc w:val="center"/>
              <w:rPr>
                <w:b/>
                <w:bCs/>
                <w:sz w:val="20"/>
              </w:rPr>
            </w:pPr>
            <w:r w:rsidRPr="004C6D09">
              <w:rPr>
                <w:b/>
                <w:bCs/>
              </w:rPr>
              <w:t>2016</w:t>
            </w:r>
          </w:p>
        </w:tc>
        <w:tc>
          <w:tcPr>
            <w:tcW w:w="817" w:type="dxa"/>
            <w:shd w:val="clear" w:color="auto" w:fill="001F5F"/>
          </w:tcPr>
          <w:p w14:paraId="23F2951A" w14:textId="40F84DFB" w:rsidR="004C6D09" w:rsidRPr="004C6D09" w:rsidRDefault="004C6D09" w:rsidP="004C6D09">
            <w:pPr>
              <w:pStyle w:val="TableParagraph"/>
              <w:spacing w:before="53"/>
              <w:ind w:left="100"/>
              <w:jc w:val="center"/>
              <w:rPr>
                <w:b/>
                <w:bCs/>
                <w:sz w:val="20"/>
              </w:rPr>
            </w:pPr>
            <w:r w:rsidRPr="004C6D09">
              <w:rPr>
                <w:b/>
                <w:bCs/>
              </w:rPr>
              <w:t>2017</w:t>
            </w:r>
          </w:p>
        </w:tc>
        <w:tc>
          <w:tcPr>
            <w:tcW w:w="817" w:type="dxa"/>
            <w:shd w:val="clear" w:color="auto" w:fill="001F5F"/>
          </w:tcPr>
          <w:p w14:paraId="2C4EC636" w14:textId="3F4DB9B3" w:rsidR="004C6D09" w:rsidRPr="004C6D09" w:rsidRDefault="004C6D09" w:rsidP="004C6D09">
            <w:pPr>
              <w:pStyle w:val="TableParagraph"/>
              <w:spacing w:before="53"/>
              <w:jc w:val="center"/>
              <w:rPr>
                <w:b/>
                <w:bCs/>
                <w:sz w:val="20"/>
              </w:rPr>
            </w:pPr>
            <w:r w:rsidRPr="004C6D09">
              <w:rPr>
                <w:b/>
                <w:bCs/>
              </w:rPr>
              <w:t>2018</w:t>
            </w:r>
          </w:p>
        </w:tc>
        <w:tc>
          <w:tcPr>
            <w:tcW w:w="817" w:type="dxa"/>
            <w:shd w:val="clear" w:color="auto" w:fill="001F5F"/>
          </w:tcPr>
          <w:p w14:paraId="6516CF32" w14:textId="77A6DFBC" w:rsidR="004C6D09" w:rsidRPr="004C6D09" w:rsidRDefault="004C6D09" w:rsidP="004C6D09">
            <w:pPr>
              <w:pStyle w:val="TableParagraph"/>
              <w:spacing w:before="53"/>
              <w:jc w:val="center"/>
              <w:rPr>
                <w:b/>
                <w:bCs/>
                <w:sz w:val="20"/>
              </w:rPr>
            </w:pPr>
            <w:r w:rsidRPr="004C6D09">
              <w:rPr>
                <w:b/>
                <w:bCs/>
              </w:rPr>
              <w:t>2019</w:t>
            </w:r>
          </w:p>
        </w:tc>
        <w:tc>
          <w:tcPr>
            <w:tcW w:w="998" w:type="dxa"/>
            <w:shd w:val="clear" w:color="auto" w:fill="001F5F"/>
          </w:tcPr>
          <w:p w14:paraId="3717993E" w14:textId="1740018C" w:rsidR="004C6D09" w:rsidRPr="004C6D09" w:rsidRDefault="004C6D09" w:rsidP="004C6D09">
            <w:pPr>
              <w:pStyle w:val="TableParagraph"/>
              <w:spacing w:before="53"/>
              <w:jc w:val="center"/>
              <w:rPr>
                <w:b/>
                <w:bCs/>
                <w:sz w:val="20"/>
              </w:rPr>
            </w:pPr>
            <w:r w:rsidRPr="004C6D09">
              <w:rPr>
                <w:b/>
                <w:bCs/>
              </w:rPr>
              <w:t>2020</w:t>
            </w:r>
          </w:p>
        </w:tc>
        <w:tc>
          <w:tcPr>
            <w:tcW w:w="817" w:type="dxa"/>
            <w:shd w:val="clear" w:color="auto" w:fill="001F5F"/>
          </w:tcPr>
          <w:p w14:paraId="1F5E9E77" w14:textId="3AC26A67" w:rsidR="004C6D09" w:rsidRPr="004C6D09" w:rsidRDefault="004C6D09" w:rsidP="004C6D09">
            <w:pPr>
              <w:pStyle w:val="TableParagraph"/>
              <w:spacing w:before="53"/>
              <w:jc w:val="center"/>
              <w:rPr>
                <w:b/>
                <w:bCs/>
                <w:sz w:val="20"/>
              </w:rPr>
            </w:pPr>
            <w:r w:rsidRPr="004C6D09">
              <w:rPr>
                <w:b/>
                <w:bCs/>
              </w:rPr>
              <w:t>2021</w:t>
            </w:r>
          </w:p>
        </w:tc>
        <w:tc>
          <w:tcPr>
            <w:tcW w:w="817" w:type="dxa"/>
            <w:shd w:val="clear" w:color="auto" w:fill="001F5F"/>
          </w:tcPr>
          <w:p w14:paraId="0BF204E3" w14:textId="6543355E" w:rsidR="004C6D09" w:rsidRPr="004C6D09" w:rsidRDefault="004C6D09" w:rsidP="004C6D09">
            <w:pPr>
              <w:pStyle w:val="TableParagraph"/>
              <w:spacing w:before="53"/>
              <w:jc w:val="center"/>
              <w:rPr>
                <w:b/>
                <w:bCs/>
                <w:sz w:val="20"/>
              </w:rPr>
            </w:pPr>
            <w:r w:rsidRPr="004C6D09">
              <w:rPr>
                <w:b/>
                <w:bCs/>
              </w:rPr>
              <w:t>2022</w:t>
            </w:r>
          </w:p>
        </w:tc>
        <w:tc>
          <w:tcPr>
            <w:tcW w:w="817" w:type="dxa"/>
            <w:shd w:val="clear" w:color="auto" w:fill="001F5F"/>
          </w:tcPr>
          <w:p w14:paraId="5EB24125" w14:textId="1F4F8097" w:rsidR="004C6D09" w:rsidRPr="004C6D09" w:rsidRDefault="004C6D09" w:rsidP="004C6D09">
            <w:pPr>
              <w:pStyle w:val="TableParagraph"/>
              <w:spacing w:before="53"/>
              <w:jc w:val="center"/>
              <w:rPr>
                <w:b/>
                <w:bCs/>
                <w:color w:val="FFFFFF"/>
                <w:sz w:val="20"/>
              </w:rPr>
            </w:pPr>
            <w:r w:rsidRPr="004C6D09">
              <w:rPr>
                <w:b/>
                <w:bCs/>
              </w:rPr>
              <w:t>2023</w:t>
            </w:r>
          </w:p>
        </w:tc>
        <w:tc>
          <w:tcPr>
            <w:tcW w:w="817" w:type="dxa"/>
            <w:shd w:val="clear" w:color="auto" w:fill="001F5F"/>
          </w:tcPr>
          <w:p w14:paraId="777A099F" w14:textId="014079C8" w:rsidR="004C6D09" w:rsidRPr="004C6D09" w:rsidRDefault="004C6D09" w:rsidP="004C6D09">
            <w:pPr>
              <w:pStyle w:val="TableParagraph"/>
              <w:spacing w:before="53"/>
              <w:jc w:val="center"/>
              <w:rPr>
                <w:b/>
                <w:bCs/>
                <w:color w:val="FFFFFF"/>
                <w:sz w:val="20"/>
              </w:rPr>
            </w:pPr>
            <w:r w:rsidRPr="004C6D09">
              <w:rPr>
                <w:b/>
                <w:bCs/>
              </w:rPr>
              <w:t>2024</w:t>
            </w:r>
          </w:p>
        </w:tc>
      </w:tr>
      <w:tr w:rsidR="00A34275" w14:paraId="1A89C8CE" w14:textId="77777777" w:rsidTr="004C6D09">
        <w:trPr>
          <w:trHeight w:hRule="exact" w:val="325"/>
        </w:trPr>
        <w:tc>
          <w:tcPr>
            <w:tcW w:w="2732" w:type="dxa"/>
            <w:vAlign w:val="center"/>
          </w:tcPr>
          <w:p w14:paraId="0AFC08B2" w14:textId="77777777" w:rsidR="004C0B3A" w:rsidRDefault="004C0B3A" w:rsidP="00147BBF">
            <w:pPr>
              <w:pStyle w:val="TableParagraph"/>
              <w:spacing w:before="0"/>
              <w:ind w:left="72"/>
              <w:rPr>
                <w:sz w:val="20"/>
              </w:rPr>
            </w:pPr>
            <w:r>
              <w:rPr>
                <w:sz w:val="20"/>
              </w:rPr>
              <w:t># of investments included</w:t>
            </w:r>
          </w:p>
        </w:tc>
        <w:tc>
          <w:tcPr>
            <w:tcW w:w="818" w:type="dxa"/>
          </w:tcPr>
          <w:p w14:paraId="01E63AE2" w14:textId="77777777" w:rsidR="004C0B3A" w:rsidRDefault="004C0B3A" w:rsidP="004C0B3A"/>
        </w:tc>
        <w:tc>
          <w:tcPr>
            <w:tcW w:w="817" w:type="dxa"/>
          </w:tcPr>
          <w:p w14:paraId="786D95A3" w14:textId="77777777" w:rsidR="004C0B3A" w:rsidRDefault="004C0B3A" w:rsidP="004C0B3A"/>
        </w:tc>
        <w:tc>
          <w:tcPr>
            <w:tcW w:w="817" w:type="dxa"/>
          </w:tcPr>
          <w:p w14:paraId="1F128E7F" w14:textId="77777777" w:rsidR="004C0B3A" w:rsidRDefault="004C0B3A" w:rsidP="004C0B3A"/>
        </w:tc>
        <w:tc>
          <w:tcPr>
            <w:tcW w:w="817" w:type="dxa"/>
          </w:tcPr>
          <w:p w14:paraId="25F1677E" w14:textId="77777777" w:rsidR="004C0B3A" w:rsidRDefault="004C0B3A" w:rsidP="004C0B3A"/>
        </w:tc>
        <w:tc>
          <w:tcPr>
            <w:tcW w:w="817" w:type="dxa"/>
          </w:tcPr>
          <w:p w14:paraId="391C1FF2" w14:textId="77777777" w:rsidR="004C0B3A" w:rsidRDefault="004C0B3A" w:rsidP="004C0B3A"/>
        </w:tc>
        <w:tc>
          <w:tcPr>
            <w:tcW w:w="817" w:type="dxa"/>
          </w:tcPr>
          <w:p w14:paraId="07025239" w14:textId="77777777" w:rsidR="004C0B3A" w:rsidRDefault="004C0B3A" w:rsidP="004C0B3A"/>
        </w:tc>
        <w:tc>
          <w:tcPr>
            <w:tcW w:w="817" w:type="dxa"/>
          </w:tcPr>
          <w:p w14:paraId="7F18F6DF" w14:textId="77777777" w:rsidR="004C0B3A" w:rsidRDefault="004C0B3A" w:rsidP="004C0B3A"/>
        </w:tc>
        <w:tc>
          <w:tcPr>
            <w:tcW w:w="998" w:type="dxa"/>
          </w:tcPr>
          <w:p w14:paraId="7BC3C29E" w14:textId="77777777" w:rsidR="004C0B3A" w:rsidRDefault="004C0B3A" w:rsidP="004C0B3A"/>
        </w:tc>
        <w:tc>
          <w:tcPr>
            <w:tcW w:w="817" w:type="dxa"/>
          </w:tcPr>
          <w:p w14:paraId="200E201C" w14:textId="77777777" w:rsidR="004C0B3A" w:rsidRDefault="004C0B3A" w:rsidP="004C0B3A"/>
        </w:tc>
        <w:tc>
          <w:tcPr>
            <w:tcW w:w="817" w:type="dxa"/>
          </w:tcPr>
          <w:p w14:paraId="58F29DA0" w14:textId="77777777" w:rsidR="004C0B3A" w:rsidRDefault="004C0B3A" w:rsidP="004C0B3A"/>
        </w:tc>
        <w:tc>
          <w:tcPr>
            <w:tcW w:w="817" w:type="dxa"/>
          </w:tcPr>
          <w:p w14:paraId="6E95D997" w14:textId="77777777" w:rsidR="004C0B3A" w:rsidRDefault="004C0B3A" w:rsidP="004C0B3A"/>
        </w:tc>
        <w:tc>
          <w:tcPr>
            <w:tcW w:w="817" w:type="dxa"/>
          </w:tcPr>
          <w:p w14:paraId="05C9673A" w14:textId="77777777" w:rsidR="004C0B3A" w:rsidRDefault="004C0B3A" w:rsidP="004C0B3A"/>
        </w:tc>
      </w:tr>
      <w:tr w:rsidR="00A34275" w14:paraId="63010EB6" w14:textId="77777777" w:rsidTr="004C6D09">
        <w:trPr>
          <w:trHeight w:hRule="exact" w:val="361"/>
        </w:trPr>
        <w:tc>
          <w:tcPr>
            <w:tcW w:w="2732" w:type="dxa"/>
            <w:vAlign w:val="center"/>
          </w:tcPr>
          <w:p w14:paraId="32E94B2C" w14:textId="77777777" w:rsidR="004C0B3A" w:rsidRDefault="004C0B3A" w:rsidP="00147BBF">
            <w:pPr>
              <w:pStyle w:val="TableParagraph"/>
              <w:spacing w:before="0"/>
              <w:ind w:left="72"/>
              <w:rPr>
                <w:sz w:val="20"/>
              </w:rPr>
            </w:pPr>
            <w:r>
              <w:rPr>
                <w:sz w:val="20"/>
              </w:rPr>
              <w:t>IRR*</w:t>
            </w:r>
          </w:p>
        </w:tc>
        <w:tc>
          <w:tcPr>
            <w:tcW w:w="818" w:type="dxa"/>
          </w:tcPr>
          <w:p w14:paraId="3AF5A3A3" w14:textId="77777777" w:rsidR="004C0B3A" w:rsidRDefault="004C0B3A" w:rsidP="004C0B3A"/>
        </w:tc>
        <w:tc>
          <w:tcPr>
            <w:tcW w:w="817" w:type="dxa"/>
          </w:tcPr>
          <w:p w14:paraId="7C937715" w14:textId="77777777" w:rsidR="004C0B3A" w:rsidRDefault="004C0B3A" w:rsidP="004C0B3A"/>
        </w:tc>
        <w:tc>
          <w:tcPr>
            <w:tcW w:w="817" w:type="dxa"/>
          </w:tcPr>
          <w:p w14:paraId="404C5CC9" w14:textId="77777777" w:rsidR="004C0B3A" w:rsidRDefault="004C0B3A" w:rsidP="004C0B3A"/>
        </w:tc>
        <w:tc>
          <w:tcPr>
            <w:tcW w:w="817" w:type="dxa"/>
          </w:tcPr>
          <w:p w14:paraId="4C90641C" w14:textId="77777777" w:rsidR="004C0B3A" w:rsidRDefault="004C0B3A" w:rsidP="004C0B3A"/>
        </w:tc>
        <w:tc>
          <w:tcPr>
            <w:tcW w:w="817" w:type="dxa"/>
          </w:tcPr>
          <w:p w14:paraId="5A5D5EE3" w14:textId="77777777" w:rsidR="004C0B3A" w:rsidRDefault="004C0B3A" w:rsidP="004C0B3A"/>
        </w:tc>
        <w:tc>
          <w:tcPr>
            <w:tcW w:w="817" w:type="dxa"/>
          </w:tcPr>
          <w:p w14:paraId="4B0E06B4" w14:textId="77777777" w:rsidR="004C0B3A" w:rsidRDefault="004C0B3A" w:rsidP="004C0B3A"/>
        </w:tc>
        <w:tc>
          <w:tcPr>
            <w:tcW w:w="817" w:type="dxa"/>
          </w:tcPr>
          <w:p w14:paraId="7423F1DE" w14:textId="77777777" w:rsidR="004C0B3A" w:rsidRDefault="004C0B3A" w:rsidP="004C0B3A"/>
        </w:tc>
        <w:tc>
          <w:tcPr>
            <w:tcW w:w="998" w:type="dxa"/>
          </w:tcPr>
          <w:p w14:paraId="2202C09F" w14:textId="77777777" w:rsidR="004C0B3A" w:rsidRDefault="004C0B3A" w:rsidP="004C0B3A"/>
        </w:tc>
        <w:tc>
          <w:tcPr>
            <w:tcW w:w="817" w:type="dxa"/>
          </w:tcPr>
          <w:p w14:paraId="5EA447AF" w14:textId="77777777" w:rsidR="004C0B3A" w:rsidRDefault="004C0B3A" w:rsidP="004C0B3A"/>
        </w:tc>
        <w:tc>
          <w:tcPr>
            <w:tcW w:w="817" w:type="dxa"/>
          </w:tcPr>
          <w:p w14:paraId="5F5F000E" w14:textId="77777777" w:rsidR="004C0B3A" w:rsidRDefault="004C0B3A" w:rsidP="004C0B3A"/>
        </w:tc>
        <w:tc>
          <w:tcPr>
            <w:tcW w:w="817" w:type="dxa"/>
          </w:tcPr>
          <w:p w14:paraId="5A92001C" w14:textId="77777777" w:rsidR="004C0B3A" w:rsidRDefault="004C0B3A" w:rsidP="004C0B3A"/>
        </w:tc>
        <w:tc>
          <w:tcPr>
            <w:tcW w:w="817" w:type="dxa"/>
          </w:tcPr>
          <w:p w14:paraId="2E1B2902" w14:textId="77777777" w:rsidR="004C0B3A" w:rsidRDefault="004C0B3A" w:rsidP="004C0B3A"/>
        </w:tc>
      </w:tr>
      <w:tr w:rsidR="00A34275" w14:paraId="0C53B482" w14:textId="77777777" w:rsidTr="004C6D09">
        <w:trPr>
          <w:trHeight w:hRule="exact" w:val="361"/>
        </w:trPr>
        <w:tc>
          <w:tcPr>
            <w:tcW w:w="2732" w:type="dxa"/>
            <w:vAlign w:val="center"/>
          </w:tcPr>
          <w:p w14:paraId="3A9E45EB" w14:textId="77777777" w:rsidR="004C0B3A" w:rsidRDefault="004C0B3A" w:rsidP="00147BBF">
            <w:pPr>
              <w:pStyle w:val="TableParagraph"/>
              <w:spacing w:before="0"/>
              <w:ind w:left="72"/>
              <w:rPr>
                <w:sz w:val="20"/>
              </w:rPr>
            </w:pPr>
            <w:r>
              <w:rPr>
                <w:sz w:val="20"/>
              </w:rPr>
              <w:t>TVPI Multiple**</w:t>
            </w:r>
          </w:p>
        </w:tc>
        <w:tc>
          <w:tcPr>
            <w:tcW w:w="818" w:type="dxa"/>
          </w:tcPr>
          <w:p w14:paraId="64ED0E21" w14:textId="77777777" w:rsidR="004C0B3A" w:rsidRDefault="004C0B3A" w:rsidP="004C0B3A"/>
        </w:tc>
        <w:tc>
          <w:tcPr>
            <w:tcW w:w="817" w:type="dxa"/>
          </w:tcPr>
          <w:p w14:paraId="7543E5F2" w14:textId="77777777" w:rsidR="004C0B3A" w:rsidRDefault="004C0B3A" w:rsidP="004C0B3A"/>
        </w:tc>
        <w:tc>
          <w:tcPr>
            <w:tcW w:w="817" w:type="dxa"/>
          </w:tcPr>
          <w:p w14:paraId="48D96C93" w14:textId="77777777" w:rsidR="004C0B3A" w:rsidRDefault="004C0B3A" w:rsidP="004C0B3A"/>
        </w:tc>
        <w:tc>
          <w:tcPr>
            <w:tcW w:w="817" w:type="dxa"/>
          </w:tcPr>
          <w:p w14:paraId="58272063" w14:textId="77777777" w:rsidR="004C0B3A" w:rsidRDefault="004C0B3A" w:rsidP="004C0B3A"/>
        </w:tc>
        <w:tc>
          <w:tcPr>
            <w:tcW w:w="817" w:type="dxa"/>
          </w:tcPr>
          <w:p w14:paraId="70125FC3" w14:textId="77777777" w:rsidR="004C0B3A" w:rsidRDefault="004C0B3A" w:rsidP="004C0B3A"/>
        </w:tc>
        <w:tc>
          <w:tcPr>
            <w:tcW w:w="817" w:type="dxa"/>
          </w:tcPr>
          <w:p w14:paraId="0BF0A7F7" w14:textId="77777777" w:rsidR="004C0B3A" w:rsidRDefault="004C0B3A" w:rsidP="004C0B3A"/>
        </w:tc>
        <w:tc>
          <w:tcPr>
            <w:tcW w:w="817" w:type="dxa"/>
          </w:tcPr>
          <w:p w14:paraId="2A686667" w14:textId="77777777" w:rsidR="004C0B3A" w:rsidRDefault="004C0B3A" w:rsidP="004C0B3A"/>
        </w:tc>
        <w:tc>
          <w:tcPr>
            <w:tcW w:w="998" w:type="dxa"/>
          </w:tcPr>
          <w:p w14:paraId="022D55B0" w14:textId="77777777" w:rsidR="004C0B3A" w:rsidRDefault="004C0B3A" w:rsidP="004C0B3A"/>
        </w:tc>
        <w:tc>
          <w:tcPr>
            <w:tcW w:w="817" w:type="dxa"/>
          </w:tcPr>
          <w:p w14:paraId="203CF35E" w14:textId="77777777" w:rsidR="004C0B3A" w:rsidRDefault="004C0B3A" w:rsidP="004C0B3A"/>
        </w:tc>
        <w:tc>
          <w:tcPr>
            <w:tcW w:w="817" w:type="dxa"/>
          </w:tcPr>
          <w:p w14:paraId="5D5119FE" w14:textId="77777777" w:rsidR="004C0B3A" w:rsidRDefault="004C0B3A" w:rsidP="004C0B3A"/>
        </w:tc>
        <w:tc>
          <w:tcPr>
            <w:tcW w:w="817" w:type="dxa"/>
          </w:tcPr>
          <w:p w14:paraId="0B5F02A3" w14:textId="77777777" w:rsidR="004C0B3A" w:rsidRDefault="004C0B3A" w:rsidP="004C0B3A"/>
        </w:tc>
        <w:tc>
          <w:tcPr>
            <w:tcW w:w="817" w:type="dxa"/>
          </w:tcPr>
          <w:p w14:paraId="56F4E721" w14:textId="77777777" w:rsidR="004C0B3A" w:rsidRDefault="004C0B3A" w:rsidP="004C0B3A"/>
        </w:tc>
      </w:tr>
      <w:tr w:rsidR="00A34275" w14:paraId="5E415B2E" w14:textId="77777777" w:rsidTr="004C6D09">
        <w:trPr>
          <w:trHeight w:hRule="exact" w:val="361"/>
        </w:trPr>
        <w:tc>
          <w:tcPr>
            <w:tcW w:w="2732" w:type="dxa"/>
            <w:vAlign w:val="center"/>
          </w:tcPr>
          <w:p w14:paraId="024098B3" w14:textId="77777777" w:rsidR="004C0B3A" w:rsidRDefault="004C0B3A" w:rsidP="00147BBF">
            <w:pPr>
              <w:pStyle w:val="TableParagraph"/>
              <w:spacing w:before="0"/>
              <w:ind w:left="72"/>
              <w:rPr>
                <w:sz w:val="20"/>
              </w:rPr>
            </w:pPr>
            <w:r>
              <w:rPr>
                <w:sz w:val="20"/>
              </w:rPr>
              <w:t>DPI Multiple***</w:t>
            </w:r>
          </w:p>
        </w:tc>
        <w:tc>
          <w:tcPr>
            <w:tcW w:w="818" w:type="dxa"/>
          </w:tcPr>
          <w:p w14:paraId="032ECAB8" w14:textId="77777777" w:rsidR="004C0B3A" w:rsidRDefault="004C0B3A" w:rsidP="004C0B3A"/>
        </w:tc>
        <w:tc>
          <w:tcPr>
            <w:tcW w:w="817" w:type="dxa"/>
          </w:tcPr>
          <w:p w14:paraId="3523B775" w14:textId="77777777" w:rsidR="004C0B3A" w:rsidRDefault="004C0B3A" w:rsidP="004C0B3A"/>
        </w:tc>
        <w:tc>
          <w:tcPr>
            <w:tcW w:w="817" w:type="dxa"/>
          </w:tcPr>
          <w:p w14:paraId="3641E056" w14:textId="77777777" w:rsidR="004C0B3A" w:rsidRDefault="004C0B3A" w:rsidP="004C0B3A"/>
        </w:tc>
        <w:tc>
          <w:tcPr>
            <w:tcW w:w="817" w:type="dxa"/>
          </w:tcPr>
          <w:p w14:paraId="18481777" w14:textId="77777777" w:rsidR="004C0B3A" w:rsidRDefault="004C0B3A" w:rsidP="004C0B3A"/>
        </w:tc>
        <w:tc>
          <w:tcPr>
            <w:tcW w:w="817" w:type="dxa"/>
          </w:tcPr>
          <w:p w14:paraId="20B8EA01" w14:textId="77777777" w:rsidR="004C0B3A" w:rsidRDefault="004C0B3A" w:rsidP="004C0B3A"/>
        </w:tc>
        <w:tc>
          <w:tcPr>
            <w:tcW w:w="817" w:type="dxa"/>
          </w:tcPr>
          <w:p w14:paraId="70F5DD8F" w14:textId="77777777" w:rsidR="004C0B3A" w:rsidRDefault="004C0B3A" w:rsidP="004C0B3A"/>
        </w:tc>
        <w:tc>
          <w:tcPr>
            <w:tcW w:w="817" w:type="dxa"/>
          </w:tcPr>
          <w:p w14:paraId="2341B5CE" w14:textId="77777777" w:rsidR="004C0B3A" w:rsidRDefault="004C0B3A" w:rsidP="004C0B3A"/>
        </w:tc>
        <w:tc>
          <w:tcPr>
            <w:tcW w:w="998" w:type="dxa"/>
          </w:tcPr>
          <w:p w14:paraId="2AE8673F" w14:textId="77777777" w:rsidR="004C0B3A" w:rsidRDefault="004C0B3A" w:rsidP="004C0B3A"/>
        </w:tc>
        <w:tc>
          <w:tcPr>
            <w:tcW w:w="817" w:type="dxa"/>
          </w:tcPr>
          <w:p w14:paraId="30CD9356" w14:textId="77777777" w:rsidR="004C0B3A" w:rsidRDefault="004C0B3A" w:rsidP="004C0B3A"/>
        </w:tc>
        <w:tc>
          <w:tcPr>
            <w:tcW w:w="817" w:type="dxa"/>
          </w:tcPr>
          <w:p w14:paraId="599A0D9A" w14:textId="77777777" w:rsidR="004C0B3A" w:rsidRDefault="004C0B3A" w:rsidP="004C0B3A"/>
        </w:tc>
        <w:tc>
          <w:tcPr>
            <w:tcW w:w="817" w:type="dxa"/>
          </w:tcPr>
          <w:p w14:paraId="0608B21A" w14:textId="77777777" w:rsidR="004C0B3A" w:rsidRDefault="004C0B3A" w:rsidP="004C0B3A"/>
        </w:tc>
        <w:tc>
          <w:tcPr>
            <w:tcW w:w="817" w:type="dxa"/>
          </w:tcPr>
          <w:p w14:paraId="16A54B2A" w14:textId="77777777" w:rsidR="004C0B3A" w:rsidRDefault="004C0B3A" w:rsidP="004C0B3A"/>
        </w:tc>
      </w:tr>
    </w:tbl>
    <w:p w14:paraId="0C53D426" w14:textId="0397032A" w:rsidR="004C0B3A" w:rsidRDefault="004C0B3A" w:rsidP="004C0B3A">
      <w:pPr>
        <w:pStyle w:val="BodyText"/>
        <w:ind w:left="100"/>
      </w:pPr>
      <w:r>
        <w:t>*</w:t>
      </w:r>
      <w:r w:rsidR="00C73D2E">
        <w:t>Net</w:t>
      </w:r>
      <w:r>
        <w:t xml:space="preserve"> of underlying partnerships’ fees and carries but gross of fund-of-funds’ fees and carries</w:t>
      </w:r>
    </w:p>
    <w:p w14:paraId="06FE6085" w14:textId="53C404B4" w:rsidR="004C0B3A" w:rsidRDefault="004C0B3A" w:rsidP="004C0B3A">
      <w:pPr>
        <w:pStyle w:val="BodyText"/>
        <w:spacing w:before="22"/>
        <w:ind w:left="100"/>
      </w:pPr>
      <w:r>
        <w:t>**(Distribution</w:t>
      </w:r>
      <w:r w:rsidR="0077192B">
        <w:t xml:space="preserve"> </w:t>
      </w:r>
      <w:r>
        <w:t>+</w:t>
      </w:r>
      <w:r w:rsidR="0077192B">
        <w:t xml:space="preserve"> </w:t>
      </w:r>
      <w:r>
        <w:t>Carrying Value)</w:t>
      </w:r>
      <w:r w:rsidR="0077192B">
        <w:t xml:space="preserve"> </w:t>
      </w:r>
      <w:r>
        <w:t>/</w:t>
      </w:r>
      <w:r w:rsidR="0077192B">
        <w:t xml:space="preserve"> </w:t>
      </w:r>
      <w:r>
        <w:t>Paid-in Capital</w:t>
      </w:r>
    </w:p>
    <w:p w14:paraId="67C96FF5" w14:textId="77777777" w:rsidR="004C0B3A" w:rsidRDefault="004C0B3A" w:rsidP="004C0B3A">
      <w:pPr>
        <w:pStyle w:val="BodyText"/>
        <w:spacing w:before="24"/>
        <w:ind w:left="100"/>
      </w:pPr>
      <w:r>
        <w:t>***Distribution/Paid-in Capital</w:t>
      </w:r>
    </w:p>
    <w:p w14:paraId="35D8F933" w14:textId="525A7C3D" w:rsidR="00A508C9" w:rsidRDefault="00A508C9">
      <w:r>
        <w:br w:type="page"/>
      </w:r>
    </w:p>
    <w:p w14:paraId="5FDCE248" w14:textId="466C0481"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3</w:t>
      </w:r>
      <w:r w:rsidR="004C6D09">
        <w:rPr>
          <w:sz w:val="20"/>
        </w:rPr>
        <w:t>0</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66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8"/>
        <w:gridCol w:w="1109"/>
        <w:gridCol w:w="1256"/>
        <w:gridCol w:w="1626"/>
        <w:gridCol w:w="1626"/>
        <w:gridCol w:w="1331"/>
        <w:gridCol w:w="1022"/>
        <w:gridCol w:w="1022"/>
        <w:gridCol w:w="965"/>
      </w:tblGrid>
      <w:tr w:rsidR="004C0B3A" w14:paraId="0B44F961" w14:textId="77777777" w:rsidTr="00A34275">
        <w:trPr>
          <w:trHeight w:hRule="exact" w:val="848"/>
        </w:trPr>
        <w:tc>
          <w:tcPr>
            <w:tcW w:w="2708" w:type="dxa"/>
            <w:shd w:val="clear" w:color="auto" w:fill="001F5F"/>
            <w:vAlign w:val="bottom"/>
          </w:tcPr>
          <w:p w14:paraId="37E1CC4F" w14:textId="77777777" w:rsidR="004C0B3A" w:rsidRDefault="004C0B3A" w:rsidP="00147BBF">
            <w:pPr>
              <w:pStyle w:val="TableParagraph"/>
              <w:spacing w:before="0"/>
              <w:ind w:left="72"/>
            </w:pPr>
          </w:p>
          <w:p w14:paraId="6C67B89B" w14:textId="77777777" w:rsidR="004C0B3A" w:rsidRDefault="004C0B3A" w:rsidP="00147BBF">
            <w:pPr>
              <w:pStyle w:val="TableParagraph"/>
              <w:spacing w:before="0"/>
              <w:ind w:left="72"/>
              <w:rPr>
                <w:b/>
                <w:sz w:val="20"/>
              </w:rPr>
            </w:pPr>
            <w:r>
              <w:rPr>
                <w:b/>
                <w:color w:val="FFFFFF"/>
                <w:sz w:val="20"/>
              </w:rPr>
              <w:t>GICS Sector</w:t>
            </w:r>
          </w:p>
        </w:tc>
        <w:tc>
          <w:tcPr>
            <w:tcW w:w="1109" w:type="dxa"/>
            <w:shd w:val="clear" w:color="auto" w:fill="001F5F"/>
            <w:vAlign w:val="bottom"/>
          </w:tcPr>
          <w:p w14:paraId="6221FE34" w14:textId="77777777" w:rsidR="004C0B3A" w:rsidRDefault="004C0B3A" w:rsidP="00147BBF">
            <w:pPr>
              <w:pStyle w:val="TableParagraph"/>
              <w:spacing w:before="0"/>
              <w:ind w:left="72"/>
              <w:rPr>
                <w:sz w:val="30"/>
              </w:rPr>
            </w:pPr>
          </w:p>
          <w:p w14:paraId="4D22004F" w14:textId="77777777" w:rsidR="004C0B3A" w:rsidRDefault="004C0B3A" w:rsidP="00147BBF">
            <w:pPr>
              <w:pStyle w:val="TableParagraph"/>
              <w:spacing w:before="0"/>
              <w:ind w:left="72"/>
              <w:rPr>
                <w:b/>
                <w:sz w:val="20"/>
              </w:rPr>
            </w:pPr>
            <w:r>
              <w:rPr>
                <w:b/>
                <w:color w:val="FFFFFF"/>
                <w:w w:val="95"/>
                <w:sz w:val="20"/>
              </w:rPr>
              <w:t>Funds Included</w:t>
            </w:r>
          </w:p>
        </w:tc>
        <w:tc>
          <w:tcPr>
            <w:tcW w:w="1256" w:type="dxa"/>
            <w:shd w:val="clear" w:color="auto" w:fill="001F5F"/>
            <w:vAlign w:val="bottom"/>
          </w:tcPr>
          <w:p w14:paraId="2C72B45C" w14:textId="77777777" w:rsidR="004C0B3A" w:rsidRDefault="004C0B3A" w:rsidP="00147BBF">
            <w:pPr>
              <w:pStyle w:val="TableParagraph"/>
              <w:spacing w:before="0"/>
              <w:ind w:left="72"/>
              <w:rPr>
                <w:sz w:val="30"/>
              </w:rPr>
            </w:pPr>
          </w:p>
          <w:p w14:paraId="477E0935" w14:textId="77777777" w:rsidR="004C0B3A" w:rsidRDefault="004C0B3A" w:rsidP="00147BBF">
            <w:pPr>
              <w:pStyle w:val="TableParagraph"/>
              <w:spacing w:before="0"/>
              <w:ind w:left="72"/>
              <w:rPr>
                <w:b/>
                <w:sz w:val="20"/>
              </w:rPr>
            </w:pPr>
            <w:r>
              <w:rPr>
                <w:b/>
                <w:color w:val="FFFFFF"/>
                <w:sz w:val="20"/>
              </w:rPr>
              <w:t>Drawdown in US$</w:t>
            </w:r>
          </w:p>
        </w:tc>
        <w:tc>
          <w:tcPr>
            <w:tcW w:w="1626" w:type="dxa"/>
            <w:shd w:val="clear" w:color="auto" w:fill="001F5F"/>
            <w:vAlign w:val="bottom"/>
          </w:tcPr>
          <w:p w14:paraId="493423A6" w14:textId="77777777" w:rsidR="004C0B3A" w:rsidRDefault="004C0B3A" w:rsidP="00147BBF">
            <w:pPr>
              <w:pStyle w:val="TableParagraph"/>
              <w:spacing w:before="0"/>
              <w:ind w:left="72"/>
              <w:rPr>
                <w:b/>
                <w:sz w:val="20"/>
              </w:rPr>
            </w:pPr>
            <w:r>
              <w:rPr>
                <w:b/>
                <w:color w:val="FFFFFF"/>
                <w:sz w:val="20"/>
              </w:rPr>
              <w:t>Invested Capital in US$</w:t>
            </w:r>
          </w:p>
        </w:tc>
        <w:tc>
          <w:tcPr>
            <w:tcW w:w="1626" w:type="dxa"/>
            <w:shd w:val="clear" w:color="auto" w:fill="001F5F"/>
            <w:vAlign w:val="bottom"/>
          </w:tcPr>
          <w:p w14:paraId="704878A2" w14:textId="77777777" w:rsidR="004C0B3A" w:rsidRDefault="004C0B3A" w:rsidP="00147BBF">
            <w:pPr>
              <w:pStyle w:val="TableParagraph"/>
              <w:spacing w:before="0"/>
              <w:ind w:left="72"/>
              <w:rPr>
                <w:sz w:val="30"/>
              </w:rPr>
            </w:pPr>
          </w:p>
          <w:p w14:paraId="2748DD2F" w14:textId="77777777" w:rsidR="004C0B3A" w:rsidRDefault="004C0B3A" w:rsidP="00147BBF">
            <w:pPr>
              <w:pStyle w:val="TableParagraph"/>
              <w:spacing w:before="0"/>
              <w:ind w:left="72"/>
              <w:rPr>
                <w:b/>
                <w:sz w:val="20"/>
              </w:rPr>
            </w:pPr>
            <w:r>
              <w:rPr>
                <w:b/>
                <w:color w:val="FFFFFF"/>
                <w:w w:val="95"/>
                <w:sz w:val="20"/>
              </w:rPr>
              <w:t xml:space="preserve">Distributed </w:t>
            </w:r>
            <w:r>
              <w:rPr>
                <w:b/>
                <w:color w:val="FFFFFF"/>
                <w:sz w:val="20"/>
              </w:rPr>
              <w:t>in US$</w:t>
            </w:r>
          </w:p>
        </w:tc>
        <w:tc>
          <w:tcPr>
            <w:tcW w:w="1331" w:type="dxa"/>
            <w:shd w:val="clear" w:color="auto" w:fill="001F5F"/>
            <w:vAlign w:val="bottom"/>
          </w:tcPr>
          <w:p w14:paraId="315A1124" w14:textId="77777777" w:rsidR="004C0B3A" w:rsidRDefault="004C0B3A" w:rsidP="00147BBF">
            <w:pPr>
              <w:pStyle w:val="TableParagraph"/>
              <w:spacing w:before="0"/>
              <w:ind w:left="72"/>
            </w:pPr>
          </w:p>
          <w:p w14:paraId="67506D57" w14:textId="77777777" w:rsidR="004C0B3A" w:rsidRDefault="004C0B3A" w:rsidP="00147BBF">
            <w:pPr>
              <w:pStyle w:val="TableParagraph"/>
              <w:spacing w:before="0"/>
              <w:ind w:left="72"/>
            </w:pPr>
          </w:p>
          <w:p w14:paraId="137F8597" w14:textId="77777777" w:rsidR="004C0B3A" w:rsidRDefault="004C0B3A" w:rsidP="00147BBF">
            <w:pPr>
              <w:pStyle w:val="TableParagraph"/>
              <w:spacing w:before="0"/>
              <w:ind w:left="72"/>
              <w:rPr>
                <w:b/>
                <w:sz w:val="20"/>
              </w:rPr>
            </w:pPr>
            <w:r>
              <w:rPr>
                <w:b/>
                <w:color w:val="FFFFFF"/>
                <w:sz w:val="20"/>
              </w:rPr>
              <w:t>NAV in US$</w:t>
            </w:r>
          </w:p>
        </w:tc>
        <w:tc>
          <w:tcPr>
            <w:tcW w:w="1022" w:type="dxa"/>
            <w:shd w:val="clear" w:color="auto" w:fill="001F5F"/>
            <w:vAlign w:val="bottom"/>
          </w:tcPr>
          <w:p w14:paraId="1E34A34F" w14:textId="77777777" w:rsidR="004C0B3A" w:rsidRDefault="004C0B3A" w:rsidP="00147BBF">
            <w:pPr>
              <w:pStyle w:val="TableParagraph"/>
              <w:spacing w:before="0"/>
              <w:ind w:left="72"/>
            </w:pPr>
          </w:p>
          <w:p w14:paraId="6469E30A" w14:textId="77777777" w:rsidR="004C0B3A" w:rsidRDefault="004C0B3A" w:rsidP="00147BBF">
            <w:pPr>
              <w:pStyle w:val="TableParagraph"/>
              <w:spacing w:before="0"/>
              <w:ind w:left="72"/>
              <w:rPr>
                <w:sz w:val="30"/>
              </w:rPr>
            </w:pPr>
            <w:r>
              <w:rPr>
                <w:b/>
                <w:color w:val="FFFFFF"/>
                <w:sz w:val="20"/>
              </w:rPr>
              <w:t>% NAV</w:t>
            </w:r>
          </w:p>
        </w:tc>
        <w:tc>
          <w:tcPr>
            <w:tcW w:w="1022" w:type="dxa"/>
            <w:shd w:val="clear" w:color="auto" w:fill="001F5F"/>
            <w:vAlign w:val="bottom"/>
          </w:tcPr>
          <w:p w14:paraId="4D37F290" w14:textId="77777777" w:rsidR="004C0B3A" w:rsidRDefault="004C0B3A" w:rsidP="00147BBF">
            <w:pPr>
              <w:pStyle w:val="TableParagraph"/>
              <w:spacing w:before="0"/>
              <w:ind w:left="72"/>
              <w:rPr>
                <w:sz w:val="30"/>
              </w:rPr>
            </w:pPr>
          </w:p>
          <w:p w14:paraId="766168C8" w14:textId="77777777" w:rsidR="004C0B3A" w:rsidRDefault="004C0B3A" w:rsidP="00147BBF">
            <w:pPr>
              <w:pStyle w:val="TableParagraph"/>
              <w:spacing w:before="0"/>
              <w:ind w:left="72"/>
              <w:rPr>
                <w:b/>
                <w:sz w:val="20"/>
              </w:rPr>
            </w:pPr>
            <w:r>
              <w:rPr>
                <w:b/>
                <w:color w:val="FFFFFF"/>
                <w:sz w:val="20"/>
              </w:rPr>
              <w:t>Gross TVPI</w:t>
            </w:r>
          </w:p>
        </w:tc>
        <w:tc>
          <w:tcPr>
            <w:tcW w:w="965" w:type="dxa"/>
            <w:shd w:val="clear" w:color="auto" w:fill="001F5F"/>
            <w:vAlign w:val="bottom"/>
          </w:tcPr>
          <w:p w14:paraId="11FDC522" w14:textId="77777777" w:rsidR="004C0B3A" w:rsidRDefault="004C0B3A" w:rsidP="00147BBF">
            <w:pPr>
              <w:pStyle w:val="TableParagraph"/>
              <w:spacing w:before="0"/>
              <w:ind w:left="72"/>
              <w:rPr>
                <w:sz w:val="30"/>
              </w:rPr>
            </w:pPr>
          </w:p>
          <w:p w14:paraId="4F806239" w14:textId="77777777" w:rsidR="004C0B3A" w:rsidRDefault="004C0B3A" w:rsidP="00147BBF">
            <w:pPr>
              <w:pStyle w:val="TableParagraph"/>
              <w:spacing w:before="0"/>
              <w:ind w:left="72"/>
              <w:rPr>
                <w:b/>
                <w:sz w:val="20"/>
              </w:rPr>
            </w:pPr>
            <w:r>
              <w:rPr>
                <w:b/>
                <w:color w:val="FFFFFF"/>
                <w:sz w:val="20"/>
              </w:rPr>
              <w:t>Gross IRR</w:t>
            </w:r>
          </w:p>
        </w:tc>
      </w:tr>
      <w:tr w:rsidR="004C0B3A" w14:paraId="6F151B14" w14:textId="77777777" w:rsidTr="00A34275">
        <w:trPr>
          <w:trHeight w:hRule="exact" w:val="288"/>
        </w:trPr>
        <w:tc>
          <w:tcPr>
            <w:tcW w:w="2708" w:type="dxa"/>
          </w:tcPr>
          <w:p w14:paraId="701FBB74" w14:textId="77777777" w:rsidR="004C0B3A" w:rsidRDefault="004C0B3A" w:rsidP="00147BBF">
            <w:pPr>
              <w:ind w:left="72"/>
            </w:pPr>
            <w:r>
              <w:t>Energy</w:t>
            </w:r>
          </w:p>
        </w:tc>
        <w:tc>
          <w:tcPr>
            <w:tcW w:w="1109" w:type="dxa"/>
          </w:tcPr>
          <w:p w14:paraId="0C673A58" w14:textId="77777777" w:rsidR="004C0B3A" w:rsidRDefault="004C0B3A" w:rsidP="004C0B3A"/>
        </w:tc>
        <w:tc>
          <w:tcPr>
            <w:tcW w:w="1256" w:type="dxa"/>
          </w:tcPr>
          <w:p w14:paraId="6F35F657" w14:textId="77777777" w:rsidR="004C0B3A" w:rsidRDefault="004C0B3A" w:rsidP="004C0B3A"/>
        </w:tc>
        <w:tc>
          <w:tcPr>
            <w:tcW w:w="1626" w:type="dxa"/>
          </w:tcPr>
          <w:p w14:paraId="0438668A" w14:textId="77777777" w:rsidR="004C0B3A" w:rsidRDefault="004C0B3A" w:rsidP="004C0B3A"/>
        </w:tc>
        <w:tc>
          <w:tcPr>
            <w:tcW w:w="1626" w:type="dxa"/>
          </w:tcPr>
          <w:p w14:paraId="02C26439" w14:textId="77777777" w:rsidR="004C0B3A" w:rsidRDefault="004C0B3A" w:rsidP="004C0B3A"/>
        </w:tc>
        <w:tc>
          <w:tcPr>
            <w:tcW w:w="1331" w:type="dxa"/>
          </w:tcPr>
          <w:p w14:paraId="768B9900" w14:textId="77777777" w:rsidR="004C0B3A" w:rsidRDefault="004C0B3A" w:rsidP="004C0B3A"/>
        </w:tc>
        <w:tc>
          <w:tcPr>
            <w:tcW w:w="1022" w:type="dxa"/>
          </w:tcPr>
          <w:p w14:paraId="64797AFA" w14:textId="77777777" w:rsidR="004C0B3A" w:rsidRDefault="004C0B3A" w:rsidP="004C0B3A"/>
        </w:tc>
        <w:tc>
          <w:tcPr>
            <w:tcW w:w="1022" w:type="dxa"/>
          </w:tcPr>
          <w:p w14:paraId="236FC1D5" w14:textId="77777777" w:rsidR="004C0B3A" w:rsidRDefault="004C0B3A" w:rsidP="004C0B3A"/>
        </w:tc>
        <w:tc>
          <w:tcPr>
            <w:tcW w:w="965" w:type="dxa"/>
          </w:tcPr>
          <w:p w14:paraId="116BC945" w14:textId="77777777" w:rsidR="004C0B3A" w:rsidRDefault="004C0B3A" w:rsidP="004C0B3A"/>
        </w:tc>
      </w:tr>
      <w:tr w:rsidR="004C0B3A" w14:paraId="19E59F2B" w14:textId="77777777" w:rsidTr="00A34275">
        <w:trPr>
          <w:trHeight w:hRule="exact" w:val="288"/>
        </w:trPr>
        <w:tc>
          <w:tcPr>
            <w:tcW w:w="2708" w:type="dxa"/>
          </w:tcPr>
          <w:p w14:paraId="17BCC541" w14:textId="77777777" w:rsidR="004C0B3A" w:rsidRDefault="004C0B3A" w:rsidP="00147BBF">
            <w:pPr>
              <w:ind w:left="72"/>
            </w:pPr>
            <w:r>
              <w:t>Materials</w:t>
            </w:r>
          </w:p>
        </w:tc>
        <w:tc>
          <w:tcPr>
            <w:tcW w:w="1109" w:type="dxa"/>
          </w:tcPr>
          <w:p w14:paraId="3FE8132C" w14:textId="77777777" w:rsidR="004C0B3A" w:rsidRDefault="004C0B3A" w:rsidP="004C0B3A"/>
        </w:tc>
        <w:tc>
          <w:tcPr>
            <w:tcW w:w="1256" w:type="dxa"/>
          </w:tcPr>
          <w:p w14:paraId="4534608B" w14:textId="77777777" w:rsidR="004C0B3A" w:rsidRDefault="004C0B3A" w:rsidP="004C0B3A"/>
        </w:tc>
        <w:tc>
          <w:tcPr>
            <w:tcW w:w="1626" w:type="dxa"/>
          </w:tcPr>
          <w:p w14:paraId="05687B02" w14:textId="77777777" w:rsidR="004C0B3A" w:rsidRDefault="004C0B3A" w:rsidP="004C0B3A"/>
        </w:tc>
        <w:tc>
          <w:tcPr>
            <w:tcW w:w="1626" w:type="dxa"/>
          </w:tcPr>
          <w:p w14:paraId="1443AC48" w14:textId="77777777" w:rsidR="004C0B3A" w:rsidRDefault="004C0B3A" w:rsidP="004C0B3A"/>
        </w:tc>
        <w:tc>
          <w:tcPr>
            <w:tcW w:w="1331" w:type="dxa"/>
          </w:tcPr>
          <w:p w14:paraId="0335149C" w14:textId="77777777" w:rsidR="004C0B3A" w:rsidRDefault="004C0B3A" w:rsidP="004C0B3A"/>
        </w:tc>
        <w:tc>
          <w:tcPr>
            <w:tcW w:w="1022" w:type="dxa"/>
          </w:tcPr>
          <w:p w14:paraId="26645EF8" w14:textId="77777777" w:rsidR="004C0B3A" w:rsidRDefault="004C0B3A" w:rsidP="004C0B3A"/>
        </w:tc>
        <w:tc>
          <w:tcPr>
            <w:tcW w:w="1022" w:type="dxa"/>
          </w:tcPr>
          <w:p w14:paraId="739C0FB5" w14:textId="77777777" w:rsidR="004C0B3A" w:rsidRDefault="004C0B3A" w:rsidP="004C0B3A"/>
        </w:tc>
        <w:tc>
          <w:tcPr>
            <w:tcW w:w="965" w:type="dxa"/>
          </w:tcPr>
          <w:p w14:paraId="45138BC3" w14:textId="77777777" w:rsidR="004C0B3A" w:rsidRDefault="004C0B3A" w:rsidP="004C0B3A"/>
        </w:tc>
      </w:tr>
      <w:tr w:rsidR="004C0B3A" w14:paraId="567ECA4F" w14:textId="77777777" w:rsidTr="00A34275">
        <w:trPr>
          <w:trHeight w:hRule="exact" w:val="288"/>
        </w:trPr>
        <w:tc>
          <w:tcPr>
            <w:tcW w:w="2708" w:type="dxa"/>
          </w:tcPr>
          <w:p w14:paraId="1917FA9B" w14:textId="77777777" w:rsidR="004C0B3A" w:rsidRDefault="004C0B3A" w:rsidP="00147BBF">
            <w:pPr>
              <w:ind w:left="72"/>
            </w:pPr>
            <w:r>
              <w:t>Industrials</w:t>
            </w:r>
          </w:p>
        </w:tc>
        <w:tc>
          <w:tcPr>
            <w:tcW w:w="1109" w:type="dxa"/>
          </w:tcPr>
          <w:p w14:paraId="47F5D8CF" w14:textId="77777777" w:rsidR="004C0B3A" w:rsidRDefault="004C0B3A" w:rsidP="004C0B3A"/>
        </w:tc>
        <w:tc>
          <w:tcPr>
            <w:tcW w:w="1256" w:type="dxa"/>
          </w:tcPr>
          <w:p w14:paraId="3D8B687F" w14:textId="77777777" w:rsidR="004C0B3A" w:rsidRDefault="004C0B3A" w:rsidP="004C0B3A"/>
        </w:tc>
        <w:tc>
          <w:tcPr>
            <w:tcW w:w="1626" w:type="dxa"/>
          </w:tcPr>
          <w:p w14:paraId="2834AE2C" w14:textId="77777777" w:rsidR="004C0B3A" w:rsidRDefault="004C0B3A" w:rsidP="004C0B3A"/>
        </w:tc>
        <w:tc>
          <w:tcPr>
            <w:tcW w:w="1626" w:type="dxa"/>
          </w:tcPr>
          <w:p w14:paraId="080AA641" w14:textId="77777777" w:rsidR="004C0B3A" w:rsidRDefault="004C0B3A" w:rsidP="004C0B3A"/>
        </w:tc>
        <w:tc>
          <w:tcPr>
            <w:tcW w:w="1331" w:type="dxa"/>
          </w:tcPr>
          <w:p w14:paraId="1B98BE0B" w14:textId="77777777" w:rsidR="004C0B3A" w:rsidRDefault="004C0B3A" w:rsidP="004C0B3A"/>
        </w:tc>
        <w:tc>
          <w:tcPr>
            <w:tcW w:w="1022" w:type="dxa"/>
          </w:tcPr>
          <w:p w14:paraId="4DBF68D6" w14:textId="77777777" w:rsidR="004C0B3A" w:rsidRDefault="004C0B3A" w:rsidP="004C0B3A"/>
        </w:tc>
        <w:tc>
          <w:tcPr>
            <w:tcW w:w="1022" w:type="dxa"/>
          </w:tcPr>
          <w:p w14:paraId="4325C677" w14:textId="77777777" w:rsidR="004C0B3A" w:rsidRDefault="004C0B3A" w:rsidP="004C0B3A"/>
        </w:tc>
        <w:tc>
          <w:tcPr>
            <w:tcW w:w="965" w:type="dxa"/>
          </w:tcPr>
          <w:p w14:paraId="1B3B8C37" w14:textId="77777777" w:rsidR="004C0B3A" w:rsidRDefault="004C0B3A" w:rsidP="004C0B3A"/>
        </w:tc>
      </w:tr>
      <w:tr w:rsidR="004C0B3A" w14:paraId="4243D859" w14:textId="77777777" w:rsidTr="00A34275">
        <w:trPr>
          <w:trHeight w:hRule="exact" w:val="290"/>
        </w:trPr>
        <w:tc>
          <w:tcPr>
            <w:tcW w:w="2708" w:type="dxa"/>
          </w:tcPr>
          <w:p w14:paraId="5924189B" w14:textId="77777777" w:rsidR="004C0B3A" w:rsidRDefault="004C0B3A" w:rsidP="00147BBF">
            <w:pPr>
              <w:ind w:left="72"/>
            </w:pPr>
            <w:r>
              <w:t>Consumer Discretionary</w:t>
            </w:r>
          </w:p>
        </w:tc>
        <w:tc>
          <w:tcPr>
            <w:tcW w:w="1109" w:type="dxa"/>
          </w:tcPr>
          <w:p w14:paraId="58D0DF54" w14:textId="77777777" w:rsidR="004C0B3A" w:rsidRDefault="004C0B3A" w:rsidP="004C0B3A"/>
        </w:tc>
        <w:tc>
          <w:tcPr>
            <w:tcW w:w="1256" w:type="dxa"/>
          </w:tcPr>
          <w:p w14:paraId="60147E5E" w14:textId="77777777" w:rsidR="004C0B3A" w:rsidRDefault="004C0B3A" w:rsidP="004C0B3A"/>
        </w:tc>
        <w:tc>
          <w:tcPr>
            <w:tcW w:w="1626" w:type="dxa"/>
          </w:tcPr>
          <w:p w14:paraId="0D40C8B9" w14:textId="77777777" w:rsidR="004C0B3A" w:rsidRDefault="004C0B3A" w:rsidP="004C0B3A"/>
        </w:tc>
        <w:tc>
          <w:tcPr>
            <w:tcW w:w="1626" w:type="dxa"/>
          </w:tcPr>
          <w:p w14:paraId="09611C41" w14:textId="77777777" w:rsidR="004C0B3A" w:rsidRDefault="004C0B3A" w:rsidP="004C0B3A"/>
        </w:tc>
        <w:tc>
          <w:tcPr>
            <w:tcW w:w="1331" w:type="dxa"/>
          </w:tcPr>
          <w:p w14:paraId="6D85A22F" w14:textId="77777777" w:rsidR="004C0B3A" w:rsidRDefault="004C0B3A" w:rsidP="004C0B3A"/>
        </w:tc>
        <w:tc>
          <w:tcPr>
            <w:tcW w:w="1022" w:type="dxa"/>
          </w:tcPr>
          <w:p w14:paraId="3AABC43C" w14:textId="77777777" w:rsidR="004C0B3A" w:rsidRDefault="004C0B3A" w:rsidP="004C0B3A"/>
        </w:tc>
        <w:tc>
          <w:tcPr>
            <w:tcW w:w="1022" w:type="dxa"/>
          </w:tcPr>
          <w:p w14:paraId="6A93FFA5" w14:textId="77777777" w:rsidR="004C0B3A" w:rsidRDefault="004C0B3A" w:rsidP="004C0B3A"/>
        </w:tc>
        <w:tc>
          <w:tcPr>
            <w:tcW w:w="965" w:type="dxa"/>
          </w:tcPr>
          <w:p w14:paraId="4AC35294" w14:textId="77777777" w:rsidR="004C0B3A" w:rsidRDefault="004C0B3A" w:rsidP="004C0B3A"/>
        </w:tc>
      </w:tr>
      <w:tr w:rsidR="004C0B3A" w14:paraId="500C82BF" w14:textId="77777777" w:rsidTr="00A34275">
        <w:trPr>
          <w:trHeight w:hRule="exact" w:val="290"/>
        </w:trPr>
        <w:tc>
          <w:tcPr>
            <w:tcW w:w="2708" w:type="dxa"/>
          </w:tcPr>
          <w:p w14:paraId="3FCFAD57" w14:textId="77777777" w:rsidR="004C0B3A" w:rsidRDefault="004C0B3A" w:rsidP="00147BBF">
            <w:pPr>
              <w:ind w:left="72"/>
            </w:pPr>
            <w:r>
              <w:t>Consumer Staples</w:t>
            </w:r>
          </w:p>
        </w:tc>
        <w:tc>
          <w:tcPr>
            <w:tcW w:w="1109" w:type="dxa"/>
          </w:tcPr>
          <w:p w14:paraId="1D39C8BC" w14:textId="77777777" w:rsidR="004C0B3A" w:rsidRDefault="004C0B3A" w:rsidP="004C0B3A"/>
        </w:tc>
        <w:tc>
          <w:tcPr>
            <w:tcW w:w="1256" w:type="dxa"/>
          </w:tcPr>
          <w:p w14:paraId="4CD69DE0" w14:textId="77777777" w:rsidR="004C0B3A" w:rsidRDefault="004C0B3A" w:rsidP="004C0B3A"/>
        </w:tc>
        <w:tc>
          <w:tcPr>
            <w:tcW w:w="1626" w:type="dxa"/>
          </w:tcPr>
          <w:p w14:paraId="60738273" w14:textId="77777777" w:rsidR="004C0B3A" w:rsidRDefault="004C0B3A" w:rsidP="004C0B3A"/>
        </w:tc>
        <w:tc>
          <w:tcPr>
            <w:tcW w:w="1626" w:type="dxa"/>
          </w:tcPr>
          <w:p w14:paraId="4A605B15" w14:textId="77777777" w:rsidR="004C0B3A" w:rsidRDefault="004C0B3A" w:rsidP="004C0B3A"/>
        </w:tc>
        <w:tc>
          <w:tcPr>
            <w:tcW w:w="1331" w:type="dxa"/>
          </w:tcPr>
          <w:p w14:paraId="6D92FE48" w14:textId="77777777" w:rsidR="004C0B3A" w:rsidRDefault="004C0B3A" w:rsidP="004C0B3A"/>
        </w:tc>
        <w:tc>
          <w:tcPr>
            <w:tcW w:w="1022" w:type="dxa"/>
          </w:tcPr>
          <w:p w14:paraId="3B31FF33" w14:textId="77777777" w:rsidR="004C0B3A" w:rsidRDefault="004C0B3A" w:rsidP="004C0B3A"/>
        </w:tc>
        <w:tc>
          <w:tcPr>
            <w:tcW w:w="1022" w:type="dxa"/>
          </w:tcPr>
          <w:p w14:paraId="081828DD" w14:textId="77777777" w:rsidR="004C0B3A" w:rsidRDefault="004C0B3A" w:rsidP="004C0B3A"/>
        </w:tc>
        <w:tc>
          <w:tcPr>
            <w:tcW w:w="965" w:type="dxa"/>
          </w:tcPr>
          <w:p w14:paraId="21E457E4" w14:textId="77777777" w:rsidR="004C0B3A" w:rsidRDefault="004C0B3A" w:rsidP="004C0B3A"/>
        </w:tc>
      </w:tr>
      <w:tr w:rsidR="004C0B3A" w14:paraId="1C7BE49B" w14:textId="77777777" w:rsidTr="00A34275">
        <w:trPr>
          <w:trHeight w:hRule="exact" w:val="290"/>
        </w:trPr>
        <w:tc>
          <w:tcPr>
            <w:tcW w:w="2708" w:type="dxa"/>
          </w:tcPr>
          <w:p w14:paraId="0B00A6B7" w14:textId="77777777" w:rsidR="004C0B3A" w:rsidRDefault="004C0B3A" w:rsidP="00147BBF">
            <w:pPr>
              <w:ind w:left="72"/>
            </w:pPr>
            <w:r>
              <w:t>Health Care</w:t>
            </w:r>
          </w:p>
        </w:tc>
        <w:tc>
          <w:tcPr>
            <w:tcW w:w="1109" w:type="dxa"/>
          </w:tcPr>
          <w:p w14:paraId="33087F57" w14:textId="77777777" w:rsidR="004C0B3A" w:rsidRDefault="004C0B3A" w:rsidP="004C0B3A"/>
        </w:tc>
        <w:tc>
          <w:tcPr>
            <w:tcW w:w="1256" w:type="dxa"/>
          </w:tcPr>
          <w:p w14:paraId="680A03AC" w14:textId="77777777" w:rsidR="004C0B3A" w:rsidRDefault="004C0B3A" w:rsidP="004C0B3A"/>
        </w:tc>
        <w:tc>
          <w:tcPr>
            <w:tcW w:w="1626" w:type="dxa"/>
          </w:tcPr>
          <w:p w14:paraId="633BB9DE" w14:textId="77777777" w:rsidR="004C0B3A" w:rsidRDefault="004C0B3A" w:rsidP="004C0B3A"/>
        </w:tc>
        <w:tc>
          <w:tcPr>
            <w:tcW w:w="1626" w:type="dxa"/>
          </w:tcPr>
          <w:p w14:paraId="0556786E" w14:textId="77777777" w:rsidR="004C0B3A" w:rsidRDefault="004C0B3A" w:rsidP="004C0B3A"/>
        </w:tc>
        <w:tc>
          <w:tcPr>
            <w:tcW w:w="1331" w:type="dxa"/>
          </w:tcPr>
          <w:p w14:paraId="6156D453" w14:textId="77777777" w:rsidR="004C0B3A" w:rsidRDefault="004C0B3A" w:rsidP="004C0B3A"/>
        </w:tc>
        <w:tc>
          <w:tcPr>
            <w:tcW w:w="1022" w:type="dxa"/>
          </w:tcPr>
          <w:p w14:paraId="5B1C4F1D" w14:textId="77777777" w:rsidR="004C0B3A" w:rsidRDefault="004C0B3A" w:rsidP="004C0B3A"/>
        </w:tc>
        <w:tc>
          <w:tcPr>
            <w:tcW w:w="1022" w:type="dxa"/>
          </w:tcPr>
          <w:p w14:paraId="6813F901" w14:textId="77777777" w:rsidR="004C0B3A" w:rsidRDefault="004C0B3A" w:rsidP="004C0B3A"/>
        </w:tc>
        <w:tc>
          <w:tcPr>
            <w:tcW w:w="965" w:type="dxa"/>
          </w:tcPr>
          <w:p w14:paraId="614483A9" w14:textId="77777777" w:rsidR="004C0B3A" w:rsidRDefault="004C0B3A" w:rsidP="004C0B3A"/>
        </w:tc>
      </w:tr>
      <w:tr w:rsidR="004C0B3A" w14:paraId="14F1EE1A" w14:textId="77777777" w:rsidTr="00A34275">
        <w:trPr>
          <w:trHeight w:hRule="exact" w:val="290"/>
        </w:trPr>
        <w:tc>
          <w:tcPr>
            <w:tcW w:w="2708" w:type="dxa"/>
          </w:tcPr>
          <w:p w14:paraId="57FDCB99" w14:textId="77777777" w:rsidR="004C0B3A" w:rsidRDefault="004C0B3A" w:rsidP="00147BBF">
            <w:pPr>
              <w:ind w:left="72"/>
            </w:pPr>
            <w:r>
              <w:t>Financials</w:t>
            </w:r>
          </w:p>
        </w:tc>
        <w:tc>
          <w:tcPr>
            <w:tcW w:w="1109" w:type="dxa"/>
          </w:tcPr>
          <w:p w14:paraId="3E789CC0" w14:textId="77777777" w:rsidR="004C0B3A" w:rsidRDefault="004C0B3A" w:rsidP="004C0B3A"/>
        </w:tc>
        <w:tc>
          <w:tcPr>
            <w:tcW w:w="1256" w:type="dxa"/>
          </w:tcPr>
          <w:p w14:paraId="3422485E" w14:textId="77777777" w:rsidR="004C0B3A" w:rsidRDefault="004C0B3A" w:rsidP="004C0B3A"/>
        </w:tc>
        <w:tc>
          <w:tcPr>
            <w:tcW w:w="1626" w:type="dxa"/>
          </w:tcPr>
          <w:p w14:paraId="223F1717" w14:textId="77777777" w:rsidR="004C0B3A" w:rsidRDefault="004C0B3A" w:rsidP="004C0B3A"/>
        </w:tc>
        <w:tc>
          <w:tcPr>
            <w:tcW w:w="1626" w:type="dxa"/>
          </w:tcPr>
          <w:p w14:paraId="69659822" w14:textId="77777777" w:rsidR="004C0B3A" w:rsidRDefault="004C0B3A" w:rsidP="004C0B3A"/>
        </w:tc>
        <w:tc>
          <w:tcPr>
            <w:tcW w:w="1331" w:type="dxa"/>
          </w:tcPr>
          <w:p w14:paraId="798A34D4" w14:textId="77777777" w:rsidR="004C0B3A" w:rsidRDefault="004C0B3A" w:rsidP="004C0B3A"/>
        </w:tc>
        <w:tc>
          <w:tcPr>
            <w:tcW w:w="1022" w:type="dxa"/>
          </w:tcPr>
          <w:p w14:paraId="4619991C" w14:textId="77777777" w:rsidR="004C0B3A" w:rsidRDefault="004C0B3A" w:rsidP="004C0B3A"/>
        </w:tc>
        <w:tc>
          <w:tcPr>
            <w:tcW w:w="1022" w:type="dxa"/>
          </w:tcPr>
          <w:p w14:paraId="5F1396D2" w14:textId="77777777" w:rsidR="004C0B3A" w:rsidRDefault="004C0B3A" w:rsidP="004C0B3A"/>
        </w:tc>
        <w:tc>
          <w:tcPr>
            <w:tcW w:w="965" w:type="dxa"/>
          </w:tcPr>
          <w:p w14:paraId="0D8DD35A" w14:textId="77777777" w:rsidR="004C0B3A" w:rsidRDefault="004C0B3A" w:rsidP="004C0B3A"/>
        </w:tc>
      </w:tr>
      <w:tr w:rsidR="004C0B3A" w14:paraId="1493B3C4" w14:textId="77777777" w:rsidTr="00A34275">
        <w:trPr>
          <w:trHeight w:hRule="exact" w:val="290"/>
        </w:trPr>
        <w:tc>
          <w:tcPr>
            <w:tcW w:w="2708" w:type="dxa"/>
          </w:tcPr>
          <w:p w14:paraId="20481D16" w14:textId="77777777" w:rsidR="004C0B3A" w:rsidRDefault="004C0B3A" w:rsidP="00147BBF">
            <w:pPr>
              <w:ind w:left="72"/>
            </w:pPr>
            <w:r>
              <w:t>Information Technology</w:t>
            </w:r>
          </w:p>
        </w:tc>
        <w:tc>
          <w:tcPr>
            <w:tcW w:w="1109" w:type="dxa"/>
          </w:tcPr>
          <w:p w14:paraId="09908CF8" w14:textId="77777777" w:rsidR="004C0B3A" w:rsidRDefault="004C0B3A" w:rsidP="004C0B3A"/>
        </w:tc>
        <w:tc>
          <w:tcPr>
            <w:tcW w:w="1256" w:type="dxa"/>
          </w:tcPr>
          <w:p w14:paraId="097CAD82" w14:textId="77777777" w:rsidR="004C0B3A" w:rsidRDefault="004C0B3A" w:rsidP="004C0B3A"/>
        </w:tc>
        <w:tc>
          <w:tcPr>
            <w:tcW w:w="1626" w:type="dxa"/>
          </w:tcPr>
          <w:p w14:paraId="0F191C89" w14:textId="77777777" w:rsidR="004C0B3A" w:rsidRDefault="004C0B3A" w:rsidP="004C0B3A"/>
        </w:tc>
        <w:tc>
          <w:tcPr>
            <w:tcW w:w="1626" w:type="dxa"/>
          </w:tcPr>
          <w:p w14:paraId="5168721C" w14:textId="77777777" w:rsidR="004C0B3A" w:rsidRDefault="004C0B3A" w:rsidP="004C0B3A"/>
        </w:tc>
        <w:tc>
          <w:tcPr>
            <w:tcW w:w="1331" w:type="dxa"/>
          </w:tcPr>
          <w:p w14:paraId="2EEE7ACF" w14:textId="77777777" w:rsidR="004C0B3A" w:rsidRDefault="004C0B3A" w:rsidP="004C0B3A"/>
        </w:tc>
        <w:tc>
          <w:tcPr>
            <w:tcW w:w="1022" w:type="dxa"/>
          </w:tcPr>
          <w:p w14:paraId="0DEA1A7D" w14:textId="77777777" w:rsidR="004C0B3A" w:rsidRDefault="004C0B3A" w:rsidP="004C0B3A"/>
        </w:tc>
        <w:tc>
          <w:tcPr>
            <w:tcW w:w="1022" w:type="dxa"/>
          </w:tcPr>
          <w:p w14:paraId="6906E53B" w14:textId="77777777" w:rsidR="004C0B3A" w:rsidRDefault="004C0B3A" w:rsidP="004C0B3A"/>
        </w:tc>
        <w:tc>
          <w:tcPr>
            <w:tcW w:w="965" w:type="dxa"/>
          </w:tcPr>
          <w:p w14:paraId="4894EEA3" w14:textId="77777777" w:rsidR="004C0B3A" w:rsidRDefault="004C0B3A" w:rsidP="004C0B3A"/>
        </w:tc>
      </w:tr>
      <w:tr w:rsidR="004C0B3A" w14:paraId="599C9A9A" w14:textId="77777777" w:rsidTr="00A34275">
        <w:trPr>
          <w:trHeight w:hRule="exact" w:val="290"/>
        </w:trPr>
        <w:tc>
          <w:tcPr>
            <w:tcW w:w="2708" w:type="dxa"/>
          </w:tcPr>
          <w:p w14:paraId="016423CC" w14:textId="77777777" w:rsidR="004C0B3A" w:rsidRDefault="004C0B3A" w:rsidP="00147BBF">
            <w:pPr>
              <w:ind w:left="72"/>
            </w:pPr>
            <w:r>
              <w:t>Communication Services</w:t>
            </w:r>
          </w:p>
        </w:tc>
        <w:tc>
          <w:tcPr>
            <w:tcW w:w="1109" w:type="dxa"/>
          </w:tcPr>
          <w:p w14:paraId="79BE086C" w14:textId="77777777" w:rsidR="004C0B3A" w:rsidRDefault="004C0B3A" w:rsidP="004C0B3A"/>
        </w:tc>
        <w:tc>
          <w:tcPr>
            <w:tcW w:w="1256" w:type="dxa"/>
          </w:tcPr>
          <w:p w14:paraId="0A5603BC" w14:textId="77777777" w:rsidR="004C0B3A" w:rsidRDefault="004C0B3A" w:rsidP="004C0B3A"/>
        </w:tc>
        <w:tc>
          <w:tcPr>
            <w:tcW w:w="1626" w:type="dxa"/>
          </w:tcPr>
          <w:p w14:paraId="20DA02EA" w14:textId="77777777" w:rsidR="004C0B3A" w:rsidRDefault="004C0B3A" w:rsidP="004C0B3A"/>
        </w:tc>
        <w:tc>
          <w:tcPr>
            <w:tcW w:w="1626" w:type="dxa"/>
          </w:tcPr>
          <w:p w14:paraId="66AE86A6" w14:textId="77777777" w:rsidR="004C0B3A" w:rsidRDefault="004C0B3A" w:rsidP="004C0B3A"/>
        </w:tc>
        <w:tc>
          <w:tcPr>
            <w:tcW w:w="1331" w:type="dxa"/>
          </w:tcPr>
          <w:p w14:paraId="50707E9F" w14:textId="77777777" w:rsidR="004C0B3A" w:rsidRDefault="004C0B3A" w:rsidP="004C0B3A"/>
        </w:tc>
        <w:tc>
          <w:tcPr>
            <w:tcW w:w="1022" w:type="dxa"/>
          </w:tcPr>
          <w:p w14:paraId="06B67E52" w14:textId="77777777" w:rsidR="004C0B3A" w:rsidRDefault="004C0B3A" w:rsidP="004C0B3A"/>
        </w:tc>
        <w:tc>
          <w:tcPr>
            <w:tcW w:w="1022" w:type="dxa"/>
          </w:tcPr>
          <w:p w14:paraId="2218BA20" w14:textId="77777777" w:rsidR="004C0B3A" w:rsidRDefault="004C0B3A" w:rsidP="004C0B3A"/>
        </w:tc>
        <w:tc>
          <w:tcPr>
            <w:tcW w:w="965" w:type="dxa"/>
          </w:tcPr>
          <w:p w14:paraId="29A92928" w14:textId="77777777" w:rsidR="004C0B3A" w:rsidRDefault="004C0B3A" w:rsidP="004C0B3A"/>
        </w:tc>
      </w:tr>
      <w:tr w:rsidR="004C0B3A" w14:paraId="3207B0D3" w14:textId="77777777" w:rsidTr="00A34275">
        <w:trPr>
          <w:trHeight w:hRule="exact" w:val="290"/>
        </w:trPr>
        <w:tc>
          <w:tcPr>
            <w:tcW w:w="2708" w:type="dxa"/>
          </w:tcPr>
          <w:p w14:paraId="67E3F330" w14:textId="77777777" w:rsidR="004C0B3A" w:rsidRDefault="004C0B3A" w:rsidP="00147BBF">
            <w:pPr>
              <w:ind w:left="72"/>
            </w:pPr>
            <w:r>
              <w:t>Utilities</w:t>
            </w:r>
          </w:p>
        </w:tc>
        <w:tc>
          <w:tcPr>
            <w:tcW w:w="1109" w:type="dxa"/>
          </w:tcPr>
          <w:p w14:paraId="2EF57233" w14:textId="77777777" w:rsidR="004C0B3A" w:rsidRDefault="004C0B3A" w:rsidP="004C0B3A"/>
        </w:tc>
        <w:tc>
          <w:tcPr>
            <w:tcW w:w="1256" w:type="dxa"/>
          </w:tcPr>
          <w:p w14:paraId="192AC860" w14:textId="77777777" w:rsidR="004C0B3A" w:rsidRDefault="004C0B3A" w:rsidP="004C0B3A"/>
        </w:tc>
        <w:tc>
          <w:tcPr>
            <w:tcW w:w="1626" w:type="dxa"/>
          </w:tcPr>
          <w:p w14:paraId="1955C70C" w14:textId="77777777" w:rsidR="004C0B3A" w:rsidRDefault="004C0B3A" w:rsidP="004C0B3A"/>
        </w:tc>
        <w:tc>
          <w:tcPr>
            <w:tcW w:w="1626" w:type="dxa"/>
          </w:tcPr>
          <w:p w14:paraId="0AC1C55E" w14:textId="77777777" w:rsidR="004C0B3A" w:rsidRDefault="004C0B3A" w:rsidP="004C0B3A"/>
        </w:tc>
        <w:tc>
          <w:tcPr>
            <w:tcW w:w="1331" w:type="dxa"/>
          </w:tcPr>
          <w:p w14:paraId="46BD6EDB" w14:textId="77777777" w:rsidR="004C0B3A" w:rsidRDefault="004C0B3A" w:rsidP="004C0B3A"/>
        </w:tc>
        <w:tc>
          <w:tcPr>
            <w:tcW w:w="1022" w:type="dxa"/>
          </w:tcPr>
          <w:p w14:paraId="6C529AE0" w14:textId="77777777" w:rsidR="004C0B3A" w:rsidRDefault="004C0B3A" w:rsidP="004C0B3A"/>
        </w:tc>
        <w:tc>
          <w:tcPr>
            <w:tcW w:w="1022" w:type="dxa"/>
          </w:tcPr>
          <w:p w14:paraId="380C82FB" w14:textId="77777777" w:rsidR="004C0B3A" w:rsidRDefault="004C0B3A" w:rsidP="004C0B3A"/>
        </w:tc>
        <w:tc>
          <w:tcPr>
            <w:tcW w:w="965" w:type="dxa"/>
          </w:tcPr>
          <w:p w14:paraId="5309978C" w14:textId="77777777" w:rsidR="004C0B3A" w:rsidRDefault="004C0B3A" w:rsidP="004C0B3A"/>
        </w:tc>
      </w:tr>
      <w:tr w:rsidR="004C0B3A" w14:paraId="2F21E53D" w14:textId="77777777" w:rsidTr="00A34275">
        <w:trPr>
          <w:trHeight w:hRule="exact" w:val="290"/>
        </w:trPr>
        <w:tc>
          <w:tcPr>
            <w:tcW w:w="2708" w:type="dxa"/>
          </w:tcPr>
          <w:p w14:paraId="6C1755C2" w14:textId="77777777" w:rsidR="004C0B3A" w:rsidRDefault="004C0B3A" w:rsidP="00147BBF">
            <w:pPr>
              <w:ind w:left="72"/>
            </w:pPr>
            <w:r>
              <w:t>Real Estate</w:t>
            </w:r>
          </w:p>
        </w:tc>
        <w:tc>
          <w:tcPr>
            <w:tcW w:w="1109" w:type="dxa"/>
          </w:tcPr>
          <w:p w14:paraId="5641DBC7" w14:textId="77777777" w:rsidR="004C0B3A" w:rsidRDefault="004C0B3A" w:rsidP="004C0B3A"/>
        </w:tc>
        <w:tc>
          <w:tcPr>
            <w:tcW w:w="1256" w:type="dxa"/>
          </w:tcPr>
          <w:p w14:paraId="37993523" w14:textId="77777777" w:rsidR="004C0B3A" w:rsidRDefault="004C0B3A" w:rsidP="004C0B3A"/>
        </w:tc>
        <w:tc>
          <w:tcPr>
            <w:tcW w:w="1626" w:type="dxa"/>
          </w:tcPr>
          <w:p w14:paraId="0B98635F" w14:textId="77777777" w:rsidR="004C0B3A" w:rsidRDefault="004C0B3A" w:rsidP="004C0B3A"/>
        </w:tc>
        <w:tc>
          <w:tcPr>
            <w:tcW w:w="1626" w:type="dxa"/>
          </w:tcPr>
          <w:p w14:paraId="7028FD50" w14:textId="77777777" w:rsidR="004C0B3A" w:rsidRDefault="004C0B3A" w:rsidP="004C0B3A"/>
        </w:tc>
        <w:tc>
          <w:tcPr>
            <w:tcW w:w="1331" w:type="dxa"/>
          </w:tcPr>
          <w:p w14:paraId="6F8AE30A" w14:textId="77777777" w:rsidR="004C0B3A" w:rsidRDefault="004C0B3A" w:rsidP="004C0B3A"/>
        </w:tc>
        <w:tc>
          <w:tcPr>
            <w:tcW w:w="1022" w:type="dxa"/>
          </w:tcPr>
          <w:p w14:paraId="3E34F5F0" w14:textId="77777777" w:rsidR="004C0B3A" w:rsidRDefault="004C0B3A" w:rsidP="004C0B3A"/>
        </w:tc>
        <w:tc>
          <w:tcPr>
            <w:tcW w:w="1022" w:type="dxa"/>
          </w:tcPr>
          <w:p w14:paraId="10CBC30B" w14:textId="77777777" w:rsidR="004C0B3A" w:rsidRDefault="004C0B3A" w:rsidP="004C0B3A"/>
        </w:tc>
        <w:tc>
          <w:tcPr>
            <w:tcW w:w="965" w:type="dxa"/>
          </w:tcPr>
          <w:p w14:paraId="74064214" w14:textId="77777777" w:rsidR="004C0B3A" w:rsidRDefault="004C0B3A" w:rsidP="004C0B3A"/>
        </w:tc>
      </w:tr>
      <w:tr w:rsidR="004C0B3A" w14:paraId="3BC0CF0E" w14:textId="77777777" w:rsidTr="00A34275">
        <w:trPr>
          <w:trHeight w:hRule="exact" w:val="290"/>
        </w:trPr>
        <w:tc>
          <w:tcPr>
            <w:tcW w:w="2708" w:type="dxa"/>
          </w:tcPr>
          <w:p w14:paraId="42642542" w14:textId="77777777" w:rsidR="004C0B3A" w:rsidRPr="00127E43" w:rsidRDefault="004C0B3A" w:rsidP="00147BBF">
            <w:pPr>
              <w:ind w:left="72"/>
              <w:rPr>
                <w:b/>
              </w:rPr>
            </w:pPr>
            <w:r>
              <w:rPr>
                <w:b/>
              </w:rPr>
              <w:t>Total</w:t>
            </w:r>
          </w:p>
        </w:tc>
        <w:tc>
          <w:tcPr>
            <w:tcW w:w="1109" w:type="dxa"/>
          </w:tcPr>
          <w:p w14:paraId="16F6357D" w14:textId="77777777" w:rsidR="004C0B3A" w:rsidRDefault="004C0B3A" w:rsidP="004C0B3A"/>
        </w:tc>
        <w:tc>
          <w:tcPr>
            <w:tcW w:w="1256" w:type="dxa"/>
          </w:tcPr>
          <w:p w14:paraId="7E6EAE16" w14:textId="77777777" w:rsidR="004C0B3A" w:rsidRDefault="004C0B3A" w:rsidP="004C0B3A"/>
        </w:tc>
        <w:tc>
          <w:tcPr>
            <w:tcW w:w="1626" w:type="dxa"/>
          </w:tcPr>
          <w:p w14:paraId="77196C3D" w14:textId="77777777" w:rsidR="004C0B3A" w:rsidRDefault="004C0B3A" w:rsidP="004C0B3A"/>
        </w:tc>
        <w:tc>
          <w:tcPr>
            <w:tcW w:w="1626" w:type="dxa"/>
          </w:tcPr>
          <w:p w14:paraId="255A4FE1" w14:textId="77777777" w:rsidR="004C0B3A" w:rsidRDefault="004C0B3A" w:rsidP="004C0B3A"/>
        </w:tc>
        <w:tc>
          <w:tcPr>
            <w:tcW w:w="1331" w:type="dxa"/>
          </w:tcPr>
          <w:p w14:paraId="14B73DFD" w14:textId="77777777" w:rsidR="004C0B3A" w:rsidRDefault="004C0B3A" w:rsidP="004C0B3A"/>
        </w:tc>
        <w:tc>
          <w:tcPr>
            <w:tcW w:w="1022" w:type="dxa"/>
          </w:tcPr>
          <w:p w14:paraId="54D1BED1" w14:textId="77777777" w:rsidR="004C0B3A" w:rsidRDefault="004C0B3A" w:rsidP="004C0B3A"/>
        </w:tc>
        <w:tc>
          <w:tcPr>
            <w:tcW w:w="1022" w:type="dxa"/>
          </w:tcPr>
          <w:p w14:paraId="0D9242B4" w14:textId="77777777" w:rsidR="004C0B3A" w:rsidRDefault="004C0B3A" w:rsidP="004C0B3A"/>
        </w:tc>
        <w:tc>
          <w:tcPr>
            <w:tcW w:w="965" w:type="dxa"/>
          </w:tcPr>
          <w:p w14:paraId="3F15A0A6" w14:textId="77777777" w:rsidR="004C0B3A" w:rsidRDefault="004C0B3A" w:rsidP="004C0B3A"/>
        </w:tc>
      </w:tr>
    </w:tbl>
    <w:p w14:paraId="6ED42240" w14:textId="77777777" w:rsidR="004C0B3A" w:rsidRDefault="004C0B3A" w:rsidP="004C0B3A">
      <w:pPr>
        <w:pStyle w:val="BodyText"/>
        <w:spacing w:before="8"/>
      </w:pPr>
    </w:p>
    <w:p w14:paraId="5B32ED1B" w14:textId="40789BB2"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3</w:t>
      </w:r>
      <w:r w:rsidR="004C6D09">
        <w:rPr>
          <w:sz w:val="20"/>
        </w:rPr>
        <w:t>0</w:t>
      </w:r>
      <w:r>
        <w:rPr>
          <w:sz w:val="20"/>
        </w:rPr>
        <w:t>) please provide the amount invested and return of individual co-investment opportunities invested in based on Enterprise Value of the company invested at the time of purchase. Please provide commentary.</w:t>
      </w:r>
    </w:p>
    <w:tbl>
      <w:tblPr>
        <w:tblW w:w="129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3"/>
        <w:gridCol w:w="1421"/>
        <w:gridCol w:w="1662"/>
        <w:gridCol w:w="1662"/>
        <w:gridCol w:w="1659"/>
        <w:gridCol w:w="1662"/>
        <w:gridCol w:w="1046"/>
        <w:gridCol w:w="1046"/>
        <w:gridCol w:w="988"/>
      </w:tblGrid>
      <w:tr w:rsidR="004C0B3A" w14:paraId="2F19B77E" w14:textId="77777777" w:rsidTr="00A34275">
        <w:trPr>
          <w:trHeight w:hRule="exact" w:val="812"/>
        </w:trPr>
        <w:tc>
          <w:tcPr>
            <w:tcW w:w="1823" w:type="dxa"/>
            <w:shd w:val="clear" w:color="auto" w:fill="001F5F"/>
            <w:vAlign w:val="bottom"/>
          </w:tcPr>
          <w:p w14:paraId="4BBF0863" w14:textId="77777777" w:rsidR="004C0B3A" w:rsidRDefault="004C0B3A" w:rsidP="00147BBF">
            <w:pPr>
              <w:pStyle w:val="TableParagraph"/>
              <w:spacing w:before="0"/>
              <w:ind w:left="72"/>
            </w:pPr>
          </w:p>
          <w:p w14:paraId="7AB1A729" w14:textId="77777777" w:rsidR="004C0B3A" w:rsidRDefault="004C0B3A" w:rsidP="00147BBF">
            <w:pPr>
              <w:pStyle w:val="TableParagraph"/>
              <w:spacing w:before="0"/>
              <w:ind w:left="72"/>
              <w:rPr>
                <w:b/>
                <w:sz w:val="20"/>
              </w:rPr>
            </w:pPr>
            <w:r>
              <w:rPr>
                <w:b/>
                <w:color w:val="FFFFFF"/>
                <w:sz w:val="20"/>
              </w:rPr>
              <w:t>Enterprise Value</w:t>
            </w:r>
          </w:p>
        </w:tc>
        <w:tc>
          <w:tcPr>
            <w:tcW w:w="1421" w:type="dxa"/>
            <w:shd w:val="clear" w:color="auto" w:fill="001F5F"/>
            <w:vAlign w:val="bottom"/>
          </w:tcPr>
          <w:p w14:paraId="0C66D100" w14:textId="77777777" w:rsidR="004C0B3A" w:rsidRDefault="004C0B3A" w:rsidP="00147BBF">
            <w:pPr>
              <w:pStyle w:val="TableParagraph"/>
              <w:spacing w:before="0"/>
              <w:ind w:left="72"/>
              <w:rPr>
                <w:sz w:val="30"/>
              </w:rPr>
            </w:pPr>
          </w:p>
          <w:p w14:paraId="5F6C9F46" w14:textId="77777777" w:rsidR="004C0B3A" w:rsidRDefault="004C0B3A" w:rsidP="00147BBF">
            <w:pPr>
              <w:pStyle w:val="TableParagraph"/>
              <w:spacing w:before="0"/>
              <w:ind w:left="72"/>
              <w:rPr>
                <w:b/>
                <w:sz w:val="20"/>
              </w:rPr>
            </w:pPr>
            <w:r>
              <w:rPr>
                <w:b/>
                <w:color w:val="FFFFFF"/>
                <w:w w:val="95"/>
                <w:sz w:val="20"/>
              </w:rPr>
              <w:t>Funds Included</w:t>
            </w:r>
          </w:p>
        </w:tc>
        <w:tc>
          <w:tcPr>
            <w:tcW w:w="1662" w:type="dxa"/>
            <w:shd w:val="clear" w:color="auto" w:fill="001F5F"/>
            <w:vAlign w:val="bottom"/>
          </w:tcPr>
          <w:p w14:paraId="65273C0F" w14:textId="77777777" w:rsidR="004C0B3A" w:rsidRDefault="004C0B3A" w:rsidP="00147BBF">
            <w:pPr>
              <w:pStyle w:val="TableParagraph"/>
              <w:spacing w:before="0"/>
              <w:ind w:left="72"/>
              <w:rPr>
                <w:sz w:val="30"/>
              </w:rPr>
            </w:pPr>
          </w:p>
          <w:p w14:paraId="2D38006A" w14:textId="77777777" w:rsidR="004C0B3A" w:rsidRDefault="004C0B3A" w:rsidP="00147BBF">
            <w:pPr>
              <w:pStyle w:val="TableParagraph"/>
              <w:spacing w:before="0"/>
              <w:ind w:left="72"/>
              <w:rPr>
                <w:b/>
                <w:sz w:val="20"/>
              </w:rPr>
            </w:pPr>
            <w:r>
              <w:rPr>
                <w:b/>
                <w:color w:val="FFFFFF"/>
                <w:sz w:val="20"/>
              </w:rPr>
              <w:t>Drawdown in US$</w:t>
            </w:r>
          </w:p>
        </w:tc>
        <w:tc>
          <w:tcPr>
            <w:tcW w:w="1662" w:type="dxa"/>
            <w:shd w:val="clear" w:color="auto" w:fill="001F5F"/>
            <w:vAlign w:val="bottom"/>
          </w:tcPr>
          <w:p w14:paraId="5874AABD" w14:textId="77777777" w:rsidR="004C0B3A" w:rsidRDefault="004C0B3A" w:rsidP="00147BBF">
            <w:pPr>
              <w:pStyle w:val="TableParagraph"/>
              <w:spacing w:before="0"/>
              <w:ind w:left="72"/>
              <w:rPr>
                <w:b/>
                <w:sz w:val="20"/>
              </w:rPr>
            </w:pPr>
            <w:r>
              <w:rPr>
                <w:b/>
                <w:color w:val="FFFFFF"/>
                <w:sz w:val="20"/>
              </w:rPr>
              <w:t>Invested Capital in US$</w:t>
            </w:r>
          </w:p>
        </w:tc>
        <w:tc>
          <w:tcPr>
            <w:tcW w:w="1659" w:type="dxa"/>
            <w:shd w:val="clear" w:color="auto" w:fill="001F5F"/>
            <w:vAlign w:val="bottom"/>
          </w:tcPr>
          <w:p w14:paraId="0EC6F266" w14:textId="77777777" w:rsidR="004C0B3A" w:rsidRDefault="004C0B3A" w:rsidP="00147BBF">
            <w:pPr>
              <w:pStyle w:val="TableParagraph"/>
              <w:spacing w:before="0"/>
              <w:ind w:left="72"/>
              <w:rPr>
                <w:sz w:val="30"/>
              </w:rPr>
            </w:pPr>
          </w:p>
          <w:p w14:paraId="014DEF73" w14:textId="77777777" w:rsidR="004C0B3A" w:rsidRDefault="004C0B3A" w:rsidP="00147BBF">
            <w:pPr>
              <w:pStyle w:val="TableParagraph"/>
              <w:spacing w:before="0"/>
              <w:ind w:left="72"/>
              <w:rPr>
                <w:b/>
                <w:sz w:val="20"/>
              </w:rPr>
            </w:pPr>
            <w:r>
              <w:rPr>
                <w:b/>
                <w:color w:val="FFFFFF"/>
                <w:w w:val="95"/>
                <w:sz w:val="20"/>
              </w:rPr>
              <w:t xml:space="preserve">Distributed </w:t>
            </w:r>
            <w:r>
              <w:rPr>
                <w:b/>
                <w:color w:val="FFFFFF"/>
                <w:sz w:val="20"/>
              </w:rPr>
              <w:t>in US$</w:t>
            </w:r>
          </w:p>
        </w:tc>
        <w:tc>
          <w:tcPr>
            <w:tcW w:w="1662" w:type="dxa"/>
            <w:shd w:val="clear" w:color="auto" w:fill="001F5F"/>
            <w:vAlign w:val="bottom"/>
          </w:tcPr>
          <w:p w14:paraId="25E7D1B1" w14:textId="77777777" w:rsidR="004C0B3A" w:rsidRDefault="004C0B3A" w:rsidP="00147BBF">
            <w:pPr>
              <w:pStyle w:val="TableParagraph"/>
              <w:spacing w:before="0"/>
              <w:ind w:left="72"/>
            </w:pPr>
          </w:p>
          <w:p w14:paraId="49642EA5" w14:textId="77777777" w:rsidR="004C0B3A" w:rsidRDefault="004C0B3A" w:rsidP="00147BBF">
            <w:pPr>
              <w:pStyle w:val="TableParagraph"/>
              <w:spacing w:before="0"/>
              <w:ind w:left="72"/>
            </w:pPr>
          </w:p>
          <w:p w14:paraId="235E4FE4" w14:textId="77777777" w:rsidR="004C0B3A" w:rsidRDefault="004C0B3A" w:rsidP="00147BBF">
            <w:pPr>
              <w:pStyle w:val="TableParagraph"/>
              <w:spacing w:before="0"/>
              <w:ind w:left="72"/>
              <w:rPr>
                <w:b/>
                <w:sz w:val="20"/>
              </w:rPr>
            </w:pPr>
            <w:r>
              <w:rPr>
                <w:b/>
                <w:color w:val="FFFFFF"/>
                <w:sz w:val="20"/>
              </w:rPr>
              <w:t>NAV in US$</w:t>
            </w:r>
          </w:p>
        </w:tc>
        <w:tc>
          <w:tcPr>
            <w:tcW w:w="1046" w:type="dxa"/>
            <w:shd w:val="clear" w:color="auto" w:fill="001F5F"/>
            <w:vAlign w:val="bottom"/>
          </w:tcPr>
          <w:p w14:paraId="742B94D3" w14:textId="77777777" w:rsidR="004C0B3A" w:rsidRDefault="004C0B3A" w:rsidP="00147BBF">
            <w:pPr>
              <w:pStyle w:val="TableParagraph"/>
              <w:spacing w:before="0"/>
              <w:ind w:left="72"/>
            </w:pPr>
          </w:p>
          <w:p w14:paraId="46F948EE" w14:textId="77777777" w:rsidR="004C0B3A" w:rsidRDefault="004C0B3A" w:rsidP="00147BBF">
            <w:pPr>
              <w:pStyle w:val="TableParagraph"/>
              <w:spacing w:before="0"/>
              <w:ind w:left="72"/>
              <w:rPr>
                <w:sz w:val="30"/>
              </w:rPr>
            </w:pPr>
            <w:r>
              <w:rPr>
                <w:b/>
                <w:color w:val="FFFFFF"/>
                <w:sz w:val="20"/>
              </w:rPr>
              <w:t>% NAV</w:t>
            </w:r>
          </w:p>
        </w:tc>
        <w:tc>
          <w:tcPr>
            <w:tcW w:w="1046" w:type="dxa"/>
            <w:shd w:val="clear" w:color="auto" w:fill="001F5F"/>
            <w:vAlign w:val="bottom"/>
          </w:tcPr>
          <w:p w14:paraId="646FAA0D" w14:textId="77777777" w:rsidR="004C0B3A" w:rsidRDefault="004C0B3A" w:rsidP="00147BBF">
            <w:pPr>
              <w:pStyle w:val="TableParagraph"/>
              <w:spacing w:before="0"/>
              <w:ind w:left="72"/>
              <w:rPr>
                <w:sz w:val="30"/>
              </w:rPr>
            </w:pPr>
          </w:p>
          <w:p w14:paraId="2ADB9B87" w14:textId="77777777" w:rsidR="004C0B3A" w:rsidRDefault="004C0B3A" w:rsidP="00147BBF">
            <w:pPr>
              <w:pStyle w:val="TableParagraph"/>
              <w:spacing w:before="0"/>
              <w:ind w:left="72"/>
              <w:rPr>
                <w:b/>
                <w:sz w:val="20"/>
              </w:rPr>
            </w:pPr>
            <w:r>
              <w:rPr>
                <w:b/>
                <w:color w:val="FFFFFF"/>
                <w:sz w:val="20"/>
              </w:rPr>
              <w:t>Gross TVPI</w:t>
            </w:r>
          </w:p>
        </w:tc>
        <w:tc>
          <w:tcPr>
            <w:tcW w:w="988" w:type="dxa"/>
            <w:shd w:val="clear" w:color="auto" w:fill="001F5F"/>
            <w:vAlign w:val="bottom"/>
          </w:tcPr>
          <w:p w14:paraId="45EA459C" w14:textId="77777777" w:rsidR="004C0B3A" w:rsidRDefault="004C0B3A" w:rsidP="00147BBF">
            <w:pPr>
              <w:pStyle w:val="TableParagraph"/>
              <w:spacing w:before="0"/>
              <w:ind w:left="72"/>
              <w:rPr>
                <w:sz w:val="30"/>
              </w:rPr>
            </w:pPr>
          </w:p>
          <w:p w14:paraId="477D5B05" w14:textId="77777777" w:rsidR="004C0B3A" w:rsidRDefault="004C0B3A" w:rsidP="00147BBF">
            <w:pPr>
              <w:pStyle w:val="TableParagraph"/>
              <w:spacing w:before="0"/>
              <w:ind w:left="72"/>
              <w:rPr>
                <w:b/>
                <w:sz w:val="20"/>
              </w:rPr>
            </w:pPr>
            <w:r>
              <w:rPr>
                <w:b/>
                <w:color w:val="FFFFFF"/>
                <w:sz w:val="20"/>
              </w:rPr>
              <w:t>Gross IRR</w:t>
            </w:r>
          </w:p>
        </w:tc>
      </w:tr>
      <w:tr w:rsidR="004C0B3A" w14:paraId="16BAA6D5" w14:textId="77777777" w:rsidTr="00A34275">
        <w:trPr>
          <w:trHeight w:hRule="exact" w:val="276"/>
        </w:trPr>
        <w:tc>
          <w:tcPr>
            <w:tcW w:w="1823" w:type="dxa"/>
          </w:tcPr>
          <w:p w14:paraId="08A12D1A" w14:textId="77777777" w:rsidR="004C0B3A" w:rsidRDefault="004C0B3A" w:rsidP="00147BBF">
            <w:pPr>
              <w:ind w:left="72"/>
            </w:pPr>
            <w:r>
              <w:t>&lt; $500M</w:t>
            </w:r>
          </w:p>
        </w:tc>
        <w:tc>
          <w:tcPr>
            <w:tcW w:w="1421" w:type="dxa"/>
          </w:tcPr>
          <w:p w14:paraId="2A4BE722" w14:textId="77777777" w:rsidR="004C0B3A" w:rsidRDefault="004C0B3A" w:rsidP="004C0B3A"/>
        </w:tc>
        <w:tc>
          <w:tcPr>
            <w:tcW w:w="1662" w:type="dxa"/>
          </w:tcPr>
          <w:p w14:paraId="3CEECF08" w14:textId="77777777" w:rsidR="004C0B3A" w:rsidRDefault="004C0B3A" w:rsidP="004C0B3A"/>
        </w:tc>
        <w:tc>
          <w:tcPr>
            <w:tcW w:w="1662" w:type="dxa"/>
          </w:tcPr>
          <w:p w14:paraId="30892AEB" w14:textId="77777777" w:rsidR="004C0B3A" w:rsidRDefault="004C0B3A" w:rsidP="004C0B3A"/>
        </w:tc>
        <w:tc>
          <w:tcPr>
            <w:tcW w:w="1659" w:type="dxa"/>
          </w:tcPr>
          <w:p w14:paraId="19403804" w14:textId="77777777" w:rsidR="004C0B3A" w:rsidRDefault="004C0B3A" w:rsidP="004C0B3A"/>
        </w:tc>
        <w:tc>
          <w:tcPr>
            <w:tcW w:w="1662" w:type="dxa"/>
          </w:tcPr>
          <w:p w14:paraId="4FB19F3C" w14:textId="77777777" w:rsidR="004C0B3A" w:rsidRDefault="004C0B3A" w:rsidP="004C0B3A"/>
        </w:tc>
        <w:tc>
          <w:tcPr>
            <w:tcW w:w="1046" w:type="dxa"/>
          </w:tcPr>
          <w:p w14:paraId="6C3699F6" w14:textId="77777777" w:rsidR="004C0B3A" w:rsidRDefault="004C0B3A" w:rsidP="004C0B3A"/>
        </w:tc>
        <w:tc>
          <w:tcPr>
            <w:tcW w:w="1046" w:type="dxa"/>
          </w:tcPr>
          <w:p w14:paraId="05BD520E" w14:textId="77777777" w:rsidR="004C0B3A" w:rsidRDefault="004C0B3A" w:rsidP="004C0B3A"/>
        </w:tc>
        <w:tc>
          <w:tcPr>
            <w:tcW w:w="988" w:type="dxa"/>
          </w:tcPr>
          <w:p w14:paraId="4B0194EA" w14:textId="77777777" w:rsidR="004C0B3A" w:rsidRDefault="004C0B3A" w:rsidP="004C0B3A"/>
        </w:tc>
      </w:tr>
      <w:tr w:rsidR="004C0B3A" w14:paraId="708EC92E" w14:textId="77777777" w:rsidTr="00A34275">
        <w:trPr>
          <w:trHeight w:hRule="exact" w:val="276"/>
        </w:trPr>
        <w:tc>
          <w:tcPr>
            <w:tcW w:w="1823" w:type="dxa"/>
          </w:tcPr>
          <w:p w14:paraId="119EFA58" w14:textId="77777777" w:rsidR="004C0B3A" w:rsidRDefault="004C0B3A" w:rsidP="00147BBF">
            <w:pPr>
              <w:ind w:left="72"/>
            </w:pPr>
            <w:r>
              <w:t>$501M - $750M</w:t>
            </w:r>
          </w:p>
        </w:tc>
        <w:tc>
          <w:tcPr>
            <w:tcW w:w="1421" w:type="dxa"/>
          </w:tcPr>
          <w:p w14:paraId="1AF6C7F4" w14:textId="77777777" w:rsidR="004C0B3A" w:rsidRDefault="004C0B3A" w:rsidP="004C0B3A"/>
        </w:tc>
        <w:tc>
          <w:tcPr>
            <w:tcW w:w="1662" w:type="dxa"/>
          </w:tcPr>
          <w:p w14:paraId="0861A825" w14:textId="77777777" w:rsidR="004C0B3A" w:rsidRDefault="004C0B3A" w:rsidP="004C0B3A"/>
        </w:tc>
        <w:tc>
          <w:tcPr>
            <w:tcW w:w="1662" w:type="dxa"/>
          </w:tcPr>
          <w:p w14:paraId="257C5861" w14:textId="77777777" w:rsidR="004C0B3A" w:rsidRDefault="004C0B3A" w:rsidP="004C0B3A"/>
        </w:tc>
        <w:tc>
          <w:tcPr>
            <w:tcW w:w="1659" w:type="dxa"/>
          </w:tcPr>
          <w:p w14:paraId="2E5738E9" w14:textId="77777777" w:rsidR="004C0B3A" w:rsidRDefault="004C0B3A" w:rsidP="004C0B3A"/>
        </w:tc>
        <w:tc>
          <w:tcPr>
            <w:tcW w:w="1662" w:type="dxa"/>
          </w:tcPr>
          <w:p w14:paraId="632F1AE9" w14:textId="77777777" w:rsidR="004C0B3A" w:rsidRDefault="004C0B3A" w:rsidP="004C0B3A"/>
        </w:tc>
        <w:tc>
          <w:tcPr>
            <w:tcW w:w="1046" w:type="dxa"/>
          </w:tcPr>
          <w:p w14:paraId="21283570" w14:textId="77777777" w:rsidR="004C0B3A" w:rsidRDefault="004C0B3A" w:rsidP="004C0B3A"/>
        </w:tc>
        <w:tc>
          <w:tcPr>
            <w:tcW w:w="1046" w:type="dxa"/>
          </w:tcPr>
          <w:p w14:paraId="1E96C688" w14:textId="77777777" w:rsidR="004C0B3A" w:rsidRDefault="004C0B3A" w:rsidP="004C0B3A"/>
        </w:tc>
        <w:tc>
          <w:tcPr>
            <w:tcW w:w="988" w:type="dxa"/>
          </w:tcPr>
          <w:p w14:paraId="194B15C4" w14:textId="77777777" w:rsidR="004C0B3A" w:rsidRDefault="004C0B3A" w:rsidP="004C0B3A"/>
        </w:tc>
      </w:tr>
      <w:tr w:rsidR="004C0B3A" w14:paraId="605D18BE" w14:textId="77777777" w:rsidTr="00A34275">
        <w:trPr>
          <w:trHeight w:hRule="exact" w:val="276"/>
        </w:trPr>
        <w:tc>
          <w:tcPr>
            <w:tcW w:w="1823" w:type="dxa"/>
          </w:tcPr>
          <w:p w14:paraId="30C8E6C4" w14:textId="77777777" w:rsidR="004C0B3A" w:rsidRDefault="004C0B3A" w:rsidP="00147BBF">
            <w:pPr>
              <w:ind w:left="72"/>
            </w:pPr>
            <w:r>
              <w:t>$750M - $1B</w:t>
            </w:r>
          </w:p>
        </w:tc>
        <w:tc>
          <w:tcPr>
            <w:tcW w:w="1421" w:type="dxa"/>
          </w:tcPr>
          <w:p w14:paraId="2649CD30" w14:textId="77777777" w:rsidR="004C0B3A" w:rsidRDefault="004C0B3A" w:rsidP="004C0B3A"/>
        </w:tc>
        <w:tc>
          <w:tcPr>
            <w:tcW w:w="1662" w:type="dxa"/>
          </w:tcPr>
          <w:p w14:paraId="7851780F" w14:textId="77777777" w:rsidR="004C0B3A" w:rsidRDefault="004C0B3A" w:rsidP="004C0B3A"/>
        </w:tc>
        <w:tc>
          <w:tcPr>
            <w:tcW w:w="1662" w:type="dxa"/>
          </w:tcPr>
          <w:p w14:paraId="6877DE8B" w14:textId="77777777" w:rsidR="004C0B3A" w:rsidRDefault="004C0B3A" w:rsidP="004C0B3A"/>
        </w:tc>
        <w:tc>
          <w:tcPr>
            <w:tcW w:w="1659" w:type="dxa"/>
          </w:tcPr>
          <w:p w14:paraId="59A16784" w14:textId="77777777" w:rsidR="004C0B3A" w:rsidRDefault="004C0B3A" w:rsidP="004C0B3A"/>
        </w:tc>
        <w:tc>
          <w:tcPr>
            <w:tcW w:w="1662" w:type="dxa"/>
          </w:tcPr>
          <w:p w14:paraId="200D17CF" w14:textId="77777777" w:rsidR="004C0B3A" w:rsidRDefault="004C0B3A" w:rsidP="004C0B3A"/>
        </w:tc>
        <w:tc>
          <w:tcPr>
            <w:tcW w:w="1046" w:type="dxa"/>
          </w:tcPr>
          <w:p w14:paraId="31572669" w14:textId="77777777" w:rsidR="004C0B3A" w:rsidRDefault="004C0B3A" w:rsidP="004C0B3A"/>
        </w:tc>
        <w:tc>
          <w:tcPr>
            <w:tcW w:w="1046" w:type="dxa"/>
          </w:tcPr>
          <w:p w14:paraId="7769452F" w14:textId="77777777" w:rsidR="004C0B3A" w:rsidRDefault="004C0B3A" w:rsidP="004C0B3A"/>
        </w:tc>
        <w:tc>
          <w:tcPr>
            <w:tcW w:w="988" w:type="dxa"/>
          </w:tcPr>
          <w:p w14:paraId="1C902160" w14:textId="77777777" w:rsidR="004C0B3A" w:rsidRDefault="004C0B3A" w:rsidP="004C0B3A"/>
        </w:tc>
      </w:tr>
      <w:tr w:rsidR="004C0B3A" w14:paraId="5C341E45" w14:textId="77777777" w:rsidTr="00A34275">
        <w:trPr>
          <w:trHeight w:hRule="exact" w:val="277"/>
        </w:trPr>
        <w:tc>
          <w:tcPr>
            <w:tcW w:w="1823" w:type="dxa"/>
          </w:tcPr>
          <w:p w14:paraId="6E8B2C0E" w14:textId="77777777" w:rsidR="004C0B3A" w:rsidRDefault="004C0B3A" w:rsidP="00147BBF">
            <w:pPr>
              <w:ind w:left="72"/>
            </w:pPr>
            <w:r>
              <w:t>&gt;$1B</w:t>
            </w:r>
          </w:p>
        </w:tc>
        <w:tc>
          <w:tcPr>
            <w:tcW w:w="1421" w:type="dxa"/>
          </w:tcPr>
          <w:p w14:paraId="6C25F8AA" w14:textId="77777777" w:rsidR="004C0B3A" w:rsidRDefault="004C0B3A" w:rsidP="004C0B3A"/>
        </w:tc>
        <w:tc>
          <w:tcPr>
            <w:tcW w:w="1662" w:type="dxa"/>
          </w:tcPr>
          <w:p w14:paraId="07C17B09" w14:textId="77777777" w:rsidR="004C0B3A" w:rsidRDefault="004C0B3A" w:rsidP="004C0B3A"/>
        </w:tc>
        <w:tc>
          <w:tcPr>
            <w:tcW w:w="1662" w:type="dxa"/>
          </w:tcPr>
          <w:p w14:paraId="2499C3B1" w14:textId="77777777" w:rsidR="004C0B3A" w:rsidRDefault="004C0B3A" w:rsidP="004C0B3A"/>
        </w:tc>
        <w:tc>
          <w:tcPr>
            <w:tcW w:w="1659" w:type="dxa"/>
          </w:tcPr>
          <w:p w14:paraId="39F5125A" w14:textId="77777777" w:rsidR="004C0B3A" w:rsidRDefault="004C0B3A" w:rsidP="004C0B3A"/>
        </w:tc>
        <w:tc>
          <w:tcPr>
            <w:tcW w:w="1662" w:type="dxa"/>
          </w:tcPr>
          <w:p w14:paraId="09CDD141" w14:textId="77777777" w:rsidR="004C0B3A" w:rsidRDefault="004C0B3A" w:rsidP="004C0B3A"/>
        </w:tc>
        <w:tc>
          <w:tcPr>
            <w:tcW w:w="1046" w:type="dxa"/>
          </w:tcPr>
          <w:p w14:paraId="37E153D3" w14:textId="77777777" w:rsidR="004C0B3A" w:rsidRDefault="004C0B3A" w:rsidP="004C0B3A"/>
        </w:tc>
        <w:tc>
          <w:tcPr>
            <w:tcW w:w="1046" w:type="dxa"/>
          </w:tcPr>
          <w:p w14:paraId="5A599BBE" w14:textId="77777777" w:rsidR="004C0B3A" w:rsidRDefault="004C0B3A" w:rsidP="004C0B3A"/>
        </w:tc>
        <w:tc>
          <w:tcPr>
            <w:tcW w:w="988" w:type="dxa"/>
          </w:tcPr>
          <w:p w14:paraId="3AB8BCEA" w14:textId="77777777" w:rsidR="004C0B3A" w:rsidRDefault="004C0B3A" w:rsidP="004C0B3A"/>
        </w:tc>
      </w:tr>
      <w:tr w:rsidR="004C0B3A" w14:paraId="342BBAD4" w14:textId="77777777" w:rsidTr="00A34275">
        <w:trPr>
          <w:trHeight w:hRule="exact" w:val="277"/>
        </w:trPr>
        <w:tc>
          <w:tcPr>
            <w:tcW w:w="1823" w:type="dxa"/>
          </w:tcPr>
          <w:p w14:paraId="567A1EEC" w14:textId="77777777" w:rsidR="004C0B3A" w:rsidRPr="00127E43" w:rsidRDefault="004C0B3A" w:rsidP="00147BBF">
            <w:pPr>
              <w:ind w:left="72"/>
              <w:rPr>
                <w:b/>
              </w:rPr>
            </w:pPr>
            <w:r>
              <w:rPr>
                <w:b/>
              </w:rPr>
              <w:t>Total</w:t>
            </w:r>
          </w:p>
        </w:tc>
        <w:tc>
          <w:tcPr>
            <w:tcW w:w="1421" w:type="dxa"/>
          </w:tcPr>
          <w:p w14:paraId="2601261E" w14:textId="77777777" w:rsidR="004C0B3A" w:rsidRDefault="004C0B3A" w:rsidP="004C0B3A"/>
        </w:tc>
        <w:tc>
          <w:tcPr>
            <w:tcW w:w="1662" w:type="dxa"/>
          </w:tcPr>
          <w:p w14:paraId="15201355" w14:textId="77777777" w:rsidR="004C0B3A" w:rsidRDefault="004C0B3A" w:rsidP="004C0B3A"/>
        </w:tc>
        <w:tc>
          <w:tcPr>
            <w:tcW w:w="1662" w:type="dxa"/>
          </w:tcPr>
          <w:p w14:paraId="0A9273D5" w14:textId="77777777" w:rsidR="004C0B3A" w:rsidRDefault="004C0B3A" w:rsidP="004C0B3A"/>
        </w:tc>
        <w:tc>
          <w:tcPr>
            <w:tcW w:w="1659" w:type="dxa"/>
          </w:tcPr>
          <w:p w14:paraId="2F725E97" w14:textId="77777777" w:rsidR="004C0B3A" w:rsidRDefault="004C0B3A" w:rsidP="004C0B3A"/>
        </w:tc>
        <w:tc>
          <w:tcPr>
            <w:tcW w:w="1662" w:type="dxa"/>
          </w:tcPr>
          <w:p w14:paraId="51A380C6" w14:textId="77777777" w:rsidR="004C0B3A" w:rsidRDefault="004C0B3A" w:rsidP="004C0B3A"/>
        </w:tc>
        <w:tc>
          <w:tcPr>
            <w:tcW w:w="1046" w:type="dxa"/>
          </w:tcPr>
          <w:p w14:paraId="0890156F" w14:textId="77777777" w:rsidR="004C0B3A" w:rsidRDefault="004C0B3A" w:rsidP="004C0B3A"/>
        </w:tc>
        <w:tc>
          <w:tcPr>
            <w:tcW w:w="1046" w:type="dxa"/>
          </w:tcPr>
          <w:p w14:paraId="1A92ED36" w14:textId="77777777" w:rsidR="004C0B3A" w:rsidRDefault="004C0B3A" w:rsidP="004C0B3A"/>
        </w:tc>
        <w:tc>
          <w:tcPr>
            <w:tcW w:w="988" w:type="dxa"/>
          </w:tcPr>
          <w:p w14:paraId="11A2F8B4" w14:textId="77777777" w:rsidR="004C0B3A" w:rsidRDefault="004C0B3A" w:rsidP="004C0B3A"/>
        </w:tc>
      </w:tr>
    </w:tbl>
    <w:p w14:paraId="0CAB1BA7" w14:textId="13160CB2" w:rsidR="00B94DC0" w:rsidRDefault="00B94DC0" w:rsidP="004C0B3A">
      <w:pPr>
        <w:pStyle w:val="ListParagraph"/>
        <w:tabs>
          <w:tab w:val="left" w:pos="460"/>
        </w:tabs>
        <w:spacing w:line="264" w:lineRule="auto"/>
        <w:ind w:right="656"/>
        <w:rPr>
          <w:sz w:val="20"/>
        </w:rPr>
      </w:pPr>
    </w:p>
    <w:p w14:paraId="4FF1B89E" w14:textId="77777777" w:rsidR="00B94DC0" w:rsidRDefault="00B94DC0">
      <w:pPr>
        <w:rPr>
          <w:rFonts w:eastAsia="Arial" w:cs="Arial"/>
          <w:szCs w:val="22"/>
        </w:rPr>
      </w:pPr>
      <w:r>
        <w:br w:type="page"/>
      </w:r>
    </w:p>
    <w:p w14:paraId="1B5097D5" w14:textId="234735A2" w:rsidR="004C0B3A" w:rsidRPr="002848E0"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3</w:t>
      </w:r>
      <w:r w:rsidR="004C6D09">
        <w:rPr>
          <w:sz w:val="20"/>
        </w:rPr>
        <w:t>0</w:t>
      </w:r>
      <w:r>
        <w:rPr>
          <w:sz w:val="20"/>
        </w:rPr>
        <w:t>) please provide the amount invested and return of individual co-investment opportunities invested in based on geography of the company invested at the time of purchase. Please provide commentary.</w:t>
      </w:r>
    </w:p>
    <w:tbl>
      <w:tblPr>
        <w:tblW w:w="1292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8"/>
        <w:gridCol w:w="1417"/>
        <w:gridCol w:w="1656"/>
        <w:gridCol w:w="1656"/>
        <w:gridCol w:w="1654"/>
        <w:gridCol w:w="1657"/>
        <w:gridCol w:w="1043"/>
        <w:gridCol w:w="1043"/>
        <w:gridCol w:w="985"/>
      </w:tblGrid>
      <w:tr w:rsidR="004C0B3A" w14:paraId="5470ECD5" w14:textId="77777777" w:rsidTr="00A34275">
        <w:trPr>
          <w:trHeight w:hRule="exact" w:val="816"/>
        </w:trPr>
        <w:tc>
          <w:tcPr>
            <w:tcW w:w="1818" w:type="dxa"/>
            <w:shd w:val="clear" w:color="auto" w:fill="001F5F"/>
            <w:vAlign w:val="bottom"/>
          </w:tcPr>
          <w:p w14:paraId="7DDD88C3" w14:textId="77777777" w:rsidR="004C0B3A" w:rsidRDefault="004C0B3A" w:rsidP="00147BBF">
            <w:pPr>
              <w:pStyle w:val="TableParagraph"/>
              <w:spacing w:before="0"/>
              <w:ind w:left="72"/>
            </w:pPr>
          </w:p>
          <w:p w14:paraId="36D49E7F" w14:textId="77777777" w:rsidR="004C0B3A" w:rsidRDefault="004C0B3A" w:rsidP="00147BBF">
            <w:pPr>
              <w:pStyle w:val="TableParagraph"/>
              <w:spacing w:before="0"/>
              <w:ind w:left="72"/>
              <w:rPr>
                <w:b/>
                <w:sz w:val="20"/>
              </w:rPr>
            </w:pPr>
            <w:r>
              <w:rPr>
                <w:b/>
                <w:color w:val="FFFFFF"/>
                <w:sz w:val="20"/>
              </w:rPr>
              <w:t>Geography</w:t>
            </w:r>
          </w:p>
        </w:tc>
        <w:tc>
          <w:tcPr>
            <w:tcW w:w="1417" w:type="dxa"/>
            <w:shd w:val="clear" w:color="auto" w:fill="001F5F"/>
            <w:vAlign w:val="bottom"/>
          </w:tcPr>
          <w:p w14:paraId="15D13925" w14:textId="77777777" w:rsidR="004C0B3A" w:rsidRDefault="004C0B3A" w:rsidP="00147BBF">
            <w:pPr>
              <w:pStyle w:val="TableParagraph"/>
              <w:spacing w:before="0"/>
              <w:ind w:left="72"/>
              <w:rPr>
                <w:sz w:val="30"/>
              </w:rPr>
            </w:pPr>
          </w:p>
          <w:p w14:paraId="1689ED1A" w14:textId="77777777" w:rsidR="004C0B3A" w:rsidRDefault="004C0B3A" w:rsidP="00147BBF">
            <w:pPr>
              <w:pStyle w:val="TableParagraph"/>
              <w:spacing w:before="0"/>
              <w:ind w:left="72"/>
              <w:rPr>
                <w:b/>
                <w:sz w:val="20"/>
              </w:rPr>
            </w:pPr>
            <w:r>
              <w:rPr>
                <w:b/>
                <w:color w:val="FFFFFF"/>
                <w:w w:val="95"/>
                <w:sz w:val="20"/>
              </w:rPr>
              <w:t>Funds Included</w:t>
            </w:r>
          </w:p>
        </w:tc>
        <w:tc>
          <w:tcPr>
            <w:tcW w:w="1656" w:type="dxa"/>
            <w:shd w:val="clear" w:color="auto" w:fill="001F5F"/>
            <w:vAlign w:val="bottom"/>
          </w:tcPr>
          <w:p w14:paraId="4459BBD0" w14:textId="77777777" w:rsidR="004C0B3A" w:rsidRDefault="004C0B3A" w:rsidP="00147BBF">
            <w:pPr>
              <w:pStyle w:val="TableParagraph"/>
              <w:spacing w:before="0"/>
              <w:ind w:left="72"/>
              <w:rPr>
                <w:sz w:val="30"/>
              </w:rPr>
            </w:pPr>
          </w:p>
          <w:p w14:paraId="4186EB56" w14:textId="77777777" w:rsidR="004C0B3A" w:rsidRDefault="004C0B3A" w:rsidP="00147BBF">
            <w:pPr>
              <w:pStyle w:val="TableParagraph"/>
              <w:spacing w:before="0"/>
              <w:ind w:left="72"/>
              <w:rPr>
                <w:b/>
                <w:sz w:val="20"/>
              </w:rPr>
            </w:pPr>
            <w:r>
              <w:rPr>
                <w:b/>
                <w:color w:val="FFFFFF"/>
                <w:sz w:val="20"/>
              </w:rPr>
              <w:t>Drawdown in US$</w:t>
            </w:r>
          </w:p>
        </w:tc>
        <w:tc>
          <w:tcPr>
            <w:tcW w:w="1656" w:type="dxa"/>
            <w:shd w:val="clear" w:color="auto" w:fill="001F5F"/>
            <w:vAlign w:val="bottom"/>
          </w:tcPr>
          <w:p w14:paraId="6FFF14BC" w14:textId="77777777" w:rsidR="004C0B3A" w:rsidRDefault="004C0B3A" w:rsidP="00147BBF">
            <w:pPr>
              <w:pStyle w:val="TableParagraph"/>
              <w:spacing w:before="0"/>
              <w:ind w:left="72"/>
              <w:rPr>
                <w:b/>
                <w:sz w:val="20"/>
              </w:rPr>
            </w:pPr>
            <w:r>
              <w:rPr>
                <w:b/>
                <w:color w:val="FFFFFF"/>
                <w:sz w:val="20"/>
              </w:rPr>
              <w:t>Invested Capital in US$</w:t>
            </w:r>
          </w:p>
        </w:tc>
        <w:tc>
          <w:tcPr>
            <w:tcW w:w="1654" w:type="dxa"/>
            <w:shd w:val="clear" w:color="auto" w:fill="001F5F"/>
            <w:vAlign w:val="bottom"/>
          </w:tcPr>
          <w:p w14:paraId="27CB6FFA" w14:textId="77777777" w:rsidR="004C0B3A" w:rsidRDefault="004C0B3A" w:rsidP="00147BBF">
            <w:pPr>
              <w:pStyle w:val="TableParagraph"/>
              <w:spacing w:before="0"/>
              <w:ind w:left="72"/>
              <w:rPr>
                <w:sz w:val="30"/>
              </w:rPr>
            </w:pPr>
          </w:p>
          <w:p w14:paraId="42939114" w14:textId="77777777" w:rsidR="004C0B3A" w:rsidRDefault="004C0B3A" w:rsidP="00147BBF">
            <w:pPr>
              <w:pStyle w:val="TableParagraph"/>
              <w:spacing w:before="0"/>
              <w:ind w:left="72"/>
              <w:rPr>
                <w:b/>
                <w:sz w:val="20"/>
              </w:rPr>
            </w:pPr>
            <w:r>
              <w:rPr>
                <w:b/>
                <w:color w:val="FFFFFF"/>
                <w:w w:val="95"/>
                <w:sz w:val="20"/>
              </w:rPr>
              <w:t xml:space="preserve">Distributed </w:t>
            </w:r>
            <w:r>
              <w:rPr>
                <w:b/>
                <w:color w:val="FFFFFF"/>
                <w:sz w:val="20"/>
              </w:rPr>
              <w:t>in US$</w:t>
            </w:r>
          </w:p>
        </w:tc>
        <w:tc>
          <w:tcPr>
            <w:tcW w:w="1657" w:type="dxa"/>
            <w:shd w:val="clear" w:color="auto" w:fill="001F5F"/>
            <w:vAlign w:val="bottom"/>
          </w:tcPr>
          <w:p w14:paraId="32317C24" w14:textId="77777777" w:rsidR="004C0B3A" w:rsidRDefault="004C0B3A" w:rsidP="00147BBF">
            <w:pPr>
              <w:pStyle w:val="TableParagraph"/>
              <w:spacing w:before="0"/>
              <w:ind w:left="72"/>
            </w:pPr>
          </w:p>
          <w:p w14:paraId="2F743CAF" w14:textId="77777777" w:rsidR="004C0B3A" w:rsidRDefault="004C0B3A" w:rsidP="00147BBF">
            <w:pPr>
              <w:pStyle w:val="TableParagraph"/>
              <w:spacing w:before="0"/>
              <w:ind w:left="72"/>
            </w:pPr>
          </w:p>
          <w:p w14:paraId="1948C39E" w14:textId="77777777" w:rsidR="004C0B3A" w:rsidRDefault="004C0B3A" w:rsidP="00147BBF">
            <w:pPr>
              <w:pStyle w:val="TableParagraph"/>
              <w:spacing w:before="0"/>
              <w:ind w:left="72"/>
              <w:rPr>
                <w:b/>
                <w:sz w:val="20"/>
              </w:rPr>
            </w:pPr>
            <w:r>
              <w:rPr>
                <w:b/>
                <w:color w:val="FFFFFF"/>
                <w:sz w:val="20"/>
              </w:rPr>
              <w:t>NAV in US$</w:t>
            </w:r>
          </w:p>
        </w:tc>
        <w:tc>
          <w:tcPr>
            <w:tcW w:w="1043" w:type="dxa"/>
            <w:shd w:val="clear" w:color="auto" w:fill="001F5F"/>
            <w:vAlign w:val="bottom"/>
          </w:tcPr>
          <w:p w14:paraId="1785472A" w14:textId="77777777" w:rsidR="004C0B3A" w:rsidRDefault="004C0B3A" w:rsidP="00147BBF">
            <w:pPr>
              <w:pStyle w:val="TableParagraph"/>
              <w:spacing w:before="0"/>
              <w:ind w:left="72"/>
            </w:pPr>
          </w:p>
          <w:p w14:paraId="6F07C3A9" w14:textId="77777777" w:rsidR="004C0B3A" w:rsidRDefault="004C0B3A" w:rsidP="00147BBF">
            <w:pPr>
              <w:pStyle w:val="TableParagraph"/>
              <w:spacing w:before="0"/>
              <w:ind w:left="72"/>
              <w:rPr>
                <w:sz w:val="30"/>
              </w:rPr>
            </w:pPr>
            <w:r>
              <w:rPr>
                <w:b/>
                <w:color w:val="FFFFFF"/>
                <w:sz w:val="20"/>
              </w:rPr>
              <w:t>% NAV</w:t>
            </w:r>
          </w:p>
        </w:tc>
        <w:tc>
          <w:tcPr>
            <w:tcW w:w="1043" w:type="dxa"/>
            <w:shd w:val="clear" w:color="auto" w:fill="001F5F"/>
            <w:vAlign w:val="bottom"/>
          </w:tcPr>
          <w:p w14:paraId="17EA2D72" w14:textId="77777777" w:rsidR="004C0B3A" w:rsidRDefault="004C0B3A" w:rsidP="00147BBF">
            <w:pPr>
              <w:pStyle w:val="TableParagraph"/>
              <w:spacing w:before="0"/>
              <w:ind w:left="72"/>
              <w:rPr>
                <w:sz w:val="30"/>
              </w:rPr>
            </w:pPr>
          </w:p>
          <w:p w14:paraId="0DDE3C6B" w14:textId="77777777" w:rsidR="004C0B3A" w:rsidRDefault="004C0B3A" w:rsidP="00147BBF">
            <w:pPr>
              <w:pStyle w:val="TableParagraph"/>
              <w:spacing w:before="0"/>
              <w:ind w:left="72"/>
              <w:rPr>
                <w:b/>
                <w:sz w:val="20"/>
              </w:rPr>
            </w:pPr>
            <w:r>
              <w:rPr>
                <w:b/>
                <w:color w:val="FFFFFF"/>
                <w:sz w:val="20"/>
              </w:rPr>
              <w:t>Gross TVPI</w:t>
            </w:r>
          </w:p>
        </w:tc>
        <w:tc>
          <w:tcPr>
            <w:tcW w:w="985" w:type="dxa"/>
            <w:shd w:val="clear" w:color="auto" w:fill="001F5F"/>
            <w:vAlign w:val="bottom"/>
          </w:tcPr>
          <w:p w14:paraId="21C08BB9" w14:textId="77777777" w:rsidR="004C0B3A" w:rsidRDefault="004C0B3A" w:rsidP="00147BBF">
            <w:pPr>
              <w:pStyle w:val="TableParagraph"/>
              <w:spacing w:before="0"/>
              <w:ind w:left="72"/>
              <w:rPr>
                <w:sz w:val="30"/>
              </w:rPr>
            </w:pPr>
          </w:p>
          <w:p w14:paraId="72BCEA2E" w14:textId="77777777" w:rsidR="004C0B3A" w:rsidRDefault="004C0B3A" w:rsidP="00147BBF">
            <w:pPr>
              <w:pStyle w:val="TableParagraph"/>
              <w:spacing w:before="0"/>
              <w:ind w:left="72"/>
              <w:rPr>
                <w:b/>
                <w:sz w:val="20"/>
              </w:rPr>
            </w:pPr>
            <w:r>
              <w:rPr>
                <w:b/>
                <w:color w:val="FFFFFF"/>
                <w:sz w:val="20"/>
              </w:rPr>
              <w:t>Gross IRR</w:t>
            </w:r>
          </w:p>
        </w:tc>
      </w:tr>
      <w:tr w:rsidR="004C0B3A" w14:paraId="6BA22F3F" w14:textId="77777777" w:rsidTr="00A34275">
        <w:trPr>
          <w:trHeight w:hRule="exact" w:val="277"/>
        </w:trPr>
        <w:tc>
          <w:tcPr>
            <w:tcW w:w="1818" w:type="dxa"/>
          </w:tcPr>
          <w:p w14:paraId="0B3A869E" w14:textId="77777777" w:rsidR="004C0B3A" w:rsidRDefault="004C0B3A" w:rsidP="00147BBF">
            <w:pPr>
              <w:ind w:left="72"/>
            </w:pPr>
            <w:r>
              <w:t>North America</w:t>
            </w:r>
          </w:p>
        </w:tc>
        <w:tc>
          <w:tcPr>
            <w:tcW w:w="1417" w:type="dxa"/>
          </w:tcPr>
          <w:p w14:paraId="5F4B09B4" w14:textId="77777777" w:rsidR="004C0B3A" w:rsidRDefault="004C0B3A" w:rsidP="004C0B3A"/>
        </w:tc>
        <w:tc>
          <w:tcPr>
            <w:tcW w:w="1656" w:type="dxa"/>
          </w:tcPr>
          <w:p w14:paraId="5CC021F8" w14:textId="77777777" w:rsidR="004C0B3A" w:rsidRDefault="004C0B3A" w:rsidP="004C0B3A"/>
        </w:tc>
        <w:tc>
          <w:tcPr>
            <w:tcW w:w="1656" w:type="dxa"/>
          </w:tcPr>
          <w:p w14:paraId="51E4104B" w14:textId="77777777" w:rsidR="004C0B3A" w:rsidRDefault="004C0B3A" w:rsidP="004C0B3A"/>
        </w:tc>
        <w:tc>
          <w:tcPr>
            <w:tcW w:w="1654" w:type="dxa"/>
          </w:tcPr>
          <w:p w14:paraId="3551E7FC" w14:textId="77777777" w:rsidR="004C0B3A" w:rsidRDefault="004C0B3A" w:rsidP="004C0B3A"/>
        </w:tc>
        <w:tc>
          <w:tcPr>
            <w:tcW w:w="1657" w:type="dxa"/>
          </w:tcPr>
          <w:p w14:paraId="223D871D" w14:textId="77777777" w:rsidR="004C0B3A" w:rsidRDefault="004C0B3A" w:rsidP="004C0B3A"/>
        </w:tc>
        <w:tc>
          <w:tcPr>
            <w:tcW w:w="1043" w:type="dxa"/>
          </w:tcPr>
          <w:p w14:paraId="2D7531D6" w14:textId="77777777" w:rsidR="004C0B3A" w:rsidRDefault="004C0B3A" w:rsidP="004C0B3A"/>
        </w:tc>
        <w:tc>
          <w:tcPr>
            <w:tcW w:w="1043" w:type="dxa"/>
          </w:tcPr>
          <w:p w14:paraId="0405B178" w14:textId="77777777" w:rsidR="004C0B3A" w:rsidRDefault="004C0B3A" w:rsidP="004C0B3A"/>
        </w:tc>
        <w:tc>
          <w:tcPr>
            <w:tcW w:w="985" w:type="dxa"/>
          </w:tcPr>
          <w:p w14:paraId="6975EA16" w14:textId="77777777" w:rsidR="004C0B3A" w:rsidRDefault="004C0B3A" w:rsidP="004C0B3A"/>
        </w:tc>
      </w:tr>
      <w:tr w:rsidR="004C0B3A" w14:paraId="18A521C2" w14:textId="77777777" w:rsidTr="00A34275">
        <w:trPr>
          <w:trHeight w:hRule="exact" w:val="277"/>
        </w:trPr>
        <w:tc>
          <w:tcPr>
            <w:tcW w:w="1818" w:type="dxa"/>
          </w:tcPr>
          <w:p w14:paraId="47FB7B3F" w14:textId="77777777" w:rsidR="004C0B3A" w:rsidRDefault="004C0B3A" w:rsidP="00147BBF">
            <w:pPr>
              <w:ind w:left="72"/>
            </w:pPr>
            <w:r>
              <w:t>Europe</w:t>
            </w:r>
          </w:p>
        </w:tc>
        <w:tc>
          <w:tcPr>
            <w:tcW w:w="1417" w:type="dxa"/>
          </w:tcPr>
          <w:p w14:paraId="15B4075E" w14:textId="77777777" w:rsidR="004C0B3A" w:rsidRDefault="004C0B3A" w:rsidP="004C0B3A"/>
        </w:tc>
        <w:tc>
          <w:tcPr>
            <w:tcW w:w="1656" w:type="dxa"/>
          </w:tcPr>
          <w:p w14:paraId="368B4EB5" w14:textId="77777777" w:rsidR="004C0B3A" w:rsidRDefault="004C0B3A" w:rsidP="004C0B3A"/>
        </w:tc>
        <w:tc>
          <w:tcPr>
            <w:tcW w:w="1656" w:type="dxa"/>
          </w:tcPr>
          <w:p w14:paraId="19573A04" w14:textId="77777777" w:rsidR="004C0B3A" w:rsidRDefault="004C0B3A" w:rsidP="004C0B3A"/>
        </w:tc>
        <w:tc>
          <w:tcPr>
            <w:tcW w:w="1654" w:type="dxa"/>
          </w:tcPr>
          <w:p w14:paraId="42597123" w14:textId="77777777" w:rsidR="004C0B3A" w:rsidRDefault="004C0B3A" w:rsidP="004C0B3A"/>
        </w:tc>
        <w:tc>
          <w:tcPr>
            <w:tcW w:w="1657" w:type="dxa"/>
          </w:tcPr>
          <w:p w14:paraId="7C5622B4" w14:textId="77777777" w:rsidR="004C0B3A" w:rsidRDefault="004C0B3A" w:rsidP="004C0B3A"/>
        </w:tc>
        <w:tc>
          <w:tcPr>
            <w:tcW w:w="1043" w:type="dxa"/>
          </w:tcPr>
          <w:p w14:paraId="0F7E4F2D" w14:textId="77777777" w:rsidR="004C0B3A" w:rsidRDefault="004C0B3A" w:rsidP="004C0B3A"/>
        </w:tc>
        <w:tc>
          <w:tcPr>
            <w:tcW w:w="1043" w:type="dxa"/>
          </w:tcPr>
          <w:p w14:paraId="7BB02784" w14:textId="77777777" w:rsidR="004C0B3A" w:rsidRDefault="004C0B3A" w:rsidP="004C0B3A"/>
        </w:tc>
        <w:tc>
          <w:tcPr>
            <w:tcW w:w="985" w:type="dxa"/>
          </w:tcPr>
          <w:p w14:paraId="2FE8FFAB" w14:textId="77777777" w:rsidR="004C0B3A" w:rsidRDefault="004C0B3A" w:rsidP="004C0B3A"/>
        </w:tc>
      </w:tr>
      <w:tr w:rsidR="004C0B3A" w14:paraId="19047CBD" w14:textId="77777777" w:rsidTr="00A34275">
        <w:trPr>
          <w:trHeight w:hRule="exact" w:val="277"/>
        </w:trPr>
        <w:tc>
          <w:tcPr>
            <w:tcW w:w="1818" w:type="dxa"/>
          </w:tcPr>
          <w:p w14:paraId="120CD2C4" w14:textId="77777777" w:rsidR="004C0B3A" w:rsidRDefault="004C0B3A" w:rsidP="00147BBF">
            <w:pPr>
              <w:ind w:left="72"/>
            </w:pPr>
            <w:r>
              <w:t>Asia</w:t>
            </w:r>
          </w:p>
        </w:tc>
        <w:tc>
          <w:tcPr>
            <w:tcW w:w="1417" w:type="dxa"/>
          </w:tcPr>
          <w:p w14:paraId="10FE6107" w14:textId="77777777" w:rsidR="004C0B3A" w:rsidRDefault="004C0B3A" w:rsidP="004C0B3A"/>
        </w:tc>
        <w:tc>
          <w:tcPr>
            <w:tcW w:w="1656" w:type="dxa"/>
          </w:tcPr>
          <w:p w14:paraId="09DD0963" w14:textId="77777777" w:rsidR="004C0B3A" w:rsidRDefault="004C0B3A" w:rsidP="004C0B3A"/>
        </w:tc>
        <w:tc>
          <w:tcPr>
            <w:tcW w:w="1656" w:type="dxa"/>
          </w:tcPr>
          <w:p w14:paraId="7FBDC525" w14:textId="77777777" w:rsidR="004C0B3A" w:rsidRDefault="004C0B3A" w:rsidP="004C0B3A"/>
        </w:tc>
        <w:tc>
          <w:tcPr>
            <w:tcW w:w="1654" w:type="dxa"/>
          </w:tcPr>
          <w:p w14:paraId="2E4126C3" w14:textId="77777777" w:rsidR="004C0B3A" w:rsidRDefault="004C0B3A" w:rsidP="004C0B3A"/>
        </w:tc>
        <w:tc>
          <w:tcPr>
            <w:tcW w:w="1657" w:type="dxa"/>
          </w:tcPr>
          <w:p w14:paraId="1478C64F" w14:textId="77777777" w:rsidR="004C0B3A" w:rsidRDefault="004C0B3A" w:rsidP="004C0B3A"/>
        </w:tc>
        <w:tc>
          <w:tcPr>
            <w:tcW w:w="1043" w:type="dxa"/>
          </w:tcPr>
          <w:p w14:paraId="785C7267" w14:textId="77777777" w:rsidR="004C0B3A" w:rsidRDefault="004C0B3A" w:rsidP="004C0B3A"/>
        </w:tc>
        <w:tc>
          <w:tcPr>
            <w:tcW w:w="1043" w:type="dxa"/>
          </w:tcPr>
          <w:p w14:paraId="0D9DD1FB" w14:textId="77777777" w:rsidR="004C0B3A" w:rsidRDefault="004C0B3A" w:rsidP="004C0B3A"/>
        </w:tc>
        <w:tc>
          <w:tcPr>
            <w:tcW w:w="985" w:type="dxa"/>
          </w:tcPr>
          <w:p w14:paraId="7A8D47B2" w14:textId="77777777" w:rsidR="004C0B3A" w:rsidRDefault="004C0B3A" w:rsidP="004C0B3A"/>
        </w:tc>
      </w:tr>
      <w:tr w:rsidR="004C0B3A" w14:paraId="2F19C84B" w14:textId="77777777" w:rsidTr="00A34275">
        <w:trPr>
          <w:trHeight w:hRule="exact" w:val="279"/>
        </w:trPr>
        <w:tc>
          <w:tcPr>
            <w:tcW w:w="1818" w:type="dxa"/>
          </w:tcPr>
          <w:p w14:paraId="5C3228EA" w14:textId="77777777" w:rsidR="004C0B3A" w:rsidRDefault="004C0B3A" w:rsidP="00147BBF">
            <w:pPr>
              <w:ind w:left="72"/>
            </w:pPr>
            <w:r>
              <w:t>Rest of World</w:t>
            </w:r>
          </w:p>
        </w:tc>
        <w:tc>
          <w:tcPr>
            <w:tcW w:w="1417" w:type="dxa"/>
          </w:tcPr>
          <w:p w14:paraId="0B587313" w14:textId="77777777" w:rsidR="004C0B3A" w:rsidRDefault="004C0B3A" w:rsidP="004C0B3A"/>
        </w:tc>
        <w:tc>
          <w:tcPr>
            <w:tcW w:w="1656" w:type="dxa"/>
          </w:tcPr>
          <w:p w14:paraId="5B43601D" w14:textId="77777777" w:rsidR="004C0B3A" w:rsidRDefault="004C0B3A" w:rsidP="004C0B3A"/>
        </w:tc>
        <w:tc>
          <w:tcPr>
            <w:tcW w:w="1656" w:type="dxa"/>
          </w:tcPr>
          <w:p w14:paraId="42CB2BED" w14:textId="77777777" w:rsidR="004C0B3A" w:rsidRDefault="004C0B3A" w:rsidP="004C0B3A"/>
        </w:tc>
        <w:tc>
          <w:tcPr>
            <w:tcW w:w="1654" w:type="dxa"/>
          </w:tcPr>
          <w:p w14:paraId="0760F273" w14:textId="77777777" w:rsidR="004C0B3A" w:rsidRDefault="004C0B3A" w:rsidP="004C0B3A"/>
        </w:tc>
        <w:tc>
          <w:tcPr>
            <w:tcW w:w="1657" w:type="dxa"/>
          </w:tcPr>
          <w:p w14:paraId="2D41E6F7" w14:textId="77777777" w:rsidR="004C0B3A" w:rsidRDefault="004C0B3A" w:rsidP="004C0B3A"/>
        </w:tc>
        <w:tc>
          <w:tcPr>
            <w:tcW w:w="1043" w:type="dxa"/>
          </w:tcPr>
          <w:p w14:paraId="54466C9E" w14:textId="77777777" w:rsidR="004C0B3A" w:rsidRDefault="004C0B3A" w:rsidP="004C0B3A"/>
        </w:tc>
        <w:tc>
          <w:tcPr>
            <w:tcW w:w="1043" w:type="dxa"/>
          </w:tcPr>
          <w:p w14:paraId="2CC1CFE7" w14:textId="77777777" w:rsidR="004C0B3A" w:rsidRDefault="004C0B3A" w:rsidP="004C0B3A"/>
        </w:tc>
        <w:tc>
          <w:tcPr>
            <w:tcW w:w="985" w:type="dxa"/>
          </w:tcPr>
          <w:p w14:paraId="225196FA" w14:textId="77777777" w:rsidR="004C0B3A" w:rsidRDefault="004C0B3A" w:rsidP="004C0B3A"/>
        </w:tc>
      </w:tr>
      <w:tr w:rsidR="004C0B3A" w14:paraId="2CAEEBA2" w14:textId="77777777" w:rsidTr="00A34275">
        <w:trPr>
          <w:trHeight w:hRule="exact" w:val="279"/>
        </w:trPr>
        <w:tc>
          <w:tcPr>
            <w:tcW w:w="1818" w:type="dxa"/>
          </w:tcPr>
          <w:p w14:paraId="0B25A610" w14:textId="77777777" w:rsidR="004C0B3A" w:rsidRPr="00127E43" w:rsidRDefault="004C0B3A" w:rsidP="00147BBF">
            <w:pPr>
              <w:ind w:left="72"/>
              <w:rPr>
                <w:b/>
              </w:rPr>
            </w:pPr>
            <w:r>
              <w:rPr>
                <w:b/>
              </w:rPr>
              <w:t>Total</w:t>
            </w:r>
          </w:p>
        </w:tc>
        <w:tc>
          <w:tcPr>
            <w:tcW w:w="1417" w:type="dxa"/>
          </w:tcPr>
          <w:p w14:paraId="3E606BDC" w14:textId="77777777" w:rsidR="004C0B3A" w:rsidRDefault="004C0B3A" w:rsidP="004C0B3A"/>
        </w:tc>
        <w:tc>
          <w:tcPr>
            <w:tcW w:w="1656" w:type="dxa"/>
          </w:tcPr>
          <w:p w14:paraId="1416ABAB" w14:textId="77777777" w:rsidR="004C0B3A" w:rsidRDefault="004C0B3A" w:rsidP="004C0B3A"/>
        </w:tc>
        <w:tc>
          <w:tcPr>
            <w:tcW w:w="1656" w:type="dxa"/>
          </w:tcPr>
          <w:p w14:paraId="44C4834E" w14:textId="77777777" w:rsidR="004C0B3A" w:rsidRDefault="004C0B3A" w:rsidP="004C0B3A"/>
        </w:tc>
        <w:tc>
          <w:tcPr>
            <w:tcW w:w="1654" w:type="dxa"/>
          </w:tcPr>
          <w:p w14:paraId="41EE2C6A" w14:textId="77777777" w:rsidR="004C0B3A" w:rsidRDefault="004C0B3A" w:rsidP="004C0B3A"/>
        </w:tc>
        <w:tc>
          <w:tcPr>
            <w:tcW w:w="1657" w:type="dxa"/>
          </w:tcPr>
          <w:p w14:paraId="692AB99E" w14:textId="77777777" w:rsidR="004C0B3A" w:rsidRDefault="004C0B3A" w:rsidP="004C0B3A"/>
        </w:tc>
        <w:tc>
          <w:tcPr>
            <w:tcW w:w="1043" w:type="dxa"/>
          </w:tcPr>
          <w:p w14:paraId="271FDDCF" w14:textId="77777777" w:rsidR="004C0B3A" w:rsidRDefault="004C0B3A" w:rsidP="004C0B3A"/>
        </w:tc>
        <w:tc>
          <w:tcPr>
            <w:tcW w:w="1043" w:type="dxa"/>
          </w:tcPr>
          <w:p w14:paraId="0C8D07E6" w14:textId="77777777" w:rsidR="004C0B3A" w:rsidRDefault="004C0B3A" w:rsidP="004C0B3A"/>
        </w:tc>
        <w:tc>
          <w:tcPr>
            <w:tcW w:w="985" w:type="dxa"/>
          </w:tcPr>
          <w:p w14:paraId="1974B0CA" w14:textId="77777777" w:rsidR="004C0B3A" w:rsidRDefault="004C0B3A" w:rsidP="004C0B3A"/>
        </w:tc>
      </w:tr>
    </w:tbl>
    <w:p w14:paraId="4D926CCF" w14:textId="77777777" w:rsidR="004C0B3A" w:rsidRDefault="004C0B3A" w:rsidP="004C0B3A"/>
    <w:p w14:paraId="05651B91" w14:textId="77777777" w:rsidR="004C0B3A" w:rsidRPr="002848E0" w:rsidRDefault="004C0B3A" w:rsidP="00260C9A">
      <w:pPr>
        <w:pStyle w:val="ListParagraph"/>
        <w:numPr>
          <w:ilvl w:val="0"/>
          <w:numId w:val="9"/>
        </w:numPr>
        <w:tabs>
          <w:tab w:val="left" w:pos="460"/>
        </w:tabs>
        <w:spacing w:after="120"/>
        <w:ind w:left="360" w:hanging="360"/>
      </w:pPr>
      <w:r>
        <w:rPr>
          <w:sz w:val="20"/>
        </w:rPr>
        <w:t xml:space="preserve">Please list all </w:t>
      </w:r>
      <w:r>
        <w:rPr>
          <w:b/>
          <w:sz w:val="20"/>
        </w:rPr>
        <w:t>real estate</w:t>
      </w:r>
      <w:r w:rsidRPr="007929EC">
        <w:rPr>
          <w:b/>
          <w:sz w:val="20"/>
        </w:rPr>
        <w:t xml:space="preserve"> </w:t>
      </w:r>
      <w:r>
        <w:rPr>
          <w:sz w:val="20"/>
        </w:rPr>
        <w:t>direct/co-investments by vintage</w:t>
      </w:r>
      <w:r w:rsidRPr="007929EC">
        <w:rPr>
          <w:spacing w:val="-26"/>
          <w:sz w:val="20"/>
        </w:rPr>
        <w:t xml:space="preserve"> </w:t>
      </w:r>
      <w:r>
        <w:rPr>
          <w:sz w:val="20"/>
        </w:rPr>
        <w:t>year invested in through all structures managed by the Firm.</w:t>
      </w:r>
    </w:p>
    <w:tbl>
      <w:tblPr>
        <w:tblW w:w="129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857"/>
        <w:gridCol w:w="857"/>
        <w:gridCol w:w="857"/>
        <w:gridCol w:w="857"/>
        <w:gridCol w:w="857"/>
        <w:gridCol w:w="857"/>
        <w:gridCol w:w="857"/>
        <w:gridCol w:w="857"/>
        <w:gridCol w:w="857"/>
        <w:gridCol w:w="857"/>
        <w:gridCol w:w="857"/>
        <w:gridCol w:w="857"/>
      </w:tblGrid>
      <w:tr w:rsidR="004C6D09" w14:paraId="0D763F95" w14:textId="77777777" w:rsidTr="004C6D09">
        <w:trPr>
          <w:trHeight w:hRule="exact" w:val="290"/>
        </w:trPr>
        <w:tc>
          <w:tcPr>
            <w:tcW w:w="2650" w:type="dxa"/>
            <w:shd w:val="clear" w:color="auto" w:fill="001F5F"/>
          </w:tcPr>
          <w:p w14:paraId="12DF3F67" w14:textId="77777777" w:rsidR="004C6D09" w:rsidRDefault="004C6D09" w:rsidP="004C6D09">
            <w:pPr>
              <w:pStyle w:val="TableParagraph"/>
              <w:spacing w:before="53"/>
              <w:ind w:left="72"/>
              <w:rPr>
                <w:b/>
                <w:sz w:val="20"/>
              </w:rPr>
            </w:pPr>
            <w:r>
              <w:rPr>
                <w:b/>
                <w:color w:val="FFFFFF"/>
                <w:sz w:val="20"/>
              </w:rPr>
              <w:t>Vintage Year</w:t>
            </w:r>
          </w:p>
        </w:tc>
        <w:tc>
          <w:tcPr>
            <w:tcW w:w="857" w:type="dxa"/>
            <w:shd w:val="clear" w:color="auto" w:fill="001F5F"/>
          </w:tcPr>
          <w:p w14:paraId="19900EF6" w14:textId="6A2477D4" w:rsidR="004C6D09" w:rsidRPr="004C6D09" w:rsidRDefault="004C6D09" w:rsidP="004C6D09">
            <w:pPr>
              <w:pStyle w:val="TableParagraph"/>
              <w:spacing w:before="53"/>
              <w:rPr>
                <w:b/>
                <w:bCs/>
                <w:sz w:val="20"/>
                <w:szCs w:val="20"/>
              </w:rPr>
            </w:pPr>
            <w:r w:rsidRPr="004C6D09">
              <w:rPr>
                <w:b/>
                <w:bCs/>
                <w:sz w:val="20"/>
                <w:szCs w:val="20"/>
              </w:rPr>
              <w:t>2013</w:t>
            </w:r>
          </w:p>
        </w:tc>
        <w:tc>
          <w:tcPr>
            <w:tcW w:w="857" w:type="dxa"/>
            <w:shd w:val="clear" w:color="auto" w:fill="001F5F"/>
          </w:tcPr>
          <w:p w14:paraId="469AC437" w14:textId="263F2DA1" w:rsidR="004C6D09" w:rsidRPr="004C6D09" w:rsidRDefault="004C6D09" w:rsidP="004C6D09">
            <w:pPr>
              <w:pStyle w:val="TableParagraph"/>
              <w:spacing w:before="53"/>
              <w:ind w:left="100"/>
              <w:rPr>
                <w:b/>
                <w:bCs/>
                <w:sz w:val="20"/>
                <w:szCs w:val="20"/>
              </w:rPr>
            </w:pPr>
            <w:r w:rsidRPr="004C6D09">
              <w:rPr>
                <w:b/>
                <w:bCs/>
                <w:sz w:val="20"/>
                <w:szCs w:val="20"/>
              </w:rPr>
              <w:t>2014</w:t>
            </w:r>
          </w:p>
        </w:tc>
        <w:tc>
          <w:tcPr>
            <w:tcW w:w="857" w:type="dxa"/>
            <w:shd w:val="clear" w:color="auto" w:fill="001F5F"/>
          </w:tcPr>
          <w:p w14:paraId="3A664B72" w14:textId="2EC04581" w:rsidR="004C6D09" w:rsidRPr="004C6D09" w:rsidRDefault="004C6D09" w:rsidP="004C6D09">
            <w:pPr>
              <w:pStyle w:val="TableParagraph"/>
              <w:spacing w:before="53"/>
              <w:rPr>
                <w:b/>
                <w:bCs/>
                <w:sz w:val="20"/>
                <w:szCs w:val="20"/>
              </w:rPr>
            </w:pPr>
            <w:r w:rsidRPr="004C6D09">
              <w:rPr>
                <w:b/>
                <w:bCs/>
                <w:sz w:val="20"/>
                <w:szCs w:val="20"/>
              </w:rPr>
              <w:t>2015</w:t>
            </w:r>
          </w:p>
        </w:tc>
        <w:tc>
          <w:tcPr>
            <w:tcW w:w="857" w:type="dxa"/>
            <w:shd w:val="clear" w:color="auto" w:fill="001F5F"/>
          </w:tcPr>
          <w:p w14:paraId="0169299D" w14:textId="602EE714" w:rsidR="004C6D09" w:rsidRPr="004C6D09" w:rsidRDefault="004C6D09" w:rsidP="004C6D09">
            <w:pPr>
              <w:pStyle w:val="TableParagraph"/>
              <w:spacing w:before="53"/>
              <w:ind w:left="100"/>
              <w:rPr>
                <w:b/>
                <w:bCs/>
                <w:sz w:val="20"/>
                <w:szCs w:val="20"/>
              </w:rPr>
            </w:pPr>
            <w:r w:rsidRPr="004C6D09">
              <w:rPr>
                <w:b/>
                <w:bCs/>
                <w:sz w:val="20"/>
                <w:szCs w:val="20"/>
              </w:rPr>
              <w:t>2016</w:t>
            </w:r>
          </w:p>
        </w:tc>
        <w:tc>
          <w:tcPr>
            <w:tcW w:w="857" w:type="dxa"/>
            <w:shd w:val="clear" w:color="auto" w:fill="001F5F"/>
          </w:tcPr>
          <w:p w14:paraId="3A6E0D4E" w14:textId="497B0511" w:rsidR="004C6D09" w:rsidRPr="004C6D09" w:rsidRDefault="004C6D09" w:rsidP="004C6D09">
            <w:pPr>
              <w:pStyle w:val="TableParagraph"/>
              <w:spacing w:before="53"/>
              <w:ind w:left="100"/>
              <w:rPr>
                <w:b/>
                <w:bCs/>
                <w:sz w:val="20"/>
                <w:szCs w:val="20"/>
              </w:rPr>
            </w:pPr>
            <w:r w:rsidRPr="004C6D09">
              <w:rPr>
                <w:b/>
                <w:bCs/>
                <w:sz w:val="20"/>
                <w:szCs w:val="20"/>
              </w:rPr>
              <w:t>2017</w:t>
            </w:r>
          </w:p>
        </w:tc>
        <w:tc>
          <w:tcPr>
            <w:tcW w:w="857" w:type="dxa"/>
            <w:shd w:val="clear" w:color="auto" w:fill="001F5F"/>
          </w:tcPr>
          <w:p w14:paraId="2B0135B1" w14:textId="76345298" w:rsidR="004C6D09" w:rsidRPr="004C6D09" w:rsidRDefault="004C6D09" w:rsidP="004C6D09">
            <w:pPr>
              <w:pStyle w:val="TableParagraph"/>
              <w:spacing w:before="53"/>
              <w:rPr>
                <w:b/>
                <w:bCs/>
                <w:sz w:val="20"/>
                <w:szCs w:val="20"/>
              </w:rPr>
            </w:pPr>
            <w:r w:rsidRPr="004C6D09">
              <w:rPr>
                <w:b/>
                <w:bCs/>
                <w:sz w:val="20"/>
                <w:szCs w:val="20"/>
              </w:rPr>
              <w:t>2018</w:t>
            </w:r>
          </w:p>
        </w:tc>
        <w:tc>
          <w:tcPr>
            <w:tcW w:w="857" w:type="dxa"/>
            <w:shd w:val="clear" w:color="auto" w:fill="001F5F"/>
          </w:tcPr>
          <w:p w14:paraId="687589C3" w14:textId="61E0699A" w:rsidR="004C6D09" w:rsidRPr="004C6D09" w:rsidRDefault="004C6D09" w:rsidP="004C6D09">
            <w:pPr>
              <w:pStyle w:val="TableParagraph"/>
              <w:spacing w:before="53"/>
              <w:rPr>
                <w:b/>
                <w:bCs/>
                <w:sz w:val="20"/>
                <w:szCs w:val="20"/>
              </w:rPr>
            </w:pPr>
            <w:r w:rsidRPr="004C6D09">
              <w:rPr>
                <w:b/>
                <w:bCs/>
                <w:sz w:val="20"/>
                <w:szCs w:val="20"/>
              </w:rPr>
              <w:t>2019</w:t>
            </w:r>
          </w:p>
        </w:tc>
        <w:tc>
          <w:tcPr>
            <w:tcW w:w="857" w:type="dxa"/>
            <w:shd w:val="clear" w:color="auto" w:fill="001F5F"/>
          </w:tcPr>
          <w:p w14:paraId="0032DC1B" w14:textId="2B738B4E" w:rsidR="004C6D09" w:rsidRPr="004C6D09" w:rsidRDefault="004C6D09" w:rsidP="004C6D09">
            <w:pPr>
              <w:pStyle w:val="TableParagraph"/>
              <w:spacing w:before="53"/>
              <w:rPr>
                <w:b/>
                <w:bCs/>
                <w:sz w:val="20"/>
                <w:szCs w:val="20"/>
              </w:rPr>
            </w:pPr>
            <w:r w:rsidRPr="004C6D09">
              <w:rPr>
                <w:b/>
                <w:bCs/>
                <w:sz w:val="20"/>
                <w:szCs w:val="20"/>
              </w:rPr>
              <w:t>2020</w:t>
            </w:r>
          </w:p>
        </w:tc>
        <w:tc>
          <w:tcPr>
            <w:tcW w:w="857" w:type="dxa"/>
            <w:shd w:val="clear" w:color="auto" w:fill="001F5F"/>
          </w:tcPr>
          <w:p w14:paraId="3A329841" w14:textId="3341C987" w:rsidR="004C6D09" w:rsidRPr="004C6D09" w:rsidRDefault="004C6D09" w:rsidP="004C6D09">
            <w:pPr>
              <w:pStyle w:val="TableParagraph"/>
              <w:spacing w:before="53"/>
              <w:rPr>
                <w:b/>
                <w:bCs/>
                <w:sz w:val="20"/>
                <w:szCs w:val="20"/>
              </w:rPr>
            </w:pPr>
            <w:r w:rsidRPr="004C6D09">
              <w:rPr>
                <w:b/>
                <w:bCs/>
                <w:sz w:val="20"/>
                <w:szCs w:val="20"/>
              </w:rPr>
              <w:t>2021</w:t>
            </w:r>
          </w:p>
        </w:tc>
        <w:tc>
          <w:tcPr>
            <w:tcW w:w="857" w:type="dxa"/>
            <w:shd w:val="clear" w:color="auto" w:fill="001F5F"/>
          </w:tcPr>
          <w:p w14:paraId="4207C20B" w14:textId="23EC5F28" w:rsidR="004C6D09" w:rsidRPr="004C6D09" w:rsidRDefault="004C6D09" w:rsidP="004C6D09">
            <w:pPr>
              <w:pStyle w:val="TableParagraph"/>
              <w:spacing w:before="53"/>
              <w:rPr>
                <w:b/>
                <w:bCs/>
                <w:sz w:val="20"/>
                <w:szCs w:val="20"/>
              </w:rPr>
            </w:pPr>
            <w:r w:rsidRPr="004C6D09">
              <w:rPr>
                <w:b/>
                <w:bCs/>
                <w:sz w:val="20"/>
                <w:szCs w:val="20"/>
              </w:rPr>
              <w:t>2022</w:t>
            </w:r>
          </w:p>
        </w:tc>
        <w:tc>
          <w:tcPr>
            <w:tcW w:w="857" w:type="dxa"/>
            <w:shd w:val="clear" w:color="auto" w:fill="001F5F"/>
          </w:tcPr>
          <w:p w14:paraId="3EABEC59" w14:textId="54332364" w:rsidR="004C6D09" w:rsidRPr="004C6D09" w:rsidRDefault="004C6D09" w:rsidP="004C6D09">
            <w:pPr>
              <w:pStyle w:val="TableParagraph"/>
              <w:spacing w:before="53"/>
              <w:rPr>
                <w:b/>
                <w:bCs/>
                <w:color w:val="FFFFFF"/>
                <w:sz w:val="20"/>
                <w:szCs w:val="20"/>
              </w:rPr>
            </w:pPr>
            <w:r w:rsidRPr="004C6D09">
              <w:rPr>
                <w:b/>
                <w:bCs/>
                <w:sz w:val="20"/>
                <w:szCs w:val="20"/>
              </w:rPr>
              <w:t>2023</w:t>
            </w:r>
          </w:p>
        </w:tc>
        <w:tc>
          <w:tcPr>
            <w:tcW w:w="857" w:type="dxa"/>
            <w:shd w:val="clear" w:color="auto" w:fill="001F5F"/>
          </w:tcPr>
          <w:p w14:paraId="6496EFB1" w14:textId="10C632BA" w:rsidR="004C6D09" w:rsidRPr="004C6D09" w:rsidRDefault="004C6D09" w:rsidP="004C6D09">
            <w:pPr>
              <w:pStyle w:val="TableParagraph"/>
              <w:spacing w:before="53"/>
              <w:rPr>
                <w:b/>
                <w:bCs/>
                <w:color w:val="FFFFFF"/>
                <w:sz w:val="20"/>
                <w:szCs w:val="20"/>
              </w:rPr>
            </w:pPr>
            <w:r w:rsidRPr="004C6D09">
              <w:rPr>
                <w:b/>
                <w:bCs/>
                <w:sz w:val="20"/>
                <w:szCs w:val="20"/>
              </w:rPr>
              <w:t>2024</w:t>
            </w:r>
          </w:p>
        </w:tc>
      </w:tr>
      <w:tr w:rsidR="00147BBF" w14:paraId="3FE5D208" w14:textId="77777777" w:rsidTr="004C6D09">
        <w:trPr>
          <w:trHeight w:hRule="exact" w:val="262"/>
        </w:trPr>
        <w:tc>
          <w:tcPr>
            <w:tcW w:w="2650" w:type="dxa"/>
          </w:tcPr>
          <w:p w14:paraId="0C71E849" w14:textId="77777777" w:rsidR="004C0B3A" w:rsidRDefault="004C0B3A" w:rsidP="00147BBF">
            <w:pPr>
              <w:pStyle w:val="TableParagraph"/>
              <w:spacing w:before="0"/>
              <w:ind w:left="72"/>
              <w:rPr>
                <w:sz w:val="20"/>
              </w:rPr>
            </w:pPr>
            <w:r>
              <w:rPr>
                <w:sz w:val="20"/>
              </w:rPr>
              <w:t># of investments included</w:t>
            </w:r>
          </w:p>
        </w:tc>
        <w:tc>
          <w:tcPr>
            <w:tcW w:w="857" w:type="dxa"/>
          </w:tcPr>
          <w:p w14:paraId="08E8F1FE" w14:textId="77777777" w:rsidR="004C0B3A" w:rsidRDefault="004C0B3A" w:rsidP="004C0B3A"/>
        </w:tc>
        <w:tc>
          <w:tcPr>
            <w:tcW w:w="857" w:type="dxa"/>
          </w:tcPr>
          <w:p w14:paraId="6B985CF6" w14:textId="77777777" w:rsidR="004C0B3A" w:rsidRDefault="004C0B3A" w:rsidP="004C0B3A"/>
        </w:tc>
        <w:tc>
          <w:tcPr>
            <w:tcW w:w="857" w:type="dxa"/>
          </w:tcPr>
          <w:p w14:paraId="4F333257" w14:textId="77777777" w:rsidR="004C0B3A" w:rsidRDefault="004C0B3A" w:rsidP="004C0B3A"/>
        </w:tc>
        <w:tc>
          <w:tcPr>
            <w:tcW w:w="857" w:type="dxa"/>
          </w:tcPr>
          <w:p w14:paraId="7A1F1FE0" w14:textId="77777777" w:rsidR="004C0B3A" w:rsidRDefault="004C0B3A" w:rsidP="004C0B3A"/>
        </w:tc>
        <w:tc>
          <w:tcPr>
            <w:tcW w:w="857" w:type="dxa"/>
          </w:tcPr>
          <w:p w14:paraId="1716C046" w14:textId="77777777" w:rsidR="004C0B3A" w:rsidRDefault="004C0B3A" w:rsidP="004C0B3A"/>
        </w:tc>
        <w:tc>
          <w:tcPr>
            <w:tcW w:w="857" w:type="dxa"/>
          </w:tcPr>
          <w:p w14:paraId="5EDB067C" w14:textId="77777777" w:rsidR="004C0B3A" w:rsidRDefault="004C0B3A" w:rsidP="004C0B3A"/>
        </w:tc>
        <w:tc>
          <w:tcPr>
            <w:tcW w:w="857" w:type="dxa"/>
          </w:tcPr>
          <w:p w14:paraId="1394A0B6" w14:textId="77777777" w:rsidR="004C0B3A" w:rsidRDefault="004C0B3A" w:rsidP="004C0B3A"/>
        </w:tc>
        <w:tc>
          <w:tcPr>
            <w:tcW w:w="857" w:type="dxa"/>
          </w:tcPr>
          <w:p w14:paraId="47E61B8A" w14:textId="77777777" w:rsidR="004C0B3A" w:rsidRDefault="004C0B3A" w:rsidP="004C0B3A"/>
        </w:tc>
        <w:tc>
          <w:tcPr>
            <w:tcW w:w="857" w:type="dxa"/>
          </w:tcPr>
          <w:p w14:paraId="61BB6A87" w14:textId="77777777" w:rsidR="004C0B3A" w:rsidRDefault="004C0B3A" w:rsidP="004C0B3A"/>
        </w:tc>
        <w:tc>
          <w:tcPr>
            <w:tcW w:w="857" w:type="dxa"/>
          </w:tcPr>
          <w:p w14:paraId="6DF29E5F" w14:textId="77777777" w:rsidR="004C0B3A" w:rsidRDefault="004C0B3A" w:rsidP="004C0B3A"/>
        </w:tc>
        <w:tc>
          <w:tcPr>
            <w:tcW w:w="857" w:type="dxa"/>
          </w:tcPr>
          <w:p w14:paraId="0FB2A0D8" w14:textId="77777777" w:rsidR="004C0B3A" w:rsidRDefault="004C0B3A" w:rsidP="004C0B3A"/>
        </w:tc>
        <w:tc>
          <w:tcPr>
            <w:tcW w:w="857" w:type="dxa"/>
          </w:tcPr>
          <w:p w14:paraId="52D13B89" w14:textId="77777777" w:rsidR="004C0B3A" w:rsidRDefault="004C0B3A" w:rsidP="004C0B3A"/>
        </w:tc>
      </w:tr>
      <w:tr w:rsidR="00147BBF" w14:paraId="30142453" w14:textId="77777777" w:rsidTr="004C6D09">
        <w:trPr>
          <w:trHeight w:hRule="exact" w:val="289"/>
        </w:trPr>
        <w:tc>
          <w:tcPr>
            <w:tcW w:w="2650" w:type="dxa"/>
          </w:tcPr>
          <w:p w14:paraId="6EB75FE2" w14:textId="77777777" w:rsidR="004C0B3A" w:rsidRDefault="004C0B3A" w:rsidP="00147BBF">
            <w:pPr>
              <w:pStyle w:val="TableParagraph"/>
              <w:spacing w:before="0"/>
              <w:ind w:left="72"/>
              <w:rPr>
                <w:sz w:val="20"/>
              </w:rPr>
            </w:pPr>
            <w:r>
              <w:rPr>
                <w:sz w:val="20"/>
              </w:rPr>
              <w:t>IRR*</w:t>
            </w:r>
          </w:p>
        </w:tc>
        <w:tc>
          <w:tcPr>
            <w:tcW w:w="857" w:type="dxa"/>
          </w:tcPr>
          <w:p w14:paraId="0BE65F49" w14:textId="77777777" w:rsidR="004C0B3A" w:rsidRDefault="004C0B3A" w:rsidP="004C0B3A"/>
        </w:tc>
        <w:tc>
          <w:tcPr>
            <w:tcW w:w="857" w:type="dxa"/>
          </w:tcPr>
          <w:p w14:paraId="1FE22280" w14:textId="77777777" w:rsidR="004C0B3A" w:rsidRDefault="004C0B3A" w:rsidP="004C0B3A"/>
        </w:tc>
        <w:tc>
          <w:tcPr>
            <w:tcW w:w="857" w:type="dxa"/>
          </w:tcPr>
          <w:p w14:paraId="41525E11" w14:textId="77777777" w:rsidR="004C0B3A" w:rsidRDefault="004C0B3A" w:rsidP="004C0B3A"/>
        </w:tc>
        <w:tc>
          <w:tcPr>
            <w:tcW w:w="857" w:type="dxa"/>
          </w:tcPr>
          <w:p w14:paraId="0FEF9CA7" w14:textId="77777777" w:rsidR="004C0B3A" w:rsidRDefault="004C0B3A" w:rsidP="004C0B3A"/>
        </w:tc>
        <w:tc>
          <w:tcPr>
            <w:tcW w:w="857" w:type="dxa"/>
          </w:tcPr>
          <w:p w14:paraId="76596A69" w14:textId="77777777" w:rsidR="004C0B3A" w:rsidRDefault="004C0B3A" w:rsidP="004C0B3A"/>
        </w:tc>
        <w:tc>
          <w:tcPr>
            <w:tcW w:w="857" w:type="dxa"/>
          </w:tcPr>
          <w:p w14:paraId="5F5443BD" w14:textId="77777777" w:rsidR="004C0B3A" w:rsidRDefault="004C0B3A" w:rsidP="004C0B3A"/>
        </w:tc>
        <w:tc>
          <w:tcPr>
            <w:tcW w:w="857" w:type="dxa"/>
          </w:tcPr>
          <w:p w14:paraId="3EB7A4C5" w14:textId="77777777" w:rsidR="004C0B3A" w:rsidRDefault="004C0B3A" w:rsidP="004C0B3A"/>
        </w:tc>
        <w:tc>
          <w:tcPr>
            <w:tcW w:w="857" w:type="dxa"/>
          </w:tcPr>
          <w:p w14:paraId="2638DDC1" w14:textId="77777777" w:rsidR="004C0B3A" w:rsidRDefault="004C0B3A" w:rsidP="004C0B3A"/>
        </w:tc>
        <w:tc>
          <w:tcPr>
            <w:tcW w:w="857" w:type="dxa"/>
          </w:tcPr>
          <w:p w14:paraId="6E9FF3D3" w14:textId="77777777" w:rsidR="004C0B3A" w:rsidRDefault="004C0B3A" w:rsidP="004C0B3A"/>
        </w:tc>
        <w:tc>
          <w:tcPr>
            <w:tcW w:w="857" w:type="dxa"/>
          </w:tcPr>
          <w:p w14:paraId="0959E722" w14:textId="77777777" w:rsidR="004C0B3A" w:rsidRDefault="004C0B3A" w:rsidP="004C0B3A"/>
        </w:tc>
        <w:tc>
          <w:tcPr>
            <w:tcW w:w="857" w:type="dxa"/>
          </w:tcPr>
          <w:p w14:paraId="5904B208" w14:textId="77777777" w:rsidR="004C0B3A" w:rsidRDefault="004C0B3A" w:rsidP="004C0B3A"/>
        </w:tc>
        <w:tc>
          <w:tcPr>
            <w:tcW w:w="857" w:type="dxa"/>
          </w:tcPr>
          <w:p w14:paraId="242EBCF7" w14:textId="77777777" w:rsidR="004C0B3A" w:rsidRDefault="004C0B3A" w:rsidP="004C0B3A"/>
        </w:tc>
      </w:tr>
      <w:tr w:rsidR="00147BBF" w14:paraId="32E277BF" w14:textId="77777777" w:rsidTr="004C6D09">
        <w:trPr>
          <w:trHeight w:hRule="exact" w:val="289"/>
        </w:trPr>
        <w:tc>
          <w:tcPr>
            <w:tcW w:w="2650" w:type="dxa"/>
          </w:tcPr>
          <w:p w14:paraId="0FC260C4" w14:textId="77777777" w:rsidR="004C0B3A" w:rsidRDefault="004C0B3A" w:rsidP="00147BBF">
            <w:pPr>
              <w:pStyle w:val="TableParagraph"/>
              <w:spacing w:before="0"/>
              <w:ind w:left="72"/>
              <w:rPr>
                <w:sz w:val="20"/>
              </w:rPr>
            </w:pPr>
            <w:r>
              <w:rPr>
                <w:sz w:val="20"/>
              </w:rPr>
              <w:t>TVPI Multiple**</w:t>
            </w:r>
          </w:p>
        </w:tc>
        <w:tc>
          <w:tcPr>
            <w:tcW w:w="857" w:type="dxa"/>
          </w:tcPr>
          <w:p w14:paraId="2F070629" w14:textId="77777777" w:rsidR="004C0B3A" w:rsidRDefault="004C0B3A" w:rsidP="004C0B3A"/>
        </w:tc>
        <w:tc>
          <w:tcPr>
            <w:tcW w:w="857" w:type="dxa"/>
          </w:tcPr>
          <w:p w14:paraId="3B842D42" w14:textId="77777777" w:rsidR="004C0B3A" w:rsidRDefault="004C0B3A" w:rsidP="004C0B3A"/>
        </w:tc>
        <w:tc>
          <w:tcPr>
            <w:tcW w:w="857" w:type="dxa"/>
          </w:tcPr>
          <w:p w14:paraId="58C91910" w14:textId="77777777" w:rsidR="004C0B3A" w:rsidRDefault="004C0B3A" w:rsidP="004C0B3A"/>
        </w:tc>
        <w:tc>
          <w:tcPr>
            <w:tcW w:w="857" w:type="dxa"/>
          </w:tcPr>
          <w:p w14:paraId="35D35DB8" w14:textId="77777777" w:rsidR="004C0B3A" w:rsidRDefault="004C0B3A" w:rsidP="004C0B3A"/>
        </w:tc>
        <w:tc>
          <w:tcPr>
            <w:tcW w:w="857" w:type="dxa"/>
          </w:tcPr>
          <w:p w14:paraId="08BF2CB2" w14:textId="77777777" w:rsidR="004C0B3A" w:rsidRDefault="004C0B3A" w:rsidP="004C0B3A"/>
        </w:tc>
        <w:tc>
          <w:tcPr>
            <w:tcW w:w="857" w:type="dxa"/>
          </w:tcPr>
          <w:p w14:paraId="29225BC4" w14:textId="77777777" w:rsidR="004C0B3A" w:rsidRDefault="004C0B3A" w:rsidP="004C0B3A"/>
        </w:tc>
        <w:tc>
          <w:tcPr>
            <w:tcW w:w="857" w:type="dxa"/>
          </w:tcPr>
          <w:p w14:paraId="26274366" w14:textId="77777777" w:rsidR="004C0B3A" w:rsidRDefault="004C0B3A" w:rsidP="004C0B3A"/>
        </w:tc>
        <w:tc>
          <w:tcPr>
            <w:tcW w:w="857" w:type="dxa"/>
          </w:tcPr>
          <w:p w14:paraId="4B5167B0" w14:textId="77777777" w:rsidR="004C0B3A" w:rsidRDefault="004C0B3A" w:rsidP="004C0B3A"/>
        </w:tc>
        <w:tc>
          <w:tcPr>
            <w:tcW w:w="857" w:type="dxa"/>
          </w:tcPr>
          <w:p w14:paraId="0D03974B" w14:textId="77777777" w:rsidR="004C0B3A" w:rsidRDefault="004C0B3A" w:rsidP="004C0B3A"/>
        </w:tc>
        <w:tc>
          <w:tcPr>
            <w:tcW w:w="857" w:type="dxa"/>
          </w:tcPr>
          <w:p w14:paraId="5DCFCF3E" w14:textId="77777777" w:rsidR="004C0B3A" w:rsidRDefault="004C0B3A" w:rsidP="004C0B3A"/>
        </w:tc>
        <w:tc>
          <w:tcPr>
            <w:tcW w:w="857" w:type="dxa"/>
          </w:tcPr>
          <w:p w14:paraId="084E63CE" w14:textId="77777777" w:rsidR="004C0B3A" w:rsidRDefault="004C0B3A" w:rsidP="004C0B3A"/>
        </w:tc>
        <w:tc>
          <w:tcPr>
            <w:tcW w:w="857" w:type="dxa"/>
          </w:tcPr>
          <w:p w14:paraId="425786FD" w14:textId="77777777" w:rsidR="004C0B3A" w:rsidRDefault="004C0B3A" w:rsidP="004C0B3A"/>
        </w:tc>
      </w:tr>
      <w:tr w:rsidR="00147BBF" w14:paraId="64920B5C" w14:textId="77777777" w:rsidTr="004C6D09">
        <w:trPr>
          <w:trHeight w:hRule="exact" w:val="289"/>
        </w:trPr>
        <w:tc>
          <w:tcPr>
            <w:tcW w:w="2650" w:type="dxa"/>
          </w:tcPr>
          <w:p w14:paraId="35189A14" w14:textId="77777777" w:rsidR="004C0B3A" w:rsidRDefault="004C0B3A" w:rsidP="00147BBF">
            <w:pPr>
              <w:pStyle w:val="TableParagraph"/>
              <w:spacing w:before="0"/>
              <w:ind w:left="72"/>
              <w:rPr>
                <w:sz w:val="20"/>
              </w:rPr>
            </w:pPr>
            <w:r>
              <w:rPr>
                <w:sz w:val="20"/>
              </w:rPr>
              <w:t>DPI Multiple***</w:t>
            </w:r>
          </w:p>
        </w:tc>
        <w:tc>
          <w:tcPr>
            <w:tcW w:w="857" w:type="dxa"/>
          </w:tcPr>
          <w:p w14:paraId="0BDBB3E1" w14:textId="77777777" w:rsidR="004C0B3A" w:rsidRDefault="004C0B3A" w:rsidP="004C0B3A"/>
        </w:tc>
        <w:tc>
          <w:tcPr>
            <w:tcW w:w="857" w:type="dxa"/>
          </w:tcPr>
          <w:p w14:paraId="06908493" w14:textId="77777777" w:rsidR="004C0B3A" w:rsidRDefault="004C0B3A" w:rsidP="004C0B3A"/>
        </w:tc>
        <w:tc>
          <w:tcPr>
            <w:tcW w:w="857" w:type="dxa"/>
          </w:tcPr>
          <w:p w14:paraId="713AB9F7" w14:textId="77777777" w:rsidR="004C0B3A" w:rsidRDefault="004C0B3A" w:rsidP="004C0B3A"/>
        </w:tc>
        <w:tc>
          <w:tcPr>
            <w:tcW w:w="857" w:type="dxa"/>
          </w:tcPr>
          <w:p w14:paraId="74FD2C44" w14:textId="77777777" w:rsidR="004C0B3A" w:rsidRDefault="004C0B3A" w:rsidP="004C0B3A"/>
        </w:tc>
        <w:tc>
          <w:tcPr>
            <w:tcW w:w="857" w:type="dxa"/>
          </w:tcPr>
          <w:p w14:paraId="2F983081" w14:textId="77777777" w:rsidR="004C0B3A" w:rsidRDefault="004C0B3A" w:rsidP="004C0B3A"/>
        </w:tc>
        <w:tc>
          <w:tcPr>
            <w:tcW w:w="857" w:type="dxa"/>
          </w:tcPr>
          <w:p w14:paraId="7C898BD1" w14:textId="77777777" w:rsidR="004C0B3A" w:rsidRDefault="004C0B3A" w:rsidP="004C0B3A"/>
        </w:tc>
        <w:tc>
          <w:tcPr>
            <w:tcW w:w="857" w:type="dxa"/>
          </w:tcPr>
          <w:p w14:paraId="43C5D1A7" w14:textId="77777777" w:rsidR="004C0B3A" w:rsidRDefault="004C0B3A" w:rsidP="004C0B3A"/>
        </w:tc>
        <w:tc>
          <w:tcPr>
            <w:tcW w:w="857" w:type="dxa"/>
          </w:tcPr>
          <w:p w14:paraId="1708CFE8" w14:textId="77777777" w:rsidR="004C0B3A" w:rsidRDefault="004C0B3A" w:rsidP="004C0B3A"/>
        </w:tc>
        <w:tc>
          <w:tcPr>
            <w:tcW w:w="857" w:type="dxa"/>
          </w:tcPr>
          <w:p w14:paraId="481CC1C3" w14:textId="77777777" w:rsidR="004C0B3A" w:rsidRDefault="004C0B3A" w:rsidP="004C0B3A"/>
        </w:tc>
        <w:tc>
          <w:tcPr>
            <w:tcW w:w="857" w:type="dxa"/>
          </w:tcPr>
          <w:p w14:paraId="12421E73" w14:textId="77777777" w:rsidR="004C0B3A" w:rsidRDefault="004C0B3A" w:rsidP="004C0B3A"/>
        </w:tc>
        <w:tc>
          <w:tcPr>
            <w:tcW w:w="857" w:type="dxa"/>
          </w:tcPr>
          <w:p w14:paraId="0D96D5A2" w14:textId="77777777" w:rsidR="004C0B3A" w:rsidRDefault="004C0B3A" w:rsidP="004C0B3A"/>
        </w:tc>
        <w:tc>
          <w:tcPr>
            <w:tcW w:w="857" w:type="dxa"/>
          </w:tcPr>
          <w:p w14:paraId="6E8E4FA3" w14:textId="77777777" w:rsidR="004C0B3A" w:rsidRDefault="004C0B3A" w:rsidP="004C0B3A"/>
        </w:tc>
      </w:tr>
    </w:tbl>
    <w:p w14:paraId="51CABF08" w14:textId="53610F5D" w:rsidR="004C0B3A" w:rsidRDefault="004C0B3A" w:rsidP="004C0B3A">
      <w:pPr>
        <w:pStyle w:val="BodyText"/>
        <w:ind w:left="100"/>
      </w:pPr>
      <w:r>
        <w:t>*</w:t>
      </w:r>
      <w:r w:rsidR="00C73D2E">
        <w:t>Net</w:t>
      </w:r>
      <w:r>
        <w:t xml:space="preserve"> of underlying partnerships’ fees and carries but gross of fund-of-funds’ fees and carries</w:t>
      </w:r>
    </w:p>
    <w:p w14:paraId="6A0F8459" w14:textId="500F9B62" w:rsidR="004C0B3A" w:rsidRDefault="004C0B3A" w:rsidP="004C0B3A">
      <w:pPr>
        <w:pStyle w:val="BodyText"/>
        <w:spacing w:before="22"/>
        <w:ind w:left="100"/>
      </w:pPr>
      <w:r>
        <w:t>**(Distribution</w:t>
      </w:r>
      <w:r w:rsidR="0077192B">
        <w:t xml:space="preserve"> </w:t>
      </w:r>
      <w:r>
        <w:t>+</w:t>
      </w:r>
      <w:r w:rsidR="0077192B">
        <w:t xml:space="preserve"> </w:t>
      </w:r>
      <w:r>
        <w:t>Carrying Value)</w:t>
      </w:r>
      <w:r w:rsidR="0077192B">
        <w:t xml:space="preserve"> </w:t>
      </w:r>
      <w:r>
        <w:t>/</w:t>
      </w:r>
      <w:r w:rsidR="0077192B">
        <w:t xml:space="preserve"> </w:t>
      </w:r>
      <w:r>
        <w:t>Paid-in Capital</w:t>
      </w:r>
    </w:p>
    <w:p w14:paraId="7055407E" w14:textId="77777777" w:rsidR="004C0B3A" w:rsidRDefault="004C0B3A" w:rsidP="004C0B3A">
      <w:pPr>
        <w:pStyle w:val="BodyText"/>
        <w:spacing w:before="24"/>
        <w:ind w:left="100"/>
      </w:pPr>
      <w:r>
        <w:t>***Distribution/Paid-in Capital</w:t>
      </w:r>
    </w:p>
    <w:p w14:paraId="11980CC6" w14:textId="1DD9FB1B" w:rsidR="00A508C9" w:rsidRDefault="00A508C9">
      <w:r>
        <w:br w:type="page"/>
      </w:r>
    </w:p>
    <w:p w14:paraId="4E82FCAC" w14:textId="77777777" w:rsidR="004C0B3A" w:rsidRDefault="004C0B3A" w:rsidP="004C0B3A"/>
    <w:p w14:paraId="112ECA18" w14:textId="4EADBD0B"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3</w:t>
      </w:r>
      <w:r w:rsidR="00CD11B3">
        <w:rPr>
          <w:sz w:val="20"/>
        </w:rPr>
        <w:t>4</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80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7"/>
        <w:gridCol w:w="1121"/>
        <w:gridCol w:w="1270"/>
        <w:gridCol w:w="1644"/>
        <w:gridCol w:w="1644"/>
        <w:gridCol w:w="1345"/>
        <w:gridCol w:w="1032"/>
        <w:gridCol w:w="1032"/>
        <w:gridCol w:w="975"/>
      </w:tblGrid>
      <w:tr w:rsidR="004C0B3A" w14:paraId="20A2ECA0" w14:textId="77777777" w:rsidTr="00A34275">
        <w:trPr>
          <w:trHeight w:hRule="exact" w:val="943"/>
        </w:trPr>
        <w:tc>
          <w:tcPr>
            <w:tcW w:w="2737" w:type="dxa"/>
            <w:shd w:val="clear" w:color="auto" w:fill="001F5F"/>
            <w:vAlign w:val="bottom"/>
          </w:tcPr>
          <w:p w14:paraId="4B0BBD1B" w14:textId="77777777" w:rsidR="004C0B3A" w:rsidRDefault="004C0B3A" w:rsidP="00147BBF">
            <w:pPr>
              <w:pStyle w:val="TableParagraph"/>
              <w:spacing w:before="0"/>
              <w:ind w:left="72"/>
              <w:contextualSpacing/>
            </w:pPr>
          </w:p>
          <w:p w14:paraId="1C628C1A" w14:textId="77777777" w:rsidR="004C0B3A" w:rsidRDefault="004C0B3A" w:rsidP="00147BBF">
            <w:pPr>
              <w:pStyle w:val="TableParagraph"/>
              <w:spacing w:before="0"/>
              <w:ind w:left="72"/>
              <w:contextualSpacing/>
              <w:rPr>
                <w:b/>
                <w:sz w:val="20"/>
              </w:rPr>
            </w:pPr>
            <w:r>
              <w:rPr>
                <w:b/>
                <w:color w:val="FFFFFF"/>
                <w:sz w:val="20"/>
              </w:rPr>
              <w:t>GICS Sector</w:t>
            </w:r>
          </w:p>
        </w:tc>
        <w:tc>
          <w:tcPr>
            <w:tcW w:w="1121" w:type="dxa"/>
            <w:shd w:val="clear" w:color="auto" w:fill="001F5F"/>
            <w:vAlign w:val="bottom"/>
          </w:tcPr>
          <w:p w14:paraId="0BA58C61" w14:textId="77777777" w:rsidR="004C0B3A" w:rsidRDefault="004C0B3A" w:rsidP="00147BBF">
            <w:pPr>
              <w:pStyle w:val="TableParagraph"/>
              <w:spacing w:before="0"/>
              <w:ind w:left="72"/>
              <w:contextualSpacing/>
              <w:rPr>
                <w:sz w:val="30"/>
              </w:rPr>
            </w:pPr>
          </w:p>
          <w:p w14:paraId="69070AED" w14:textId="77777777" w:rsidR="004C0B3A" w:rsidRDefault="004C0B3A" w:rsidP="00147BBF">
            <w:pPr>
              <w:pStyle w:val="TableParagraph"/>
              <w:spacing w:before="0"/>
              <w:ind w:left="72"/>
              <w:contextualSpacing/>
              <w:rPr>
                <w:b/>
                <w:sz w:val="20"/>
              </w:rPr>
            </w:pPr>
            <w:r>
              <w:rPr>
                <w:b/>
                <w:color w:val="FFFFFF"/>
                <w:w w:val="95"/>
                <w:sz w:val="20"/>
              </w:rPr>
              <w:t>Funds Included</w:t>
            </w:r>
          </w:p>
        </w:tc>
        <w:tc>
          <w:tcPr>
            <w:tcW w:w="1270" w:type="dxa"/>
            <w:shd w:val="clear" w:color="auto" w:fill="001F5F"/>
            <w:vAlign w:val="bottom"/>
          </w:tcPr>
          <w:p w14:paraId="4E3B0DF3" w14:textId="77777777" w:rsidR="004C0B3A" w:rsidRDefault="004C0B3A" w:rsidP="00147BBF">
            <w:pPr>
              <w:pStyle w:val="TableParagraph"/>
              <w:spacing w:before="0"/>
              <w:ind w:left="72"/>
              <w:contextualSpacing/>
              <w:rPr>
                <w:sz w:val="30"/>
              </w:rPr>
            </w:pPr>
          </w:p>
          <w:p w14:paraId="4A92F3AD" w14:textId="77777777" w:rsidR="004C0B3A" w:rsidRDefault="004C0B3A" w:rsidP="00147BBF">
            <w:pPr>
              <w:pStyle w:val="TableParagraph"/>
              <w:spacing w:before="0"/>
              <w:ind w:left="72"/>
              <w:contextualSpacing/>
              <w:rPr>
                <w:b/>
                <w:sz w:val="20"/>
              </w:rPr>
            </w:pPr>
            <w:r>
              <w:rPr>
                <w:b/>
                <w:color w:val="FFFFFF"/>
                <w:sz w:val="20"/>
              </w:rPr>
              <w:t>Drawdown in US$</w:t>
            </w:r>
          </w:p>
        </w:tc>
        <w:tc>
          <w:tcPr>
            <w:tcW w:w="1644" w:type="dxa"/>
            <w:shd w:val="clear" w:color="auto" w:fill="001F5F"/>
            <w:vAlign w:val="bottom"/>
          </w:tcPr>
          <w:p w14:paraId="029B09DF" w14:textId="77777777" w:rsidR="004C0B3A" w:rsidRDefault="004C0B3A" w:rsidP="00147BBF">
            <w:pPr>
              <w:pStyle w:val="TableParagraph"/>
              <w:spacing w:before="0"/>
              <w:ind w:left="72"/>
              <w:contextualSpacing/>
              <w:rPr>
                <w:b/>
                <w:sz w:val="20"/>
              </w:rPr>
            </w:pPr>
            <w:r>
              <w:rPr>
                <w:b/>
                <w:color w:val="FFFFFF"/>
                <w:sz w:val="20"/>
              </w:rPr>
              <w:t>Invested Capital in US$</w:t>
            </w:r>
          </w:p>
        </w:tc>
        <w:tc>
          <w:tcPr>
            <w:tcW w:w="1644" w:type="dxa"/>
            <w:shd w:val="clear" w:color="auto" w:fill="001F5F"/>
            <w:vAlign w:val="bottom"/>
          </w:tcPr>
          <w:p w14:paraId="10D65135" w14:textId="77777777" w:rsidR="004C0B3A" w:rsidRDefault="004C0B3A" w:rsidP="00147BBF">
            <w:pPr>
              <w:pStyle w:val="TableParagraph"/>
              <w:spacing w:before="0"/>
              <w:ind w:left="72"/>
              <w:contextualSpacing/>
              <w:rPr>
                <w:sz w:val="30"/>
              </w:rPr>
            </w:pPr>
          </w:p>
          <w:p w14:paraId="08F623A5" w14:textId="77777777" w:rsidR="004C0B3A" w:rsidRDefault="004C0B3A" w:rsidP="00147BBF">
            <w:pPr>
              <w:pStyle w:val="TableParagraph"/>
              <w:spacing w:before="0"/>
              <w:ind w:left="72"/>
              <w:contextualSpacing/>
              <w:rPr>
                <w:b/>
                <w:sz w:val="20"/>
              </w:rPr>
            </w:pPr>
            <w:r>
              <w:rPr>
                <w:b/>
                <w:color w:val="FFFFFF"/>
                <w:w w:val="95"/>
                <w:sz w:val="20"/>
              </w:rPr>
              <w:t xml:space="preserve">Distributed </w:t>
            </w:r>
            <w:r>
              <w:rPr>
                <w:b/>
                <w:color w:val="FFFFFF"/>
                <w:sz w:val="20"/>
              </w:rPr>
              <w:t>in US$</w:t>
            </w:r>
          </w:p>
        </w:tc>
        <w:tc>
          <w:tcPr>
            <w:tcW w:w="1345" w:type="dxa"/>
            <w:shd w:val="clear" w:color="auto" w:fill="001F5F"/>
            <w:vAlign w:val="bottom"/>
          </w:tcPr>
          <w:p w14:paraId="65C21CB3" w14:textId="77777777" w:rsidR="004C0B3A" w:rsidRDefault="004C0B3A" w:rsidP="00147BBF">
            <w:pPr>
              <w:pStyle w:val="TableParagraph"/>
              <w:spacing w:before="0"/>
              <w:ind w:left="72"/>
              <w:contextualSpacing/>
            </w:pPr>
          </w:p>
          <w:p w14:paraId="62D3DBDD" w14:textId="77777777" w:rsidR="004C0B3A" w:rsidRDefault="004C0B3A" w:rsidP="00147BBF">
            <w:pPr>
              <w:pStyle w:val="TableParagraph"/>
              <w:spacing w:before="0"/>
              <w:ind w:left="72"/>
              <w:contextualSpacing/>
            </w:pPr>
          </w:p>
          <w:p w14:paraId="74A68925" w14:textId="77777777" w:rsidR="004C0B3A" w:rsidRDefault="004C0B3A" w:rsidP="00147BBF">
            <w:pPr>
              <w:pStyle w:val="TableParagraph"/>
              <w:spacing w:before="0"/>
              <w:ind w:left="72"/>
              <w:contextualSpacing/>
              <w:rPr>
                <w:b/>
                <w:sz w:val="20"/>
              </w:rPr>
            </w:pPr>
            <w:r>
              <w:rPr>
                <w:b/>
                <w:color w:val="FFFFFF"/>
                <w:sz w:val="20"/>
              </w:rPr>
              <w:t>NAV in US$</w:t>
            </w:r>
          </w:p>
        </w:tc>
        <w:tc>
          <w:tcPr>
            <w:tcW w:w="1032" w:type="dxa"/>
            <w:shd w:val="clear" w:color="auto" w:fill="001F5F"/>
            <w:vAlign w:val="bottom"/>
          </w:tcPr>
          <w:p w14:paraId="33E844CE" w14:textId="77777777" w:rsidR="004C0B3A" w:rsidRDefault="004C0B3A" w:rsidP="00147BBF">
            <w:pPr>
              <w:pStyle w:val="TableParagraph"/>
              <w:spacing w:before="0"/>
              <w:ind w:left="72"/>
              <w:contextualSpacing/>
            </w:pPr>
          </w:p>
          <w:p w14:paraId="70A4701E" w14:textId="77777777" w:rsidR="004C0B3A" w:rsidRDefault="004C0B3A" w:rsidP="00147BBF">
            <w:pPr>
              <w:pStyle w:val="TableParagraph"/>
              <w:spacing w:before="0"/>
              <w:ind w:left="72"/>
              <w:contextualSpacing/>
              <w:rPr>
                <w:sz w:val="30"/>
              </w:rPr>
            </w:pPr>
            <w:r>
              <w:rPr>
                <w:b/>
                <w:color w:val="FFFFFF"/>
                <w:sz w:val="20"/>
              </w:rPr>
              <w:t>% NAV</w:t>
            </w:r>
          </w:p>
        </w:tc>
        <w:tc>
          <w:tcPr>
            <w:tcW w:w="1032" w:type="dxa"/>
            <w:shd w:val="clear" w:color="auto" w:fill="001F5F"/>
            <w:vAlign w:val="bottom"/>
          </w:tcPr>
          <w:p w14:paraId="6F6E3491" w14:textId="77777777" w:rsidR="004C0B3A" w:rsidRDefault="004C0B3A" w:rsidP="00147BBF">
            <w:pPr>
              <w:pStyle w:val="TableParagraph"/>
              <w:spacing w:before="0"/>
              <w:ind w:left="72"/>
              <w:contextualSpacing/>
              <w:rPr>
                <w:sz w:val="30"/>
              </w:rPr>
            </w:pPr>
          </w:p>
          <w:p w14:paraId="71E3A0AC" w14:textId="77777777" w:rsidR="004C0B3A" w:rsidRDefault="004C0B3A" w:rsidP="00147BBF">
            <w:pPr>
              <w:pStyle w:val="TableParagraph"/>
              <w:spacing w:before="0"/>
              <w:ind w:left="72"/>
              <w:contextualSpacing/>
              <w:rPr>
                <w:b/>
                <w:sz w:val="20"/>
              </w:rPr>
            </w:pPr>
            <w:r>
              <w:rPr>
                <w:b/>
                <w:color w:val="FFFFFF"/>
                <w:sz w:val="20"/>
              </w:rPr>
              <w:t>Gross TVPI</w:t>
            </w:r>
          </w:p>
        </w:tc>
        <w:tc>
          <w:tcPr>
            <w:tcW w:w="975" w:type="dxa"/>
            <w:shd w:val="clear" w:color="auto" w:fill="001F5F"/>
            <w:vAlign w:val="bottom"/>
          </w:tcPr>
          <w:p w14:paraId="4497EC62" w14:textId="77777777" w:rsidR="004C0B3A" w:rsidRDefault="004C0B3A" w:rsidP="00147BBF">
            <w:pPr>
              <w:pStyle w:val="TableParagraph"/>
              <w:spacing w:before="0"/>
              <w:ind w:left="72"/>
              <w:contextualSpacing/>
              <w:rPr>
                <w:sz w:val="30"/>
              </w:rPr>
            </w:pPr>
          </w:p>
          <w:p w14:paraId="135435DC" w14:textId="77777777" w:rsidR="004C0B3A" w:rsidRDefault="004C0B3A" w:rsidP="00147BBF">
            <w:pPr>
              <w:pStyle w:val="TableParagraph"/>
              <w:spacing w:before="0"/>
              <w:ind w:left="72"/>
              <w:contextualSpacing/>
              <w:rPr>
                <w:b/>
                <w:sz w:val="20"/>
              </w:rPr>
            </w:pPr>
            <w:r>
              <w:rPr>
                <w:b/>
                <w:color w:val="FFFFFF"/>
                <w:sz w:val="20"/>
              </w:rPr>
              <w:t>Gross IRR</w:t>
            </w:r>
          </w:p>
        </w:tc>
      </w:tr>
      <w:tr w:rsidR="004C0B3A" w14:paraId="32D1A381" w14:textId="77777777" w:rsidTr="00A34275">
        <w:trPr>
          <w:trHeight w:hRule="exact" w:val="320"/>
        </w:trPr>
        <w:tc>
          <w:tcPr>
            <w:tcW w:w="2737" w:type="dxa"/>
          </w:tcPr>
          <w:p w14:paraId="255C7657" w14:textId="77777777" w:rsidR="004C0B3A" w:rsidRDefault="004C0B3A" w:rsidP="00147BBF">
            <w:pPr>
              <w:ind w:left="72"/>
            </w:pPr>
            <w:r>
              <w:t>Energy</w:t>
            </w:r>
          </w:p>
        </w:tc>
        <w:tc>
          <w:tcPr>
            <w:tcW w:w="1121" w:type="dxa"/>
          </w:tcPr>
          <w:p w14:paraId="6734B4A1" w14:textId="77777777" w:rsidR="004C0B3A" w:rsidRDefault="004C0B3A" w:rsidP="004C0B3A"/>
        </w:tc>
        <w:tc>
          <w:tcPr>
            <w:tcW w:w="1270" w:type="dxa"/>
          </w:tcPr>
          <w:p w14:paraId="6C027A33" w14:textId="77777777" w:rsidR="004C0B3A" w:rsidRDefault="004C0B3A" w:rsidP="004C0B3A"/>
        </w:tc>
        <w:tc>
          <w:tcPr>
            <w:tcW w:w="1644" w:type="dxa"/>
          </w:tcPr>
          <w:p w14:paraId="3616DE14" w14:textId="77777777" w:rsidR="004C0B3A" w:rsidRDefault="004C0B3A" w:rsidP="004C0B3A"/>
        </w:tc>
        <w:tc>
          <w:tcPr>
            <w:tcW w:w="1644" w:type="dxa"/>
          </w:tcPr>
          <w:p w14:paraId="2652804E" w14:textId="77777777" w:rsidR="004C0B3A" w:rsidRDefault="004C0B3A" w:rsidP="004C0B3A"/>
        </w:tc>
        <w:tc>
          <w:tcPr>
            <w:tcW w:w="1345" w:type="dxa"/>
          </w:tcPr>
          <w:p w14:paraId="4610FE69" w14:textId="77777777" w:rsidR="004C0B3A" w:rsidRDefault="004C0B3A" w:rsidP="004C0B3A"/>
        </w:tc>
        <w:tc>
          <w:tcPr>
            <w:tcW w:w="1032" w:type="dxa"/>
          </w:tcPr>
          <w:p w14:paraId="14FCE654" w14:textId="77777777" w:rsidR="004C0B3A" w:rsidRDefault="004C0B3A" w:rsidP="004C0B3A"/>
        </w:tc>
        <w:tc>
          <w:tcPr>
            <w:tcW w:w="1032" w:type="dxa"/>
          </w:tcPr>
          <w:p w14:paraId="451CD25F" w14:textId="77777777" w:rsidR="004C0B3A" w:rsidRDefault="004C0B3A" w:rsidP="004C0B3A"/>
        </w:tc>
        <w:tc>
          <w:tcPr>
            <w:tcW w:w="975" w:type="dxa"/>
          </w:tcPr>
          <w:p w14:paraId="7DBF66A4" w14:textId="77777777" w:rsidR="004C0B3A" w:rsidRDefault="004C0B3A" w:rsidP="004C0B3A"/>
        </w:tc>
      </w:tr>
      <w:tr w:rsidR="004C0B3A" w14:paraId="0F5765B4" w14:textId="77777777" w:rsidTr="00A34275">
        <w:trPr>
          <w:trHeight w:hRule="exact" w:val="320"/>
        </w:trPr>
        <w:tc>
          <w:tcPr>
            <w:tcW w:w="2737" w:type="dxa"/>
          </w:tcPr>
          <w:p w14:paraId="2F7A6481" w14:textId="77777777" w:rsidR="004C0B3A" w:rsidRDefault="004C0B3A" w:rsidP="00147BBF">
            <w:pPr>
              <w:ind w:left="72"/>
            </w:pPr>
            <w:r>
              <w:t>Materials</w:t>
            </w:r>
          </w:p>
        </w:tc>
        <w:tc>
          <w:tcPr>
            <w:tcW w:w="1121" w:type="dxa"/>
          </w:tcPr>
          <w:p w14:paraId="056E7E23" w14:textId="77777777" w:rsidR="004C0B3A" w:rsidRDefault="004C0B3A" w:rsidP="004C0B3A"/>
        </w:tc>
        <w:tc>
          <w:tcPr>
            <w:tcW w:w="1270" w:type="dxa"/>
          </w:tcPr>
          <w:p w14:paraId="7AE9ACF3" w14:textId="77777777" w:rsidR="004C0B3A" w:rsidRDefault="004C0B3A" w:rsidP="004C0B3A"/>
        </w:tc>
        <w:tc>
          <w:tcPr>
            <w:tcW w:w="1644" w:type="dxa"/>
          </w:tcPr>
          <w:p w14:paraId="719CD4DE" w14:textId="77777777" w:rsidR="004C0B3A" w:rsidRDefault="004C0B3A" w:rsidP="004C0B3A"/>
        </w:tc>
        <w:tc>
          <w:tcPr>
            <w:tcW w:w="1644" w:type="dxa"/>
          </w:tcPr>
          <w:p w14:paraId="289F4CC0" w14:textId="77777777" w:rsidR="004C0B3A" w:rsidRDefault="004C0B3A" w:rsidP="004C0B3A"/>
        </w:tc>
        <w:tc>
          <w:tcPr>
            <w:tcW w:w="1345" w:type="dxa"/>
          </w:tcPr>
          <w:p w14:paraId="02501E39" w14:textId="77777777" w:rsidR="004C0B3A" w:rsidRDefault="004C0B3A" w:rsidP="004C0B3A"/>
        </w:tc>
        <w:tc>
          <w:tcPr>
            <w:tcW w:w="1032" w:type="dxa"/>
          </w:tcPr>
          <w:p w14:paraId="56A41439" w14:textId="77777777" w:rsidR="004C0B3A" w:rsidRDefault="004C0B3A" w:rsidP="004C0B3A"/>
        </w:tc>
        <w:tc>
          <w:tcPr>
            <w:tcW w:w="1032" w:type="dxa"/>
          </w:tcPr>
          <w:p w14:paraId="6FA8AC4B" w14:textId="77777777" w:rsidR="004C0B3A" w:rsidRDefault="004C0B3A" w:rsidP="004C0B3A"/>
        </w:tc>
        <w:tc>
          <w:tcPr>
            <w:tcW w:w="975" w:type="dxa"/>
          </w:tcPr>
          <w:p w14:paraId="34E6A512" w14:textId="77777777" w:rsidR="004C0B3A" w:rsidRDefault="004C0B3A" w:rsidP="004C0B3A"/>
        </w:tc>
      </w:tr>
      <w:tr w:rsidR="004C0B3A" w14:paraId="18BEECAF" w14:textId="77777777" w:rsidTr="00A34275">
        <w:trPr>
          <w:trHeight w:hRule="exact" w:val="320"/>
        </w:trPr>
        <w:tc>
          <w:tcPr>
            <w:tcW w:w="2737" w:type="dxa"/>
          </w:tcPr>
          <w:p w14:paraId="26E56CC7" w14:textId="77777777" w:rsidR="004C0B3A" w:rsidRDefault="004C0B3A" w:rsidP="00147BBF">
            <w:pPr>
              <w:ind w:left="72"/>
            </w:pPr>
            <w:r>
              <w:t>Industrials</w:t>
            </w:r>
          </w:p>
        </w:tc>
        <w:tc>
          <w:tcPr>
            <w:tcW w:w="1121" w:type="dxa"/>
          </w:tcPr>
          <w:p w14:paraId="4A8AE596" w14:textId="77777777" w:rsidR="004C0B3A" w:rsidRDefault="004C0B3A" w:rsidP="004C0B3A"/>
        </w:tc>
        <w:tc>
          <w:tcPr>
            <w:tcW w:w="1270" w:type="dxa"/>
          </w:tcPr>
          <w:p w14:paraId="4D96766C" w14:textId="77777777" w:rsidR="004C0B3A" w:rsidRDefault="004C0B3A" w:rsidP="004C0B3A"/>
        </w:tc>
        <w:tc>
          <w:tcPr>
            <w:tcW w:w="1644" w:type="dxa"/>
          </w:tcPr>
          <w:p w14:paraId="2049D94A" w14:textId="77777777" w:rsidR="004C0B3A" w:rsidRDefault="004C0B3A" w:rsidP="004C0B3A"/>
        </w:tc>
        <w:tc>
          <w:tcPr>
            <w:tcW w:w="1644" w:type="dxa"/>
          </w:tcPr>
          <w:p w14:paraId="4C21AD5F" w14:textId="77777777" w:rsidR="004C0B3A" w:rsidRDefault="004C0B3A" w:rsidP="004C0B3A"/>
        </w:tc>
        <w:tc>
          <w:tcPr>
            <w:tcW w:w="1345" w:type="dxa"/>
          </w:tcPr>
          <w:p w14:paraId="4304E5E9" w14:textId="77777777" w:rsidR="004C0B3A" w:rsidRDefault="004C0B3A" w:rsidP="004C0B3A"/>
        </w:tc>
        <w:tc>
          <w:tcPr>
            <w:tcW w:w="1032" w:type="dxa"/>
          </w:tcPr>
          <w:p w14:paraId="2DF4F1AA" w14:textId="77777777" w:rsidR="004C0B3A" w:rsidRDefault="004C0B3A" w:rsidP="004C0B3A"/>
        </w:tc>
        <w:tc>
          <w:tcPr>
            <w:tcW w:w="1032" w:type="dxa"/>
          </w:tcPr>
          <w:p w14:paraId="28E7CE51" w14:textId="77777777" w:rsidR="004C0B3A" w:rsidRDefault="004C0B3A" w:rsidP="004C0B3A"/>
        </w:tc>
        <w:tc>
          <w:tcPr>
            <w:tcW w:w="975" w:type="dxa"/>
          </w:tcPr>
          <w:p w14:paraId="5FE2BECF" w14:textId="77777777" w:rsidR="004C0B3A" w:rsidRDefault="004C0B3A" w:rsidP="004C0B3A"/>
        </w:tc>
      </w:tr>
      <w:tr w:rsidR="004C0B3A" w14:paraId="43CCDD7D" w14:textId="77777777" w:rsidTr="00A34275">
        <w:trPr>
          <w:trHeight w:hRule="exact" w:val="322"/>
        </w:trPr>
        <w:tc>
          <w:tcPr>
            <w:tcW w:w="2737" w:type="dxa"/>
          </w:tcPr>
          <w:p w14:paraId="6F8AB51C" w14:textId="77777777" w:rsidR="004C0B3A" w:rsidRDefault="004C0B3A" w:rsidP="00147BBF">
            <w:pPr>
              <w:ind w:left="72"/>
            </w:pPr>
            <w:r>
              <w:t>Consumer Discretionary</w:t>
            </w:r>
          </w:p>
        </w:tc>
        <w:tc>
          <w:tcPr>
            <w:tcW w:w="1121" w:type="dxa"/>
          </w:tcPr>
          <w:p w14:paraId="3752F493" w14:textId="77777777" w:rsidR="004C0B3A" w:rsidRDefault="004C0B3A" w:rsidP="004C0B3A"/>
        </w:tc>
        <w:tc>
          <w:tcPr>
            <w:tcW w:w="1270" w:type="dxa"/>
          </w:tcPr>
          <w:p w14:paraId="047D798E" w14:textId="77777777" w:rsidR="004C0B3A" w:rsidRDefault="004C0B3A" w:rsidP="004C0B3A"/>
        </w:tc>
        <w:tc>
          <w:tcPr>
            <w:tcW w:w="1644" w:type="dxa"/>
          </w:tcPr>
          <w:p w14:paraId="5CAD015E" w14:textId="77777777" w:rsidR="004C0B3A" w:rsidRDefault="004C0B3A" w:rsidP="004C0B3A"/>
        </w:tc>
        <w:tc>
          <w:tcPr>
            <w:tcW w:w="1644" w:type="dxa"/>
          </w:tcPr>
          <w:p w14:paraId="741A699B" w14:textId="77777777" w:rsidR="004C0B3A" w:rsidRDefault="004C0B3A" w:rsidP="004C0B3A"/>
        </w:tc>
        <w:tc>
          <w:tcPr>
            <w:tcW w:w="1345" w:type="dxa"/>
          </w:tcPr>
          <w:p w14:paraId="3452662E" w14:textId="77777777" w:rsidR="004C0B3A" w:rsidRDefault="004C0B3A" w:rsidP="004C0B3A"/>
        </w:tc>
        <w:tc>
          <w:tcPr>
            <w:tcW w:w="1032" w:type="dxa"/>
          </w:tcPr>
          <w:p w14:paraId="5826CAC0" w14:textId="77777777" w:rsidR="004C0B3A" w:rsidRDefault="004C0B3A" w:rsidP="004C0B3A"/>
        </w:tc>
        <w:tc>
          <w:tcPr>
            <w:tcW w:w="1032" w:type="dxa"/>
          </w:tcPr>
          <w:p w14:paraId="633D11FF" w14:textId="77777777" w:rsidR="004C0B3A" w:rsidRDefault="004C0B3A" w:rsidP="004C0B3A"/>
        </w:tc>
        <w:tc>
          <w:tcPr>
            <w:tcW w:w="975" w:type="dxa"/>
          </w:tcPr>
          <w:p w14:paraId="38E85335" w14:textId="77777777" w:rsidR="004C0B3A" w:rsidRDefault="004C0B3A" w:rsidP="004C0B3A"/>
        </w:tc>
      </w:tr>
      <w:tr w:rsidR="004C0B3A" w14:paraId="09C50A1D" w14:textId="77777777" w:rsidTr="00A34275">
        <w:trPr>
          <w:trHeight w:hRule="exact" w:val="322"/>
        </w:trPr>
        <w:tc>
          <w:tcPr>
            <w:tcW w:w="2737" w:type="dxa"/>
          </w:tcPr>
          <w:p w14:paraId="2559D7F5" w14:textId="77777777" w:rsidR="004C0B3A" w:rsidRDefault="004C0B3A" w:rsidP="00147BBF">
            <w:pPr>
              <w:ind w:left="72"/>
            </w:pPr>
            <w:r>
              <w:t>Consumer Staples</w:t>
            </w:r>
          </w:p>
        </w:tc>
        <w:tc>
          <w:tcPr>
            <w:tcW w:w="1121" w:type="dxa"/>
          </w:tcPr>
          <w:p w14:paraId="02BE99CA" w14:textId="77777777" w:rsidR="004C0B3A" w:rsidRDefault="004C0B3A" w:rsidP="004C0B3A"/>
        </w:tc>
        <w:tc>
          <w:tcPr>
            <w:tcW w:w="1270" w:type="dxa"/>
          </w:tcPr>
          <w:p w14:paraId="651E8E4E" w14:textId="77777777" w:rsidR="004C0B3A" w:rsidRDefault="004C0B3A" w:rsidP="004C0B3A"/>
        </w:tc>
        <w:tc>
          <w:tcPr>
            <w:tcW w:w="1644" w:type="dxa"/>
          </w:tcPr>
          <w:p w14:paraId="604641D2" w14:textId="77777777" w:rsidR="004C0B3A" w:rsidRDefault="004C0B3A" w:rsidP="004C0B3A"/>
        </w:tc>
        <w:tc>
          <w:tcPr>
            <w:tcW w:w="1644" w:type="dxa"/>
          </w:tcPr>
          <w:p w14:paraId="0257ECF6" w14:textId="77777777" w:rsidR="004C0B3A" w:rsidRDefault="004C0B3A" w:rsidP="004C0B3A"/>
        </w:tc>
        <w:tc>
          <w:tcPr>
            <w:tcW w:w="1345" w:type="dxa"/>
          </w:tcPr>
          <w:p w14:paraId="022A3A6A" w14:textId="77777777" w:rsidR="004C0B3A" w:rsidRDefault="004C0B3A" w:rsidP="004C0B3A"/>
        </w:tc>
        <w:tc>
          <w:tcPr>
            <w:tcW w:w="1032" w:type="dxa"/>
          </w:tcPr>
          <w:p w14:paraId="290FABF5" w14:textId="77777777" w:rsidR="004C0B3A" w:rsidRDefault="004C0B3A" w:rsidP="004C0B3A"/>
        </w:tc>
        <w:tc>
          <w:tcPr>
            <w:tcW w:w="1032" w:type="dxa"/>
          </w:tcPr>
          <w:p w14:paraId="5944B05D" w14:textId="77777777" w:rsidR="004C0B3A" w:rsidRDefault="004C0B3A" w:rsidP="004C0B3A"/>
        </w:tc>
        <w:tc>
          <w:tcPr>
            <w:tcW w:w="975" w:type="dxa"/>
          </w:tcPr>
          <w:p w14:paraId="3B2EB43B" w14:textId="77777777" w:rsidR="004C0B3A" w:rsidRDefault="004C0B3A" w:rsidP="004C0B3A"/>
        </w:tc>
      </w:tr>
      <w:tr w:rsidR="004C0B3A" w14:paraId="3A9E1286" w14:textId="77777777" w:rsidTr="00A34275">
        <w:trPr>
          <w:trHeight w:hRule="exact" w:val="322"/>
        </w:trPr>
        <w:tc>
          <w:tcPr>
            <w:tcW w:w="2737" w:type="dxa"/>
          </w:tcPr>
          <w:p w14:paraId="6721A35E" w14:textId="77777777" w:rsidR="004C0B3A" w:rsidRDefault="004C0B3A" w:rsidP="00147BBF">
            <w:pPr>
              <w:ind w:left="72"/>
            </w:pPr>
            <w:r>
              <w:t>Health Care</w:t>
            </w:r>
          </w:p>
        </w:tc>
        <w:tc>
          <w:tcPr>
            <w:tcW w:w="1121" w:type="dxa"/>
          </w:tcPr>
          <w:p w14:paraId="10854D21" w14:textId="77777777" w:rsidR="004C0B3A" w:rsidRDefault="004C0B3A" w:rsidP="004C0B3A"/>
        </w:tc>
        <w:tc>
          <w:tcPr>
            <w:tcW w:w="1270" w:type="dxa"/>
          </w:tcPr>
          <w:p w14:paraId="64ECA7C1" w14:textId="77777777" w:rsidR="004C0B3A" w:rsidRDefault="004C0B3A" w:rsidP="004C0B3A"/>
        </w:tc>
        <w:tc>
          <w:tcPr>
            <w:tcW w:w="1644" w:type="dxa"/>
          </w:tcPr>
          <w:p w14:paraId="65EC7CDD" w14:textId="77777777" w:rsidR="004C0B3A" w:rsidRDefault="004C0B3A" w:rsidP="004C0B3A"/>
        </w:tc>
        <w:tc>
          <w:tcPr>
            <w:tcW w:w="1644" w:type="dxa"/>
          </w:tcPr>
          <w:p w14:paraId="3C7F1DC0" w14:textId="77777777" w:rsidR="004C0B3A" w:rsidRDefault="004C0B3A" w:rsidP="004C0B3A"/>
        </w:tc>
        <w:tc>
          <w:tcPr>
            <w:tcW w:w="1345" w:type="dxa"/>
          </w:tcPr>
          <w:p w14:paraId="73A52511" w14:textId="77777777" w:rsidR="004C0B3A" w:rsidRDefault="004C0B3A" w:rsidP="004C0B3A"/>
        </w:tc>
        <w:tc>
          <w:tcPr>
            <w:tcW w:w="1032" w:type="dxa"/>
          </w:tcPr>
          <w:p w14:paraId="218BE09C" w14:textId="77777777" w:rsidR="004C0B3A" w:rsidRDefault="004C0B3A" w:rsidP="004C0B3A"/>
        </w:tc>
        <w:tc>
          <w:tcPr>
            <w:tcW w:w="1032" w:type="dxa"/>
          </w:tcPr>
          <w:p w14:paraId="0E3475A6" w14:textId="77777777" w:rsidR="004C0B3A" w:rsidRDefault="004C0B3A" w:rsidP="004C0B3A"/>
        </w:tc>
        <w:tc>
          <w:tcPr>
            <w:tcW w:w="975" w:type="dxa"/>
          </w:tcPr>
          <w:p w14:paraId="0D9224E5" w14:textId="77777777" w:rsidR="004C0B3A" w:rsidRDefault="004C0B3A" w:rsidP="004C0B3A"/>
        </w:tc>
      </w:tr>
      <w:tr w:rsidR="004C0B3A" w14:paraId="19AD6582" w14:textId="77777777" w:rsidTr="00A34275">
        <w:trPr>
          <w:trHeight w:hRule="exact" w:val="322"/>
        </w:trPr>
        <w:tc>
          <w:tcPr>
            <w:tcW w:w="2737" w:type="dxa"/>
          </w:tcPr>
          <w:p w14:paraId="5D397465" w14:textId="77777777" w:rsidR="004C0B3A" w:rsidRDefault="004C0B3A" w:rsidP="00147BBF">
            <w:pPr>
              <w:ind w:left="72"/>
            </w:pPr>
            <w:r>
              <w:t>Financials</w:t>
            </w:r>
          </w:p>
        </w:tc>
        <w:tc>
          <w:tcPr>
            <w:tcW w:w="1121" w:type="dxa"/>
          </w:tcPr>
          <w:p w14:paraId="00333F1B" w14:textId="77777777" w:rsidR="004C0B3A" w:rsidRDefault="004C0B3A" w:rsidP="004C0B3A"/>
        </w:tc>
        <w:tc>
          <w:tcPr>
            <w:tcW w:w="1270" w:type="dxa"/>
          </w:tcPr>
          <w:p w14:paraId="49089E50" w14:textId="77777777" w:rsidR="004C0B3A" w:rsidRDefault="004C0B3A" w:rsidP="004C0B3A"/>
        </w:tc>
        <w:tc>
          <w:tcPr>
            <w:tcW w:w="1644" w:type="dxa"/>
          </w:tcPr>
          <w:p w14:paraId="6AAE430B" w14:textId="77777777" w:rsidR="004C0B3A" w:rsidRDefault="004C0B3A" w:rsidP="004C0B3A"/>
        </w:tc>
        <w:tc>
          <w:tcPr>
            <w:tcW w:w="1644" w:type="dxa"/>
          </w:tcPr>
          <w:p w14:paraId="3A4EFF5F" w14:textId="77777777" w:rsidR="004C0B3A" w:rsidRDefault="004C0B3A" w:rsidP="004C0B3A"/>
        </w:tc>
        <w:tc>
          <w:tcPr>
            <w:tcW w:w="1345" w:type="dxa"/>
          </w:tcPr>
          <w:p w14:paraId="03A7BB74" w14:textId="77777777" w:rsidR="004C0B3A" w:rsidRDefault="004C0B3A" w:rsidP="004C0B3A"/>
        </w:tc>
        <w:tc>
          <w:tcPr>
            <w:tcW w:w="1032" w:type="dxa"/>
          </w:tcPr>
          <w:p w14:paraId="54CEFFBF" w14:textId="77777777" w:rsidR="004C0B3A" w:rsidRDefault="004C0B3A" w:rsidP="004C0B3A"/>
        </w:tc>
        <w:tc>
          <w:tcPr>
            <w:tcW w:w="1032" w:type="dxa"/>
          </w:tcPr>
          <w:p w14:paraId="24361B7A" w14:textId="77777777" w:rsidR="004C0B3A" w:rsidRDefault="004C0B3A" w:rsidP="004C0B3A"/>
        </w:tc>
        <w:tc>
          <w:tcPr>
            <w:tcW w:w="975" w:type="dxa"/>
          </w:tcPr>
          <w:p w14:paraId="4AC8F009" w14:textId="77777777" w:rsidR="004C0B3A" w:rsidRDefault="004C0B3A" w:rsidP="004C0B3A"/>
        </w:tc>
      </w:tr>
      <w:tr w:rsidR="004C0B3A" w14:paraId="402BF5B8" w14:textId="77777777" w:rsidTr="00A34275">
        <w:trPr>
          <w:trHeight w:hRule="exact" w:val="322"/>
        </w:trPr>
        <w:tc>
          <w:tcPr>
            <w:tcW w:w="2737" w:type="dxa"/>
          </w:tcPr>
          <w:p w14:paraId="2C1BF6B5" w14:textId="77777777" w:rsidR="004C0B3A" w:rsidRDefault="004C0B3A" w:rsidP="00147BBF">
            <w:pPr>
              <w:ind w:left="72"/>
            </w:pPr>
            <w:r>
              <w:t>Information Technology</w:t>
            </w:r>
          </w:p>
        </w:tc>
        <w:tc>
          <w:tcPr>
            <w:tcW w:w="1121" w:type="dxa"/>
          </w:tcPr>
          <w:p w14:paraId="47D4465C" w14:textId="77777777" w:rsidR="004C0B3A" w:rsidRDefault="004C0B3A" w:rsidP="004C0B3A"/>
        </w:tc>
        <w:tc>
          <w:tcPr>
            <w:tcW w:w="1270" w:type="dxa"/>
          </w:tcPr>
          <w:p w14:paraId="359C11A3" w14:textId="77777777" w:rsidR="004C0B3A" w:rsidRDefault="004C0B3A" w:rsidP="004C0B3A"/>
        </w:tc>
        <w:tc>
          <w:tcPr>
            <w:tcW w:w="1644" w:type="dxa"/>
          </w:tcPr>
          <w:p w14:paraId="3F5D685E" w14:textId="77777777" w:rsidR="004C0B3A" w:rsidRDefault="004C0B3A" w:rsidP="004C0B3A"/>
        </w:tc>
        <w:tc>
          <w:tcPr>
            <w:tcW w:w="1644" w:type="dxa"/>
          </w:tcPr>
          <w:p w14:paraId="7D79A2EE" w14:textId="77777777" w:rsidR="004C0B3A" w:rsidRDefault="004C0B3A" w:rsidP="004C0B3A"/>
        </w:tc>
        <w:tc>
          <w:tcPr>
            <w:tcW w:w="1345" w:type="dxa"/>
          </w:tcPr>
          <w:p w14:paraId="3E6C7AEC" w14:textId="77777777" w:rsidR="004C0B3A" w:rsidRDefault="004C0B3A" w:rsidP="004C0B3A"/>
        </w:tc>
        <w:tc>
          <w:tcPr>
            <w:tcW w:w="1032" w:type="dxa"/>
          </w:tcPr>
          <w:p w14:paraId="62B49051" w14:textId="77777777" w:rsidR="004C0B3A" w:rsidRDefault="004C0B3A" w:rsidP="004C0B3A"/>
        </w:tc>
        <w:tc>
          <w:tcPr>
            <w:tcW w:w="1032" w:type="dxa"/>
          </w:tcPr>
          <w:p w14:paraId="4411526F" w14:textId="77777777" w:rsidR="004C0B3A" w:rsidRDefault="004C0B3A" w:rsidP="004C0B3A"/>
        </w:tc>
        <w:tc>
          <w:tcPr>
            <w:tcW w:w="975" w:type="dxa"/>
          </w:tcPr>
          <w:p w14:paraId="67945273" w14:textId="77777777" w:rsidR="004C0B3A" w:rsidRDefault="004C0B3A" w:rsidP="004C0B3A"/>
        </w:tc>
      </w:tr>
      <w:tr w:rsidR="004C0B3A" w14:paraId="2626F758" w14:textId="77777777" w:rsidTr="00A34275">
        <w:trPr>
          <w:trHeight w:hRule="exact" w:val="322"/>
        </w:trPr>
        <w:tc>
          <w:tcPr>
            <w:tcW w:w="2737" w:type="dxa"/>
          </w:tcPr>
          <w:p w14:paraId="717E7BEB" w14:textId="77777777" w:rsidR="004C0B3A" w:rsidRDefault="004C0B3A" w:rsidP="00147BBF">
            <w:pPr>
              <w:ind w:left="72"/>
            </w:pPr>
            <w:r>
              <w:t>Communication Services</w:t>
            </w:r>
          </w:p>
        </w:tc>
        <w:tc>
          <w:tcPr>
            <w:tcW w:w="1121" w:type="dxa"/>
          </w:tcPr>
          <w:p w14:paraId="1C64CBAD" w14:textId="77777777" w:rsidR="004C0B3A" w:rsidRDefault="004C0B3A" w:rsidP="004C0B3A"/>
        </w:tc>
        <w:tc>
          <w:tcPr>
            <w:tcW w:w="1270" w:type="dxa"/>
          </w:tcPr>
          <w:p w14:paraId="61E67580" w14:textId="77777777" w:rsidR="004C0B3A" w:rsidRDefault="004C0B3A" w:rsidP="004C0B3A"/>
        </w:tc>
        <w:tc>
          <w:tcPr>
            <w:tcW w:w="1644" w:type="dxa"/>
          </w:tcPr>
          <w:p w14:paraId="61369E8B" w14:textId="77777777" w:rsidR="004C0B3A" w:rsidRDefault="004C0B3A" w:rsidP="004C0B3A"/>
        </w:tc>
        <w:tc>
          <w:tcPr>
            <w:tcW w:w="1644" w:type="dxa"/>
          </w:tcPr>
          <w:p w14:paraId="076D1BAF" w14:textId="77777777" w:rsidR="004C0B3A" w:rsidRDefault="004C0B3A" w:rsidP="004C0B3A"/>
        </w:tc>
        <w:tc>
          <w:tcPr>
            <w:tcW w:w="1345" w:type="dxa"/>
          </w:tcPr>
          <w:p w14:paraId="7FCBAC3D" w14:textId="77777777" w:rsidR="004C0B3A" w:rsidRDefault="004C0B3A" w:rsidP="004C0B3A"/>
        </w:tc>
        <w:tc>
          <w:tcPr>
            <w:tcW w:w="1032" w:type="dxa"/>
          </w:tcPr>
          <w:p w14:paraId="439B8BAF" w14:textId="77777777" w:rsidR="004C0B3A" w:rsidRDefault="004C0B3A" w:rsidP="004C0B3A"/>
        </w:tc>
        <w:tc>
          <w:tcPr>
            <w:tcW w:w="1032" w:type="dxa"/>
          </w:tcPr>
          <w:p w14:paraId="414A853A" w14:textId="77777777" w:rsidR="004C0B3A" w:rsidRDefault="004C0B3A" w:rsidP="004C0B3A"/>
        </w:tc>
        <w:tc>
          <w:tcPr>
            <w:tcW w:w="975" w:type="dxa"/>
          </w:tcPr>
          <w:p w14:paraId="62E5D4F0" w14:textId="77777777" w:rsidR="004C0B3A" w:rsidRDefault="004C0B3A" w:rsidP="004C0B3A"/>
        </w:tc>
      </w:tr>
      <w:tr w:rsidR="004C0B3A" w14:paraId="7DCB8C84" w14:textId="77777777" w:rsidTr="00A34275">
        <w:trPr>
          <w:trHeight w:hRule="exact" w:val="322"/>
        </w:trPr>
        <w:tc>
          <w:tcPr>
            <w:tcW w:w="2737" w:type="dxa"/>
          </w:tcPr>
          <w:p w14:paraId="3FEBC3FC" w14:textId="77777777" w:rsidR="004C0B3A" w:rsidRDefault="004C0B3A" w:rsidP="00147BBF">
            <w:pPr>
              <w:ind w:left="72"/>
            </w:pPr>
            <w:r>
              <w:t>Utilities</w:t>
            </w:r>
          </w:p>
        </w:tc>
        <w:tc>
          <w:tcPr>
            <w:tcW w:w="1121" w:type="dxa"/>
          </w:tcPr>
          <w:p w14:paraId="52CA6C4B" w14:textId="77777777" w:rsidR="004C0B3A" w:rsidRDefault="004C0B3A" w:rsidP="004C0B3A"/>
        </w:tc>
        <w:tc>
          <w:tcPr>
            <w:tcW w:w="1270" w:type="dxa"/>
          </w:tcPr>
          <w:p w14:paraId="3AA9599B" w14:textId="77777777" w:rsidR="004C0B3A" w:rsidRDefault="004C0B3A" w:rsidP="004C0B3A"/>
        </w:tc>
        <w:tc>
          <w:tcPr>
            <w:tcW w:w="1644" w:type="dxa"/>
          </w:tcPr>
          <w:p w14:paraId="0DDF596B" w14:textId="77777777" w:rsidR="004C0B3A" w:rsidRDefault="004C0B3A" w:rsidP="004C0B3A"/>
        </w:tc>
        <w:tc>
          <w:tcPr>
            <w:tcW w:w="1644" w:type="dxa"/>
          </w:tcPr>
          <w:p w14:paraId="4C7603A2" w14:textId="77777777" w:rsidR="004C0B3A" w:rsidRDefault="004C0B3A" w:rsidP="004C0B3A"/>
        </w:tc>
        <w:tc>
          <w:tcPr>
            <w:tcW w:w="1345" w:type="dxa"/>
          </w:tcPr>
          <w:p w14:paraId="66764CAB" w14:textId="77777777" w:rsidR="004C0B3A" w:rsidRDefault="004C0B3A" w:rsidP="004C0B3A"/>
        </w:tc>
        <w:tc>
          <w:tcPr>
            <w:tcW w:w="1032" w:type="dxa"/>
          </w:tcPr>
          <w:p w14:paraId="63682EC2" w14:textId="77777777" w:rsidR="004C0B3A" w:rsidRDefault="004C0B3A" w:rsidP="004C0B3A"/>
        </w:tc>
        <w:tc>
          <w:tcPr>
            <w:tcW w:w="1032" w:type="dxa"/>
          </w:tcPr>
          <w:p w14:paraId="2ED6C53C" w14:textId="77777777" w:rsidR="004C0B3A" w:rsidRDefault="004C0B3A" w:rsidP="004C0B3A"/>
        </w:tc>
        <w:tc>
          <w:tcPr>
            <w:tcW w:w="975" w:type="dxa"/>
          </w:tcPr>
          <w:p w14:paraId="005952D6" w14:textId="77777777" w:rsidR="004C0B3A" w:rsidRDefault="004C0B3A" w:rsidP="004C0B3A"/>
        </w:tc>
      </w:tr>
      <w:tr w:rsidR="004C0B3A" w14:paraId="01C705C5" w14:textId="77777777" w:rsidTr="00A34275">
        <w:trPr>
          <w:trHeight w:hRule="exact" w:val="322"/>
        </w:trPr>
        <w:tc>
          <w:tcPr>
            <w:tcW w:w="2737" w:type="dxa"/>
          </w:tcPr>
          <w:p w14:paraId="04DAADAD" w14:textId="77777777" w:rsidR="004C0B3A" w:rsidRDefault="004C0B3A" w:rsidP="00147BBF">
            <w:pPr>
              <w:ind w:left="72"/>
            </w:pPr>
            <w:r>
              <w:t>Real Estate</w:t>
            </w:r>
          </w:p>
        </w:tc>
        <w:tc>
          <w:tcPr>
            <w:tcW w:w="1121" w:type="dxa"/>
          </w:tcPr>
          <w:p w14:paraId="5445822A" w14:textId="77777777" w:rsidR="004C0B3A" w:rsidRDefault="004C0B3A" w:rsidP="004C0B3A"/>
        </w:tc>
        <w:tc>
          <w:tcPr>
            <w:tcW w:w="1270" w:type="dxa"/>
          </w:tcPr>
          <w:p w14:paraId="099F6791" w14:textId="77777777" w:rsidR="004C0B3A" w:rsidRDefault="004C0B3A" w:rsidP="004C0B3A"/>
        </w:tc>
        <w:tc>
          <w:tcPr>
            <w:tcW w:w="1644" w:type="dxa"/>
          </w:tcPr>
          <w:p w14:paraId="4354E524" w14:textId="77777777" w:rsidR="004C0B3A" w:rsidRDefault="004C0B3A" w:rsidP="004C0B3A"/>
        </w:tc>
        <w:tc>
          <w:tcPr>
            <w:tcW w:w="1644" w:type="dxa"/>
          </w:tcPr>
          <w:p w14:paraId="2AE76A26" w14:textId="77777777" w:rsidR="004C0B3A" w:rsidRDefault="004C0B3A" w:rsidP="004C0B3A"/>
        </w:tc>
        <w:tc>
          <w:tcPr>
            <w:tcW w:w="1345" w:type="dxa"/>
          </w:tcPr>
          <w:p w14:paraId="0AE00601" w14:textId="77777777" w:rsidR="004C0B3A" w:rsidRDefault="004C0B3A" w:rsidP="004C0B3A"/>
        </w:tc>
        <w:tc>
          <w:tcPr>
            <w:tcW w:w="1032" w:type="dxa"/>
          </w:tcPr>
          <w:p w14:paraId="4F5311CE" w14:textId="77777777" w:rsidR="004C0B3A" w:rsidRDefault="004C0B3A" w:rsidP="004C0B3A"/>
        </w:tc>
        <w:tc>
          <w:tcPr>
            <w:tcW w:w="1032" w:type="dxa"/>
          </w:tcPr>
          <w:p w14:paraId="40DEE394" w14:textId="77777777" w:rsidR="004C0B3A" w:rsidRDefault="004C0B3A" w:rsidP="004C0B3A"/>
        </w:tc>
        <w:tc>
          <w:tcPr>
            <w:tcW w:w="975" w:type="dxa"/>
          </w:tcPr>
          <w:p w14:paraId="41CD7324" w14:textId="77777777" w:rsidR="004C0B3A" w:rsidRDefault="004C0B3A" w:rsidP="004C0B3A"/>
        </w:tc>
      </w:tr>
      <w:tr w:rsidR="004C0B3A" w14:paraId="37D0769B" w14:textId="77777777" w:rsidTr="00A34275">
        <w:trPr>
          <w:trHeight w:hRule="exact" w:val="322"/>
        </w:trPr>
        <w:tc>
          <w:tcPr>
            <w:tcW w:w="2737" w:type="dxa"/>
          </w:tcPr>
          <w:p w14:paraId="4B351A4D" w14:textId="77777777" w:rsidR="004C0B3A" w:rsidRPr="00127E43" w:rsidRDefault="004C0B3A" w:rsidP="00147BBF">
            <w:pPr>
              <w:ind w:left="72"/>
              <w:rPr>
                <w:b/>
              </w:rPr>
            </w:pPr>
            <w:r>
              <w:rPr>
                <w:b/>
              </w:rPr>
              <w:t>Total</w:t>
            </w:r>
          </w:p>
        </w:tc>
        <w:tc>
          <w:tcPr>
            <w:tcW w:w="1121" w:type="dxa"/>
          </w:tcPr>
          <w:p w14:paraId="4F3EDD9B" w14:textId="77777777" w:rsidR="004C0B3A" w:rsidRDefault="004C0B3A" w:rsidP="004C0B3A"/>
        </w:tc>
        <w:tc>
          <w:tcPr>
            <w:tcW w:w="1270" w:type="dxa"/>
          </w:tcPr>
          <w:p w14:paraId="39C867CA" w14:textId="77777777" w:rsidR="004C0B3A" w:rsidRDefault="004C0B3A" w:rsidP="004C0B3A"/>
        </w:tc>
        <w:tc>
          <w:tcPr>
            <w:tcW w:w="1644" w:type="dxa"/>
          </w:tcPr>
          <w:p w14:paraId="58427A1C" w14:textId="77777777" w:rsidR="004C0B3A" w:rsidRDefault="004C0B3A" w:rsidP="004C0B3A"/>
        </w:tc>
        <w:tc>
          <w:tcPr>
            <w:tcW w:w="1644" w:type="dxa"/>
          </w:tcPr>
          <w:p w14:paraId="09537A30" w14:textId="77777777" w:rsidR="004C0B3A" w:rsidRDefault="004C0B3A" w:rsidP="004C0B3A"/>
        </w:tc>
        <w:tc>
          <w:tcPr>
            <w:tcW w:w="1345" w:type="dxa"/>
          </w:tcPr>
          <w:p w14:paraId="62833A22" w14:textId="77777777" w:rsidR="004C0B3A" w:rsidRDefault="004C0B3A" w:rsidP="004C0B3A"/>
        </w:tc>
        <w:tc>
          <w:tcPr>
            <w:tcW w:w="1032" w:type="dxa"/>
          </w:tcPr>
          <w:p w14:paraId="5F5A1B1E" w14:textId="77777777" w:rsidR="004C0B3A" w:rsidRDefault="004C0B3A" w:rsidP="004C0B3A"/>
        </w:tc>
        <w:tc>
          <w:tcPr>
            <w:tcW w:w="1032" w:type="dxa"/>
          </w:tcPr>
          <w:p w14:paraId="1ECF35E7" w14:textId="77777777" w:rsidR="004C0B3A" w:rsidRDefault="004C0B3A" w:rsidP="004C0B3A"/>
        </w:tc>
        <w:tc>
          <w:tcPr>
            <w:tcW w:w="975" w:type="dxa"/>
          </w:tcPr>
          <w:p w14:paraId="0E5396E5" w14:textId="77777777" w:rsidR="004C0B3A" w:rsidRDefault="004C0B3A" w:rsidP="004C0B3A"/>
        </w:tc>
      </w:tr>
    </w:tbl>
    <w:p w14:paraId="5362E09D" w14:textId="77777777" w:rsidR="004C0B3A" w:rsidRDefault="004C0B3A" w:rsidP="004C0B3A">
      <w:pPr>
        <w:pStyle w:val="BodyText"/>
        <w:spacing w:before="8"/>
      </w:pPr>
    </w:p>
    <w:p w14:paraId="134FCBBE" w14:textId="24D8A46F"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3</w:t>
      </w:r>
      <w:r w:rsidR="00CD11B3">
        <w:rPr>
          <w:sz w:val="20"/>
        </w:rPr>
        <w:t>4</w:t>
      </w:r>
      <w:r>
        <w:rPr>
          <w:sz w:val="20"/>
        </w:rPr>
        <w:t>) please provide the amount invested and return of individual co-investment opportunities invested in based on Enterprise Value of the company invested at the time of purchase. Please provide commentary.</w:t>
      </w:r>
    </w:p>
    <w:tbl>
      <w:tblPr>
        <w:tblW w:w="1284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1407"/>
        <w:gridCol w:w="1645"/>
        <w:gridCol w:w="1645"/>
        <w:gridCol w:w="1642"/>
        <w:gridCol w:w="1646"/>
        <w:gridCol w:w="1036"/>
        <w:gridCol w:w="1036"/>
        <w:gridCol w:w="978"/>
      </w:tblGrid>
      <w:tr w:rsidR="004C0B3A" w14:paraId="183309F3" w14:textId="77777777" w:rsidTr="00A34275">
        <w:trPr>
          <w:trHeight w:hRule="exact" w:val="817"/>
        </w:trPr>
        <w:tc>
          <w:tcPr>
            <w:tcW w:w="1805" w:type="dxa"/>
            <w:shd w:val="clear" w:color="auto" w:fill="001F5F"/>
            <w:vAlign w:val="bottom"/>
          </w:tcPr>
          <w:p w14:paraId="7747F04B" w14:textId="77777777" w:rsidR="004C0B3A" w:rsidRDefault="004C0B3A" w:rsidP="00147BBF">
            <w:pPr>
              <w:pStyle w:val="TableParagraph"/>
              <w:spacing w:before="0"/>
              <w:ind w:left="72"/>
            </w:pPr>
          </w:p>
          <w:p w14:paraId="1DDA56E6" w14:textId="77777777" w:rsidR="004C0B3A" w:rsidRDefault="004C0B3A" w:rsidP="00147BBF">
            <w:pPr>
              <w:pStyle w:val="TableParagraph"/>
              <w:spacing w:before="0"/>
              <w:ind w:left="72"/>
              <w:rPr>
                <w:b/>
                <w:sz w:val="20"/>
              </w:rPr>
            </w:pPr>
            <w:r>
              <w:rPr>
                <w:b/>
                <w:color w:val="FFFFFF"/>
                <w:sz w:val="20"/>
              </w:rPr>
              <w:t>Enterprise Value</w:t>
            </w:r>
          </w:p>
        </w:tc>
        <w:tc>
          <w:tcPr>
            <w:tcW w:w="1407" w:type="dxa"/>
            <w:shd w:val="clear" w:color="auto" w:fill="001F5F"/>
            <w:vAlign w:val="bottom"/>
          </w:tcPr>
          <w:p w14:paraId="5C446D86" w14:textId="77777777" w:rsidR="004C0B3A" w:rsidRDefault="004C0B3A" w:rsidP="00147BBF">
            <w:pPr>
              <w:pStyle w:val="TableParagraph"/>
              <w:spacing w:before="0"/>
              <w:ind w:left="72"/>
              <w:rPr>
                <w:sz w:val="30"/>
              </w:rPr>
            </w:pPr>
          </w:p>
          <w:p w14:paraId="482AA1D2" w14:textId="77777777" w:rsidR="004C0B3A" w:rsidRDefault="004C0B3A" w:rsidP="00147BBF">
            <w:pPr>
              <w:pStyle w:val="TableParagraph"/>
              <w:spacing w:before="0"/>
              <w:ind w:left="72"/>
              <w:rPr>
                <w:b/>
                <w:sz w:val="20"/>
              </w:rPr>
            </w:pPr>
            <w:r>
              <w:rPr>
                <w:b/>
                <w:color w:val="FFFFFF"/>
                <w:w w:val="95"/>
                <w:sz w:val="20"/>
              </w:rPr>
              <w:t>Funds Included</w:t>
            </w:r>
          </w:p>
        </w:tc>
        <w:tc>
          <w:tcPr>
            <w:tcW w:w="1645" w:type="dxa"/>
            <w:shd w:val="clear" w:color="auto" w:fill="001F5F"/>
            <w:vAlign w:val="bottom"/>
          </w:tcPr>
          <w:p w14:paraId="268EBD99" w14:textId="77777777" w:rsidR="004C0B3A" w:rsidRDefault="004C0B3A" w:rsidP="00147BBF">
            <w:pPr>
              <w:pStyle w:val="TableParagraph"/>
              <w:spacing w:before="0"/>
              <w:ind w:left="72"/>
              <w:rPr>
                <w:sz w:val="30"/>
              </w:rPr>
            </w:pPr>
          </w:p>
          <w:p w14:paraId="4D0C54EC" w14:textId="77777777" w:rsidR="004C0B3A" w:rsidRDefault="004C0B3A" w:rsidP="00147BBF">
            <w:pPr>
              <w:pStyle w:val="TableParagraph"/>
              <w:spacing w:before="0"/>
              <w:ind w:left="72"/>
              <w:rPr>
                <w:b/>
                <w:sz w:val="20"/>
              </w:rPr>
            </w:pPr>
            <w:r>
              <w:rPr>
                <w:b/>
                <w:color w:val="FFFFFF"/>
                <w:sz w:val="20"/>
              </w:rPr>
              <w:t>Drawdown in US$</w:t>
            </w:r>
          </w:p>
        </w:tc>
        <w:tc>
          <w:tcPr>
            <w:tcW w:w="1645" w:type="dxa"/>
            <w:shd w:val="clear" w:color="auto" w:fill="001F5F"/>
            <w:vAlign w:val="bottom"/>
          </w:tcPr>
          <w:p w14:paraId="6D22C05E" w14:textId="77777777" w:rsidR="004C0B3A" w:rsidRDefault="004C0B3A" w:rsidP="00147BBF">
            <w:pPr>
              <w:pStyle w:val="TableParagraph"/>
              <w:spacing w:before="0"/>
              <w:ind w:left="72"/>
              <w:rPr>
                <w:b/>
                <w:sz w:val="20"/>
              </w:rPr>
            </w:pPr>
            <w:r>
              <w:rPr>
                <w:b/>
                <w:color w:val="FFFFFF"/>
                <w:sz w:val="20"/>
              </w:rPr>
              <w:t>Invested Capital in US$</w:t>
            </w:r>
          </w:p>
        </w:tc>
        <w:tc>
          <w:tcPr>
            <w:tcW w:w="1642" w:type="dxa"/>
            <w:shd w:val="clear" w:color="auto" w:fill="001F5F"/>
            <w:vAlign w:val="bottom"/>
          </w:tcPr>
          <w:p w14:paraId="693ABFCC" w14:textId="77777777" w:rsidR="004C0B3A" w:rsidRDefault="004C0B3A" w:rsidP="00147BBF">
            <w:pPr>
              <w:pStyle w:val="TableParagraph"/>
              <w:spacing w:before="0"/>
              <w:ind w:left="72"/>
              <w:rPr>
                <w:sz w:val="30"/>
              </w:rPr>
            </w:pPr>
          </w:p>
          <w:p w14:paraId="0DDCD373" w14:textId="77777777" w:rsidR="004C0B3A" w:rsidRDefault="004C0B3A" w:rsidP="00147BBF">
            <w:pPr>
              <w:pStyle w:val="TableParagraph"/>
              <w:spacing w:before="0"/>
              <w:ind w:left="72"/>
              <w:rPr>
                <w:b/>
                <w:sz w:val="20"/>
              </w:rPr>
            </w:pPr>
            <w:r>
              <w:rPr>
                <w:b/>
                <w:color w:val="FFFFFF"/>
                <w:w w:val="95"/>
                <w:sz w:val="20"/>
              </w:rPr>
              <w:t xml:space="preserve">Distributed </w:t>
            </w:r>
            <w:r>
              <w:rPr>
                <w:b/>
                <w:color w:val="FFFFFF"/>
                <w:sz w:val="20"/>
              </w:rPr>
              <w:t>in US$</w:t>
            </w:r>
          </w:p>
        </w:tc>
        <w:tc>
          <w:tcPr>
            <w:tcW w:w="1646" w:type="dxa"/>
            <w:shd w:val="clear" w:color="auto" w:fill="001F5F"/>
            <w:vAlign w:val="bottom"/>
          </w:tcPr>
          <w:p w14:paraId="6BA88A30" w14:textId="77777777" w:rsidR="004C0B3A" w:rsidRDefault="004C0B3A" w:rsidP="00147BBF">
            <w:pPr>
              <w:pStyle w:val="TableParagraph"/>
              <w:spacing w:before="0"/>
              <w:ind w:left="72"/>
            </w:pPr>
          </w:p>
          <w:p w14:paraId="3BCA421B" w14:textId="77777777" w:rsidR="004C0B3A" w:rsidRDefault="004C0B3A" w:rsidP="00147BBF">
            <w:pPr>
              <w:pStyle w:val="TableParagraph"/>
              <w:spacing w:before="0"/>
              <w:ind w:left="72"/>
            </w:pPr>
          </w:p>
          <w:p w14:paraId="5956EA96" w14:textId="77777777" w:rsidR="004C0B3A" w:rsidRDefault="004C0B3A" w:rsidP="00147BBF">
            <w:pPr>
              <w:pStyle w:val="TableParagraph"/>
              <w:spacing w:before="0"/>
              <w:ind w:left="72"/>
              <w:rPr>
                <w:b/>
                <w:sz w:val="20"/>
              </w:rPr>
            </w:pPr>
            <w:r>
              <w:rPr>
                <w:b/>
                <w:color w:val="FFFFFF"/>
                <w:sz w:val="20"/>
              </w:rPr>
              <w:t>NAV in US$</w:t>
            </w:r>
          </w:p>
        </w:tc>
        <w:tc>
          <w:tcPr>
            <w:tcW w:w="1036" w:type="dxa"/>
            <w:shd w:val="clear" w:color="auto" w:fill="001F5F"/>
            <w:vAlign w:val="bottom"/>
          </w:tcPr>
          <w:p w14:paraId="76726218" w14:textId="77777777" w:rsidR="004C0B3A" w:rsidRDefault="004C0B3A" w:rsidP="00147BBF">
            <w:pPr>
              <w:pStyle w:val="TableParagraph"/>
              <w:spacing w:before="0"/>
              <w:ind w:left="72"/>
            </w:pPr>
          </w:p>
          <w:p w14:paraId="1D2A1840" w14:textId="77777777" w:rsidR="004C0B3A" w:rsidRDefault="004C0B3A" w:rsidP="00147BBF">
            <w:pPr>
              <w:pStyle w:val="TableParagraph"/>
              <w:spacing w:before="0"/>
              <w:ind w:left="72"/>
              <w:rPr>
                <w:sz w:val="30"/>
              </w:rPr>
            </w:pPr>
            <w:r>
              <w:rPr>
                <w:b/>
                <w:color w:val="FFFFFF"/>
                <w:sz w:val="20"/>
              </w:rPr>
              <w:t>% NAV</w:t>
            </w:r>
          </w:p>
        </w:tc>
        <w:tc>
          <w:tcPr>
            <w:tcW w:w="1036" w:type="dxa"/>
            <w:shd w:val="clear" w:color="auto" w:fill="001F5F"/>
            <w:vAlign w:val="bottom"/>
          </w:tcPr>
          <w:p w14:paraId="72F10785" w14:textId="77777777" w:rsidR="004C0B3A" w:rsidRDefault="004C0B3A" w:rsidP="00147BBF">
            <w:pPr>
              <w:pStyle w:val="TableParagraph"/>
              <w:spacing w:before="0"/>
              <w:ind w:left="72"/>
              <w:rPr>
                <w:sz w:val="30"/>
              </w:rPr>
            </w:pPr>
          </w:p>
          <w:p w14:paraId="23BA62F8" w14:textId="77777777" w:rsidR="004C0B3A" w:rsidRDefault="004C0B3A" w:rsidP="00147BBF">
            <w:pPr>
              <w:pStyle w:val="TableParagraph"/>
              <w:spacing w:before="0"/>
              <w:ind w:left="72"/>
              <w:rPr>
                <w:b/>
                <w:sz w:val="20"/>
              </w:rPr>
            </w:pPr>
            <w:r>
              <w:rPr>
                <w:b/>
                <w:color w:val="FFFFFF"/>
                <w:sz w:val="20"/>
              </w:rPr>
              <w:t>Gross TVPI</w:t>
            </w:r>
          </w:p>
        </w:tc>
        <w:tc>
          <w:tcPr>
            <w:tcW w:w="978" w:type="dxa"/>
            <w:shd w:val="clear" w:color="auto" w:fill="001F5F"/>
            <w:vAlign w:val="bottom"/>
          </w:tcPr>
          <w:p w14:paraId="40737C11" w14:textId="77777777" w:rsidR="004C0B3A" w:rsidRDefault="004C0B3A" w:rsidP="00147BBF">
            <w:pPr>
              <w:pStyle w:val="TableParagraph"/>
              <w:spacing w:before="0"/>
              <w:ind w:left="72"/>
              <w:rPr>
                <w:sz w:val="30"/>
              </w:rPr>
            </w:pPr>
          </w:p>
          <w:p w14:paraId="296B65F4" w14:textId="77777777" w:rsidR="004C0B3A" w:rsidRDefault="004C0B3A" w:rsidP="00147BBF">
            <w:pPr>
              <w:pStyle w:val="TableParagraph"/>
              <w:spacing w:before="0"/>
              <w:ind w:left="72"/>
              <w:rPr>
                <w:b/>
                <w:sz w:val="20"/>
              </w:rPr>
            </w:pPr>
            <w:r>
              <w:rPr>
                <w:b/>
                <w:color w:val="FFFFFF"/>
                <w:sz w:val="20"/>
              </w:rPr>
              <w:t>Gross IRR</w:t>
            </w:r>
          </w:p>
        </w:tc>
      </w:tr>
      <w:tr w:rsidR="004C0B3A" w14:paraId="00DD6284" w14:textId="77777777" w:rsidTr="00A34275">
        <w:trPr>
          <w:trHeight w:hRule="exact" w:val="277"/>
        </w:trPr>
        <w:tc>
          <w:tcPr>
            <w:tcW w:w="1805" w:type="dxa"/>
          </w:tcPr>
          <w:p w14:paraId="79116D9D" w14:textId="77777777" w:rsidR="004C0B3A" w:rsidRDefault="004C0B3A" w:rsidP="00147BBF">
            <w:pPr>
              <w:ind w:left="72"/>
            </w:pPr>
            <w:r>
              <w:t>&lt; $500M</w:t>
            </w:r>
          </w:p>
        </w:tc>
        <w:tc>
          <w:tcPr>
            <w:tcW w:w="1407" w:type="dxa"/>
          </w:tcPr>
          <w:p w14:paraId="2CA72509" w14:textId="77777777" w:rsidR="004C0B3A" w:rsidRDefault="004C0B3A" w:rsidP="004C0B3A"/>
        </w:tc>
        <w:tc>
          <w:tcPr>
            <w:tcW w:w="1645" w:type="dxa"/>
          </w:tcPr>
          <w:p w14:paraId="23448DA2" w14:textId="77777777" w:rsidR="004C0B3A" w:rsidRDefault="004C0B3A" w:rsidP="004C0B3A"/>
        </w:tc>
        <w:tc>
          <w:tcPr>
            <w:tcW w:w="1645" w:type="dxa"/>
          </w:tcPr>
          <w:p w14:paraId="17FA3EA5" w14:textId="77777777" w:rsidR="004C0B3A" w:rsidRDefault="004C0B3A" w:rsidP="004C0B3A"/>
        </w:tc>
        <w:tc>
          <w:tcPr>
            <w:tcW w:w="1642" w:type="dxa"/>
          </w:tcPr>
          <w:p w14:paraId="7641FBA8" w14:textId="77777777" w:rsidR="004C0B3A" w:rsidRDefault="004C0B3A" w:rsidP="004C0B3A"/>
        </w:tc>
        <w:tc>
          <w:tcPr>
            <w:tcW w:w="1646" w:type="dxa"/>
          </w:tcPr>
          <w:p w14:paraId="5C605351" w14:textId="77777777" w:rsidR="004C0B3A" w:rsidRDefault="004C0B3A" w:rsidP="004C0B3A"/>
        </w:tc>
        <w:tc>
          <w:tcPr>
            <w:tcW w:w="1036" w:type="dxa"/>
          </w:tcPr>
          <w:p w14:paraId="76692ADB" w14:textId="77777777" w:rsidR="004C0B3A" w:rsidRDefault="004C0B3A" w:rsidP="004C0B3A"/>
        </w:tc>
        <w:tc>
          <w:tcPr>
            <w:tcW w:w="1036" w:type="dxa"/>
          </w:tcPr>
          <w:p w14:paraId="3B9E0AFF" w14:textId="77777777" w:rsidR="004C0B3A" w:rsidRDefault="004C0B3A" w:rsidP="004C0B3A"/>
        </w:tc>
        <w:tc>
          <w:tcPr>
            <w:tcW w:w="978" w:type="dxa"/>
          </w:tcPr>
          <w:p w14:paraId="3918A0CB" w14:textId="77777777" w:rsidR="004C0B3A" w:rsidRDefault="004C0B3A" w:rsidP="004C0B3A"/>
        </w:tc>
      </w:tr>
      <w:tr w:rsidR="004C0B3A" w14:paraId="7F147CFA" w14:textId="77777777" w:rsidTr="00A34275">
        <w:trPr>
          <w:trHeight w:hRule="exact" w:val="277"/>
        </w:trPr>
        <w:tc>
          <w:tcPr>
            <w:tcW w:w="1805" w:type="dxa"/>
          </w:tcPr>
          <w:p w14:paraId="48192277" w14:textId="77777777" w:rsidR="004C0B3A" w:rsidRDefault="004C0B3A" w:rsidP="00147BBF">
            <w:pPr>
              <w:ind w:left="72"/>
            </w:pPr>
            <w:r>
              <w:t>$501M - $750M</w:t>
            </w:r>
          </w:p>
        </w:tc>
        <w:tc>
          <w:tcPr>
            <w:tcW w:w="1407" w:type="dxa"/>
          </w:tcPr>
          <w:p w14:paraId="074C1823" w14:textId="77777777" w:rsidR="004C0B3A" w:rsidRDefault="004C0B3A" w:rsidP="004C0B3A"/>
        </w:tc>
        <w:tc>
          <w:tcPr>
            <w:tcW w:w="1645" w:type="dxa"/>
          </w:tcPr>
          <w:p w14:paraId="0D469AAF" w14:textId="77777777" w:rsidR="004C0B3A" w:rsidRDefault="004C0B3A" w:rsidP="004C0B3A"/>
        </w:tc>
        <w:tc>
          <w:tcPr>
            <w:tcW w:w="1645" w:type="dxa"/>
          </w:tcPr>
          <w:p w14:paraId="68A8E63E" w14:textId="77777777" w:rsidR="004C0B3A" w:rsidRDefault="004C0B3A" w:rsidP="004C0B3A"/>
        </w:tc>
        <w:tc>
          <w:tcPr>
            <w:tcW w:w="1642" w:type="dxa"/>
          </w:tcPr>
          <w:p w14:paraId="3295BAFB" w14:textId="77777777" w:rsidR="004C0B3A" w:rsidRDefault="004C0B3A" w:rsidP="004C0B3A"/>
        </w:tc>
        <w:tc>
          <w:tcPr>
            <w:tcW w:w="1646" w:type="dxa"/>
          </w:tcPr>
          <w:p w14:paraId="3532FC96" w14:textId="77777777" w:rsidR="004C0B3A" w:rsidRDefault="004C0B3A" w:rsidP="004C0B3A"/>
        </w:tc>
        <w:tc>
          <w:tcPr>
            <w:tcW w:w="1036" w:type="dxa"/>
          </w:tcPr>
          <w:p w14:paraId="0010D253" w14:textId="77777777" w:rsidR="004C0B3A" w:rsidRDefault="004C0B3A" w:rsidP="004C0B3A"/>
        </w:tc>
        <w:tc>
          <w:tcPr>
            <w:tcW w:w="1036" w:type="dxa"/>
          </w:tcPr>
          <w:p w14:paraId="206166BD" w14:textId="77777777" w:rsidR="004C0B3A" w:rsidRDefault="004C0B3A" w:rsidP="004C0B3A"/>
        </w:tc>
        <w:tc>
          <w:tcPr>
            <w:tcW w:w="978" w:type="dxa"/>
          </w:tcPr>
          <w:p w14:paraId="53AF170F" w14:textId="77777777" w:rsidR="004C0B3A" w:rsidRDefault="004C0B3A" w:rsidP="004C0B3A"/>
        </w:tc>
      </w:tr>
      <w:tr w:rsidR="004C0B3A" w14:paraId="4C575B7F" w14:textId="77777777" w:rsidTr="00A34275">
        <w:trPr>
          <w:trHeight w:hRule="exact" w:val="277"/>
        </w:trPr>
        <w:tc>
          <w:tcPr>
            <w:tcW w:w="1805" w:type="dxa"/>
          </w:tcPr>
          <w:p w14:paraId="500B7D8D" w14:textId="77777777" w:rsidR="004C0B3A" w:rsidRDefault="004C0B3A" w:rsidP="00147BBF">
            <w:pPr>
              <w:ind w:left="72"/>
            </w:pPr>
            <w:r>
              <w:t>$750M - $1B</w:t>
            </w:r>
          </w:p>
        </w:tc>
        <w:tc>
          <w:tcPr>
            <w:tcW w:w="1407" w:type="dxa"/>
          </w:tcPr>
          <w:p w14:paraId="63DC7871" w14:textId="77777777" w:rsidR="004C0B3A" w:rsidRDefault="004C0B3A" w:rsidP="004C0B3A"/>
        </w:tc>
        <w:tc>
          <w:tcPr>
            <w:tcW w:w="1645" w:type="dxa"/>
          </w:tcPr>
          <w:p w14:paraId="1C05684F" w14:textId="77777777" w:rsidR="004C0B3A" w:rsidRDefault="004C0B3A" w:rsidP="004C0B3A"/>
        </w:tc>
        <w:tc>
          <w:tcPr>
            <w:tcW w:w="1645" w:type="dxa"/>
          </w:tcPr>
          <w:p w14:paraId="167F6FB3" w14:textId="77777777" w:rsidR="004C0B3A" w:rsidRDefault="004C0B3A" w:rsidP="004C0B3A"/>
        </w:tc>
        <w:tc>
          <w:tcPr>
            <w:tcW w:w="1642" w:type="dxa"/>
          </w:tcPr>
          <w:p w14:paraId="31ECE711" w14:textId="77777777" w:rsidR="004C0B3A" w:rsidRDefault="004C0B3A" w:rsidP="004C0B3A"/>
        </w:tc>
        <w:tc>
          <w:tcPr>
            <w:tcW w:w="1646" w:type="dxa"/>
          </w:tcPr>
          <w:p w14:paraId="68694420" w14:textId="77777777" w:rsidR="004C0B3A" w:rsidRDefault="004C0B3A" w:rsidP="004C0B3A"/>
        </w:tc>
        <w:tc>
          <w:tcPr>
            <w:tcW w:w="1036" w:type="dxa"/>
          </w:tcPr>
          <w:p w14:paraId="29676E5F" w14:textId="77777777" w:rsidR="004C0B3A" w:rsidRDefault="004C0B3A" w:rsidP="004C0B3A"/>
        </w:tc>
        <w:tc>
          <w:tcPr>
            <w:tcW w:w="1036" w:type="dxa"/>
          </w:tcPr>
          <w:p w14:paraId="0001F7D3" w14:textId="77777777" w:rsidR="004C0B3A" w:rsidRDefault="004C0B3A" w:rsidP="004C0B3A"/>
        </w:tc>
        <w:tc>
          <w:tcPr>
            <w:tcW w:w="978" w:type="dxa"/>
          </w:tcPr>
          <w:p w14:paraId="668D0DCD" w14:textId="77777777" w:rsidR="004C0B3A" w:rsidRDefault="004C0B3A" w:rsidP="004C0B3A"/>
        </w:tc>
      </w:tr>
      <w:tr w:rsidR="004C0B3A" w14:paraId="6D97FBED" w14:textId="77777777" w:rsidTr="00A34275">
        <w:trPr>
          <w:trHeight w:hRule="exact" w:val="278"/>
        </w:trPr>
        <w:tc>
          <w:tcPr>
            <w:tcW w:w="1805" w:type="dxa"/>
          </w:tcPr>
          <w:p w14:paraId="4E5DFFA9" w14:textId="77777777" w:rsidR="004C0B3A" w:rsidRDefault="004C0B3A" w:rsidP="00147BBF">
            <w:pPr>
              <w:ind w:left="72"/>
            </w:pPr>
            <w:r>
              <w:t>&gt;$1B</w:t>
            </w:r>
          </w:p>
        </w:tc>
        <w:tc>
          <w:tcPr>
            <w:tcW w:w="1407" w:type="dxa"/>
          </w:tcPr>
          <w:p w14:paraId="0725DF26" w14:textId="77777777" w:rsidR="004C0B3A" w:rsidRDefault="004C0B3A" w:rsidP="004C0B3A"/>
        </w:tc>
        <w:tc>
          <w:tcPr>
            <w:tcW w:w="1645" w:type="dxa"/>
          </w:tcPr>
          <w:p w14:paraId="52EE65BB" w14:textId="77777777" w:rsidR="004C0B3A" w:rsidRDefault="004C0B3A" w:rsidP="004C0B3A"/>
        </w:tc>
        <w:tc>
          <w:tcPr>
            <w:tcW w:w="1645" w:type="dxa"/>
          </w:tcPr>
          <w:p w14:paraId="1EC1A83A" w14:textId="77777777" w:rsidR="004C0B3A" w:rsidRDefault="004C0B3A" w:rsidP="004C0B3A"/>
        </w:tc>
        <w:tc>
          <w:tcPr>
            <w:tcW w:w="1642" w:type="dxa"/>
          </w:tcPr>
          <w:p w14:paraId="065F8520" w14:textId="77777777" w:rsidR="004C0B3A" w:rsidRDefault="004C0B3A" w:rsidP="004C0B3A"/>
        </w:tc>
        <w:tc>
          <w:tcPr>
            <w:tcW w:w="1646" w:type="dxa"/>
          </w:tcPr>
          <w:p w14:paraId="1982DE1D" w14:textId="77777777" w:rsidR="004C0B3A" w:rsidRDefault="004C0B3A" w:rsidP="004C0B3A"/>
        </w:tc>
        <w:tc>
          <w:tcPr>
            <w:tcW w:w="1036" w:type="dxa"/>
          </w:tcPr>
          <w:p w14:paraId="4C8FCEEF" w14:textId="77777777" w:rsidR="004C0B3A" w:rsidRDefault="004C0B3A" w:rsidP="004C0B3A"/>
        </w:tc>
        <w:tc>
          <w:tcPr>
            <w:tcW w:w="1036" w:type="dxa"/>
          </w:tcPr>
          <w:p w14:paraId="44027CD8" w14:textId="77777777" w:rsidR="004C0B3A" w:rsidRDefault="004C0B3A" w:rsidP="004C0B3A"/>
        </w:tc>
        <w:tc>
          <w:tcPr>
            <w:tcW w:w="978" w:type="dxa"/>
          </w:tcPr>
          <w:p w14:paraId="2E7C3207" w14:textId="77777777" w:rsidR="004C0B3A" w:rsidRDefault="004C0B3A" w:rsidP="004C0B3A"/>
        </w:tc>
      </w:tr>
      <w:tr w:rsidR="004C0B3A" w14:paraId="0569B115" w14:textId="77777777" w:rsidTr="00A34275">
        <w:trPr>
          <w:trHeight w:hRule="exact" w:val="278"/>
        </w:trPr>
        <w:tc>
          <w:tcPr>
            <w:tcW w:w="1805" w:type="dxa"/>
          </w:tcPr>
          <w:p w14:paraId="7AA89493" w14:textId="77777777" w:rsidR="004C0B3A" w:rsidRPr="00127E43" w:rsidRDefault="004C0B3A" w:rsidP="00147BBF">
            <w:pPr>
              <w:ind w:left="72"/>
              <w:rPr>
                <w:b/>
              </w:rPr>
            </w:pPr>
            <w:r>
              <w:rPr>
                <w:b/>
              </w:rPr>
              <w:t>Total</w:t>
            </w:r>
          </w:p>
        </w:tc>
        <w:tc>
          <w:tcPr>
            <w:tcW w:w="1407" w:type="dxa"/>
          </w:tcPr>
          <w:p w14:paraId="3058D7BF" w14:textId="77777777" w:rsidR="004C0B3A" w:rsidRDefault="004C0B3A" w:rsidP="004C0B3A"/>
        </w:tc>
        <w:tc>
          <w:tcPr>
            <w:tcW w:w="1645" w:type="dxa"/>
          </w:tcPr>
          <w:p w14:paraId="5B59761A" w14:textId="77777777" w:rsidR="004C0B3A" w:rsidRDefault="004C0B3A" w:rsidP="004C0B3A"/>
        </w:tc>
        <w:tc>
          <w:tcPr>
            <w:tcW w:w="1645" w:type="dxa"/>
          </w:tcPr>
          <w:p w14:paraId="1214BABC" w14:textId="77777777" w:rsidR="004C0B3A" w:rsidRDefault="004C0B3A" w:rsidP="004C0B3A"/>
        </w:tc>
        <w:tc>
          <w:tcPr>
            <w:tcW w:w="1642" w:type="dxa"/>
          </w:tcPr>
          <w:p w14:paraId="404C785E" w14:textId="77777777" w:rsidR="004C0B3A" w:rsidRDefault="004C0B3A" w:rsidP="004C0B3A"/>
        </w:tc>
        <w:tc>
          <w:tcPr>
            <w:tcW w:w="1646" w:type="dxa"/>
          </w:tcPr>
          <w:p w14:paraId="50B27F38" w14:textId="77777777" w:rsidR="004C0B3A" w:rsidRDefault="004C0B3A" w:rsidP="004C0B3A"/>
        </w:tc>
        <w:tc>
          <w:tcPr>
            <w:tcW w:w="1036" w:type="dxa"/>
          </w:tcPr>
          <w:p w14:paraId="6AC775B6" w14:textId="77777777" w:rsidR="004C0B3A" w:rsidRDefault="004C0B3A" w:rsidP="004C0B3A"/>
        </w:tc>
        <w:tc>
          <w:tcPr>
            <w:tcW w:w="1036" w:type="dxa"/>
          </w:tcPr>
          <w:p w14:paraId="00FBB651" w14:textId="77777777" w:rsidR="004C0B3A" w:rsidRDefault="004C0B3A" w:rsidP="004C0B3A"/>
        </w:tc>
        <w:tc>
          <w:tcPr>
            <w:tcW w:w="978" w:type="dxa"/>
          </w:tcPr>
          <w:p w14:paraId="538DE3D1" w14:textId="77777777" w:rsidR="004C0B3A" w:rsidRDefault="004C0B3A" w:rsidP="004C0B3A"/>
        </w:tc>
      </w:tr>
    </w:tbl>
    <w:p w14:paraId="42BB1DA3" w14:textId="77777777" w:rsidR="004C0B3A" w:rsidRDefault="004C0B3A" w:rsidP="004C0B3A">
      <w:pPr>
        <w:pStyle w:val="ListParagraph"/>
        <w:tabs>
          <w:tab w:val="left" w:pos="460"/>
        </w:tabs>
        <w:spacing w:line="264" w:lineRule="auto"/>
        <w:ind w:right="656"/>
        <w:rPr>
          <w:sz w:val="20"/>
        </w:rPr>
      </w:pPr>
    </w:p>
    <w:p w14:paraId="1F6CDA19" w14:textId="0BB222BC" w:rsidR="004C0B3A" w:rsidRPr="002848E0"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3</w:t>
      </w:r>
      <w:r w:rsidR="00CD11B3">
        <w:rPr>
          <w:sz w:val="20"/>
        </w:rPr>
        <w:t>4</w:t>
      </w:r>
      <w:r>
        <w:rPr>
          <w:sz w:val="20"/>
        </w:rPr>
        <w:t>) please provide the amount invested and return of individual co-investment opportunities invested in based on geography of the company invested at the time of purchase. Please provide commentary.</w:t>
      </w:r>
    </w:p>
    <w:tbl>
      <w:tblPr>
        <w:tblW w:w="128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3"/>
        <w:gridCol w:w="1406"/>
        <w:gridCol w:w="1643"/>
        <w:gridCol w:w="1643"/>
        <w:gridCol w:w="1640"/>
        <w:gridCol w:w="1644"/>
        <w:gridCol w:w="1034"/>
        <w:gridCol w:w="1034"/>
        <w:gridCol w:w="977"/>
      </w:tblGrid>
      <w:tr w:rsidR="004C0B3A" w14:paraId="49686D31" w14:textId="77777777" w:rsidTr="00260C9A">
        <w:trPr>
          <w:trHeight w:hRule="exact" w:val="595"/>
        </w:trPr>
        <w:tc>
          <w:tcPr>
            <w:tcW w:w="1803" w:type="dxa"/>
            <w:shd w:val="clear" w:color="auto" w:fill="001F5F"/>
            <w:vAlign w:val="bottom"/>
          </w:tcPr>
          <w:p w14:paraId="2DF7A96E" w14:textId="77777777" w:rsidR="004C0B3A" w:rsidRDefault="004C0B3A" w:rsidP="001C1FD2">
            <w:pPr>
              <w:pStyle w:val="TableParagraph"/>
              <w:spacing w:before="0"/>
              <w:ind w:left="72"/>
            </w:pPr>
          </w:p>
          <w:p w14:paraId="112BAB38" w14:textId="77777777" w:rsidR="004C0B3A" w:rsidRDefault="004C0B3A" w:rsidP="001C1FD2">
            <w:pPr>
              <w:pStyle w:val="TableParagraph"/>
              <w:spacing w:before="0"/>
              <w:ind w:left="72"/>
              <w:rPr>
                <w:b/>
                <w:sz w:val="20"/>
              </w:rPr>
            </w:pPr>
            <w:r>
              <w:rPr>
                <w:b/>
                <w:color w:val="FFFFFF"/>
                <w:sz w:val="20"/>
              </w:rPr>
              <w:t>Geography</w:t>
            </w:r>
          </w:p>
        </w:tc>
        <w:tc>
          <w:tcPr>
            <w:tcW w:w="1406" w:type="dxa"/>
            <w:shd w:val="clear" w:color="auto" w:fill="001F5F"/>
            <w:vAlign w:val="bottom"/>
          </w:tcPr>
          <w:p w14:paraId="5354370B" w14:textId="77777777" w:rsidR="004C0B3A" w:rsidRDefault="004C0B3A" w:rsidP="00147BBF">
            <w:pPr>
              <w:pStyle w:val="TableParagraph"/>
              <w:spacing w:before="0"/>
              <w:ind w:left="72"/>
              <w:rPr>
                <w:sz w:val="30"/>
              </w:rPr>
            </w:pPr>
          </w:p>
          <w:p w14:paraId="60D08792" w14:textId="77777777" w:rsidR="004C0B3A" w:rsidRDefault="004C0B3A" w:rsidP="00147BBF">
            <w:pPr>
              <w:pStyle w:val="TableParagraph"/>
              <w:spacing w:before="0"/>
              <w:ind w:left="72"/>
              <w:rPr>
                <w:b/>
                <w:sz w:val="20"/>
              </w:rPr>
            </w:pPr>
            <w:r>
              <w:rPr>
                <w:b/>
                <w:color w:val="FFFFFF"/>
                <w:w w:val="95"/>
                <w:sz w:val="20"/>
              </w:rPr>
              <w:t>Funds Included</w:t>
            </w:r>
          </w:p>
        </w:tc>
        <w:tc>
          <w:tcPr>
            <w:tcW w:w="1643" w:type="dxa"/>
            <w:shd w:val="clear" w:color="auto" w:fill="001F5F"/>
            <w:vAlign w:val="bottom"/>
          </w:tcPr>
          <w:p w14:paraId="3AEDDF6E" w14:textId="77777777" w:rsidR="004C0B3A" w:rsidRDefault="004C0B3A" w:rsidP="00147BBF">
            <w:pPr>
              <w:pStyle w:val="TableParagraph"/>
              <w:spacing w:before="0"/>
              <w:ind w:left="72"/>
              <w:rPr>
                <w:sz w:val="30"/>
              </w:rPr>
            </w:pPr>
          </w:p>
          <w:p w14:paraId="52A14E4F" w14:textId="77777777" w:rsidR="004C0B3A" w:rsidRDefault="004C0B3A" w:rsidP="00147BBF">
            <w:pPr>
              <w:pStyle w:val="TableParagraph"/>
              <w:spacing w:before="0"/>
              <w:ind w:left="72"/>
              <w:rPr>
                <w:b/>
                <w:sz w:val="20"/>
              </w:rPr>
            </w:pPr>
            <w:r>
              <w:rPr>
                <w:b/>
                <w:color w:val="FFFFFF"/>
                <w:sz w:val="20"/>
              </w:rPr>
              <w:t>Drawdown in US$</w:t>
            </w:r>
          </w:p>
        </w:tc>
        <w:tc>
          <w:tcPr>
            <w:tcW w:w="1643" w:type="dxa"/>
            <w:shd w:val="clear" w:color="auto" w:fill="001F5F"/>
            <w:vAlign w:val="bottom"/>
          </w:tcPr>
          <w:p w14:paraId="11461441" w14:textId="77777777" w:rsidR="004C0B3A" w:rsidRDefault="004C0B3A" w:rsidP="00147BBF">
            <w:pPr>
              <w:pStyle w:val="TableParagraph"/>
              <w:spacing w:before="0"/>
              <w:ind w:left="72"/>
              <w:rPr>
                <w:b/>
                <w:sz w:val="20"/>
              </w:rPr>
            </w:pPr>
            <w:r>
              <w:rPr>
                <w:b/>
                <w:color w:val="FFFFFF"/>
                <w:sz w:val="20"/>
              </w:rPr>
              <w:t>Invested Capital in US$</w:t>
            </w:r>
          </w:p>
        </w:tc>
        <w:tc>
          <w:tcPr>
            <w:tcW w:w="1640" w:type="dxa"/>
            <w:shd w:val="clear" w:color="auto" w:fill="001F5F"/>
            <w:vAlign w:val="bottom"/>
          </w:tcPr>
          <w:p w14:paraId="4883B623" w14:textId="77777777" w:rsidR="004C0B3A" w:rsidRDefault="004C0B3A" w:rsidP="00147BBF">
            <w:pPr>
              <w:pStyle w:val="TableParagraph"/>
              <w:spacing w:before="0"/>
              <w:ind w:left="72"/>
              <w:rPr>
                <w:sz w:val="30"/>
              </w:rPr>
            </w:pPr>
          </w:p>
          <w:p w14:paraId="7FEF4337" w14:textId="77777777" w:rsidR="004C0B3A" w:rsidRDefault="004C0B3A" w:rsidP="00147BBF">
            <w:pPr>
              <w:pStyle w:val="TableParagraph"/>
              <w:spacing w:before="0"/>
              <w:ind w:left="72"/>
              <w:rPr>
                <w:b/>
                <w:sz w:val="20"/>
              </w:rPr>
            </w:pPr>
            <w:r>
              <w:rPr>
                <w:b/>
                <w:color w:val="FFFFFF"/>
                <w:w w:val="95"/>
                <w:sz w:val="20"/>
              </w:rPr>
              <w:t xml:space="preserve">Distributed </w:t>
            </w:r>
            <w:r>
              <w:rPr>
                <w:b/>
                <w:color w:val="FFFFFF"/>
                <w:sz w:val="20"/>
              </w:rPr>
              <w:t>in US$</w:t>
            </w:r>
          </w:p>
        </w:tc>
        <w:tc>
          <w:tcPr>
            <w:tcW w:w="1644" w:type="dxa"/>
            <w:shd w:val="clear" w:color="auto" w:fill="001F5F"/>
            <w:vAlign w:val="bottom"/>
          </w:tcPr>
          <w:p w14:paraId="18F28168" w14:textId="77777777" w:rsidR="004C0B3A" w:rsidRDefault="004C0B3A" w:rsidP="00147BBF">
            <w:pPr>
              <w:pStyle w:val="TableParagraph"/>
              <w:spacing w:before="0"/>
              <w:ind w:left="72"/>
            </w:pPr>
          </w:p>
          <w:p w14:paraId="04E60E84" w14:textId="77777777" w:rsidR="004C0B3A" w:rsidRDefault="004C0B3A" w:rsidP="00147BBF">
            <w:pPr>
              <w:pStyle w:val="TableParagraph"/>
              <w:spacing w:before="0"/>
              <w:ind w:left="72"/>
              <w:rPr>
                <w:b/>
                <w:sz w:val="20"/>
              </w:rPr>
            </w:pPr>
            <w:r>
              <w:rPr>
                <w:b/>
                <w:color w:val="FFFFFF"/>
                <w:sz w:val="20"/>
              </w:rPr>
              <w:t>NAV in US$</w:t>
            </w:r>
          </w:p>
        </w:tc>
        <w:tc>
          <w:tcPr>
            <w:tcW w:w="1034" w:type="dxa"/>
            <w:shd w:val="clear" w:color="auto" w:fill="001F5F"/>
            <w:vAlign w:val="bottom"/>
          </w:tcPr>
          <w:p w14:paraId="08C791E2" w14:textId="77777777" w:rsidR="004C0B3A" w:rsidRDefault="004C0B3A" w:rsidP="00147BBF">
            <w:pPr>
              <w:pStyle w:val="TableParagraph"/>
              <w:spacing w:before="0"/>
              <w:ind w:left="72"/>
            </w:pPr>
          </w:p>
          <w:p w14:paraId="6B3439DB" w14:textId="77777777" w:rsidR="004C0B3A" w:rsidRDefault="004C0B3A" w:rsidP="00147BBF">
            <w:pPr>
              <w:pStyle w:val="TableParagraph"/>
              <w:spacing w:before="0"/>
              <w:ind w:left="72"/>
              <w:rPr>
                <w:sz w:val="30"/>
              </w:rPr>
            </w:pPr>
            <w:r>
              <w:rPr>
                <w:b/>
                <w:color w:val="FFFFFF"/>
                <w:sz w:val="20"/>
              </w:rPr>
              <w:t>% NAV</w:t>
            </w:r>
          </w:p>
        </w:tc>
        <w:tc>
          <w:tcPr>
            <w:tcW w:w="1034" w:type="dxa"/>
            <w:shd w:val="clear" w:color="auto" w:fill="001F5F"/>
            <w:vAlign w:val="bottom"/>
          </w:tcPr>
          <w:p w14:paraId="4D9C6D96" w14:textId="77777777" w:rsidR="004C0B3A" w:rsidRDefault="004C0B3A" w:rsidP="00147BBF">
            <w:pPr>
              <w:pStyle w:val="TableParagraph"/>
              <w:spacing w:before="0"/>
              <w:ind w:left="72"/>
              <w:rPr>
                <w:sz w:val="30"/>
              </w:rPr>
            </w:pPr>
          </w:p>
          <w:p w14:paraId="0524E40B" w14:textId="77777777" w:rsidR="004C0B3A" w:rsidRDefault="004C0B3A" w:rsidP="00147BBF">
            <w:pPr>
              <w:pStyle w:val="TableParagraph"/>
              <w:spacing w:before="0"/>
              <w:ind w:left="72"/>
              <w:rPr>
                <w:b/>
                <w:sz w:val="20"/>
              </w:rPr>
            </w:pPr>
            <w:r>
              <w:rPr>
                <w:b/>
                <w:color w:val="FFFFFF"/>
                <w:sz w:val="20"/>
              </w:rPr>
              <w:t>Gross TVPI</w:t>
            </w:r>
          </w:p>
        </w:tc>
        <w:tc>
          <w:tcPr>
            <w:tcW w:w="977" w:type="dxa"/>
            <w:shd w:val="clear" w:color="auto" w:fill="001F5F"/>
            <w:vAlign w:val="bottom"/>
          </w:tcPr>
          <w:p w14:paraId="734D3796" w14:textId="77777777" w:rsidR="004C0B3A" w:rsidRDefault="004C0B3A" w:rsidP="00147BBF">
            <w:pPr>
              <w:pStyle w:val="TableParagraph"/>
              <w:spacing w:before="0"/>
              <w:ind w:left="72"/>
              <w:rPr>
                <w:sz w:val="30"/>
              </w:rPr>
            </w:pPr>
          </w:p>
          <w:p w14:paraId="745A5B2B" w14:textId="77777777" w:rsidR="004C0B3A" w:rsidRDefault="004C0B3A" w:rsidP="00147BBF">
            <w:pPr>
              <w:pStyle w:val="TableParagraph"/>
              <w:spacing w:before="0"/>
              <w:ind w:left="72"/>
              <w:rPr>
                <w:b/>
                <w:sz w:val="20"/>
              </w:rPr>
            </w:pPr>
            <w:r>
              <w:rPr>
                <w:b/>
                <w:color w:val="FFFFFF"/>
                <w:sz w:val="20"/>
              </w:rPr>
              <w:t>Gross IRR</w:t>
            </w:r>
          </w:p>
        </w:tc>
      </w:tr>
      <w:tr w:rsidR="004C0B3A" w14:paraId="06D89FD8" w14:textId="77777777" w:rsidTr="00260C9A">
        <w:trPr>
          <w:trHeight w:hRule="exact" w:val="292"/>
        </w:trPr>
        <w:tc>
          <w:tcPr>
            <w:tcW w:w="1803" w:type="dxa"/>
          </w:tcPr>
          <w:p w14:paraId="4631D248" w14:textId="77777777" w:rsidR="004C0B3A" w:rsidRDefault="004C0B3A" w:rsidP="001C1FD2">
            <w:pPr>
              <w:ind w:left="72"/>
            </w:pPr>
            <w:r>
              <w:t>North America</w:t>
            </w:r>
          </w:p>
        </w:tc>
        <w:tc>
          <w:tcPr>
            <w:tcW w:w="1406" w:type="dxa"/>
          </w:tcPr>
          <w:p w14:paraId="005CFA10" w14:textId="77777777" w:rsidR="004C0B3A" w:rsidRDefault="004C0B3A" w:rsidP="004C0B3A"/>
        </w:tc>
        <w:tc>
          <w:tcPr>
            <w:tcW w:w="1643" w:type="dxa"/>
          </w:tcPr>
          <w:p w14:paraId="09F1EC7E" w14:textId="77777777" w:rsidR="004C0B3A" w:rsidRDefault="004C0B3A" w:rsidP="004C0B3A"/>
        </w:tc>
        <w:tc>
          <w:tcPr>
            <w:tcW w:w="1643" w:type="dxa"/>
          </w:tcPr>
          <w:p w14:paraId="210A457D" w14:textId="77777777" w:rsidR="004C0B3A" w:rsidRDefault="004C0B3A" w:rsidP="004C0B3A"/>
        </w:tc>
        <w:tc>
          <w:tcPr>
            <w:tcW w:w="1640" w:type="dxa"/>
          </w:tcPr>
          <w:p w14:paraId="2218989B" w14:textId="77777777" w:rsidR="004C0B3A" w:rsidRDefault="004C0B3A" w:rsidP="004C0B3A"/>
        </w:tc>
        <w:tc>
          <w:tcPr>
            <w:tcW w:w="1644" w:type="dxa"/>
          </w:tcPr>
          <w:p w14:paraId="24A3327D" w14:textId="77777777" w:rsidR="004C0B3A" w:rsidRDefault="004C0B3A" w:rsidP="004C0B3A"/>
        </w:tc>
        <w:tc>
          <w:tcPr>
            <w:tcW w:w="1034" w:type="dxa"/>
          </w:tcPr>
          <w:p w14:paraId="23D49BC6" w14:textId="77777777" w:rsidR="004C0B3A" w:rsidRDefault="004C0B3A" w:rsidP="004C0B3A"/>
        </w:tc>
        <w:tc>
          <w:tcPr>
            <w:tcW w:w="1034" w:type="dxa"/>
          </w:tcPr>
          <w:p w14:paraId="2E68B929" w14:textId="77777777" w:rsidR="004C0B3A" w:rsidRDefault="004C0B3A" w:rsidP="004C0B3A"/>
        </w:tc>
        <w:tc>
          <w:tcPr>
            <w:tcW w:w="977" w:type="dxa"/>
          </w:tcPr>
          <w:p w14:paraId="02941AE6" w14:textId="77777777" w:rsidR="004C0B3A" w:rsidRDefault="004C0B3A" w:rsidP="004C0B3A"/>
        </w:tc>
      </w:tr>
      <w:tr w:rsidR="004C0B3A" w14:paraId="0FAE990B" w14:textId="77777777" w:rsidTr="00260C9A">
        <w:trPr>
          <w:trHeight w:hRule="exact" w:val="292"/>
        </w:trPr>
        <w:tc>
          <w:tcPr>
            <w:tcW w:w="1803" w:type="dxa"/>
          </w:tcPr>
          <w:p w14:paraId="3F78D8BB" w14:textId="77777777" w:rsidR="004C0B3A" w:rsidRDefault="004C0B3A" w:rsidP="001C1FD2">
            <w:pPr>
              <w:ind w:left="72"/>
            </w:pPr>
            <w:r>
              <w:t>Europe</w:t>
            </w:r>
          </w:p>
        </w:tc>
        <w:tc>
          <w:tcPr>
            <w:tcW w:w="1406" w:type="dxa"/>
          </w:tcPr>
          <w:p w14:paraId="1A1F5A0D" w14:textId="77777777" w:rsidR="004C0B3A" w:rsidRDefault="004C0B3A" w:rsidP="004C0B3A"/>
        </w:tc>
        <w:tc>
          <w:tcPr>
            <w:tcW w:w="1643" w:type="dxa"/>
          </w:tcPr>
          <w:p w14:paraId="3FCE68AF" w14:textId="77777777" w:rsidR="004C0B3A" w:rsidRDefault="004C0B3A" w:rsidP="004C0B3A"/>
        </w:tc>
        <w:tc>
          <w:tcPr>
            <w:tcW w:w="1643" w:type="dxa"/>
          </w:tcPr>
          <w:p w14:paraId="6C92D1BF" w14:textId="77777777" w:rsidR="004C0B3A" w:rsidRDefault="004C0B3A" w:rsidP="004C0B3A"/>
        </w:tc>
        <w:tc>
          <w:tcPr>
            <w:tcW w:w="1640" w:type="dxa"/>
          </w:tcPr>
          <w:p w14:paraId="578573DD" w14:textId="77777777" w:rsidR="004C0B3A" w:rsidRDefault="004C0B3A" w:rsidP="004C0B3A"/>
        </w:tc>
        <w:tc>
          <w:tcPr>
            <w:tcW w:w="1644" w:type="dxa"/>
          </w:tcPr>
          <w:p w14:paraId="35BAB948" w14:textId="77777777" w:rsidR="004C0B3A" w:rsidRDefault="004C0B3A" w:rsidP="004C0B3A"/>
        </w:tc>
        <w:tc>
          <w:tcPr>
            <w:tcW w:w="1034" w:type="dxa"/>
          </w:tcPr>
          <w:p w14:paraId="5762CA62" w14:textId="77777777" w:rsidR="004C0B3A" w:rsidRDefault="004C0B3A" w:rsidP="004C0B3A"/>
        </w:tc>
        <w:tc>
          <w:tcPr>
            <w:tcW w:w="1034" w:type="dxa"/>
          </w:tcPr>
          <w:p w14:paraId="03FAF988" w14:textId="77777777" w:rsidR="004C0B3A" w:rsidRDefault="004C0B3A" w:rsidP="004C0B3A"/>
        </w:tc>
        <w:tc>
          <w:tcPr>
            <w:tcW w:w="977" w:type="dxa"/>
          </w:tcPr>
          <w:p w14:paraId="4E438769" w14:textId="77777777" w:rsidR="004C0B3A" w:rsidRDefault="004C0B3A" w:rsidP="004C0B3A"/>
        </w:tc>
      </w:tr>
      <w:tr w:rsidR="004C0B3A" w14:paraId="02992BDC" w14:textId="77777777" w:rsidTr="00260C9A">
        <w:trPr>
          <w:trHeight w:hRule="exact" w:val="292"/>
        </w:trPr>
        <w:tc>
          <w:tcPr>
            <w:tcW w:w="1803" w:type="dxa"/>
          </w:tcPr>
          <w:p w14:paraId="383202EE" w14:textId="77777777" w:rsidR="004C0B3A" w:rsidRDefault="004C0B3A" w:rsidP="001C1FD2">
            <w:pPr>
              <w:ind w:left="72"/>
            </w:pPr>
            <w:r>
              <w:t>Asia</w:t>
            </w:r>
          </w:p>
        </w:tc>
        <w:tc>
          <w:tcPr>
            <w:tcW w:w="1406" w:type="dxa"/>
          </w:tcPr>
          <w:p w14:paraId="71A72652" w14:textId="77777777" w:rsidR="004C0B3A" w:rsidRDefault="004C0B3A" w:rsidP="004C0B3A"/>
        </w:tc>
        <w:tc>
          <w:tcPr>
            <w:tcW w:w="1643" w:type="dxa"/>
          </w:tcPr>
          <w:p w14:paraId="34760B08" w14:textId="77777777" w:rsidR="004C0B3A" w:rsidRDefault="004C0B3A" w:rsidP="004C0B3A"/>
        </w:tc>
        <w:tc>
          <w:tcPr>
            <w:tcW w:w="1643" w:type="dxa"/>
          </w:tcPr>
          <w:p w14:paraId="2F91F378" w14:textId="77777777" w:rsidR="004C0B3A" w:rsidRDefault="004C0B3A" w:rsidP="004C0B3A"/>
        </w:tc>
        <w:tc>
          <w:tcPr>
            <w:tcW w:w="1640" w:type="dxa"/>
          </w:tcPr>
          <w:p w14:paraId="0D3619F7" w14:textId="77777777" w:rsidR="004C0B3A" w:rsidRDefault="004C0B3A" w:rsidP="004C0B3A"/>
        </w:tc>
        <w:tc>
          <w:tcPr>
            <w:tcW w:w="1644" w:type="dxa"/>
          </w:tcPr>
          <w:p w14:paraId="6F8EC443" w14:textId="77777777" w:rsidR="004C0B3A" w:rsidRDefault="004C0B3A" w:rsidP="004C0B3A"/>
        </w:tc>
        <w:tc>
          <w:tcPr>
            <w:tcW w:w="1034" w:type="dxa"/>
          </w:tcPr>
          <w:p w14:paraId="530C2CA2" w14:textId="77777777" w:rsidR="004C0B3A" w:rsidRDefault="004C0B3A" w:rsidP="004C0B3A"/>
        </w:tc>
        <w:tc>
          <w:tcPr>
            <w:tcW w:w="1034" w:type="dxa"/>
          </w:tcPr>
          <w:p w14:paraId="15192B14" w14:textId="77777777" w:rsidR="004C0B3A" w:rsidRDefault="004C0B3A" w:rsidP="004C0B3A"/>
        </w:tc>
        <w:tc>
          <w:tcPr>
            <w:tcW w:w="977" w:type="dxa"/>
          </w:tcPr>
          <w:p w14:paraId="01966B25" w14:textId="77777777" w:rsidR="004C0B3A" w:rsidRDefault="004C0B3A" w:rsidP="004C0B3A"/>
        </w:tc>
      </w:tr>
      <w:tr w:rsidR="004C0B3A" w14:paraId="73F749E2" w14:textId="77777777" w:rsidTr="00260C9A">
        <w:trPr>
          <w:trHeight w:hRule="exact" w:val="293"/>
        </w:trPr>
        <w:tc>
          <w:tcPr>
            <w:tcW w:w="1803" w:type="dxa"/>
          </w:tcPr>
          <w:p w14:paraId="493439FD" w14:textId="77777777" w:rsidR="004C0B3A" w:rsidRDefault="004C0B3A" w:rsidP="001C1FD2">
            <w:pPr>
              <w:ind w:left="72"/>
            </w:pPr>
            <w:r>
              <w:t>Rest of World</w:t>
            </w:r>
          </w:p>
        </w:tc>
        <w:tc>
          <w:tcPr>
            <w:tcW w:w="1406" w:type="dxa"/>
          </w:tcPr>
          <w:p w14:paraId="73A1848C" w14:textId="77777777" w:rsidR="004C0B3A" w:rsidRDefault="004C0B3A" w:rsidP="004C0B3A"/>
        </w:tc>
        <w:tc>
          <w:tcPr>
            <w:tcW w:w="1643" w:type="dxa"/>
          </w:tcPr>
          <w:p w14:paraId="1666D417" w14:textId="77777777" w:rsidR="004C0B3A" w:rsidRDefault="004C0B3A" w:rsidP="004C0B3A"/>
        </w:tc>
        <w:tc>
          <w:tcPr>
            <w:tcW w:w="1643" w:type="dxa"/>
          </w:tcPr>
          <w:p w14:paraId="01E3391F" w14:textId="77777777" w:rsidR="004C0B3A" w:rsidRDefault="004C0B3A" w:rsidP="004C0B3A"/>
        </w:tc>
        <w:tc>
          <w:tcPr>
            <w:tcW w:w="1640" w:type="dxa"/>
          </w:tcPr>
          <w:p w14:paraId="051307AC" w14:textId="77777777" w:rsidR="004C0B3A" w:rsidRDefault="004C0B3A" w:rsidP="004C0B3A"/>
        </w:tc>
        <w:tc>
          <w:tcPr>
            <w:tcW w:w="1644" w:type="dxa"/>
          </w:tcPr>
          <w:p w14:paraId="461A07CF" w14:textId="77777777" w:rsidR="004C0B3A" w:rsidRDefault="004C0B3A" w:rsidP="004C0B3A"/>
        </w:tc>
        <w:tc>
          <w:tcPr>
            <w:tcW w:w="1034" w:type="dxa"/>
          </w:tcPr>
          <w:p w14:paraId="6FAA751E" w14:textId="77777777" w:rsidR="004C0B3A" w:rsidRDefault="004C0B3A" w:rsidP="004C0B3A"/>
        </w:tc>
        <w:tc>
          <w:tcPr>
            <w:tcW w:w="1034" w:type="dxa"/>
          </w:tcPr>
          <w:p w14:paraId="795BE426" w14:textId="77777777" w:rsidR="004C0B3A" w:rsidRDefault="004C0B3A" w:rsidP="004C0B3A"/>
        </w:tc>
        <w:tc>
          <w:tcPr>
            <w:tcW w:w="977" w:type="dxa"/>
          </w:tcPr>
          <w:p w14:paraId="554C8781" w14:textId="77777777" w:rsidR="004C0B3A" w:rsidRDefault="004C0B3A" w:rsidP="004C0B3A"/>
        </w:tc>
      </w:tr>
      <w:tr w:rsidR="004C0B3A" w14:paraId="16CC6383" w14:textId="77777777" w:rsidTr="00260C9A">
        <w:trPr>
          <w:trHeight w:hRule="exact" w:val="293"/>
        </w:trPr>
        <w:tc>
          <w:tcPr>
            <w:tcW w:w="1803" w:type="dxa"/>
          </w:tcPr>
          <w:p w14:paraId="70DA6420" w14:textId="77777777" w:rsidR="004C0B3A" w:rsidRPr="00127E43" w:rsidRDefault="004C0B3A" w:rsidP="001C1FD2">
            <w:pPr>
              <w:ind w:left="72"/>
              <w:rPr>
                <w:b/>
              </w:rPr>
            </w:pPr>
            <w:r>
              <w:rPr>
                <w:b/>
              </w:rPr>
              <w:t>Total</w:t>
            </w:r>
          </w:p>
        </w:tc>
        <w:tc>
          <w:tcPr>
            <w:tcW w:w="1406" w:type="dxa"/>
          </w:tcPr>
          <w:p w14:paraId="054017BD" w14:textId="77777777" w:rsidR="004C0B3A" w:rsidRDefault="004C0B3A" w:rsidP="004C0B3A"/>
        </w:tc>
        <w:tc>
          <w:tcPr>
            <w:tcW w:w="1643" w:type="dxa"/>
          </w:tcPr>
          <w:p w14:paraId="06DB67BC" w14:textId="77777777" w:rsidR="004C0B3A" w:rsidRDefault="004C0B3A" w:rsidP="004C0B3A"/>
        </w:tc>
        <w:tc>
          <w:tcPr>
            <w:tcW w:w="1643" w:type="dxa"/>
          </w:tcPr>
          <w:p w14:paraId="2A274202" w14:textId="77777777" w:rsidR="004C0B3A" w:rsidRDefault="004C0B3A" w:rsidP="004C0B3A"/>
        </w:tc>
        <w:tc>
          <w:tcPr>
            <w:tcW w:w="1640" w:type="dxa"/>
          </w:tcPr>
          <w:p w14:paraId="3F1C0EBC" w14:textId="77777777" w:rsidR="004C0B3A" w:rsidRDefault="004C0B3A" w:rsidP="004C0B3A"/>
        </w:tc>
        <w:tc>
          <w:tcPr>
            <w:tcW w:w="1644" w:type="dxa"/>
          </w:tcPr>
          <w:p w14:paraId="326E0B21" w14:textId="77777777" w:rsidR="004C0B3A" w:rsidRDefault="004C0B3A" w:rsidP="004C0B3A"/>
        </w:tc>
        <w:tc>
          <w:tcPr>
            <w:tcW w:w="1034" w:type="dxa"/>
          </w:tcPr>
          <w:p w14:paraId="42ADB9BE" w14:textId="77777777" w:rsidR="004C0B3A" w:rsidRDefault="004C0B3A" w:rsidP="004C0B3A"/>
        </w:tc>
        <w:tc>
          <w:tcPr>
            <w:tcW w:w="1034" w:type="dxa"/>
          </w:tcPr>
          <w:p w14:paraId="1DBB962D" w14:textId="77777777" w:rsidR="004C0B3A" w:rsidRDefault="004C0B3A" w:rsidP="004C0B3A"/>
        </w:tc>
        <w:tc>
          <w:tcPr>
            <w:tcW w:w="977" w:type="dxa"/>
          </w:tcPr>
          <w:p w14:paraId="407D0242" w14:textId="77777777" w:rsidR="004C0B3A" w:rsidRDefault="004C0B3A" w:rsidP="004C0B3A"/>
        </w:tc>
      </w:tr>
    </w:tbl>
    <w:p w14:paraId="3A1261A5" w14:textId="77777777" w:rsidR="004C0B3A" w:rsidRDefault="004C0B3A" w:rsidP="004C0B3A"/>
    <w:p w14:paraId="6E38D499" w14:textId="77777777" w:rsidR="004C0B3A" w:rsidRPr="002848E0" w:rsidRDefault="004C0B3A" w:rsidP="00260C9A">
      <w:pPr>
        <w:pStyle w:val="ListParagraph"/>
        <w:numPr>
          <w:ilvl w:val="0"/>
          <w:numId w:val="9"/>
        </w:numPr>
        <w:tabs>
          <w:tab w:val="left" w:pos="460"/>
        </w:tabs>
        <w:spacing w:after="120"/>
        <w:ind w:left="360" w:hanging="360"/>
      </w:pPr>
      <w:r>
        <w:rPr>
          <w:sz w:val="20"/>
        </w:rPr>
        <w:t xml:space="preserve">Please list all </w:t>
      </w:r>
      <w:r>
        <w:rPr>
          <w:b/>
          <w:sz w:val="20"/>
        </w:rPr>
        <w:t xml:space="preserve">US </w:t>
      </w:r>
      <w:r>
        <w:rPr>
          <w:sz w:val="20"/>
        </w:rPr>
        <w:t>direct/co-investments by vintage</w:t>
      </w:r>
      <w:r>
        <w:rPr>
          <w:spacing w:val="-17"/>
          <w:sz w:val="20"/>
        </w:rPr>
        <w:t xml:space="preserve"> </w:t>
      </w:r>
      <w:r w:rsidRPr="00093D1D">
        <w:rPr>
          <w:sz w:val="20"/>
        </w:rPr>
        <w:t>year invested in through all structures managed by the Firm.</w:t>
      </w:r>
    </w:p>
    <w:tbl>
      <w:tblPr>
        <w:tblW w:w="1281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9"/>
        <w:gridCol w:w="842"/>
        <w:gridCol w:w="842"/>
        <w:gridCol w:w="842"/>
        <w:gridCol w:w="842"/>
        <w:gridCol w:w="842"/>
        <w:gridCol w:w="842"/>
        <w:gridCol w:w="842"/>
        <w:gridCol w:w="842"/>
        <w:gridCol w:w="842"/>
        <w:gridCol w:w="842"/>
        <w:gridCol w:w="842"/>
        <w:gridCol w:w="842"/>
      </w:tblGrid>
      <w:tr w:rsidR="00CD11B3" w14:paraId="77210313" w14:textId="77777777" w:rsidTr="00490D9C">
        <w:trPr>
          <w:trHeight w:hRule="exact" w:val="310"/>
        </w:trPr>
        <w:tc>
          <w:tcPr>
            <w:tcW w:w="2709" w:type="dxa"/>
            <w:shd w:val="clear" w:color="auto" w:fill="001F5F"/>
            <w:vAlign w:val="center"/>
          </w:tcPr>
          <w:p w14:paraId="1540F3BC" w14:textId="77777777" w:rsidR="00CD11B3" w:rsidRDefault="00CD11B3" w:rsidP="00CD11B3">
            <w:pPr>
              <w:pStyle w:val="TableParagraph"/>
              <w:spacing w:before="0"/>
              <w:ind w:left="72"/>
              <w:rPr>
                <w:b/>
                <w:sz w:val="20"/>
              </w:rPr>
            </w:pPr>
            <w:r>
              <w:rPr>
                <w:b/>
                <w:color w:val="FFFFFF"/>
                <w:sz w:val="20"/>
              </w:rPr>
              <w:t>Vintage Year</w:t>
            </w:r>
          </w:p>
        </w:tc>
        <w:tc>
          <w:tcPr>
            <w:tcW w:w="842" w:type="dxa"/>
            <w:shd w:val="clear" w:color="auto" w:fill="001F5F"/>
          </w:tcPr>
          <w:p w14:paraId="77D33A67" w14:textId="673C8D0C" w:rsidR="00CD11B3" w:rsidRPr="00CD11B3" w:rsidRDefault="00CD11B3" w:rsidP="00CD11B3">
            <w:pPr>
              <w:pStyle w:val="TableParagraph"/>
              <w:spacing w:before="0"/>
              <w:ind w:left="72"/>
              <w:jc w:val="center"/>
              <w:rPr>
                <w:b/>
                <w:bCs/>
                <w:sz w:val="20"/>
                <w:szCs w:val="20"/>
              </w:rPr>
            </w:pPr>
            <w:r w:rsidRPr="00CD11B3">
              <w:rPr>
                <w:b/>
                <w:bCs/>
                <w:sz w:val="20"/>
                <w:szCs w:val="20"/>
              </w:rPr>
              <w:t>2013</w:t>
            </w:r>
          </w:p>
        </w:tc>
        <w:tc>
          <w:tcPr>
            <w:tcW w:w="842" w:type="dxa"/>
            <w:shd w:val="clear" w:color="auto" w:fill="001F5F"/>
          </w:tcPr>
          <w:p w14:paraId="7D7469B7" w14:textId="15910C75" w:rsidR="00CD11B3" w:rsidRPr="00CD11B3" w:rsidRDefault="00CD11B3" w:rsidP="00CD11B3">
            <w:pPr>
              <w:pStyle w:val="TableParagraph"/>
              <w:spacing w:before="0"/>
              <w:ind w:left="72"/>
              <w:jc w:val="center"/>
              <w:rPr>
                <w:b/>
                <w:bCs/>
                <w:sz w:val="20"/>
                <w:szCs w:val="20"/>
              </w:rPr>
            </w:pPr>
            <w:r w:rsidRPr="00CD11B3">
              <w:rPr>
                <w:b/>
                <w:bCs/>
                <w:sz w:val="20"/>
                <w:szCs w:val="20"/>
              </w:rPr>
              <w:t>2014</w:t>
            </w:r>
          </w:p>
        </w:tc>
        <w:tc>
          <w:tcPr>
            <w:tcW w:w="842" w:type="dxa"/>
            <w:shd w:val="clear" w:color="auto" w:fill="001F5F"/>
          </w:tcPr>
          <w:p w14:paraId="76088BAF" w14:textId="69A5D5C0" w:rsidR="00CD11B3" w:rsidRPr="00CD11B3" w:rsidRDefault="00CD11B3" w:rsidP="00CD11B3">
            <w:pPr>
              <w:pStyle w:val="TableParagraph"/>
              <w:spacing w:before="0"/>
              <w:ind w:left="72"/>
              <w:jc w:val="center"/>
              <w:rPr>
                <w:b/>
                <w:bCs/>
                <w:sz w:val="20"/>
                <w:szCs w:val="20"/>
              </w:rPr>
            </w:pPr>
            <w:r w:rsidRPr="00CD11B3">
              <w:rPr>
                <w:b/>
                <w:bCs/>
                <w:sz w:val="20"/>
                <w:szCs w:val="20"/>
              </w:rPr>
              <w:t>2015</w:t>
            </w:r>
          </w:p>
        </w:tc>
        <w:tc>
          <w:tcPr>
            <w:tcW w:w="842" w:type="dxa"/>
            <w:shd w:val="clear" w:color="auto" w:fill="001F5F"/>
          </w:tcPr>
          <w:p w14:paraId="40E3C2AB" w14:textId="78593896" w:rsidR="00CD11B3" w:rsidRPr="00CD11B3" w:rsidRDefault="00CD11B3" w:rsidP="00CD11B3">
            <w:pPr>
              <w:pStyle w:val="TableParagraph"/>
              <w:spacing w:before="0"/>
              <w:ind w:left="72"/>
              <w:jc w:val="center"/>
              <w:rPr>
                <w:b/>
                <w:bCs/>
                <w:sz w:val="20"/>
                <w:szCs w:val="20"/>
              </w:rPr>
            </w:pPr>
            <w:r w:rsidRPr="00CD11B3">
              <w:rPr>
                <w:b/>
                <w:bCs/>
                <w:sz w:val="20"/>
                <w:szCs w:val="20"/>
              </w:rPr>
              <w:t>2016</w:t>
            </w:r>
          </w:p>
        </w:tc>
        <w:tc>
          <w:tcPr>
            <w:tcW w:w="842" w:type="dxa"/>
            <w:shd w:val="clear" w:color="auto" w:fill="001F5F"/>
          </w:tcPr>
          <w:p w14:paraId="7CAFEAF7" w14:textId="5EC29176" w:rsidR="00CD11B3" w:rsidRPr="00CD11B3" w:rsidRDefault="00CD11B3" w:rsidP="00CD11B3">
            <w:pPr>
              <w:pStyle w:val="TableParagraph"/>
              <w:spacing w:before="0"/>
              <w:ind w:left="72"/>
              <w:jc w:val="center"/>
              <w:rPr>
                <w:b/>
                <w:bCs/>
                <w:sz w:val="20"/>
                <w:szCs w:val="20"/>
              </w:rPr>
            </w:pPr>
            <w:r w:rsidRPr="00CD11B3">
              <w:rPr>
                <w:b/>
                <w:bCs/>
                <w:sz w:val="20"/>
                <w:szCs w:val="20"/>
              </w:rPr>
              <w:t>2017</w:t>
            </w:r>
          </w:p>
        </w:tc>
        <w:tc>
          <w:tcPr>
            <w:tcW w:w="842" w:type="dxa"/>
            <w:shd w:val="clear" w:color="auto" w:fill="001F5F"/>
          </w:tcPr>
          <w:p w14:paraId="03D60590" w14:textId="3C36E4C6" w:rsidR="00CD11B3" w:rsidRPr="00CD11B3" w:rsidRDefault="00CD11B3" w:rsidP="00CD11B3">
            <w:pPr>
              <w:pStyle w:val="TableParagraph"/>
              <w:spacing w:before="0"/>
              <w:ind w:left="72"/>
              <w:jc w:val="center"/>
              <w:rPr>
                <w:b/>
                <w:bCs/>
                <w:sz w:val="20"/>
                <w:szCs w:val="20"/>
              </w:rPr>
            </w:pPr>
            <w:r w:rsidRPr="00CD11B3">
              <w:rPr>
                <w:b/>
                <w:bCs/>
                <w:sz w:val="20"/>
                <w:szCs w:val="20"/>
              </w:rPr>
              <w:t>2018</w:t>
            </w:r>
          </w:p>
        </w:tc>
        <w:tc>
          <w:tcPr>
            <w:tcW w:w="842" w:type="dxa"/>
            <w:shd w:val="clear" w:color="auto" w:fill="001F5F"/>
          </w:tcPr>
          <w:p w14:paraId="44A0144B" w14:textId="332C47B7" w:rsidR="00CD11B3" w:rsidRPr="00CD11B3" w:rsidRDefault="00CD11B3" w:rsidP="00CD11B3">
            <w:pPr>
              <w:pStyle w:val="TableParagraph"/>
              <w:spacing w:before="0"/>
              <w:ind w:left="72"/>
              <w:jc w:val="center"/>
              <w:rPr>
                <w:b/>
                <w:bCs/>
                <w:sz w:val="20"/>
                <w:szCs w:val="20"/>
              </w:rPr>
            </w:pPr>
            <w:r w:rsidRPr="00CD11B3">
              <w:rPr>
                <w:b/>
                <w:bCs/>
                <w:sz w:val="20"/>
                <w:szCs w:val="20"/>
              </w:rPr>
              <w:t>2019</w:t>
            </w:r>
          </w:p>
        </w:tc>
        <w:tc>
          <w:tcPr>
            <w:tcW w:w="842" w:type="dxa"/>
            <w:shd w:val="clear" w:color="auto" w:fill="001F5F"/>
          </w:tcPr>
          <w:p w14:paraId="4C3756D0" w14:textId="45DDDB8B" w:rsidR="00CD11B3" w:rsidRPr="00CD11B3" w:rsidRDefault="00CD11B3" w:rsidP="00CD11B3">
            <w:pPr>
              <w:pStyle w:val="TableParagraph"/>
              <w:spacing w:before="0"/>
              <w:ind w:left="72"/>
              <w:jc w:val="center"/>
              <w:rPr>
                <w:b/>
                <w:bCs/>
                <w:sz w:val="20"/>
                <w:szCs w:val="20"/>
              </w:rPr>
            </w:pPr>
            <w:r w:rsidRPr="00CD11B3">
              <w:rPr>
                <w:b/>
                <w:bCs/>
                <w:sz w:val="20"/>
                <w:szCs w:val="20"/>
              </w:rPr>
              <w:t>2020</w:t>
            </w:r>
          </w:p>
        </w:tc>
        <w:tc>
          <w:tcPr>
            <w:tcW w:w="842" w:type="dxa"/>
            <w:shd w:val="clear" w:color="auto" w:fill="001F5F"/>
          </w:tcPr>
          <w:p w14:paraId="020A540A" w14:textId="0373E21D" w:rsidR="00CD11B3" w:rsidRPr="00CD11B3" w:rsidRDefault="00CD11B3" w:rsidP="00CD11B3">
            <w:pPr>
              <w:pStyle w:val="TableParagraph"/>
              <w:spacing w:before="0"/>
              <w:ind w:left="72"/>
              <w:jc w:val="center"/>
              <w:rPr>
                <w:b/>
                <w:bCs/>
                <w:sz w:val="20"/>
                <w:szCs w:val="20"/>
              </w:rPr>
            </w:pPr>
            <w:r w:rsidRPr="00CD11B3">
              <w:rPr>
                <w:b/>
                <w:bCs/>
                <w:sz w:val="20"/>
                <w:szCs w:val="20"/>
              </w:rPr>
              <w:t>2021</w:t>
            </w:r>
          </w:p>
        </w:tc>
        <w:tc>
          <w:tcPr>
            <w:tcW w:w="842" w:type="dxa"/>
            <w:shd w:val="clear" w:color="auto" w:fill="001F5F"/>
          </w:tcPr>
          <w:p w14:paraId="6146BB61" w14:textId="5941D9BE" w:rsidR="00CD11B3" w:rsidRPr="00CD11B3" w:rsidRDefault="00CD11B3" w:rsidP="00CD11B3">
            <w:pPr>
              <w:pStyle w:val="TableParagraph"/>
              <w:spacing w:before="0"/>
              <w:ind w:left="72"/>
              <w:jc w:val="center"/>
              <w:rPr>
                <w:b/>
                <w:bCs/>
                <w:sz w:val="20"/>
                <w:szCs w:val="20"/>
              </w:rPr>
            </w:pPr>
            <w:r w:rsidRPr="00CD11B3">
              <w:rPr>
                <w:b/>
                <w:bCs/>
                <w:sz w:val="20"/>
                <w:szCs w:val="20"/>
              </w:rPr>
              <w:t>2022</w:t>
            </w:r>
          </w:p>
        </w:tc>
        <w:tc>
          <w:tcPr>
            <w:tcW w:w="842" w:type="dxa"/>
            <w:shd w:val="clear" w:color="auto" w:fill="001F5F"/>
          </w:tcPr>
          <w:p w14:paraId="718F5779" w14:textId="38CE66B6"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2023</w:t>
            </w:r>
          </w:p>
        </w:tc>
        <w:tc>
          <w:tcPr>
            <w:tcW w:w="842" w:type="dxa"/>
            <w:shd w:val="clear" w:color="auto" w:fill="001F5F"/>
          </w:tcPr>
          <w:p w14:paraId="231BA8A2" w14:textId="005F3CD7"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2024</w:t>
            </w:r>
          </w:p>
        </w:tc>
      </w:tr>
      <w:tr w:rsidR="00147BBF" w14:paraId="7170AAF0" w14:textId="77777777" w:rsidTr="00260C9A">
        <w:trPr>
          <w:trHeight w:hRule="exact" w:val="369"/>
        </w:trPr>
        <w:tc>
          <w:tcPr>
            <w:tcW w:w="2709" w:type="dxa"/>
            <w:vAlign w:val="center"/>
          </w:tcPr>
          <w:p w14:paraId="487FE0E5" w14:textId="77777777" w:rsidR="004C0B3A" w:rsidRDefault="004C0B3A" w:rsidP="001C1FD2">
            <w:pPr>
              <w:pStyle w:val="TableParagraph"/>
              <w:spacing w:before="0"/>
              <w:ind w:left="72"/>
              <w:rPr>
                <w:sz w:val="20"/>
              </w:rPr>
            </w:pPr>
            <w:r>
              <w:rPr>
                <w:sz w:val="20"/>
              </w:rPr>
              <w:t># of investments included</w:t>
            </w:r>
          </w:p>
        </w:tc>
        <w:tc>
          <w:tcPr>
            <w:tcW w:w="842" w:type="dxa"/>
          </w:tcPr>
          <w:p w14:paraId="6CE387BB" w14:textId="77777777" w:rsidR="004C0B3A" w:rsidRDefault="004C0B3A" w:rsidP="004C0B3A"/>
        </w:tc>
        <w:tc>
          <w:tcPr>
            <w:tcW w:w="842" w:type="dxa"/>
          </w:tcPr>
          <w:p w14:paraId="6FDB0944" w14:textId="77777777" w:rsidR="004C0B3A" w:rsidRDefault="004C0B3A" w:rsidP="004C0B3A"/>
        </w:tc>
        <w:tc>
          <w:tcPr>
            <w:tcW w:w="842" w:type="dxa"/>
          </w:tcPr>
          <w:p w14:paraId="40FF6B1E" w14:textId="77777777" w:rsidR="004C0B3A" w:rsidRDefault="004C0B3A" w:rsidP="004C0B3A"/>
        </w:tc>
        <w:tc>
          <w:tcPr>
            <w:tcW w:w="842" w:type="dxa"/>
          </w:tcPr>
          <w:p w14:paraId="21BD29A7" w14:textId="77777777" w:rsidR="004C0B3A" w:rsidRDefault="004C0B3A" w:rsidP="004C0B3A"/>
        </w:tc>
        <w:tc>
          <w:tcPr>
            <w:tcW w:w="842" w:type="dxa"/>
          </w:tcPr>
          <w:p w14:paraId="70F3B7A5" w14:textId="77777777" w:rsidR="004C0B3A" w:rsidRDefault="004C0B3A" w:rsidP="004C0B3A"/>
        </w:tc>
        <w:tc>
          <w:tcPr>
            <w:tcW w:w="842" w:type="dxa"/>
          </w:tcPr>
          <w:p w14:paraId="50D915D3" w14:textId="77777777" w:rsidR="004C0B3A" w:rsidRDefault="004C0B3A" w:rsidP="004C0B3A"/>
        </w:tc>
        <w:tc>
          <w:tcPr>
            <w:tcW w:w="842" w:type="dxa"/>
          </w:tcPr>
          <w:p w14:paraId="3327143F" w14:textId="77777777" w:rsidR="004C0B3A" w:rsidRDefault="004C0B3A" w:rsidP="004C0B3A"/>
        </w:tc>
        <w:tc>
          <w:tcPr>
            <w:tcW w:w="842" w:type="dxa"/>
          </w:tcPr>
          <w:p w14:paraId="7D40917F" w14:textId="77777777" w:rsidR="004C0B3A" w:rsidRDefault="004C0B3A" w:rsidP="004C0B3A"/>
        </w:tc>
        <w:tc>
          <w:tcPr>
            <w:tcW w:w="842" w:type="dxa"/>
          </w:tcPr>
          <w:p w14:paraId="311AA275" w14:textId="77777777" w:rsidR="004C0B3A" w:rsidRDefault="004C0B3A" w:rsidP="004C0B3A"/>
        </w:tc>
        <w:tc>
          <w:tcPr>
            <w:tcW w:w="842" w:type="dxa"/>
          </w:tcPr>
          <w:p w14:paraId="65D73CF1" w14:textId="77777777" w:rsidR="004C0B3A" w:rsidRDefault="004C0B3A" w:rsidP="004C0B3A"/>
        </w:tc>
        <w:tc>
          <w:tcPr>
            <w:tcW w:w="842" w:type="dxa"/>
          </w:tcPr>
          <w:p w14:paraId="0D49CC9C" w14:textId="77777777" w:rsidR="004C0B3A" w:rsidRDefault="004C0B3A" w:rsidP="004C0B3A"/>
        </w:tc>
        <w:tc>
          <w:tcPr>
            <w:tcW w:w="842" w:type="dxa"/>
          </w:tcPr>
          <w:p w14:paraId="633B3517" w14:textId="77777777" w:rsidR="004C0B3A" w:rsidRDefault="004C0B3A" w:rsidP="004C0B3A"/>
        </w:tc>
      </w:tr>
      <w:tr w:rsidR="004C0B3A" w14:paraId="0752D9EC" w14:textId="77777777" w:rsidTr="00260C9A">
        <w:trPr>
          <w:trHeight w:hRule="exact" w:val="309"/>
        </w:trPr>
        <w:tc>
          <w:tcPr>
            <w:tcW w:w="2709" w:type="dxa"/>
            <w:vAlign w:val="center"/>
          </w:tcPr>
          <w:p w14:paraId="0A5AB57F" w14:textId="77777777" w:rsidR="004C0B3A" w:rsidRDefault="004C0B3A" w:rsidP="001C1FD2">
            <w:pPr>
              <w:pStyle w:val="TableParagraph"/>
              <w:spacing w:before="0"/>
              <w:ind w:left="72"/>
              <w:rPr>
                <w:sz w:val="20"/>
              </w:rPr>
            </w:pPr>
            <w:r>
              <w:rPr>
                <w:sz w:val="20"/>
              </w:rPr>
              <w:t>IRR*</w:t>
            </w:r>
          </w:p>
        </w:tc>
        <w:tc>
          <w:tcPr>
            <w:tcW w:w="842" w:type="dxa"/>
          </w:tcPr>
          <w:p w14:paraId="54F189CD" w14:textId="77777777" w:rsidR="004C0B3A" w:rsidRDefault="004C0B3A" w:rsidP="004C0B3A"/>
        </w:tc>
        <w:tc>
          <w:tcPr>
            <w:tcW w:w="842" w:type="dxa"/>
          </w:tcPr>
          <w:p w14:paraId="51404DF2" w14:textId="77777777" w:rsidR="004C0B3A" w:rsidRDefault="004C0B3A" w:rsidP="004C0B3A"/>
        </w:tc>
        <w:tc>
          <w:tcPr>
            <w:tcW w:w="842" w:type="dxa"/>
          </w:tcPr>
          <w:p w14:paraId="2AFB19E7" w14:textId="77777777" w:rsidR="004C0B3A" w:rsidRDefault="004C0B3A" w:rsidP="004C0B3A"/>
        </w:tc>
        <w:tc>
          <w:tcPr>
            <w:tcW w:w="842" w:type="dxa"/>
          </w:tcPr>
          <w:p w14:paraId="7E1D765A" w14:textId="77777777" w:rsidR="004C0B3A" w:rsidRDefault="004C0B3A" w:rsidP="004C0B3A"/>
        </w:tc>
        <w:tc>
          <w:tcPr>
            <w:tcW w:w="842" w:type="dxa"/>
          </w:tcPr>
          <w:p w14:paraId="4B5246D1" w14:textId="77777777" w:rsidR="004C0B3A" w:rsidRDefault="004C0B3A" w:rsidP="004C0B3A"/>
        </w:tc>
        <w:tc>
          <w:tcPr>
            <w:tcW w:w="842" w:type="dxa"/>
          </w:tcPr>
          <w:p w14:paraId="2E739DF6" w14:textId="77777777" w:rsidR="004C0B3A" w:rsidRDefault="004C0B3A" w:rsidP="004C0B3A"/>
        </w:tc>
        <w:tc>
          <w:tcPr>
            <w:tcW w:w="842" w:type="dxa"/>
          </w:tcPr>
          <w:p w14:paraId="247FBEA2" w14:textId="77777777" w:rsidR="004C0B3A" w:rsidRDefault="004C0B3A" w:rsidP="004C0B3A"/>
        </w:tc>
        <w:tc>
          <w:tcPr>
            <w:tcW w:w="842" w:type="dxa"/>
          </w:tcPr>
          <w:p w14:paraId="53C125A4" w14:textId="77777777" w:rsidR="004C0B3A" w:rsidRDefault="004C0B3A" w:rsidP="004C0B3A"/>
        </w:tc>
        <w:tc>
          <w:tcPr>
            <w:tcW w:w="842" w:type="dxa"/>
          </w:tcPr>
          <w:p w14:paraId="33CDE7C9" w14:textId="77777777" w:rsidR="004C0B3A" w:rsidRDefault="004C0B3A" w:rsidP="004C0B3A"/>
        </w:tc>
        <w:tc>
          <w:tcPr>
            <w:tcW w:w="842" w:type="dxa"/>
          </w:tcPr>
          <w:p w14:paraId="7D41D060" w14:textId="77777777" w:rsidR="004C0B3A" w:rsidRDefault="004C0B3A" w:rsidP="004C0B3A"/>
        </w:tc>
        <w:tc>
          <w:tcPr>
            <w:tcW w:w="842" w:type="dxa"/>
          </w:tcPr>
          <w:p w14:paraId="60E3E237" w14:textId="77777777" w:rsidR="004C0B3A" w:rsidRDefault="004C0B3A" w:rsidP="004C0B3A"/>
        </w:tc>
        <w:tc>
          <w:tcPr>
            <w:tcW w:w="842" w:type="dxa"/>
          </w:tcPr>
          <w:p w14:paraId="216A5530" w14:textId="77777777" w:rsidR="004C0B3A" w:rsidRDefault="004C0B3A" w:rsidP="004C0B3A"/>
        </w:tc>
      </w:tr>
      <w:tr w:rsidR="004C0B3A" w14:paraId="0CD3686E" w14:textId="77777777" w:rsidTr="00260C9A">
        <w:trPr>
          <w:trHeight w:hRule="exact" w:val="309"/>
        </w:trPr>
        <w:tc>
          <w:tcPr>
            <w:tcW w:w="2709" w:type="dxa"/>
            <w:vAlign w:val="center"/>
          </w:tcPr>
          <w:p w14:paraId="107EF127" w14:textId="77777777" w:rsidR="004C0B3A" w:rsidRDefault="004C0B3A" w:rsidP="001C1FD2">
            <w:pPr>
              <w:pStyle w:val="TableParagraph"/>
              <w:spacing w:before="0"/>
              <w:ind w:left="72"/>
              <w:rPr>
                <w:sz w:val="20"/>
              </w:rPr>
            </w:pPr>
            <w:r>
              <w:rPr>
                <w:sz w:val="20"/>
              </w:rPr>
              <w:t>TVPI Multiple**</w:t>
            </w:r>
          </w:p>
        </w:tc>
        <w:tc>
          <w:tcPr>
            <w:tcW w:w="842" w:type="dxa"/>
          </w:tcPr>
          <w:p w14:paraId="70F62468" w14:textId="77777777" w:rsidR="004C0B3A" w:rsidRDefault="004C0B3A" w:rsidP="004C0B3A"/>
        </w:tc>
        <w:tc>
          <w:tcPr>
            <w:tcW w:w="842" w:type="dxa"/>
          </w:tcPr>
          <w:p w14:paraId="2DDF8F4F" w14:textId="77777777" w:rsidR="004C0B3A" w:rsidRDefault="004C0B3A" w:rsidP="004C0B3A"/>
        </w:tc>
        <w:tc>
          <w:tcPr>
            <w:tcW w:w="842" w:type="dxa"/>
          </w:tcPr>
          <w:p w14:paraId="7489A855" w14:textId="77777777" w:rsidR="004C0B3A" w:rsidRDefault="004C0B3A" w:rsidP="004C0B3A"/>
        </w:tc>
        <w:tc>
          <w:tcPr>
            <w:tcW w:w="842" w:type="dxa"/>
          </w:tcPr>
          <w:p w14:paraId="600BAE87" w14:textId="77777777" w:rsidR="004C0B3A" w:rsidRDefault="004C0B3A" w:rsidP="004C0B3A"/>
        </w:tc>
        <w:tc>
          <w:tcPr>
            <w:tcW w:w="842" w:type="dxa"/>
          </w:tcPr>
          <w:p w14:paraId="3B334F61" w14:textId="77777777" w:rsidR="004C0B3A" w:rsidRDefault="004C0B3A" w:rsidP="004C0B3A"/>
        </w:tc>
        <w:tc>
          <w:tcPr>
            <w:tcW w:w="842" w:type="dxa"/>
          </w:tcPr>
          <w:p w14:paraId="3A790A04" w14:textId="77777777" w:rsidR="004C0B3A" w:rsidRDefault="004C0B3A" w:rsidP="004C0B3A"/>
        </w:tc>
        <w:tc>
          <w:tcPr>
            <w:tcW w:w="842" w:type="dxa"/>
          </w:tcPr>
          <w:p w14:paraId="508203C2" w14:textId="77777777" w:rsidR="004C0B3A" w:rsidRDefault="004C0B3A" w:rsidP="004C0B3A"/>
        </w:tc>
        <w:tc>
          <w:tcPr>
            <w:tcW w:w="842" w:type="dxa"/>
          </w:tcPr>
          <w:p w14:paraId="26D70E2F" w14:textId="77777777" w:rsidR="004C0B3A" w:rsidRDefault="004C0B3A" w:rsidP="004C0B3A"/>
        </w:tc>
        <w:tc>
          <w:tcPr>
            <w:tcW w:w="842" w:type="dxa"/>
          </w:tcPr>
          <w:p w14:paraId="2347D959" w14:textId="77777777" w:rsidR="004C0B3A" w:rsidRDefault="004C0B3A" w:rsidP="004C0B3A"/>
        </w:tc>
        <w:tc>
          <w:tcPr>
            <w:tcW w:w="842" w:type="dxa"/>
          </w:tcPr>
          <w:p w14:paraId="1669EE9F" w14:textId="77777777" w:rsidR="004C0B3A" w:rsidRDefault="004C0B3A" w:rsidP="004C0B3A"/>
        </w:tc>
        <w:tc>
          <w:tcPr>
            <w:tcW w:w="842" w:type="dxa"/>
          </w:tcPr>
          <w:p w14:paraId="78F40195" w14:textId="77777777" w:rsidR="004C0B3A" w:rsidRDefault="004C0B3A" w:rsidP="004C0B3A"/>
        </w:tc>
        <w:tc>
          <w:tcPr>
            <w:tcW w:w="842" w:type="dxa"/>
          </w:tcPr>
          <w:p w14:paraId="43ED9755" w14:textId="77777777" w:rsidR="004C0B3A" w:rsidRDefault="004C0B3A" w:rsidP="004C0B3A"/>
        </w:tc>
      </w:tr>
      <w:tr w:rsidR="004C0B3A" w14:paraId="05DE553F" w14:textId="77777777" w:rsidTr="00260C9A">
        <w:trPr>
          <w:trHeight w:hRule="exact" w:val="309"/>
        </w:trPr>
        <w:tc>
          <w:tcPr>
            <w:tcW w:w="2709" w:type="dxa"/>
            <w:vAlign w:val="center"/>
          </w:tcPr>
          <w:p w14:paraId="255A018E" w14:textId="77777777" w:rsidR="004C0B3A" w:rsidRDefault="004C0B3A" w:rsidP="001C1FD2">
            <w:pPr>
              <w:pStyle w:val="TableParagraph"/>
              <w:spacing w:before="0"/>
              <w:ind w:left="72"/>
              <w:rPr>
                <w:sz w:val="20"/>
              </w:rPr>
            </w:pPr>
            <w:r>
              <w:rPr>
                <w:sz w:val="20"/>
              </w:rPr>
              <w:t>DPI Multiple***</w:t>
            </w:r>
          </w:p>
        </w:tc>
        <w:tc>
          <w:tcPr>
            <w:tcW w:w="842" w:type="dxa"/>
          </w:tcPr>
          <w:p w14:paraId="08FA63E7" w14:textId="77777777" w:rsidR="004C0B3A" w:rsidRDefault="004C0B3A" w:rsidP="004C0B3A"/>
        </w:tc>
        <w:tc>
          <w:tcPr>
            <w:tcW w:w="842" w:type="dxa"/>
          </w:tcPr>
          <w:p w14:paraId="08D75B0E" w14:textId="77777777" w:rsidR="004C0B3A" w:rsidRDefault="004C0B3A" w:rsidP="004C0B3A"/>
        </w:tc>
        <w:tc>
          <w:tcPr>
            <w:tcW w:w="842" w:type="dxa"/>
          </w:tcPr>
          <w:p w14:paraId="48CCDC29" w14:textId="77777777" w:rsidR="004C0B3A" w:rsidRDefault="004C0B3A" w:rsidP="004C0B3A"/>
        </w:tc>
        <w:tc>
          <w:tcPr>
            <w:tcW w:w="842" w:type="dxa"/>
          </w:tcPr>
          <w:p w14:paraId="7626F3F2" w14:textId="77777777" w:rsidR="004C0B3A" w:rsidRDefault="004C0B3A" w:rsidP="004C0B3A"/>
        </w:tc>
        <w:tc>
          <w:tcPr>
            <w:tcW w:w="842" w:type="dxa"/>
          </w:tcPr>
          <w:p w14:paraId="4F699010" w14:textId="77777777" w:rsidR="004C0B3A" w:rsidRDefault="004C0B3A" w:rsidP="004C0B3A"/>
        </w:tc>
        <w:tc>
          <w:tcPr>
            <w:tcW w:w="842" w:type="dxa"/>
          </w:tcPr>
          <w:p w14:paraId="1FC8871D" w14:textId="77777777" w:rsidR="004C0B3A" w:rsidRDefault="004C0B3A" w:rsidP="004C0B3A"/>
        </w:tc>
        <w:tc>
          <w:tcPr>
            <w:tcW w:w="842" w:type="dxa"/>
          </w:tcPr>
          <w:p w14:paraId="6AF41A15" w14:textId="77777777" w:rsidR="004C0B3A" w:rsidRDefault="004C0B3A" w:rsidP="004C0B3A"/>
        </w:tc>
        <w:tc>
          <w:tcPr>
            <w:tcW w:w="842" w:type="dxa"/>
          </w:tcPr>
          <w:p w14:paraId="31997A76" w14:textId="77777777" w:rsidR="004C0B3A" w:rsidRDefault="004C0B3A" w:rsidP="004C0B3A"/>
        </w:tc>
        <w:tc>
          <w:tcPr>
            <w:tcW w:w="842" w:type="dxa"/>
          </w:tcPr>
          <w:p w14:paraId="67FBCAD2" w14:textId="77777777" w:rsidR="004C0B3A" w:rsidRDefault="004C0B3A" w:rsidP="004C0B3A"/>
        </w:tc>
        <w:tc>
          <w:tcPr>
            <w:tcW w:w="842" w:type="dxa"/>
          </w:tcPr>
          <w:p w14:paraId="41A0BED8" w14:textId="77777777" w:rsidR="004C0B3A" w:rsidRDefault="004C0B3A" w:rsidP="004C0B3A"/>
        </w:tc>
        <w:tc>
          <w:tcPr>
            <w:tcW w:w="842" w:type="dxa"/>
          </w:tcPr>
          <w:p w14:paraId="4EC6352A" w14:textId="77777777" w:rsidR="004C0B3A" w:rsidRDefault="004C0B3A" w:rsidP="004C0B3A"/>
        </w:tc>
        <w:tc>
          <w:tcPr>
            <w:tcW w:w="842" w:type="dxa"/>
          </w:tcPr>
          <w:p w14:paraId="24F27E27" w14:textId="77777777" w:rsidR="004C0B3A" w:rsidRDefault="004C0B3A" w:rsidP="004C0B3A"/>
        </w:tc>
      </w:tr>
    </w:tbl>
    <w:p w14:paraId="3D78F268" w14:textId="4D9749F6" w:rsidR="004C0B3A" w:rsidRDefault="004C0B3A" w:rsidP="004C0B3A">
      <w:pPr>
        <w:pStyle w:val="BodyText"/>
        <w:ind w:left="100"/>
      </w:pPr>
      <w:r>
        <w:t>*</w:t>
      </w:r>
      <w:r w:rsidR="00C73D2E">
        <w:t>Net</w:t>
      </w:r>
      <w:r>
        <w:t xml:space="preserve"> of underlying partnerships’ fees and carries but gross of fund-of-funds’ fees and carries</w:t>
      </w:r>
    </w:p>
    <w:p w14:paraId="63F8532D" w14:textId="370D27AA" w:rsidR="004C0B3A" w:rsidRDefault="004C0B3A" w:rsidP="004C0B3A">
      <w:pPr>
        <w:pStyle w:val="BodyText"/>
        <w:spacing w:before="22"/>
        <w:ind w:left="100"/>
      </w:pPr>
      <w:r>
        <w:t>**(Distribution</w:t>
      </w:r>
      <w:r w:rsidR="0077192B">
        <w:t xml:space="preserve"> </w:t>
      </w:r>
      <w:r>
        <w:t>+</w:t>
      </w:r>
      <w:r w:rsidR="0077192B">
        <w:t xml:space="preserve"> </w:t>
      </w:r>
      <w:r>
        <w:t>Carrying Value)</w:t>
      </w:r>
      <w:r w:rsidR="0077192B">
        <w:t xml:space="preserve"> </w:t>
      </w:r>
      <w:r>
        <w:t>/</w:t>
      </w:r>
      <w:r w:rsidR="0077192B">
        <w:t xml:space="preserve"> </w:t>
      </w:r>
      <w:r>
        <w:t>Paid-in Capital</w:t>
      </w:r>
    </w:p>
    <w:p w14:paraId="489BC58E" w14:textId="77777777" w:rsidR="004C0B3A" w:rsidRDefault="004C0B3A" w:rsidP="004C0B3A">
      <w:pPr>
        <w:pStyle w:val="BodyText"/>
        <w:spacing w:before="24"/>
        <w:ind w:left="100"/>
      </w:pPr>
      <w:r>
        <w:t>***Distribution/Paid-in Capital</w:t>
      </w:r>
    </w:p>
    <w:p w14:paraId="1AF6BB1F" w14:textId="3C4C220F" w:rsidR="00A508C9" w:rsidRDefault="00A508C9">
      <w:r>
        <w:br w:type="page"/>
      </w:r>
    </w:p>
    <w:p w14:paraId="06754246" w14:textId="00CDBECF"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3</w:t>
      </w:r>
      <w:r w:rsidR="00CD11B3">
        <w:rPr>
          <w:sz w:val="20"/>
        </w:rPr>
        <w:t>8</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144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4"/>
        <w:gridCol w:w="1119"/>
        <w:gridCol w:w="1268"/>
        <w:gridCol w:w="1642"/>
        <w:gridCol w:w="1642"/>
        <w:gridCol w:w="1031"/>
        <w:gridCol w:w="1031"/>
        <w:gridCol w:w="974"/>
      </w:tblGrid>
      <w:tr w:rsidR="001C1FD2" w14:paraId="0EAAE6F5" w14:textId="77777777" w:rsidTr="001C1FD2">
        <w:trPr>
          <w:trHeight w:hRule="exact" w:val="550"/>
        </w:trPr>
        <w:tc>
          <w:tcPr>
            <w:tcW w:w="2734" w:type="dxa"/>
            <w:shd w:val="clear" w:color="auto" w:fill="001F5F"/>
            <w:vAlign w:val="bottom"/>
          </w:tcPr>
          <w:p w14:paraId="5B7C18C5" w14:textId="77777777" w:rsidR="001C1FD2" w:rsidRDefault="001C1FD2" w:rsidP="001C1FD2">
            <w:pPr>
              <w:pStyle w:val="TableParagraph"/>
              <w:spacing w:before="0"/>
              <w:ind w:left="72"/>
            </w:pPr>
          </w:p>
          <w:p w14:paraId="42CF3740" w14:textId="77777777" w:rsidR="001C1FD2" w:rsidRDefault="001C1FD2" w:rsidP="001C1FD2">
            <w:pPr>
              <w:pStyle w:val="TableParagraph"/>
              <w:spacing w:before="0"/>
              <w:ind w:left="72"/>
              <w:rPr>
                <w:b/>
                <w:sz w:val="20"/>
              </w:rPr>
            </w:pPr>
            <w:r>
              <w:rPr>
                <w:b/>
                <w:color w:val="FFFFFF"/>
                <w:sz w:val="20"/>
              </w:rPr>
              <w:t>GICS Sector</w:t>
            </w:r>
          </w:p>
        </w:tc>
        <w:tc>
          <w:tcPr>
            <w:tcW w:w="1119" w:type="dxa"/>
            <w:shd w:val="clear" w:color="auto" w:fill="001F5F"/>
            <w:vAlign w:val="bottom"/>
          </w:tcPr>
          <w:p w14:paraId="22876B7E" w14:textId="77777777" w:rsidR="001C1FD2" w:rsidRDefault="001C1FD2" w:rsidP="00A84493">
            <w:pPr>
              <w:pStyle w:val="TableParagraph"/>
              <w:spacing w:before="0"/>
              <w:ind w:left="72"/>
              <w:rPr>
                <w:sz w:val="30"/>
              </w:rPr>
            </w:pPr>
          </w:p>
          <w:p w14:paraId="40338110" w14:textId="77777777" w:rsidR="001C1FD2" w:rsidRDefault="001C1FD2" w:rsidP="00A84493">
            <w:pPr>
              <w:pStyle w:val="TableParagraph"/>
              <w:spacing w:before="0"/>
              <w:ind w:left="72"/>
              <w:rPr>
                <w:b/>
                <w:sz w:val="20"/>
              </w:rPr>
            </w:pPr>
            <w:r>
              <w:rPr>
                <w:b/>
                <w:color w:val="FFFFFF"/>
                <w:w w:val="95"/>
                <w:sz w:val="20"/>
              </w:rPr>
              <w:t>Funds Included</w:t>
            </w:r>
          </w:p>
        </w:tc>
        <w:tc>
          <w:tcPr>
            <w:tcW w:w="1268" w:type="dxa"/>
            <w:shd w:val="clear" w:color="auto" w:fill="001F5F"/>
            <w:vAlign w:val="bottom"/>
          </w:tcPr>
          <w:p w14:paraId="12EB16CF" w14:textId="77777777" w:rsidR="001C1FD2" w:rsidRDefault="001C1FD2" w:rsidP="00A84493">
            <w:pPr>
              <w:pStyle w:val="TableParagraph"/>
              <w:spacing w:before="0"/>
              <w:ind w:left="72"/>
              <w:rPr>
                <w:sz w:val="30"/>
              </w:rPr>
            </w:pPr>
          </w:p>
          <w:p w14:paraId="5FD6CE6D" w14:textId="77777777" w:rsidR="001C1FD2" w:rsidRDefault="001C1FD2" w:rsidP="00A84493">
            <w:pPr>
              <w:pStyle w:val="TableParagraph"/>
              <w:spacing w:before="0"/>
              <w:ind w:left="72"/>
              <w:rPr>
                <w:b/>
                <w:sz w:val="20"/>
              </w:rPr>
            </w:pPr>
            <w:r>
              <w:rPr>
                <w:b/>
                <w:color w:val="FFFFFF"/>
                <w:sz w:val="20"/>
              </w:rPr>
              <w:t>Drawdown in US$</w:t>
            </w:r>
          </w:p>
        </w:tc>
        <w:tc>
          <w:tcPr>
            <w:tcW w:w="1642" w:type="dxa"/>
            <w:shd w:val="clear" w:color="auto" w:fill="001F5F"/>
            <w:vAlign w:val="bottom"/>
          </w:tcPr>
          <w:p w14:paraId="4EBA1386" w14:textId="77777777" w:rsidR="001C1FD2" w:rsidRDefault="001C1FD2" w:rsidP="00A84493">
            <w:pPr>
              <w:pStyle w:val="TableParagraph"/>
              <w:spacing w:before="0"/>
              <w:ind w:left="72"/>
              <w:rPr>
                <w:b/>
                <w:sz w:val="20"/>
              </w:rPr>
            </w:pPr>
            <w:r>
              <w:rPr>
                <w:b/>
                <w:color w:val="FFFFFF"/>
                <w:sz w:val="20"/>
              </w:rPr>
              <w:t>Invested Capital in US$</w:t>
            </w:r>
          </w:p>
        </w:tc>
        <w:tc>
          <w:tcPr>
            <w:tcW w:w="1642" w:type="dxa"/>
            <w:shd w:val="clear" w:color="auto" w:fill="001F5F"/>
            <w:vAlign w:val="bottom"/>
          </w:tcPr>
          <w:p w14:paraId="538BD30C" w14:textId="77777777" w:rsidR="001C1FD2" w:rsidRDefault="001C1FD2" w:rsidP="00A84493">
            <w:pPr>
              <w:pStyle w:val="TableParagraph"/>
              <w:spacing w:before="0"/>
              <w:ind w:left="72"/>
              <w:rPr>
                <w:sz w:val="30"/>
              </w:rPr>
            </w:pPr>
          </w:p>
          <w:p w14:paraId="362C4542" w14:textId="77777777" w:rsidR="001C1FD2" w:rsidRDefault="001C1FD2" w:rsidP="00A84493">
            <w:pPr>
              <w:pStyle w:val="TableParagraph"/>
              <w:spacing w:before="0"/>
              <w:ind w:left="72"/>
              <w:rPr>
                <w:b/>
                <w:sz w:val="20"/>
              </w:rPr>
            </w:pPr>
            <w:r>
              <w:rPr>
                <w:b/>
                <w:color w:val="FFFFFF"/>
                <w:w w:val="95"/>
                <w:sz w:val="20"/>
              </w:rPr>
              <w:t xml:space="preserve">Distributed </w:t>
            </w:r>
            <w:r>
              <w:rPr>
                <w:b/>
                <w:color w:val="FFFFFF"/>
                <w:sz w:val="20"/>
              </w:rPr>
              <w:t>in US$</w:t>
            </w:r>
          </w:p>
        </w:tc>
        <w:tc>
          <w:tcPr>
            <w:tcW w:w="1031" w:type="dxa"/>
            <w:shd w:val="clear" w:color="auto" w:fill="001F5F"/>
            <w:vAlign w:val="bottom"/>
          </w:tcPr>
          <w:p w14:paraId="76D5AD38" w14:textId="77777777" w:rsidR="001C1FD2" w:rsidRDefault="001C1FD2" w:rsidP="00A84493">
            <w:pPr>
              <w:pStyle w:val="TableParagraph"/>
              <w:spacing w:before="0"/>
              <w:ind w:left="72"/>
            </w:pPr>
          </w:p>
          <w:p w14:paraId="7E634423" w14:textId="77777777" w:rsidR="001C1FD2" w:rsidRDefault="001C1FD2" w:rsidP="00A84493">
            <w:pPr>
              <w:pStyle w:val="TableParagraph"/>
              <w:spacing w:before="0"/>
              <w:ind w:left="72"/>
              <w:rPr>
                <w:sz w:val="30"/>
              </w:rPr>
            </w:pPr>
            <w:r>
              <w:rPr>
                <w:b/>
                <w:color w:val="FFFFFF"/>
                <w:sz w:val="20"/>
              </w:rPr>
              <w:t>% NAV</w:t>
            </w:r>
          </w:p>
        </w:tc>
        <w:tc>
          <w:tcPr>
            <w:tcW w:w="1031" w:type="dxa"/>
            <w:shd w:val="clear" w:color="auto" w:fill="001F5F"/>
            <w:vAlign w:val="bottom"/>
          </w:tcPr>
          <w:p w14:paraId="4139EA3A" w14:textId="77777777" w:rsidR="001C1FD2" w:rsidRDefault="001C1FD2" w:rsidP="00A84493">
            <w:pPr>
              <w:pStyle w:val="TableParagraph"/>
              <w:spacing w:before="0"/>
              <w:ind w:left="72"/>
              <w:rPr>
                <w:sz w:val="30"/>
              </w:rPr>
            </w:pPr>
          </w:p>
          <w:p w14:paraId="65DB821E" w14:textId="77777777" w:rsidR="001C1FD2" w:rsidRDefault="001C1FD2" w:rsidP="00A84493">
            <w:pPr>
              <w:pStyle w:val="TableParagraph"/>
              <w:spacing w:before="0"/>
              <w:ind w:left="72"/>
              <w:rPr>
                <w:b/>
                <w:sz w:val="20"/>
              </w:rPr>
            </w:pPr>
            <w:r>
              <w:rPr>
                <w:b/>
                <w:color w:val="FFFFFF"/>
                <w:sz w:val="20"/>
              </w:rPr>
              <w:t>Gross TVPI</w:t>
            </w:r>
          </w:p>
        </w:tc>
        <w:tc>
          <w:tcPr>
            <w:tcW w:w="974" w:type="dxa"/>
            <w:shd w:val="clear" w:color="auto" w:fill="001F5F"/>
            <w:vAlign w:val="bottom"/>
          </w:tcPr>
          <w:p w14:paraId="311BAAF1" w14:textId="77777777" w:rsidR="001C1FD2" w:rsidRDefault="001C1FD2" w:rsidP="00A84493">
            <w:pPr>
              <w:pStyle w:val="TableParagraph"/>
              <w:spacing w:before="0"/>
              <w:ind w:left="72"/>
              <w:rPr>
                <w:sz w:val="30"/>
              </w:rPr>
            </w:pPr>
          </w:p>
          <w:p w14:paraId="0D79A490" w14:textId="77777777" w:rsidR="001C1FD2" w:rsidRDefault="001C1FD2" w:rsidP="00A84493">
            <w:pPr>
              <w:pStyle w:val="TableParagraph"/>
              <w:spacing w:before="0"/>
              <w:ind w:left="72"/>
              <w:rPr>
                <w:b/>
                <w:sz w:val="20"/>
              </w:rPr>
            </w:pPr>
            <w:r>
              <w:rPr>
                <w:b/>
                <w:color w:val="FFFFFF"/>
                <w:sz w:val="20"/>
              </w:rPr>
              <w:t>Gross IRR</w:t>
            </w:r>
          </w:p>
        </w:tc>
      </w:tr>
      <w:tr w:rsidR="001C1FD2" w14:paraId="3AAF2ADA" w14:textId="77777777" w:rsidTr="001C1FD2">
        <w:trPr>
          <w:trHeight w:hRule="exact" w:val="310"/>
        </w:trPr>
        <w:tc>
          <w:tcPr>
            <w:tcW w:w="2734" w:type="dxa"/>
          </w:tcPr>
          <w:p w14:paraId="4D6AF2C9" w14:textId="77777777" w:rsidR="001C1FD2" w:rsidRDefault="001C1FD2" w:rsidP="001C1FD2">
            <w:pPr>
              <w:ind w:left="72"/>
            </w:pPr>
            <w:r>
              <w:t>Energy</w:t>
            </w:r>
          </w:p>
        </w:tc>
        <w:tc>
          <w:tcPr>
            <w:tcW w:w="1119" w:type="dxa"/>
          </w:tcPr>
          <w:p w14:paraId="1AF0E230" w14:textId="77777777" w:rsidR="001C1FD2" w:rsidRDefault="001C1FD2" w:rsidP="004C0B3A"/>
        </w:tc>
        <w:tc>
          <w:tcPr>
            <w:tcW w:w="1268" w:type="dxa"/>
          </w:tcPr>
          <w:p w14:paraId="262204C2" w14:textId="77777777" w:rsidR="001C1FD2" w:rsidRDefault="001C1FD2" w:rsidP="004C0B3A"/>
        </w:tc>
        <w:tc>
          <w:tcPr>
            <w:tcW w:w="1642" w:type="dxa"/>
          </w:tcPr>
          <w:p w14:paraId="021D5E99" w14:textId="77777777" w:rsidR="001C1FD2" w:rsidRDefault="001C1FD2" w:rsidP="004C0B3A"/>
        </w:tc>
        <w:tc>
          <w:tcPr>
            <w:tcW w:w="1642" w:type="dxa"/>
          </w:tcPr>
          <w:p w14:paraId="3BC2B813" w14:textId="77777777" w:rsidR="001C1FD2" w:rsidRDefault="001C1FD2" w:rsidP="004C0B3A"/>
        </w:tc>
        <w:tc>
          <w:tcPr>
            <w:tcW w:w="1031" w:type="dxa"/>
          </w:tcPr>
          <w:p w14:paraId="36E74786" w14:textId="77777777" w:rsidR="001C1FD2" w:rsidRDefault="001C1FD2" w:rsidP="004C0B3A"/>
        </w:tc>
        <w:tc>
          <w:tcPr>
            <w:tcW w:w="1031" w:type="dxa"/>
          </w:tcPr>
          <w:p w14:paraId="61AFA6A3" w14:textId="77777777" w:rsidR="001C1FD2" w:rsidRDefault="001C1FD2" w:rsidP="004C0B3A"/>
        </w:tc>
        <w:tc>
          <w:tcPr>
            <w:tcW w:w="974" w:type="dxa"/>
          </w:tcPr>
          <w:p w14:paraId="2A989594" w14:textId="77777777" w:rsidR="001C1FD2" w:rsidRDefault="001C1FD2" w:rsidP="004C0B3A"/>
        </w:tc>
      </w:tr>
      <w:tr w:rsidR="001C1FD2" w14:paraId="419D3194" w14:textId="77777777" w:rsidTr="001C1FD2">
        <w:trPr>
          <w:trHeight w:hRule="exact" w:val="310"/>
        </w:trPr>
        <w:tc>
          <w:tcPr>
            <w:tcW w:w="2734" w:type="dxa"/>
          </w:tcPr>
          <w:p w14:paraId="6D0BD019" w14:textId="77777777" w:rsidR="001C1FD2" w:rsidRDefault="001C1FD2" w:rsidP="001C1FD2">
            <w:pPr>
              <w:ind w:left="72"/>
            </w:pPr>
            <w:r>
              <w:t>Materials</w:t>
            </w:r>
          </w:p>
        </w:tc>
        <w:tc>
          <w:tcPr>
            <w:tcW w:w="1119" w:type="dxa"/>
          </w:tcPr>
          <w:p w14:paraId="793B464A" w14:textId="77777777" w:rsidR="001C1FD2" w:rsidRDefault="001C1FD2" w:rsidP="004C0B3A"/>
        </w:tc>
        <w:tc>
          <w:tcPr>
            <w:tcW w:w="1268" w:type="dxa"/>
          </w:tcPr>
          <w:p w14:paraId="720484C8" w14:textId="77777777" w:rsidR="001C1FD2" w:rsidRDefault="001C1FD2" w:rsidP="004C0B3A"/>
        </w:tc>
        <w:tc>
          <w:tcPr>
            <w:tcW w:w="1642" w:type="dxa"/>
          </w:tcPr>
          <w:p w14:paraId="3266EF42" w14:textId="77777777" w:rsidR="001C1FD2" w:rsidRDefault="001C1FD2" w:rsidP="004C0B3A"/>
        </w:tc>
        <w:tc>
          <w:tcPr>
            <w:tcW w:w="1642" w:type="dxa"/>
          </w:tcPr>
          <w:p w14:paraId="31F58188" w14:textId="77777777" w:rsidR="001C1FD2" w:rsidRDefault="001C1FD2" w:rsidP="004C0B3A"/>
        </w:tc>
        <w:tc>
          <w:tcPr>
            <w:tcW w:w="1031" w:type="dxa"/>
          </w:tcPr>
          <w:p w14:paraId="1C602C47" w14:textId="77777777" w:rsidR="001C1FD2" w:rsidRDefault="001C1FD2" w:rsidP="004C0B3A"/>
        </w:tc>
        <w:tc>
          <w:tcPr>
            <w:tcW w:w="1031" w:type="dxa"/>
          </w:tcPr>
          <w:p w14:paraId="308F6E52" w14:textId="77777777" w:rsidR="001C1FD2" w:rsidRDefault="001C1FD2" w:rsidP="004C0B3A"/>
        </w:tc>
        <w:tc>
          <w:tcPr>
            <w:tcW w:w="974" w:type="dxa"/>
          </w:tcPr>
          <w:p w14:paraId="0988010E" w14:textId="77777777" w:rsidR="001C1FD2" w:rsidRDefault="001C1FD2" w:rsidP="004C0B3A"/>
        </w:tc>
      </w:tr>
      <w:tr w:rsidR="001C1FD2" w14:paraId="7488FA4B" w14:textId="77777777" w:rsidTr="001C1FD2">
        <w:trPr>
          <w:trHeight w:hRule="exact" w:val="310"/>
        </w:trPr>
        <w:tc>
          <w:tcPr>
            <w:tcW w:w="2734" w:type="dxa"/>
          </w:tcPr>
          <w:p w14:paraId="4683DD25" w14:textId="77777777" w:rsidR="001C1FD2" w:rsidRDefault="001C1FD2" w:rsidP="001C1FD2">
            <w:pPr>
              <w:ind w:left="72"/>
            </w:pPr>
            <w:r>
              <w:t>Industrials</w:t>
            </w:r>
          </w:p>
        </w:tc>
        <w:tc>
          <w:tcPr>
            <w:tcW w:w="1119" w:type="dxa"/>
          </w:tcPr>
          <w:p w14:paraId="4BC7C13D" w14:textId="77777777" w:rsidR="001C1FD2" w:rsidRDefault="001C1FD2" w:rsidP="004C0B3A"/>
        </w:tc>
        <w:tc>
          <w:tcPr>
            <w:tcW w:w="1268" w:type="dxa"/>
          </w:tcPr>
          <w:p w14:paraId="494D111C" w14:textId="77777777" w:rsidR="001C1FD2" w:rsidRDefault="001C1FD2" w:rsidP="004C0B3A"/>
        </w:tc>
        <w:tc>
          <w:tcPr>
            <w:tcW w:w="1642" w:type="dxa"/>
          </w:tcPr>
          <w:p w14:paraId="2C9631BF" w14:textId="77777777" w:rsidR="001C1FD2" w:rsidRDefault="001C1FD2" w:rsidP="004C0B3A"/>
        </w:tc>
        <w:tc>
          <w:tcPr>
            <w:tcW w:w="1642" w:type="dxa"/>
          </w:tcPr>
          <w:p w14:paraId="18FF264F" w14:textId="77777777" w:rsidR="001C1FD2" w:rsidRDefault="001C1FD2" w:rsidP="004C0B3A"/>
        </w:tc>
        <w:tc>
          <w:tcPr>
            <w:tcW w:w="1031" w:type="dxa"/>
          </w:tcPr>
          <w:p w14:paraId="73354CFD" w14:textId="77777777" w:rsidR="001C1FD2" w:rsidRDefault="001C1FD2" w:rsidP="004C0B3A"/>
        </w:tc>
        <w:tc>
          <w:tcPr>
            <w:tcW w:w="1031" w:type="dxa"/>
          </w:tcPr>
          <w:p w14:paraId="5ED7745A" w14:textId="77777777" w:rsidR="001C1FD2" w:rsidRDefault="001C1FD2" w:rsidP="004C0B3A"/>
        </w:tc>
        <w:tc>
          <w:tcPr>
            <w:tcW w:w="974" w:type="dxa"/>
          </w:tcPr>
          <w:p w14:paraId="0A979703" w14:textId="77777777" w:rsidR="001C1FD2" w:rsidRDefault="001C1FD2" w:rsidP="004C0B3A"/>
        </w:tc>
      </w:tr>
      <w:tr w:rsidR="001C1FD2" w14:paraId="50B8016B" w14:textId="77777777" w:rsidTr="001C1FD2">
        <w:trPr>
          <w:trHeight w:hRule="exact" w:val="312"/>
        </w:trPr>
        <w:tc>
          <w:tcPr>
            <w:tcW w:w="2734" w:type="dxa"/>
          </w:tcPr>
          <w:p w14:paraId="45F715E4" w14:textId="77777777" w:rsidR="001C1FD2" w:rsidRDefault="001C1FD2" w:rsidP="001C1FD2">
            <w:pPr>
              <w:ind w:left="72"/>
            </w:pPr>
            <w:r>
              <w:t>Consumer Discretionary</w:t>
            </w:r>
          </w:p>
        </w:tc>
        <w:tc>
          <w:tcPr>
            <w:tcW w:w="1119" w:type="dxa"/>
          </w:tcPr>
          <w:p w14:paraId="330FB567" w14:textId="77777777" w:rsidR="001C1FD2" w:rsidRDefault="001C1FD2" w:rsidP="004C0B3A"/>
        </w:tc>
        <w:tc>
          <w:tcPr>
            <w:tcW w:w="1268" w:type="dxa"/>
          </w:tcPr>
          <w:p w14:paraId="7CAF07A2" w14:textId="77777777" w:rsidR="001C1FD2" w:rsidRDefault="001C1FD2" w:rsidP="004C0B3A"/>
        </w:tc>
        <w:tc>
          <w:tcPr>
            <w:tcW w:w="1642" w:type="dxa"/>
          </w:tcPr>
          <w:p w14:paraId="61C4BC2C" w14:textId="77777777" w:rsidR="001C1FD2" w:rsidRDefault="001C1FD2" w:rsidP="004C0B3A"/>
        </w:tc>
        <w:tc>
          <w:tcPr>
            <w:tcW w:w="1642" w:type="dxa"/>
          </w:tcPr>
          <w:p w14:paraId="5373DA98" w14:textId="77777777" w:rsidR="001C1FD2" w:rsidRDefault="001C1FD2" w:rsidP="004C0B3A"/>
        </w:tc>
        <w:tc>
          <w:tcPr>
            <w:tcW w:w="1031" w:type="dxa"/>
          </w:tcPr>
          <w:p w14:paraId="77E5348E" w14:textId="77777777" w:rsidR="001C1FD2" w:rsidRDefault="001C1FD2" w:rsidP="004C0B3A"/>
        </w:tc>
        <w:tc>
          <w:tcPr>
            <w:tcW w:w="1031" w:type="dxa"/>
          </w:tcPr>
          <w:p w14:paraId="2F1E1696" w14:textId="77777777" w:rsidR="001C1FD2" w:rsidRDefault="001C1FD2" w:rsidP="004C0B3A"/>
        </w:tc>
        <w:tc>
          <w:tcPr>
            <w:tcW w:w="974" w:type="dxa"/>
          </w:tcPr>
          <w:p w14:paraId="30553AA8" w14:textId="77777777" w:rsidR="001C1FD2" w:rsidRDefault="001C1FD2" w:rsidP="004C0B3A"/>
        </w:tc>
      </w:tr>
      <w:tr w:rsidR="001C1FD2" w14:paraId="7E022FBF" w14:textId="77777777" w:rsidTr="001C1FD2">
        <w:trPr>
          <w:trHeight w:hRule="exact" w:val="312"/>
        </w:trPr>
        <w:tc>
          <w:tcPr>
            <w:tcW w:w="2734" w:type="dxa"/>
          </w:tcPr>
          <w:p w14:paraId="3E1B3D2A" w14:textId="77777777" w:rsidR="001C1FD2" w:rsidRDefault="001C1FD2" w:rsidP="001C1FD2">
            <w:pPr>
              <w:ind w:left="72"/>
            </w:pPr>
            <w:r>
              <w:t>Consumer Staples</w:t>
            </w:r>
          </w:p>
        </w:tc>
        <w:tc>
          <w:tcPr>
            <w:tcW w:w="1119" w:type="dxa"/>
          </w:tcPr>
          <w:p w14:paraId="36063F30" w14:textId="77777777" w:rsidR="001C1FD2" w:rsidRDefault="001C1FD2" w:rsidP="004C0B3A"/>
        </w:tc>
        <w:tc>
          <w:tcPr>
            <w:tcW w:w="1268" w:type="dxa"/>
          </w:tcPr>
          <w:p w14:paraId="28B2E07E" w14:textId="77777777" w:rsidR="001C1FD2" w:rsidRDefault="001C1FD2" w:rsidP="004C0B3A"/>
        </w:tc>
        <w:tc>
          <w:tcPr>
            <w:tcW w:w="1642" w:type="dxa"/>
          </w:tcPr>
          <w:p w14:paraId="715B0342" w14:textId="77777777" w:rsidR="001C1FD2" w:rsidRDefault="001C1FD2" w:rsidP="004C0B3A"/>
        </w:tc>
        <w:tc>
          <w:tcPr>
            <w:tcW w:w="1642" w:type="dxa"/>
          </w:tcPr>
          <w:p w14:paraId="4B98F1BD" w14:textId="77777777" w:rsidR="001C1FD2" w:rsidRDefault="001C1FD2" w:rsidP="004C0B3A"/>
        </w:tc>
        <w:tc>
          <w:tcPr>
            <w:tcW w:w="1031" w:type="dxa"/>
          </w:tcPr>
          <w:p w14:paraId="290F7BA4" w14:textId="77777777" w:rsidR="001C1FD2" w:rsidRDefault="001C1FD2" w:rsidP="004C0B3A"/>
        </w:tc>
        <w:tc>
          <w:tcPr>
            <w:tcW w:w="1031" w:type="dxa"/>
          </w:tcPr>
          <w:p w14:paraId="520703D7" w14:textId="77777777" w:rsidR="001C1FD2" w:rsidRDefault="001C1FD2" w:rsidP="004C0B3A"/>
        </w:tc>
        <w:tc>
          <w:tcPr>
            <w:tcW w:w="974" w:type="dxa"/>
          </w:tcPr>
          <w:p w14:paraId="722B30F6" w14:textId="77777777" w:rsidR="001C1FD2" w:rsidRDefault="001C1FD2" w:rsidP="004C0B3A"/>
        </w:tc>
      </w:tr>
      <w:tr w:rsidR="001C1FD2" w14:paraId="63DDBDA4" w14:textId="77777777" w:rsidTr="001C1FD2">
        <w:trPr>
          <w:trHeight w:hRule="exact" w:val="312"/>
        </w:trPr>
        <w:tc>
          <w:tcPr>
            <w:tcW w:w="2734" w:type="dxa"/>
          </w:tcPr>
          <w:p w14:paraId="34EE9F42" w14:textId="77777777" w:rsidR="001C1FD2" w:rsidRDefault="001C1FD2" w:rsidP="001C1FD2">
            <w:pPr>
              <w:ind w:left="72"/>
            </w:pPr>
            <w:r>
              <w:t>Health Care</w:t>
            </w:r>
          </w:p>
        </w:tc>
        <w:tc>
          <w:tcPr>
            <w:tcW w:w="1119" w:type="dxa"/>
          </w:tcPr>
          <w:p w14:paraId="41607DF8" w14:textId="77777777" w:rsidR="001C1FD2" w:rsidRDefault="001C1FD2" w:rsidP="004C0B3A"/>
        </w:tc>
        <w:tc>
          <w:tcPr>
            <w:tcW w:w="1268" w:type="dxa"/>
          </w:tcPr>
          <w:p w14:paraId="2DCD6883" w14:textId="77777777" w:rsidR="001C1FD2" w:rsidRDefault="001C1FD2" w:rsidP="004C0B3A"/>
        </w:tc>
        <w:tc>
          <w:tcPr>
            <w:tcW w:w="1642" w:type="dxa"/>
          </w:tcPr>
          <w:p w14:paraId="3C2F4620" w14:textId="77777777" w:rsidR="001C1FD2" w:rsidRDefault="001C1FD2" w:rsidP="004C0B3A"/>
        </w:tc>
        <w:tc>
          <w:tcPr>
            <w:tcW w:w="1642" w:type="dxa"/>
          </w:tcPr>
          <w:p w14:paraId="7CA21FF9" w14:textId="77777777" w:rsidR="001C1FD2" w:rsidRDefault="001C1FD2" w:rsidP="004C0B3A"/>
        </w:tc>
        <w:tc>
          <w:tcPr>
            <w:tcW w:w="1031" w:type="dxa"/>
          </w:tcPr>
          <w:p w14:paraId="222CC420" w14:textId="77777777" w:rsidR="001C1FD2" w:rsidRDefault="001C1FD2" w:rsidP="004C0B3A"/>
        </w:tc>
        <w:tc>
          <w:tcPr>
            <w:tcW w:w="1031" w:type="dxa"/>
          </w:tcPr>
          <w:p w14:paraId="2A6CC6BC" w14:textId="77777777" w:rsidR="001C1FD2" w:rsidRDefault="001C1FD2" w:rsidP="004C0B3A"/>
        </w:tc>
        <w:tc>
          <w:tcPr>
            <w:tcW w:w="974" w:type="dxa"/>
          </w:tcPr>
          <w:p w14:paraId="2A10DC3C" w14:textId="77777777" w:rsidR="001C1FD2" w:rsidRDefault="001C1FD2" w:rsidP="004C0B3A"/>
        </w:tc>
      </w:tr>
      <w:tr w:rsidR="001C1FD2" w14:paraId="410B5126" w14:textId="77777777" w:rsidTr="001C1FD2">
        <w:trPr>
          <w:trHeight w:hRule="exact" w:val="312"/>
        </w:trPr>
        <w:tc>
          <w:tcPr>
            <w:tcW w:w="2734" w:type="dxa"/>
          </w:tcPr>
          <w:p w14:paraId="4CC1203B" w14:textId="77777777" w:rsidR="001C1FD2" w:rsidRDefault="001C1FD2" w:rsidP="001C1FD2">
            <w:pPr>
              <w:ind w:left="72"/>
            </w:pPr>
            <w:r>
              <w:t>Financials</w:t>
            </w:r>
          </w:p>
        </w:tc>
        <w:tc>
          <w:tcPr>
            <w:tcW w:w="1119" w:type="dxa"/>
          </w:tcPr>
          <w:p w14:paraId="27FE679A" w14:textId="77777777" w:rsidR="001C1FD2" w:rsidRDefault="001C1FD2" w:rsidP="004C0B3A"/>
        </w:tc>
        <w:tc>
          <w:tcPr>
            <w:tcW w:w="1268" w:type="dxa"/>
          </w:tcPr>
          <w:p w14:paraId="65D9558F" w14:textId="77777777" w:rsidR="001C1FD2" w:rsidRDefault="001C1FD2" w:rsidP="004C0B3A"/>
        </w:tc>
        <w:tc>
          <w:tcPr>
            <w:tcW w:w="1642" w:type="dxa"/>
          </w:tcPr>
          <w:p w14:paraId="5DB44E40" w14:textId="77777777" w:rsidR="001C1FD2" w:rsidRDefault="001C1FD2" w:rsidP="004C0B3A"/>
        </w:tc>
        <w:tc>
          <w:tcPr>
            <w:tcW w:w="1642" w:type="dxa"/>
          </w:tcPr>
          <w:p w14:paraId="692ADE64" w14:textId="77777777" w:rsidR="001C1FD2" w:rsidRDefault="001C1FD2" w:rsidP="004C0B3A"/>
        </w:tc>
        <w:tc>
          <w:tcPr>
            <w:tcW w:w="1031" w:type="dxa"/>
          </w:tcPr>
          <w:p w14:paraId="721A7CED" w14:textId="77777777" w:rsidR="001C1FD2" w:rsidRDefault="001C1FD2" w:rsidP="004C0B3A"/>
        </w:tc>
        <w:tc>
          <w:tcPr>
            <w:tcW w:w="1031" w:type="dxa"/>
          </w:tcPr>
          <w:p w14:paraId="7D37861B" w14:textId="77777777" w:rsidR="001C1FD2" w:rsidRDefault="001C1FD2" w:rsidP="004C0B3A"/>
        </w:tc>
        <w:tc>
          <w:tcPr>
            <w:tcW w:w="974" w:type="dxa"/>
          </w:tcPr>
          <w:p w14:paraId="5620BD4F" w14:textId="77777777" w:rsidR="001C1FD2" w:rsidRDefault="001C1FD2" w:rsidP="004C0B3A"/>
        </w:tc>
      </w:tr>
      <w:tr w:rsidR="001C1FD2" w14:paraId="79C211BF" w14:textId="77777777" w:rsidTr="001C1FD2">
        <w:trPr>
          <w:trHeight w:hRule="exact" w:val="312"/>
        </w:trPr>
        <w:tc>
          <w:tcPr>
            <w:tcW w:w="2734" w:type="dxa"/>
          </w:tcPr>
          <w:p w14:paraId="6A34E349" w14:textId="77777777" w:rsidR="001C1FD2" w:rsidRDefault="001C1FD2" w:rsidP="001C1FD2">
            <w:pPr>
              <w:ind w:left="72"/>
            </w:pPr>
            <w:r>
              <w:t>Information Technology</w:t>
            </w:r>
          </w:p>
        </w:tc>
        <w:tc>
          <w:tcPr>
            <w:tcW w:w="1119" w:type="dxa"/>
          </w:tcPr>
          <w:p w14:paraId="0A00687A" w14:textId="77777777" w:rsidR="001C1FD2" w:rsidRDefault="001C1FD2" w:rsidP="004C0B3A"/>
        </w:tc>
        <w:tc>
          <w:tcPr>
            <w:tcW w:w="1268" w:type="dxa"/>
          </w:tcPr>
          <w:p w14:paraId="4CB4B496" w14:textId="77777777" w:rsidR="001C1FD2" w:rsidRDefault="001C1FD2" w:rsidP="004C0B3A"/>
        </w:tc>
        <w:tc>
          <w:tcPr>
            <w:tcW w:w="1642" w:type="dxa"/>
          </w:tcPr>
          <w:p w14:paraId="4B80B509" w14:textId="77777777" w:rsidR="001C1FD2" w:rsidRDefault="001C1FD2" w:rsidP="004C0B3A"/>
        </w:tc>
        <w:tc>
          <w:tcPr>
            <w:tcW w:w="1642" w:type="dxa"/>
          </w:tcPr>
          <w:p w14:paraId="23ADEC3E" w14:textId="77777777" w:rsidR="001C1FD2" w:rsidRDefault="001C1FD2" w:rsidP="004C0B3A"/>
        </w:tc>
        <w:tc>
          <w:tcPr>
            <w:tcW w:w="1031" w:type="dxa"/>
          </w:tcPr>
          <w:p w14:paraId="38A47457" w14:textId="77777777" w:rsidR="001C1FD2" w:rsidRDefault="001C1FD2" w:rsidP="004C0B3A"/>
        </w:tc>
        <w:tc>
          <w:tcPr>
            <w:tcW w:w="1031" w:type="dxa"/>
          </w:tcPr>
          <w:p w14:paraId="180FFADC" w14:textId="77777777" w:rsidR="001C1FD2" w:rsidRDefault="001C1FD2" w:rsidP="004C0B3A"/>
        </w:tc>
        <w:tc>
          <w:tcPr>
            <w:tcW w:w="974" w:type="dxa"/>
          </w:tcPr>
          <w:p w14:paraId="381787D0" w14:textId="77777777" w:rsidR="001C1FD2" w:rsidRDefault="001C1FD2" w:rsidP="004C0B3A"/>
        </w:tc>
      </w:tr>
      <w:tr w:rsidR="001C1FD2" w14:paraId="1424C64A" w14:textId="77777777" w:rsidTr="001C1FD2">
        <w:trPr>
          <w:trHeight w:hRule="exact" w:val="312"/>
        </w:trPr>
        <w:tc>
          <w:tcPr>
            <w:tcW w:w="2734" w:type="dxa"/>
          </w:tcPr>
          <w:p w14:paraId="252FCEC4" w14:textId="77777777" w:rsidR="001C1FD2" w:rsidRDefault="001C1FD2" w:rsidP="001C1FD2">
            <w:pPr>
              <w:ind w:left="72"/>
            </w:pPr>
            <w:r>
              <w:t>Communication Services</w:t>
            </w:r>
          </w:p>
        </w:tc>
        <w:tc>
          <w:tcPr>
            <w:tcW w:w="1119" w:type="dxa"/>
          </w:tcPr>
          <w:p w14:paraId="361BEAC7" w14:textId="77777777" w:rsidR="001C1FD2" w:rsidRDefault="001C1FD2" w:rsidP="004C0B3A"/>
        </w:tc>
        <w:tc>
          <w:tcPr>
            <w:tcW w:w="1268" w:type="dxa"/>
          </w:tcPr>
          <w:p w14:paraId="680AA942" w14:textId="77777777" w:rsidR="001C1FD2" w:rsidRDefault="001C1FD2" w:rsidP="004C0B3A"/>
        </w:tc>
        <w:tc>
          <w:tcPr>
            <w:tcW w:w="1642" w:type="dxa"/>
          </w:tcPr>
          <w:p w14:paraId="7C0C486D" w14:textId="77777777" w:rsidR="001C1FD2" w:rsidRDefault="001C1FD2" w:rsidP="004C0B3A"/>
        </w:tc>
        <w:tc>
          <w:tcPr>
            <w:tcW w:w="1642" w:type="dxa"/>
          </w:tcPr>
          <w:p w14:paraId="7E437CAC" w14:textId="77777777" w:rsidR="001C1FD2" w:rsidRDefault="001C1FD2" w:rsidP="004C0B3A"/>
        </w:tc>
        <w:tc>
          <w:tcPr>
            <w:tcW w:w="1031" w:type="dxa"/>
          </w:tcPr>
          <w:p w14:paraId="3385778C" w14:textId="77777777" w:rsidR="001C1FD2" w:rsidRDefault="001C1FD2" w:rsidP="004C0B3A"/>
        </w:tc>
        <w:tc>
          <w:tcPr>
            <w:tcW w:w="1031" w:type="dxa"/>
          </w:tcPr>
          <w:p w14:paraId="22480583" w14:textId="77777777" w:rsidR="001C1FD2" w:rsidRDefault="001C1FD2" w:rsidP="004C0B3A"/>
        </w:tc>
        <w:tc>
          <w:tcPr>
            <w:tcW w:w="974" w:type="dxa"/>
          </w:tcPr>
          <w:p w14:paraId="4008294A" w14:textId="77777777" w:rsidR="001C1FD2" w:rsidRDefault="001C1FD2" w:rsidP="004C0B3A"/>
        </w:tc>
      </w:tr>
      <w:tr w:rsidR="001C1FD2" w14:paraId="0CB3A31B" w14:textId="77777777" w:rsidTr="001C1FD2">
        <w:trPr>
          <w:trHeight w:hRule="exact" w:val="312"/>
        </w:trPr>
        <w:tc>
          <w:tcPr>
            <w:tcW w:w="2734" w:type="dxa"/>
          </w:tcPr>
          <w:p w14:paraId="61D7C685" w14:textId="77777777" w:rsidR="001C1FD2" w:rsidRDefault="001C1FD2" w:rsidP="001C1FD2">
            <w:pPr>
              <w:ind w:left="72"/>
            </w:pPr>
            <w:r>
              <w:t>Utilities</w:t>
            </w:r>
          </w:p>
        </w:tc>
        <w:tc>
          <w:tcPr>
            <w:tcW w:w="1119" w:type="dxa"/>
          </w:tcPr>
          <w:p w14:paraId="2DE7BAA7" w14:textId="77777777" w:rsidR="001C1FD2" w:rsidRDefault="001C1FD2" w:rsidP="004C0B3A"/>
        </w:tc>
        <w:tc>
          <w:tcPr>
            <w:tcW w:w="1268" w:type="dxa"/>
          </w:tcPr>
          <w:p w14:paraId="2DF06672" w14:textId="77777777" w:rsidR="001C1FD2" w:rsidRDefault="001C1FD2" w:rsidP="004C0B3A"/>
        </w:tc>
        <w:tc>
          <w:tcPr>
            <w:tcW w:w="1642" w:type="dxa"/>
          </w:tcPr>
          <w:p w14:paraId="7A96EBB7" w14:textId="77777777" w:rsidR="001C1FD2" w:rsidRDefault="001C1FD2" w:rsidP="004C0B3A"/>
        </w:tc>
        <w:tc>
          <w:tcPr>
            <w:tcW w:w="1642" w:type="dxa"/>
          </w:tcPr>
          <w:p w14:paraId="0ADDD68D" w14:textId="77777777" w:rsidR="001C1FD2" w:rsidRDefault="001C1FD2" w:rsidP="004C0B3A"/>
        </w:tc>
        <w:tc>
          <w:tcPr>
            <w:tcW w:w="1031" w:type="dxa"/>
          </w:tcPr>
          <w:p w14:paraId="75CCA66B" w14:textId="77777777" w:rsidR="001C1FD2" w:rsidRDefault="001C1FD2" w:rsidP="004C0B3A"/>
        </w:tc>
        <w:tc>
          <w:tcPr>
            <w:tcW w:w="1031" w:type="dxa"/>
          </w:tcPr>
          <w:p w14:paraId="47195B92" w14:textId="77777777" w:rsidR="001C1FD2" w:rsidRDefault="001C1FD2" w:rsidP="004C0B3A"/>
        </w:tc>
        <w:tc>
          <w:tcPr>
            <w:tcW w:w="974" w:type="dxa"/>
          </w:tcPr>
          <w:p w14:paraId="32DABDE4" w14:textId="77777777" w:rsidR="001C1FD2" w:rsidRDefault="001C1FD2" w:rsidP="004C0B3A"/>
        </w:tc>
      </w:tr>
      <w:tr w:rsidR="001C1FD2" w14:paraId="636ED11B" w14:textId="77777777" w:rsidTr="001C1FD2">
        <w:trPr>
          <w:trHeight w:hRule="exact" w:val="312"/>
        </w:trPr>
        <w:tc>
          <w:tcPr>
            <w:tcW w:w="2734" w:type="dxa"/>
          </w:tcPr>
          <w:p w14:paraId="6284FD07" w14:textId="77777777" w:rsidR="001C1FD2" w:rsidRDefault="001C1FD2" w:rsidP="001C1FD2">
            <w:pPr>
              <w:ind w:left="72"/>
            </w:pPr>
            <w:r>
              <w:t>Real Estate</w:t>
            </w:r>
          </w:p>
        </w:tc>
        <w:tc>
          <w:tcPr>
            <w:tcW w:w="1119" w:type="dxa"/>
          </w:tcPr>
          <w:p w14:paraId="22EBD48E" w14:textId="77777777" w:rsidR="001C1FD2" w:rsidRDefault="001C1FD2" w:rsidP="004C0B3A"/>
        </w:tc>
        <w:tc>
          <w:tcPr>
            <w:tcW w:w="1268" w:type="dxa"/>
          </w:tcPr>
          <w:p w14:paraId="4C460B59" w14:textId="77777777" w:rsidR="001C1FD2" w:rsidRDefault="001C1FD2" w:rsidP="004C0B3A"/>
        </w:tc>
        <w:tc>
          <w:tcPr>
            <w:tcW w:w="1642" w:type="dxa"/>
          </w:tcPr>
          <w:p w14:paraId="362E4547" w14:textId="77777777" w:rsidR="001C1FD2" w:rsidRDefault="001C1FD2" w:rsidP="004C0B3A"/>
        </w:tc>
        <w:tc>
          <w:tcPr>
            <w:tcW w:w="1642" w:type="dxa"/>
          </w:tcPr>
          <w:p w14:paraId="28247682" w14:textId="77777777" w:rsidR="001C1FD2" w:rsidRDefault="001C1FD2" w:rsidP="004C0B3A"/>
        </w:tc>
        <w:tc>
          <w:tcPr>
            <w:tcW w:w="1031" w:type="dxa"/>
          </w:tcPr>
          <w:p w14:paraId="3822F347" w14:textId="77777777" w:rsidR="001C1FD2" w:rsidRDefault="001C1FD2" w:rsidP="004C0B3A"/>
        </w:tc>
        <w:tc>
          <w:tcPr>
            <w:tcW w:w="1031" w:type="dxa"/>
          </w:tcPr>
          <w:p w14:paraId="2FDBB37A" w14:textId="77777777" w:rsidR="001C1FD2" w:rsidRDefault="001C1FD2" w:rsidP="004C0B3A"/>
        </w:tc>
        <w:tc>
          <w:tcPr>
            <w:tcW w:w="974" w:type="dxa"/>
          </w:tcPr>
          <w:p w14:paraId="1A810A24" w14:textId="77777777" w:rsidR="001C1FD2" w:rsidRDefault="001C1FD2" w:rsidP="004C0B3A"/>
        </w:tc>
      </w:tr>
      <w:tr w:rsidR="001C1FD2" w14:paraId="1DD23FEE" w14:textId="77777777" w:rsidTr="001C1FD2">
        <w:trPr>
          <w:trHeight w:hRule="exact" w:val="312"/>
        </w:trPr>
        <w:tc>
          <w:tcPr>
            <w:tcW w:w="2734" w:type="dxa"/>
          </w:tcPr>
          <w:p w14:paraId="2D58E455" w14:textId="77777777" w:rsidR="001C1FD2" w:rsidRPr="00127E43" w:rsidRDefault="001C1FD2" w:rsidP="001C1FD2">
            <w:pPr>
              <w:ind w:left="72"/>
              <w:rPr>
                <w:b/>
              </w:rPr>
            </w:pPr>
            <w:r>
              <w:rPr>
                <w:b/>
              </w:rPr>
              <w:t>Total</w:t>
            </w:r>
          </w:p>
        </w:tc>
        <w:tc>
          <w:tcPr>
            <w:tcW w:w="1119" w:type="dxa"/>
          </w:tcPr>
          <w:p w14:paraId="463C5D75" w14:textId="77777777" w:rsidR="001C1FD2" w:rsidRDefault="001C1FD2" w:rsidP="004C0B3A"/>
        </w:tc>
        <w:tc>
          <w:tcPr>
            <w:tcW w:w="1268" w:type="dxa"/>
          </w:tcPr>
          <w:p w14:paraId="14DA1D69" w14:textId="77777777" w:rsidR="001C1FD2" w:rsidRDefault="001C1FD2" w:rsidP="004C0B3A"/>
        </w:tc>
        <w:tc>
          <w:tcPr>
            <w:tcW w:w="1642" w:type="dxa"/>
          </w:tcPr>
          <w:p w14:paraId="0EA6F8B3" w14:textId="77777777" w:rsidR="001C1FD2" w:rsidRDefault="001C1FD2" w:rsidP="004C0B3A"/>
        </w:tc>
        <w:tc>
          <w:tcPr>
            <w:tcW w:w="1642" w:type="dxa"/>
          </w:tcPr>
          <w:p w14:paraId="369F9D4E" w14:textId="77777777" w:rsidR="001C1FD2" w:rsidRDefault="001C1FD2" w:rsidP="004C0B3A"/>
        </w:tc>
        <w:tc>
          <w:tcPr>
            <w:tcW w:w="1031" w:type="dxa"/>
          </w:tcPr>
          <w:p w14:paraId="74059EE8" w14:textId="77777777" w:rsidR="001C1FD2" w:rsidRDefault="001C1FD2" w:rsidP="004C0B3A"/>
        </w:tc>
        <w:tc>
          <w:tcPr>
            <w:tcW w:w="1031" w:type="dxa"/>
          </w:tcPr>
          <w:p w14:paraId="16AE18E1" w14:textId="77777777" w:rsidR="001C1FD2" w:rsidRDefault="001C1FD2" w:rsidP="004C0B3A"/>
        </w:tc>
        <w:tc>
          <w:tcPr>
            <w:tcW w:w="974" w:type="dxa"/>
          </w:tcPr>
          <w:p w14:paraId="2FFD271D" w14:textId="77777777" w:rsidR="001C1FD2" w:rsidRDefault="001C1FD2" w:rsidP="004C0B3A"/>
        </w:tc>
      </w:tr>
    </w:tbl>
    <w:p w14:paraId="25EB5060" w14:textId="77777777" w:rsidR="004C0B3A" w:rsidRDefault="004C0B3A" w:rsidP="004C0B3A">
      <w:pPr>
        <w:pStyle w:val="BodyText"/>
        <w:spacing w:before="8"/>
      </w:pPr>
    </w:p>
    <w:p w14:paraId="4F772E38" w14:textId="41CC71A4"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3</w:t>
      </w:r>
      <w:r w:rsidR="00CD11B3">
        <w:rPr>
          <w:sz w:val="20"/>
        </w:rPr>
        <w:t>8</w:t>
      </w:r>
      <w:r>
        <w:rPr>
          <w:sz w:val="20"/>
        </w:rPr>
        <w:t>) please provide the amount invested and return of individual co-investment opportunities invested in based on Enterprise Value of the company invested at the time of purchase. Please provide commentary.</w:t>
      </w:r>
    </w:p>
    <w:tbl>
      <w:tblPr>
        <w:tblW w:w="1292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1417"/>
        <w:gridCol w:w="1656"/>
        <w:gridCol w:w="1656"/>
        <w:gridCol w:w="1653"/>
        <w:gridCol w:w="1657"/>
        <w:gridCol w:w="1043"/>
        <w:gridCol w:w="1043"/>
        <w:gridCol w:w="984"/>
      </w:tblGrid>
      <w:tr w:rsidR="004C0B3A" w14:paraId="0BFC7A4B" w14:textId="77777777" w:rsidTr="00A34275">
        <w:trPr>
          <w:trHeight w:hRule="exact" w:val="757"/>
        </w:trPr>
        <w:tc>
          <w:tcPr>
            <w:tcW w:w="1817" w:type="dxa"/>
            <w:shd w:val="clear" w:color="auto" w:fill="001F5F"/>
            <w:vAlign w:val="bottom"/>
          </w:tcPr>
          <w:p w14:paraId="2A34EECA" w14:textId="77777777" w:rsidR="004C0B3A" w:rsidRDefault="004C0B3A" w:rsidP="001C1FD2">
            <w:pPr>
              <w:pStyle w:val="TableParagraph"/>
              <w:spacing w:before="0"/>
              <w:ind w:left="72"/>
            </w:pPr>
          </w:p>
          <w:p w14:paraId="4BB98A0F" w14:textId="77777777" w:rsidR="004C0B3A" w:rsidRDefault="004C0B3A" w:rsidP="001C1FD2">
            <w:pPr>
              <w:pStyle w:val="TableParagraph"/>
              <w:spacing w:before="0"/>
              <w:ind w:left="72"/>
              <w:rPr>
                <w:b/>
                <w:sz w:val="20"/>
              </w:rPr>
            </w:pPr>
            <w:r>
              <w:rPr>
                <w:b/>
                <w:color w:val="FFFFFF"/>
                <w:sz w:val="20"/>
              </w:rPr>
              <w:t>Enterprise Value</w:t>
            </w:r>
          </w:p>
        </w:tc>
        <w:tc>
          <w:tcPr>
            <w:tcW w:w="1417" w:type="dxa"/>
            <w:shd w:val="clear" w:color="auto" w:fill="001F5F"/>
            <w:vAlign w:val="bottom"/>
          </w:tcPr>
          <w:p w14:paraId="114129EC" w14:textId="77777777" w:rsidR="004C0B3A" w:rsidRDefault="004C0B3A" w:rsidP="00A84493">
            <w:pPr>
              <w:pStyle w:val="TableParagraph"/>
              <w:spacing w:before="0"/>
              <w:ind w:left="72"/>
              <w:rPr>
                <w:b/>
                <w:sz w:val="20"/>
              </w:rPr>
            </w:pPr>
            <w:r>
              <w:rPr>
                <w:b/>
                <w:color w:val="FFFFFF"/>
                <w:w w:val="95"/>
                <w:sz w:val="20"/>
              </w:rPr>
              <w:t>Funds Included</w:t>
            </w:r>
          </w:p>
        </w:tc>
        <w:tc>
          <w:tcPr>
            <w:tcW w:w="1656" w:type="dxa"/>
            <w:shd w:val="clear" w:color="auto" w:fill="001F5F"/>
            <w:vAlign w:val="bottom"/>
          </w:tcPr>
          <w:p w14:paraId="5DE3B740" w14:textId="77777777" w:rsidR="004C0B3A" w:rsidRDefault="004C0B3A" w:rsidP="00A84493">
            <w:pPr>
              <w:pStyle w:val="TableParagraph"/>
              <w:spacing w:before="0"/>
              <w:ind w:left="72"/>
              <w:rPr>
                <w:b/>
                <w:sz w:val="20"/>
              </w:rPr>
            </w:pPr>
            <w:r>
              <w:rPr>
                <w:b/>
                <w:color w:val="FFFFFF"/>
                <w:sz w:val="20"/>
              </w:rPr>
              <w:t>Drawdown in US$</w:t>
            </w:r>
          </w:p>
        </w:tc>
        <w:tc>
          <w:tcPr>
            <w:tcW w:w="1656" w:type="dxa"/>
            <w:shd w:val="clear" w:color="auto" w:fill="001F5F"/>
            <w:vAlign w:val="bottom"/>
          </w:tcPr>
          <w:p w14:paraId="03FA05B8" w14:textId="77777777" w:rsidR="004C0B3A" w:rsidRDefault="004C0B3A" w:rsidP="00A84493">
            <w:pPr>
              <w:pStyle w:val="TableParagraph"/>
              <w:spacing w:before="0"/>
              <w:ind w:left="72"/>
              <w:rPr>
                <w:b/>
                <w:sz w:val="20"/>
              </w:rPr>
            </w:pPr>
            <w:r>
              <w:rPr>
                <w:b/>
                <w:color w:val="FFFFFF"/>
                <w:sz w:val="20"/>
              </w:rPr>
              <w:t>Invested Capital in US$</w:t>
            </w:r>
          </w:p>
        </w:tc>
        <w:tc>
          <w:tcPr>
            <w:tcW w:w="1653" w:type="dxa"/>
            <w:shd w:val="clear" w:color="auto" w:fill="001F5F"/>
            <w:vAlign w:val="bottom"/>
          </w:tcPr>
          <w:p w14:paraId="62965C8A" w14:textId="77777777" w:rsidR="004C0B3A" w:rsidRDefault="004C0B3A" w:rsidP="00A84493">
            <w:pPr>
              <w:pStyle w:val="TableParagraph"/>
              <w:spacing w:before="0"/>
              <w:ind w:left="72"/>
              <w:rPr>
                <w:b/>
                <w:sz w:val="20"/>
              </w:rPr>
            </w:pPr>
            <w:r>
              <w:rPr>
                <w:b/>
                <w:color w:val="FFFFFF"/>
                <w:w w:val="95"/>
                <w:sz w:val="20"/>
              </w:rPr>
              <w:t xml:space="preserve">Distributed </w:t>
            </w:r>
            <w:r>
              <w:rPr>
                <w:b/>
                <w:color w:val="FFFFFF"/>
                <w:sz w:val="20"/>
              </w:rPr>
              <w:t>in US$</w:t>
            </w:r>
          </w:p>
        </w:tc>
        <w:tc>
          <w:tcPr>
            <w:tcW w:w="1657" w:type="dxa"/>
            <w:shd w:val="clear" w:color="auto" w:fill="001F5F"/>
            <w:vAlign w:val="bottom"/>
          </w:tcPr>
          <w:p w14:paraId="3D68F565" w14:textId="77777777" w:rsidR="004C0B3A" w:rsidRDefault="004C0B3A" w:rsidP="00A84493">
            <w:pPr>
              <w:pStyle w:val="TableParagraph"/>
              <w:spacing w:before="0"/>
              <w:ind w:left="72"/>
            </w:pPr>
          </w:p>
          <w:p w14:paraId="7E9B06AB" w14:textId="77777777" w:rsidR="004C0B3A" w:rsidRDefault="004C0B3A" w:rsidP="00A84493">
            <w:pPr>
              <w:pStyle w:val="TableParagraph"/>
              <w:spacing w:before="0"/>
              <w:ind w:left="72"/>
            </w:pPr>
          </w:p>
          <w:p w14:paraId="1C5BCC4E" w14:textId="77777777" w:rsidR="004C0B3A" w:rsidRDefault="004C0B3A" w:rsidP="00A84493">
            <w:pPr>
              <w:pStyle w:val="TableParagraph"/>
              <w:spacing w:before="0"/>
              <w:ind w:left="72"/>
              <w:rPr>
                <w:b/>
                <w:sz w:val="20"/>
              </w:rPr>
            </w:pPr>
            <w:r>
              <w:rPr>
                <w:b/>
                <w:color w:val="FFFFFF"/>
                <w:sz w:val="20"/>
              </w:rPr>
              <w:t>NAV in US$</w:t>
            </w:r>
          </w:p>
        </w:tc>
        <w:tc>
          <w:tcPr>
            <w:tcW w:w="1043" w:type="dxa"/>
            <w:shd w:val="clear" w:color="auto" w:fill="001F5F"/>
            <w:vAlign w:val="bottom"/>
          </w:tcPr>
          <w:p w14:paraId="4EBCA7FE" w14:textId="77777777" w:rsidR="004C0B3A" w:rsidRDefault="004C0B3A" w:rsidP="00A84493">
            <w:pPr>
              <w:pStyle w:val="TableParagraph"/>
              <w:spacing w:before="0"/>
              <w:ind w:left="72"/>
              <w:rPr>
                <w:sz w:val="30"/>
              </w:rPr>
            </w:pPr>
            <w:r>
              <w:rPr>
                <w:b/>
                <w:color w:val="FFFFFF"/>
                <w:sz w:val="20"/>
              </w:rPr>
              <w:t>% NAV</w:t>
            </w:r>
          </w:p>
        </w:tc>
        <w:tc>
          <w:tcPr>
            <w:tcW w:w="1043" w:type="dxa"/>
            <w:shd w:val="clear" w:color="auto" w:fill="001F5F"/>
            <w:vAlign w:val="bottom"/>
          </w:tcPr>
          <w:p w14:paraId="40346E7F" w14:textId="77777777" w:rsidR="004C0B3A" w:rsidRDefault="004C0B3A" w:rsidP="00A84493">
            <w:pPr>
              <w:pStyle w:val="TableParagraph"/>
              <w:spacing w:before="0"/>
              <w:ind w:left="72"/>
              <w:rPr>
                <w:b/>
                <w:sz w:val="20"/>
              </w:rPr>
            </w:pPr>
            <w:r>
              <w:rPr>
                <w:b/>
                <w:color w:val="FFFFFF"/>
                <w:sz w:val="20"/>
              </w:rPr>
              <w:t>Gross TVPI</w:t>
            </w:r>
          </w:p>
        </w:tc>
        <w:tc>
          <w:tcPr>
            <w:tcW w:w="984" w:type="dxa"/>
            <w:shd w:val="clear" w:color="auto" w:fill="001F5F"/>
            <w:vAlign w:val="bottom"/>
          </w:tcPr>
          <w:p w14:paraId="625C5A2E" w14:textId="77777777" w:rsidR="004C0B3A" w:rsidRDefault="004C0B3A" w:rsidP="00A84493">
            <w:pPr>
              <w:pStyle w:val="TableParagraph"/>
              <w:spacing w:before="0"/>
              <w:ind w:left="72"/>
              <w:rPr>
                <w:b/>
                <w:sz w:val="20"/>
              </w:rPr>
            </w:pPr>
            <w:r>
              <w:rPr>
                <w:b/>
                <w:color w:val="FFFFFF"/>
                <w:sz w:val="20"/>
              </w:rPr>
              <w:t>Gross IRR</w:t>
            </w:r>
          </w:p>
        </w:tc>
      </w:tr>
      <w:tr w:rsidR="004C0B3A" w14:paraId="37DE2B64" w14:textId="77777777" w:rsidTr="00A34275">
        <w:trPr>
          <w:trHeight w:hRule="exact" w:val="257"/>
        </w:trPr>
        <w:tc>
          <w:tcPr>
            <w:tcW w:w="1817" w:type="dxa"/>
          </w:tcPr>
          <w:p w14:paraId="6FEC5214" w14:textId="77777777" w:rsidR="004C0B3A" w:rsidRDefault="004C0B3A" w:rsidP="001C1FD2">
            <w:pPr>
              <w:ind w:left="72"/>
            </w:pPr>
            <w:r>
              <w:t>&lt; $500M</w:t>
            </w:r>
          </w:p>
        </w:tc>
        <w:tc>
          <w:tcPr>
            <w:tcW w:w="1417" w:type="dxa"/>
          </w:tcPr>
          <w:p w14:paraId="5815CA5E" w14:textId="77777777" w:rsidR="004C0B3A" w:rsidRDefault="004C0B3A" w:rsidP="004C0B3A"/>
        </w:tc>
        <w:tc>
          <w:tcPr>
            <w:tcW w:w="1656" w:type="dxa"/>
          </w:tcPr>
          <w:p w14:paraId="570150CA" w14:textId="77777777" w:rsidR="004C0B3A" w:rsidRDefault="004C0B3A" w:rsidP="004C0B3A"/>
        </w:tc>
        <w:tc>
          <w:tcPr>
            <w:tcW w:w="1656" w:type="dxa"/>
          </w:tcPr>
          <w:p w14:paraId="68852AA6" w14:textId="77777777" w:rsidR="004C0B3A" w:rsidRDefault="004C0B3A" w:rsidP="004C0B3A"/>
        </w:tc>
        <w:tc>
          <w:tcPr>
            <w:tcW w:w="1653" w:type="dxa"/>
          </w:tcPr>
          <w:p w14:paraId="57C21744" w14:textId="77777777" w:rsidR="004C0B3A" w:rsidRDefault="004C0B3A" w:rsidP="004C0B3A"/>
        </w:tc>
        <w:tc>
          <w:tcPr>
            <w:tcW w:w="1657" w:type="dxa"/>
          </w:tcPr>
          <w:p w14:paraId="4C037A4C" w14:textId="77777777" w:rsidR="004C0B3A" w:rsidRDefault="004C0B3A" w:rsidP="004C0B3A"/>
        </w:tc>
        <w:tc>
          <w:tcPr>
            <w:tcW w:w="1043" w:type="dxa"/>
          </w:tcPr>
          <w:p w14:paraId="3C779358" w14:textId="77777777" w:rsidR="004C0B3A" w:rsidRDefault="004C0B3A" w:rsidP="004C0B3A"/>
        </w:tc>
        <w:tc>
          <w:tcPr>
            <w:tcW w:w="1043" w:type="dxa"/>
          </w:tcPr>
          <w:p w14:paraId="525C79B9" w14:textId="77777777" w:rsidR="004C0B3A" w:rsidRDefault="004C0B3A" w:rsidP="004C0B3A"/>
        </w:tc>
        <w:tc>
          <w:tcPr>
            <w:tcW w:w="984" w:type="dxa"/>
          </w:tcPr>
          <w:p w14:paraId="40B6977B" w14:textId="77777777" w:rsidR="004C0B3A" w:rsidRDefault="004C0B3A" w:rsidP="004C0B3A"/>
        </w:tc>
      </w:tr>
      <w:tr w:rsidR="004C0B3A" w14:paraId="18179072" w14:textId="77777777" w:rsidTr="00A34275">
        <w:trPr>
          <w:trHeight w:hRule="exact" w:val="257"/>
        </w:trPr>
        <w:tc>
          <w:tcPr>
            <w:tcW w:w="1817" w:type="dxa"/>
          </w:tcPr>
          <w:p w14:paraId="61336FC5" w14:textId="77777777" w:rsidR="004C0B3A" w:rsidRDefault="004C0B3A" w:rsidP="001C1FD2">
            <w:pPr>
              <w:ind w:left="72"/>
            </w:pPr>
            <w:r>
              <w:t>$501M - $750M</w:t>
            </w:r>
          </w:p>
        </w:tc>
        <w:tc>
          <w:tcPr>
            <w:tcW w:w="1417" w:type="dxa"/>
          </w:tcPr>
          <w:p w14:paraId="0D53CD9C" w14:textId="77777777" w:rsidR="004C0B3A" w:rsidRDefault="004C0B3A" w:rsidP="004C0B3A"/>
        </w:tc>
        <w:tc>
          <w:tcPr>
            <w:tcW w:w="1656" w:type="dxa"/>
          </w:tcPr>
          <w:p w14:paraId="63038282" w14:textId="77777777" w:rsidR="004C0B3A" w:rsidRDefault="004C0B3A" w:rsidP="004C0B3A"/>
        </w:tc>
        <w:tc>
          <w:tcPr>
            <w:tcW w:w="1656" w:type="dxa"/>
          </w:tcPr>
          <w:p w14:paraId="18B28ED8" w14:textId="77777777" w:rsidR="004C0B3A" w:rsidRDefault="004C0B3A" w:rsidP="004C0B3A"/>
        </w:tc>
        <w:tc>
          <w:tcPr>
            <w:tcW w:w="1653" w:type="dxa"/>
          </w:tcPr>
          <w:p w14:paraId="151EB13D" w14:textId="77777777" w:rsidR="004C0B3A" w:rsidRDefault="004C0B3A" w:rsidP="004C0B3A"/>
        </w:tc>
        <w:tc>
          <w:tcPr>
            <w:tcW w:w="1657" w:type="dxa"/>
          </w:tcPr>
          <w:p w14:paraId="5582308C" w14:textId="77777777" w:rsidR="004C0B3A" w:rsidRDefault="004C0B3A" w:rsidP="004C0B3A"/>
        </w:tc>
        <w:tc>
          <w:tcPr>
            <w:tcW w:w="1043" w:type="dxa"/>
          </w:tcPr>
          <w:p w14:paraId="7E8D5E52" w14:textId="77777777" w:rsidR="004C0B3A" w:rsidRDefault="004C0B3A" w:rsidP="004C0B3A"/>
        </w:tc>
        <w:tc>
          <w:tcPr>
            <w:tcW w:w="1043" w:type="dxa"/>
          </w:tcPr>
          <w:p w14:paraId="10686C79" w14:textId="77777777" w:rsidR="004C0B3A" w:rsidRDefault="004C0B3A" w:rsidP="004C0B3A"/>
        </w:tc>
        <w:tc>
          <w:tcPr>
            <w:tcW w:w="984" w:type="dxa"/>
          </w:tcPr>
          <w:p w14:paraId="11161B07" w14:textId="77777777" w:rsidR="004C0B3A" w:rsidRDefault="004C0B3A" w:rsidP="004C0B3A"/>
        </w:tc>
      </w:tr>
      <w:tr w:rsidR="004C0B3A" w14:paraId="01DC0DC0" w14:textId="77777777" w:rsidTr="00A34275">
        <w:trPr>
          <w:trHeight w:hRule="exact" w:val="257"/>
        </w:trPr>
        <w:tc>
          <w:tcPr>
            <w:tcW w:w="1817" w:type="dxa"/>
          </w:tcPr>
          <w:p w14:paraId="5B0D2208" w14:textId="77777777" w:rsidR="004C0B3A" w:rsidRDefault="004C0B3A" w:rsidP="001C1FD2">
            <w:pPr>
              <w:ind w:left="72"/>
            </w:pPr>
            <w:r>
              <w:t>$750M - $1B</w:t>
            </w:r>
          </w:p>
        </w:tc>
        <w:tc>
          <w:tcPr>
            <w:tcW w:w="1417" w:type="dxa"/>
          </w:tcPr>
          <w:p w14:paraId="21DF64B9" w14:textId="77777777" w:rsidR="004C0B3A" w:rsidRDefault="004C0B3A" w:rsidP="004C0B3A"/>
        </w:tc>
        <w:tc>
          <w:tcPr>
            <w:tcW w:w="1656" w:type="dxa"/>
          </w:tcPr>
          <w:p w14:paraId="1227E28E" w14:textId="77777777" w:rsidR="004C0B3A" w:rsidRDefault="004C0B3A" w:rsidP="004C0B3A"/>
        </w:tc>
        <w:tc>
          <w:tcPr>
            <w:tcW w:w="1656" w:type="dxa"/>
          </w:tcPr>
          <w:p w14:paraId="1F2B10CB" w14:textId="77777777" w:rsidR="004C0B3A" w:rsidRDefault="004C0B3A" w:rsidP="004C0B3A"/>
        </w:tc>
        <w:tc>
          <w:tcPr>
            <w:tcW w:w="1653" w:type="dxa"/>
          </w:tcPr>
          <w:p w14:paraId="522FFFDB" w14:textId="77777777" w:rsidR="004C0B3A" w:rsidRDefault="004C0B3A" w:rsidP="004C0B3A"/>
        </w:tc>
        <w:tc>
          <w:tcPr>
            <w:tcW w:w="1657" w:type="dxa"/>
          </w:tcPr>
          <w:p w14:paraId="167752AC" w14:textId="77777777" w:rsidR="004C0B3A" w:rsidRDefault="004C0B3A" w:rsidP="004C0B3A"/>
        </w:tc>
        <w:tc>
          <w:tcPr>
            <w:tcW w:w="1043" w:type="dxa"/>
          </w:tcPr>
          <w:p w14:paraId="7AAB495A" w14:textId="77777777" w:rsidR="004C0B3A" w:rsidRDefault="004C0B3A" w:rsidP="004C0B3A"/>
        </w:tc>
        <w:tc>
          <w:tcPr>
            <w:tcW w:w="1043" w:type="dxa"/>
          </w:tcPr>
          <w:p w14:paraId="1829FCBB" w14:textId="77777777" w:rsidR="004C0B3A" w:rsidRDefault="004C0B3A" w:rsidP="004C0B3A"/>
        </w:tc>
        <w:tc>
          <w:tcPr>
            <w:tcW w:w="984" w:type="dxa"/>
          </w:tcPr>
          <w:p w14:paraId="1DD14F4D" w14:textId="77777777" w:rsidR="004C0B3A" w:rsidRDefault="004C0B3A" w:rsidP="004C0B3A"/>
        </w:tc>
      </w:tr>
      <w:tr w:rsidR="004C0B3A" w14:paraId="0CA710BA" w14:textId="77777777" w:rsidTr="00A34275">
        <w:trPr>
          <w:trHeight w:hRule="exact" w:val="258"/>
        </w:trPr>
        <w:tc>
          <w:tcPr>
            <w:tcW w:w="1817" w:type="dxa"/>
          </w:tcPr>
          <w:p w14:paraId="72082AE1" w14:textId="77777777" w:rsidR="004C0B3A" w:rsidRDefault="004C0B3A" w:rsidP="001C1FD2">
            <w:pPr>
              <w:ind w:left="72"/>
            </w:pPr>
            <w:r>
              <w:t>&gt;$1B</w:t>
            </w:r>
          </w:p>
        </w:tc>
        <w:tc>
          <w:tcPr>
            <w:tcW w:w="1417" w:type="dxa"/>
          </w:tcPr>
          <w:p w14:paraId="3E61F96B" w14:textId="77777777" w:rsidR="004C0B3A" w:rsidRDefault="004C0B3A" w:rsidP="004C0B3A"/>
        </w:tc>
        <w:tc>
          <w:tcPr>
            <w:tcW w:w="1656" w:type="dxa"/>
          </w:tcPr>
          <w:p w14:paraId="4FAA5C35" w14:textId="77777777" w:rsidR="004C0B3A" w:rsidRDefault="004C0B3A" w:rsidP="004C0B3A"/>
        </w:tc>
        <w:tc>
          <w:tcPr>
            <w:tcW w:w="1656" w:type="dxa"/>
          </w:tcPr>
          <w:p w14:paraId="55A02B07" w14:textId="77777777" w:rsidR="004C0B3A" w:rsidRDefault="004C0B3A" w:rsidP="004C0B3A"/>
        </w:tc>
        <w:tc>
          <w:tcPr>
            <w:tcW w:w="1653" w:type="dxa"/>
          </w:tcPr>
          <w:p w14:paraId="7C9F9A35" w14:textId="77777777" w:rsidR="004C0B3A" w:rsidRDefault="004C0B3A" w:rsidP="004C0B3A"/>
        </w:tc>
        <w:tc>
          <w:tcPr>
            <w:tcW w:w="1657" w:type="dxa"/>
          </w:tcPr>
          <w:p w14:paraId="11EBEE53" w14:textId="77777777" w:rsidR="004C0B3A" w:rsidRDefault="004C0B3A" w:rsidP="004C0B3A"/>
        </w:tc>
        <w:tc>
          <w:tcPr>
            <w:tcW w:w="1043" w:type="dxa"/>
          </w:tcPr>
          <w:p w14:paraId="23229E6D" w14:textId="77777777" w:rsidR="004C0B3A" w:rsidRDefault="004C0B3A" w:rsidP="004C0B3A"/>
        </w:tc>
        <w:tc>
          <w:tcPr>
            <w:tcW w:w="1043" w:type="dxa"/>
          </w:tcPr>
          <w:p w14:paraId="02247EE3" w14:textId="77777777" w:rsidR="004C0B3A" w:rsidRDefault="004C0B3A" w:rsidP="004C0B3A"/>
        </w:tc>
        <w:tc>
          <w:tcPr>
            <w:tcW w:w="984" w:type="dxa"/>
          </w:tcPr>
          <w:p w14:paraId="4D248249" w14:textId="77777777" w:rsidR="004C0B3A" w:rsidRDefault="004C0B3A" w:rsidP="004C0B3A"/>
        </w:tc>
      </w:tr>
      <w:tr w:rsidR="004C0B3A" w14:paraId="05261A32" w14:textId="77777777" w:rsidTr="00A34275">
        <w:trPr>
          <w:trHeight w:hRule="exact" w:val="258"/>
        </w:trPr>
        <w:tc>
          <w:tcPr>
            <w:tcW w:w="1817" w:type="dxa"/>
          </w:tcPr>
          <w:p w14:paraId="003970C3" w14:textId="77777777" w:rsidR="004C0B3A" w:rsidRPr="00127E43" w:rsidRDefault="004C0B3A" w:rsidP="001C1FD2">
            <w:pPr>
              <w:ind w:left="72"/>
              <w:rPr>
                <w:b/>
              </w:rPr>
            </w:pPr>
            <w:r>
              <w:rPr>
                <w:b/>
              </w:rPr>
              <w:t>Total</w:t>
            </w:r>
          </w:p>
        </w:tc>
        <w:tc>
          <w:tcPr>
            <w:tcW w:w="1417" w:type="dxa"/>
          </w:tcPr>
          <w:p w14:paraId="36A79D5E" w14:textId="77777777" w:rsidR="004C0B3A" w:rsidRDefault="004C0B3A" w:rsidP="004C0B3A"/>
        </w:tc>
        <w:tc>
          <w:tcPr>
            <w:tcW w:w="1656" w:type="dxa"/>
          </w:tcPr>
          <w:p w14:paraId="574CDF4A" w14:textId="77777777" w:rsidR="004C0B3A" w:rsidRDefault="004C0B3A" w:rsidP="004C0B3A"/>
        </w:tc>
        <w:tc>
          <w:tcPr>
            <w:tcW w:w="1656" w:type="dxa"/>
          </w:tcPr>
          <w:p w14:paraId="3B1EEE54" w14:textId="77777777" w:rsidR="004C0B3A" w:rsidRDefault="004C0B3A" w:rsidP="004C0B3A"/>
        </w:tc>
        <w:tc>
          <w:tcPr>
            <w:tcW w:w="1653" w:type="dxa"/>
          </w:tcPr>
          <w:p w14:paraId="2CA9DB31" w14:textId="77777777" w:rsidR="004C0B3A" w:rsidRDefault="004C0B3A" w:rsidP="004C0B3A"/>
        </w:tc>
        <w:tc>
          <w:tcPr>
            <w:tcW w:w="1657" w:type="dxa"/>
          </w:tcPr>
          <w:p w14:paraId="0B4AB601" w14:textId="77777777" w:rsidR="004C0B3A" w:rsidRDefault="004C0B3A" w:rsidP="004C0B3A"/>
        </w:tc>
        <w:tc>
          <w:tcPr>
            <w:tcW w:w="1043" w:type="dxa"/>
          </w:tcPr>
          <w:p w14:paraId="4C34F79D" w14:textId="77777777" w:rsidR="004C0B3A" w:rsidRDefault="004C0B3A" w:rsidP="004C0B3A"/>
        </w:tc>
        <w:tc>
          <w:tcPr>
            <w:tcW w:w="1043" w:type="dxa"/>
          </w:tcPr>
          <w:p w14:paraId="270C252B" w14:textId="77777777" w:rsidR="004C0B3A" w:rsidRDefault="004C0B3A" w:rsidP="004C0B3A"/>
        </w:tc>
        <w:tc>
          <w:tcPr>
            <w:tcW w:w="984" w:type="dxa"/>
          </w:tcPr>
          <w:p w14:paraId="17FAA203" w14:textId="77777777" w:rsidR="004C0B3A" w:rsidRDefault="004C0B3A" w:rsidP="004C0B3A"/>
        </w:tc>
      </w:tr>
    </w:tbl>
    <w:p w14:paraId="21C7A01F" w14:textId="7E4365CF" w:rsidR="001C1FD2" w:rsidRDefault="001C1FD2" w:rsidP="004C0B3A">
      <w:pPr>
        <w:pStyle w:val="BodyText"/>
        <w:spacing w:before="10"/>
        <w:rPr>
          <w:sz w:val="22"/>
        </w:rPr>
      </w:pPr>
    </w:p>
    <w:p w14:paraId="7AA5AB62" w14:textId="77777777" w:rsidR="001C1FD2" w:rsidRDefault="001C1FD2">
      <w:pPr>
        <w:rPr>
          <w:rFonts w:eastAsia="Arial" w:cs="Arial"/>
          <w:sz w:val="22"/>
        </w:rPr>
      </w:pPr>
      <w:r>
        <w:rPr>
          <w:sz w:val="22"/>
        </w:rPr>
        <w:br w:type="page"/>
      </w:r>
    </w:p>
    <w:p w14:paraId="02568255" w14:textId="6E7AC3D4" w:rsidR="004C0B3A" w:rsidRPr="00A34275" w:rsidRDefault="004C0B3A" w:rsidP="00260C9A">
      <w:pPr>
        <w:pStyle w:val="ListParagraph"/>
        <w:numPr>
          <w:ilvl w:val="0"/>
          <w:numId w:val="9"/>
        </w:numPr>
        <w:tabs>
          <w:tab w:val="left" w:pos="460"/>
        </w:tabs>
        <w:spacing w:before="9" w:after="120"/>
        <w:ind w:left="360" w:hanging="360"/>
      </w:pPr>
      <w:r>
        <w:rPr>
          <w:sz w:val="20"/>
        </w:rPr>
        <w:lastRenderedPageBreak/>
        <w:t xml:space="preserve">Please list all </w:t>
      </w:r>
      <w:r>
        <w:rPr>
          <w:b/>
          <w:sz w:val="20"/>
        </w:rPr>
        <w:t xml:space="preserve">European </w:t>
      </w:r>
      <w:r>
        <w:rPr>
          <w:sz w:val="20"/>
        </w:rPr>
        <w:t>direct/co-investments by vintage</w:t>
      </w:r>
      <w:r>
        <w:rPr>
          <w:spacing w:val="-22"/>
          <w:sz w:val="20"/>
        </w:rPr>
        <w:t xml:space="preserve"> </w:t>
      </w:r>
      <w:r>
        <w:rPr>
          <w:sz w:val="20"/>
        </w:rPr>
        <w:t>year invested in through all structures managed by the Firm.</w:t>
      </w:r>
    </w:p>
    <w:tbl>
      <w:tblPr>
        <w:tblW w:w="1272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829"/>
        <w:gridCol w:w="829"/>
        <w:gridCol w:w="829"/>
        <w:gridCol w:w="830"/>
        <w:gridCol w:w="830"/>
        <w:gridCol w:w="830"/>
        <w:gridCol w:w="830"/>
        <w:gridCol w:w="830"/>
        <w:gridCol w:w="830"/>
        <w:gridCol w:w="830"/>
        <w:gridCol w:w="830"/>
        <w:gridCol w:w="830"/>
      </w:tblGrid>
      <w:tr w:rsidR="00CD11B3" w14:paraId="4167E5FB" w14:textId="77777777" w:rsidTr="00BF7CA4">
        <w:trPr>
          <w:trHeight w:hRule="exact" w:val="263"/>
        </w:trPr>
        <w:tc>
          <w:tcPr>
            <w:tcW w:w="2772" w:type="dxa"/>
            <w:shd w:val="clear" w:color="auto" w:fill="001F5F"/>
            <w:vAlign w:val="center"/>
          </w:tcPr>
          <w:p w14:paraId="4BD2ABC7" w14:textId="77777777" w:rsidR="00CD11B3" w:rsidRDefault="00CD11B3" w:rsidP="00CD11B3">
            <w:pPr>
              <w:pStyle w:val="TableParagraph"/>
              <w:spacing w:before="0"/>
              <w:ind w:left="72"/>
              <w:rPr>
                <w:b/>
                <w:sz w:val="20"/>
              </w:rPr>
            </w:pPr>
            <w:r>
              <w:rPr>
                <w:b/>
                <w:color w:val="FFFFFF"/>
                <w:sz w:val="20"/>
              </w:rPr>
              <w:t>Vintage Year</w:t>
            </w:r>
          </w:p>
        </w:tc>
        <w:tc>
          <w:tcPr>
            <w:tcW w:w="829" w:type="dxa"/>
            <w:shd w:val="clear" w:color="auto" w:fill="001F5F"/>
          </w:tcPr>
          <w:p w14:paraId="6C14D446" w14:textId="7EA65941" w:rsidR="00CD11B3" w:rsidRPr="00CD11B3" w:rsidRDefault="00CD11B3" w:rsidP="00CD11B3">
            <w:pPr>
              <w:pStyle w:val="TableParagraph"/>
              <w:spacing w:before="0"/>
              <w:ind w:left="72"/>
              <w:jc w:val="center"/>
              <w:rPr>
                <w:b/>
                <w:bCs/>
                <w:sz w:val="20"/>
                <w:szCs w:val="20"/>
              </w:rPr>
            </w:pPr>
            <w:r w:rsidRPr="00CD11B3">
              <w:rPr>
                <w:b/>
                <w:bCs/>
                <w:sz w:val="20"/>
                <w:szCs w:val="20"/>
              </w:rPr>
              <w:t>2013</w:t>
            </w:r>
          </w:p>
        </w:tc>
        <w:tc>
          <w:tcPr>
            <w:tcW w:w="829" w:type="dxa"/>
            <w:shd w:val="clear" w:color="auto" w:fill="001F5F"/>
          </w:tcPr>
          <w:p w14:paraId="7620703F" w14:textId="7971B1CF" w:rsidR="00CD11B3" w:rsidRPr="00CD11B3" w:rsidRDefault="00CD11B3" w:rsidP="00CD11B3">
            <w:pPr>
              <w:pStyle w:val="TableParagraph"/>
              <w:spacing w:before="0"/>
              <w:ind w:left="72"/>
              <w:jc w:val="center"/>
              <w:rPr>
                <w:b/>
                <w:bCs/>
                <w:sz w:val="20"/>
                <w:szCs w:val="20"/>
              </w:rPr>
            </w:pPr>
            <w:r w:rsidRPr="00CD11B3">
              <w:rPr>
                <w:b/>
                <w:bCs/>
                <w:sz w:val="20"/>
                <w:szCs w:val="20"/>
              </w:rPr>
              <w:t>2014</w:t>
            </w:r>
          </w:p>
        </w:tc>
        <w:tc>
          <w:tcPr>
            <w:tcW w:w="829" w:type="dxa"/>
            <w:shd w:val="clear" w:color="auto" w:fill="001F5F"/>
          </w:tcPr>
          <w:p w14:paraId="557F139A" w14:textId="5987453C" w:rsidR="00CD11B3" w:rsidRPr="00CD11B3" w:rsidRDefault="00CD11B3" w:rsidP="00CD11B3">
            <w:pPr>
              <w:pStyle w:val="TableParagraph"/>
              <w:spacing w:before="0"/>
              <w:ind w:left="72"/>
              <w:jc w:val="center"/>
              <w:rPr>
                <w:b/>
                <w:bCs/>
                <w:sz w:val="20"/>
                <w:szCs w:val="20"/>
              </w:rPr>
            </w:pPr>
            <w:r w:rsidRPr="00CD11B3">
              <w:rPr>
                <w:b/>
                <w:bCs/>
                <w:sz w:val="20"/>
                <w:szCs w:val="20"/>
              </w:rPr>
              <w:t>2015</w:t>
            </w:r>
          </w:p>
        </w:tc>
        <w:tc>
          <w:tcPr>
            <w:tcW w:w="830" w:type="dxa"/>
            <w:shd w:val="clear" w:color="auto" w:fill="001F5F"/>
          </w:tcPr>
          <w:p w14:paraId="071FD862" w14:textId="53D12AA3" w:rsidR="00CD11B3" w:rsidRPr="00CD11B3" w:rsidRDefault="00CD11B3" w:rsidP="00CD11B3">
            <w:pPr>
              <w:pStyle w:val="TableParagraph"/>
              <w:spacing w:before="0"/>
              <w:ind w:left="72"/>
              <w:jc w:val="center"/>
              <w:rPr>
                <w:b/>
                <w:bCs/>
                <w:sz w:val="20"/>
                <w:szCs w:val="20"/>
              </w:rPr>
            </w:pPr>
            <w:r w:rsidRPr="00CD11B3">
              <w:rPr>
                <w:b/>
                <w:bCs/>
                <w:sz w:val="20"/>
                <w:szCs w:val="20"/>
              </w:rPr>
              <w:t>2016</w:t>
            </w:r>
          </w:p>
        </w:tc>
        <w:tc>
          <w:tcPr>
            <w:tcW w:w="830" w:type="dxa"/>
            <w:shd w:val="clear" w:color="auto" w:fill="001F5F"/>
          </w:tcPr>
          <w:p w14:paraId="6BBCEE7B" w14:textId="11F808E8" w:rsidR="00CD11B3" w:rsidRPr="00CD11B3" w:rsidRDefault="00CD11B3" w:rsidP="00CD11B3">
            <w:pPr>
              <w:pStyle w:val="TableParagraph"/>
              <w:spacing w:before="0"/>
              <w:ind w:left="72"/>
              <w:jc w:val="center"/>
              <w:rPr>
                <w:b/>
                <w:bCs/>
                <w:sz w:val="20"/>
                <w:szCs w:val="20"/>
              </w:rPr>
            </w:pPr>
            <w:r w:rsidRPr="00CD11B3">
              <w:rPr>
                <w:b/>
                <w:bCs/>
                <w:sz w:val="20"/>
                <w:szCs w:val="20"/>
              </w:rPr>
              <w:t>2017</w:t>
            </w:r>
          </w:p>
        </w:tc>
        <w:tc>
          <w:tcPr>
            <w:tcW w:w="830" w:type="dxa"/>
            <w:shd w:val="clear" w:color="auto" w:fill="001F5F"/>
          </w:tcPr>
          <w:p w14:paraId="4A15DE71" w14:textId="3A6A739F" w:rsidR="00CD11B3" w:rsidRPr="00CD11B3" w:rsidRDefault="00CD11B3" w:rsidP="00CD11B3">
            <w:pPr>
              <w:pStyle w:val="TableParagraph"/>
              <w:spacing w:before="0"/>
              <w:ind w:left="72"/>
              <w:jc w:val="center"/>
              <w:rPr>
                <w:b/>
                <w:bCs/>
                <w:sz w:val="20"/>
                <w:szCs w:val="20"/>
              </w:rPr>
            </w:pPr>
            <w:r w:rsidRPr="00CD11B3">
              <w:rPr>
                <w:b/>
                <w:bCs/>
                <w:sz w:val="20"/>
                <w:szCs w:val="20"/>
              </w:rPr>
              <w:t>2018</w:t>
            </w:r>
          </w:p>
        </w:tc>
        <w:tc>
          <w:tcPr>
            <w:tcW w:w="830" w:type="dxa"/>
            <w:shd w:val="clear" w:color="auto" w:fill="001F5F"/>
          </w:tcPr>
          <w:p w14:paraId="44037555" w14:textId="294CD8E1" w:rsidR="00CD11B3" w:rsidRPr="00CD11B3" w:rsidRDefault="00CD11B3" w:rsidP="00CD11B3">
            <w:pPr>
              <w:pStyle w:val="TableParagraph"/>
              <w:spacing w:before="0"/>
              <w:ind w:left="72"/>
              <w:jc w:val="center"/>
              <w:rPr>
                <w:b/>
                <w:bCs/>
                <w:sz w:val="20"/>
                <w:szCs w:val="20"/>
              </w:rPr>
            </w:pPr>
            <w:r w:rsidRPr="00CD11B3">
              <w:rPr>
                <w:b/>
                <w:bCs/>
                <w:sz w:val="20"/>
                <w:szCs w:val="20"/>
              </w:rPr>
              <w:t>2019</w:t>
            </w:r>
          </w:p>
        </w:tc>
        <w:tc>
          <w:tcPr>
            <w:tcW w:w="830" w:type="dxa"/>
            <w:shd w:val="clear" w:color="auto" w:fill="001F5F"/>
          </w:tcPr>
          <w:p w14:paraId="53B92761" w14:textId="3372DAAF" w:rsidR="00CD11B3" w:rsidRPr="00CD11B3" w:rsidRDefault="00CD11B3" w:rsidP="00CD11B3">
            <w:pPr>
              <w:pStyle w:val="TableParagraph"/>
              <w:spacing w:before="0"/>
              <w:ind w:left="72"/>
              <w:jc w:val="center"/>
              <w:rPr>
                <w:b/>
                <w:bCs/>
                <w:sz w:val="20"/>
                <w:szCs w:val="20"/>
              </w:rPr>
            </w:pPr>
            <w:r w:rsidRPr="00CD11B3">
              <w:rPr>
                <w:b/>
                <w:bCs/>
                <w:sz w:val="20"/>
                <w:szCs w:val="20"/>
              </w:rPr>
              <w:t>2020</w:t>
            </w:r>
          </w:p>
        </w:tc>
        <w:tc>
          <w:tcPr>
            <w:tcW w:w="830" w:type="dxa"/>
            <w:shd w:val="clear" w:color="auto" w:fill="001F5F"/>
          </w:tcPr>
          <w:p w14:paraId="0128847E" w14:textId="182C289E" w:rsidR="00CD11B3" w:rsidRPr="00CD11B3" w:rsidRDefault="00CD11B3" w:rsidP="00CD11B3">
            <w:pPr>
              <w:pStyle w:val="TableParagraph"/>
              <w:spacing w:before="0"/>
              <w:ind w:left="72"/>
              <w:jc w:val="center"/>
              <w:rPr>
                <w:b/>
                <w:bCs/>
                <w:sz w:val="20"/>
                <w:szCs w:val="20"/>
              </w:rPr>
            </w:pPr>
            <w:r w:rsidRPr="00CD11B3">
              <w:rPr>
                <w:b/>
                <w:bCs/>
                <w:sz w:val="20"/>
                <w:szCs w:val="20"/>
              </w:rPr>
              <w:t>2021</w:t>
            </w:r>
          </w:p>
        </w:tc>
        <w:tc>
          <w:tcPr>
            <w:tcW w:w="830" w:type="dxa"/>
            <w:shd w:val="clear" w:color="auto" w:fill="001F5F"/>
          </w:tcPr>
          <w:p w14:paraId="0A6F777F" w14:textId="4C458F1D" w:rsidR="00CD11B3" w:rsidRPr="00CD11B3" w:rsidRDefault="00CD11B3" w:rsidP="00CD11B3">
            <w:pPr>
              <w:pStyle w:val="TableParagraph"/>
              <w:spacing w:before="0"/>
              <w:ind w:left="72"/>
              <w:jc w:val="center"/>
              <w:rPr>
                <w:b/>
                <w:bCs/>
                <w:sz w:val="20"/>
                <w:szCs w:val="20"/>
              </w:rPr>
            </w:pPr>
            <w:r w:rsidRPr="00CD11B3">
              <w:rPr>
                <w:b/>
                <w:bCs/>
                <w:sz w:val="20"/>
                <w:szCs w:val="20"/>
              </w:rPr>
              <w:t>2022</w:t>
            </w:r>
          </w:p>
        </w:tc>
        <w:tc>
          <w:tcPr>
            <w:tcW w:w="830" w:type="dxa"/>
            <w:shd w:val="clear" w:color="auto" w:fill="001F5F"/>
          </w:tcPr>
          <w:p w14:paraId="7147EC92" w14:textId="6AC03383"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2023</w:t>
            </w:r>
          </w:p>
        </w:tc>
        <w:tc>
          <w:tcPr>
            <w:tcW w:w="830" w:type="dxa"/>
            <w:shd w:val="clear" w:color="auto" w:fill="001F5F"/>
          </w:tcPr>
          <w:p w14:paraId="6F4B9389" w14:textId="0F1F2094"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2024</w:t>
            </w:r>
          </w:p>
        </w:tc>
      </w:tr>
      <w:tr w:rsidR="00A84493" w14:paraId="1193ECC1" w14:textId="77777777" w:rsidTr="00260C9A">
        <w:trPr>
          <w:trHeight w:hRule="exact" w:val="291"/>
        </w:trPr>
        <w:tc>
          <w:tcPr>
            <w:tcW w:w="2772" w:type="dxa"/>
          </w:tcPr>
          <w:p w14:paraId="49EEA7B9" w14:textId="77777777" w:rsidR="004C0B3A" w:rsidRDefault="004C0B3A" w:rsidP="001C1FD2">
            <w:pPr>
              <w:pStyle w:val="TableParagraph"/>
              <w:spacing w:before="0"/>
              <w:ind w:left="72"/>
              <w:rPr>
                <w:sz w:val="20"/>
              </w:rPr>
            </w:pPr>
            <w:r>
              <w:rPr>
                <w:sz w:val="20"/>
              </w:rPr>
              <w:t># of investments included</w:t>
            </w:r>
          </w:p>
        </w:tc>
        <w:tc>
          <w:tcPr>
            <w:tcW w:w="829" w:type="dxa"/>
          </w:tcPr>
          <w:p w14:paraId="63A5405E" w14:textId="77777777" w:rsidR="004C0B3A" w:rsidRDefault="004C0B3A" w:rsidP="004C0B3A"/>
        </w:tc>
        <w:tc>
          <w:tcPr>
            <w:tcW w:w="829" w:type="dxa"/>
          </w:tcPr>
          <w:p w14:paraId="55A34005" w14:textId="77777777" w:rsidR="004C0B3A" w:rsidRDefault="004C0B3A" w:rsidP="004C0B3A"/>
        </w:tc>
        <w:tc>
          <w:tcPr>
            <w:tcW w:w="829" w:type="dxa"/>
          </w:tcPr>
          <w:p w14:paraId="72DBF2E7" w14:textId="77777777" w:rsidR="004C0B3A" w:rsidRDefault="004C0B3A" w:rsidP="004C0B3A"/>
        </w:tc>
        <w:tc>
          <w:tcPr>
            <w:tcW w:w="830" w:type="dxa"/>
          </w:tcPr>
          <w:p w14:paraId="7B02881E" w14:textId="77777777" w:rsidR="004C0B3A" w:rsidRDefault="004C0B3A" w:rsidP="004C0B3A"/>
        </w:tc>
        <w:tc>
          <w:tcPr>
            <w:tcW w:w="830" w:type="dxa"/>
          </w:tcPr>
          <w:p w14:paraId="2B2CDF03" w14:textId="77777777" w:rsidR="004C0B3A" w:rsidRDefault="004C0B3A" w:rsidP="004C0B3A"/>
        </w:tc>
        <w:tc>
          <w:tcPr>
            <w:tcW w:w="830" w:type="dxa"/>
          </w:tcPr>
          <w:p w14:paraId="73743028" w14:textId="77777777" w:rsidR="004C0B3A" w:rsidRDefault="004C0B3A" w:rsidP="004C0B3A"/>
        </w:tc>
        <w:tc>
          <w:tcPr>
            <w:tcW w:w="830" w:type="dxa"/>
          </w:tcPr>
          <w:p w14:paraId="4B6865F7" w14:textId="77777777" w:rsidR="004C0B3A" w:rsidRDefault="004C0B3A" w:rsidP="004C0B3A"/>
        </w:tc>
        <w:tc>
          <w:tcPr>
            <w:tcW w:w="830" w:type="dxa"/>
          </w:tcPr>
          <w:p w14:paraId="7F1CA33F" w14:textId="77777777" w:rsidR="004C0B3A" w:rsidRDefault="004C0B3A" w:rsidP="004C0B3A"/>
        </w:tc>
        <w:tc>
          <w:tcPr>
            <w:tcW w:w="830" w:type="dxa"/>
          </w:tcPr>
          <w:p w14:paraId="08AFA505" w14:textId="77777777" w:rsidR="004C0B3A" w:rsidRDefault="004C0B3A" w:rsidP="004C0B3A"/>
        </w:tc>
        <w:tc>
          <w:tcPr>
            <w:tcW w:w="830" w:type="dxa"/>
          </w:tcPr>
          <w:p w14:paraId="555A717B" w14:textId="77777777" w:rsidR="004C0B3A" w:rsidRDefault="004C0B3A" w:rsidP="004C0B3A"/>
        </w:tc>
        <w:tc>
          <w:tcPr>
            <w:tcW w:w="830" w:type="dxa"/>
          </w:tcPr>
          <w:p w14:paraId="09C04C29" w14:textId="77777777" w:rsidR="004C0B3A" w:rsidRDefault="004C0B3A" w:rsidP="004C0B3A"/>
        </w:tc>
        <w:tc>
          <w:tcPr>
            <w:tcW w:w="830" w:type="dxa"/>
          </w:tcPr>
          <w:p w14:paraId="31367785" w14:textId="77777777" w:rsidR="004C0B3A" w:rsidRDefault="004C0B3A" w:rsidP="004C0B3A"/>
        </w:tc>
      </w:tr>
      <w:tr w:rsidR="00A84493" w14:paraId="6578F738" w14:textId="77777777" w:rsidTr="00260C9A">
        <w:trPr>
          <w:trHeight w:hRule="exact" w:val="262"/>
        </w:trPr>
        <w:tc>
          <w:tcPr>
            <w:tcW w:w="2772" w:type="dxa"/>
          </w:tcPr>
          <w:p w14:paraId="72EE6DDE" w14:textId="77777777" w:rsidR="004C0B3A" w:rsidRDefault="004C0B3A" w:rsidP="001C1FD2">
            <w:pPr>
              <w:pStyle w:val="TableParagraph"/>
              <w:spacing w:before="0"/>
              <w:ind w:left="72"/>
              <w:rPr>
                <w:sz w:val="20"/>
              </w:rPr>
            </w:pPr>
            <w:r>
              <w:rPr>
                <w:sz w:val="20"/>
              </w:rPr>
              <w:t>IRR*</w:t>
            </w:r>
          </w:p>
        </w:tc>
        <w:tc>
          <w:tcPr>
            <w:tcW w:w="829" w:type="dxa"/>
          </w:tcPr>
          <w:p w14:paraId="3FF9E1F9" w14:textId="77777777" w:rsidR="004C0B3A" w:rsidRDefault="004C0B3A" w:rsidP="004C0B3A"/>
        </w:tc>
        <w:tc>
          <w:tcPr>
            <w:tcW w:w="829" w:type="dxa"/>
          </w:tcPr>
          <w:p w14:paraId="705EDEE7" w14:textId="77777777" w:rsidR="004C0B3A" w:rsidRDefault="004C0B3A" w:rsidP="004C0B3A"/>
        </w:tc>
        <w:tc>
          <w:tcPr>
            <w:tcW w:w="829" w:type="dxa"/>
          </w:tcPr>
          <w:p w14:paraId="029A2EC5" w14:textId="77777777" w:rsidR="004C0B3A" w:rsidRDefault="004C0B3A" w:rsidP="004C0B3A"/>
        </w:tc>
        <w:tc>
          <w:tcPr>
            <w:tcW w:w="830" w:type="dxa"/>
          </w:tcPr>
          <w:p w14:paraId="7000EFF0" w14:textId="77777777" w:rsidR="004C0B3A" w:rsidRDefault="004C0B3A" w:rsidP="004C0B3A"/>
        </w:tc>
        <w:tc>
          <w:tcPr>
            <w:tcW w:w="830" w:type="dxa"/>
          </w:tcPr>
          <w:p w14:paraId="6F01C91E" w14:textId="77777777" w:rsidR="004C0B3A" w:rsidRDefault="004C0B3A" w:rsidP="004C0B3A"/>
        </w:tc>
        <w:tc>
          <w:tcPr>
            <w:tcW w:w="830" w:type="dxa"/>
          </w:tcPr>
          <w:p w14:paraId="328D6947" w14:textId="77777777" w:rsidR="004C0B3A" w:rsidRDefault="004C0B3A" w:rsidP="004C0B3A"/>
        </w:tc>
        <w:tc>
          <w:tcPr>
            <w:tcW w:w="830" w:type="dxa"/>
          </w:tcPr>
          <w:p w14:paraId="760C997D" w14:textId="77777777" w:rsidR="004C0B3A" w:rsidRDefault="004C0B3A" w:rsidP="004C0B3A"/>
        </w:tc>
        <w:tc>
          <w:tcPr>
            <w:tcW w:w="830" w:type="dxa"/>
          </w:tcPr>
          <w:p w14:paraId="5C69424D" w14:textId="77777777" w:rsidR="004C0B3A" w:rsidRDefault="004C0B3A" w:rsidP="004C0B3A"/>
        </w:tc>
        <w:tc>
          <w:tcPr>
            <w:tcW w:w="830" w:type="dxa"/>
          </w:tcPr>
          <w:p w14:paraId="4D216168" w14:textId="77777777" w:rsidR="004C0B3A" w:rsidRDefault="004C0B3A" w:rsidP="004C0B3A"/>
        </w:tc>
        <w:tc>
          <w:tcPr>
            <w:tcW w:w="830" w:type="dxa"/>
          </w:tcPr>
          <w:p w14:paraId="14A2C008" w14:textId="77777777" w:rsidR="004C0B3A" w:rsidRDefault="004C0B3A" w:rsidP="004C0B3A"/>
        </w:tc>
        <w:tc>
          <w:tcPr>
            <w:tcW w:w="830" w:type="dxa"/>
          </w:tcPr>
          <w:p w14:paraId="42AD9FF0" w14:textId="77777777" w:rsidR="004C0B3A" w:rsidRDefault="004C0B3A" w:rsidP="004C0B3A"/>
        </w:tc>
        <w:tc>
          <w:tcPr>
            <w:tcW w:w="830" w:type="dxa"/>
          </w:tcPr>
          <w:p w14:paraId="19DD9A66" w14:textId="77777777" w:rsidR="004C0B3A" w:rsidRDefault="004C0B3A" w:rsidP="004C0B3A"/>
        </w:tc>
      </w:tr>
      <w:tr w:rsidR="00A84493" w14:paraId="75A1D06B" w14:textId="77777777" w:rsidTr="00260C9A">
        <w:trPr>
          <w:trHeight w:hRule="exact" w:val="262"/>
        </w:trPr>
        <w:tc>
          <w:tcPr>
            <w:tcW w:w="2772" w:type="dxa"/>
          </w:tcPr>
          <w:p w14:paraId="6CB11A13" w14:textId="77777777" w:rsidR="004C0B3A" w:rsidRDefault="004C0B3A" w:rsidP="001C1FD2">
            <w:pPr>
              <w:pStyle w:val="TableParagraph"/>
              <w:spacing w:before="0"/>
              <w:ind w:left="72"/>
              <w:rPr>
                <w:sz w:val="20"/>
              </w:rPr>
            </w:pPr>
            <w:r>
              <w:rPr>
                <w:sz w:val="20"/>
              </w:rPr>
              <w:t>TVPI Multiple**</w:t>
            </w:r>
          </w:p>
        </w:tc>
        <w:tc>
          <w:tcPr>
            <w:tcW w:w="829" w:type="dxa"/>
          </w:tcPr>
          <w:p w14:paraId="614238F8" w14:textId="77777777" w:rsidR="004C0B3A" w:rsidRDefault="004C0B3A" w:rsidP="004C0B3A"/>
        </w:tc>
        <w:tc>
          <w:tcPr>
            <w:tcW w:w="829" w:type="dxa"/>
          </w:tcPr>
          <w:p w14:paraId="44907BDA" w14:textId="77777777" w:rsidR="004C0B3A" w:rsidRDefault="004C0B3A" w:rsidP="004C0B3A"/>
        </w:tc>
        <w:tc>
          <w:tcPr>
            <w:tcW w:w="829" w:type="dxa"/>
          </w:tcPr>
          <w:p w14:paraId="75EC3A66" w14:textId="77777777" w:rsidR="004C0B3A" w:rsidRDefault="004C0B3A" w:rsidP="004C0B3A"/>
        </w:tc>
        <w:tc>
          <w:tcPr>
            <w:tcW w:w="830" w:type="dxa"/>
          </w:tcPr>
          <w:p w14:paraId="028963F4" w14:textId="77777777" w:rsidR="004C0B3A" w:rsidRDefault="004C0B3A" w:rsidP="004C0B3A"/>
        </w:tc>
        <w:tc>
          <w:tcPr>
            <w:tcW w:w="830" w:type="dxa"/>
          </w:tcPr>
          <w:p w14:paraId="6BCC35B8" w14:textId="77777777" w:rsidR="004C0B3A" w:rsidRDefault="004C0B3A" w:rsidP="004C0B3A"/>
        </w:tc>
        <w:tc>
          <w:tcPr>
            <w:tcW w:w="830" w:type="dxa"/>
          </w:tcPr>
          <w:p w14:paraId="1435C8E3" w14:textId="77777777" w:rsidR="004C0B3A" w:rsidRDefault="004C0B3A" w:rsidP="004C0B3A"/>
        </w:tc>
        <w:tc>
          <w:tcPr>
            <w:tcW w:w="830" w:type="dxa"/>
          </w:tcPr>
          <w:p w14:paraId="6E686C60" w14:textId="77777777" w:rsidR="004C0B3A" w:rsidRDefault="004C0B3A" w:rsidP="004C0B3A"/>
        </w:tc>
        <w:tc>
          <w:tcPr>
            <w:tcW w:w="830" w:type="dxa"/>
          </w:tcPr>
          <w:p w14:paraId="37129CC1" w14:textId="77777777" w:rsidR="004C0B3A" w:rsidRDefault="004C0B3A" w:rsidP="004C0B3A"/>
        </w:tc>
        <w:tc>
          <w:tcPr>
            <w:tcW w:w="830" w:type="dxa"/>
          </w:tcPr>
          <w:p w14:paraId="601477F2" w14:textId="77777777" w:rsidR="004C0B3A" w:rsidRDefault="004C0B3A" w:rsidP="004C0B3A"/>
        </w:tc>
        <w:tc>
          <w:tcPr>
            <w:tcW w:w="830" w:type="dxa"/>
          </w:tcPr>
          <w:p w14:paraId="0C4A64F8" w14:textId="77777777" w:rsidR="004C0B3A" w:rsidRDefault="004C0B3A" w:rsidP="004C0B3A"/>
        </w:tc>
        <w:tc>
          <w:tcPr>
            <w:tcW w:w="830" w:type="dxa"/>
          </w:tcPr>
          <w:p w14:paraId="1D1040B5" w14:textId="77777777" w:rsidR="004C0B3A" w:rsidRDefault="004C0B3A" w:rsidP="004C0B3A"/>
        </w:tc>
        <w:tc>
          <w:tcPr>
            <w:tcW w:w="830" w:type="dxa"/>
          </w:tcPr>
          <w:p w14:paraId="138F2597" w14:textId="77777777" w:rsidR="004C0B3A" w:rsidRDefault="004C0B3A" w:rsidP="004C0B3A"/>
        </w:tc>
      </w:tr>
      <w:tr w:rsidR="00A84493" w14:paraId="23871B94" w14:textId="77777777" w:rsidTr="00260C9A">
        <w:trPr>
          <w:trHeight w:hRule="exact" w:val="262"/>
        </w:trPr>
        <w:tc>
          <w:tcPr>
            <w:tcW w:w="2772" w:type="dxa"/>
          </w:tcPr>
          <w:p w14:paraId="5BC58C69" w14:textId="77777777" w:rsidR="004C0B3A" w:rsidRDefault="004C0B3A" w:rsidP="001C1FD2">
            <w:pPr>
              <w:pStyle w:val="TableParagraph"/>
              <w:spacing w:before="0"/>
              <w:ind w:left="72"/>
              <w:rPr>
                <w:sz w:val="20"/>
              </w:rPr>
            </w:pPr>
            <w:r>
              <w:rPr>
                <w:sz w:val="20"/>
              </w:rPr>
              <w:t>DPI Multiple***</w:t>
            </w:r>
          </w:p>
        </w:tc>
        <w:tc>
          <w:tcPr>
            <w:tcW w:w="829" w:type="dxa"/>
          </w:tcPr>
          <w:p w14:paraId="44A87595" w14:textId="77777777" w:rsidR="004C0B3A" w:rsidRDefault="004C0B3A" w:rsidP="004C0B3A"/>
        </w:tc>
        <w:tc>
          <w:tcPr>
            <w:tcW w:w="829" w:type="dxa"/>
          </w:tcPr>
          <w:p w14:paraId="0DB39C04" w14:textId="77777777" w:rsidR="004C0B3A" w:rsidRDefault="004C0B3A" w:rsidP="004C0B3A"/>
        </w:tc>
        <w:tc>
          <w:tcPr>
            <w:tcW w:w="829" w:type="dxa"/>
          </w:tcPr>
          <w:p w14:paraId="3E74F27C" w14:textId="77777777" w:rsidR="004C0B3A" w:rsidRDefault="004C0B3A" w:rsidP="004C0B3A"/>
        </w:tc>
        <w:tc>
          <w:tcPr>
            <w:tcW w:w="830" w:type="dxa"/>
          </w:tcPr>
          <w:p w14:paraId="27875F42" w14:textId="77777777" w:rsidR="004C0B3A" w:rsidRDefault="004C0B3A" w:rsidP="004C0B3A"/>
        </w:tc>
        <w:tc>
          <w:tcPr>
            <w:tcW w:w="830" w:type="dxa"/>
          </w:tcPr>
          <w:p w14:paraId="0F5E2326" w14:textId="77777777" w:rsidR="004C0B3A" w:rsidRDefault="004C0B3A" w:rsidP="004C0B3A"/>
        </w:tc>
        <w:tc>
          <w:tcPr>
            <w:tcW w:w="830" w:type="dxa"/>
          </w:tcPr>
          <w:p w14:paraId="297716D0" w14:textId="77777777" w:rsidR="004C0B3A" w:rsidRDefault="004C0B3A" w:rsidP="004C0B3A"/>
        </w:tc>
        <w:tc>
          <w:tcPr>
            <w:tcW w:w="830" w:type="dxa"/>
          </w:tcPr>
          <w:p w14:paraId="58B2F145" w14:textId="77777777" w:rsidR="004C0B3A" w:rsidRDefault="004C0B3A" w:rsidP="004C0B3A"/>
        </w:tc>
        <w:tc>
          <w:tcPr>
            <w:tcW w:w="830" w:type="dxa"/>
          </w:tcPr>
          <w:p w14:paraId="63DEB763" w14:textId="77777777" w:rsidR="004C0B3A" w:rsidRDefault="004C0B3A" w:rsidP="004C0B3A"/>
        </w:tc>
        <w:tc>
          <w:tcPr>
            <w:tcW w:w="830" w:type="dxa"/>
          </w:tcPr>
          <w:p w14:paraId="722E2A34" w14:textId="77777777" w:rsidR="004C0B3A" w:rsidRDefault="004C0B3A" w:rsidP="004C0B3A"/>
        </w:tc>
        <w:tc>
          <w:tcPr>
            <w:tcW w:w="830" w:type="dxa"/>
          </w:tcPr>
          <w:p w14:paraId="7015F38A" w14:textId="77777777" w:rsidR="004C0B3A" w:rsidRDefault="004C0B3A" w:rsidP="004C0B3A"/>
        </w:tc>
        <w:tc>
          <w:tcPr>
            <w:tcW w:w="830" w:type="dxa"/>
          </w:tcPr>
          <w:p w14:paraId="152CEFA5" w14:textId="77777777" w:rsidR="004C0B3A" w:rsidRDefault="004C0B3A" w:rsidP="004C0B3A"/>
        </w:tc>
        <w:tc>
          <w:tcPr>
            <w:tcW w:w="830" w:type="dxa"/>
          </w:tcPr>
          <w:p w14:paraId="77F23FD1" w14:textId="77777777" w:rsidR="004C0B3A" w:rsidRDefault="004C0B3A" w:rsidP="004C0B3A"/>
        </w:tc>
      </w:tr>
    </w:tbl>
    <w:p w14:paraId="1139D0EA" w14:textId="3FFD40C7" w:rsidR="004C0B3A" w:rsidRDefault="004C0B3A" w:rsidP="004C0B3A">
      <w:pPr>
        <w:pStyle w:val="BodyText"/>
        <w:ind w:left="100"/>
      </w:pPr>
      <w:r>
        <w:t>*</w:t>
      </w:r>
      <w:r w:rsidR="00C73D2E">
        <w:t>Net</w:t>
      </w:r>
      <w:r>
        <w:t xml:space="preserve"> of underlying partnerships’ fees and carries but gross of fund-of-funds’ fees and carries</w:t>
      </w:r>
    </w:p>
    <w:p w14:paraId="721053CE" w14:textId="053C43EB" w:rsidR="004C0B3A" w:rsidRDefault="004C0B3A" w:rsidP="004C0B3A">
      <w:pPr>
        <w:pStyle w:val="BodyText"/>
        <w:spacing w:before="22"/>
        <w:ind w:left="100"/>
      </w:pPr>
      <w:r>
        <w:t>**(Distribution</w:t>
      </w:r>
      <w:r w:rsidR="0077192B">
        <w:t xml:space="preserve"> </w:t>
      </w:r>
      <w:r>
        <w:t>+</w:t>
      </w:r>
      <w:r w:rsidR="0077192B">
        <w:t xml:space="preserve"> </w:t>
      </w:r>
      <w:r>
        <w:t>Carrying Value)</w:t>
      </w:r>
      <w:r w:rsidR="0077192B">
        <w:t xml:space="preserve"> </w:t>
      </w:r>
      <w:r>
        <w:t>/</w:t>
      </w:r>
      <w:r w:rsidR="0077192B">
        <w:t xml:space="preserve"> </w:t>
      </w:r>
      <w:r>
        <w:t>Paid-in Capital</w:t>
      </w:r>
    </w:p>
    <w:p w14:paraId="776C0BE1" w14:textId="77777777" w:rsidR="004C0B3A" w:rsidRDefault="004C0B3A" w:rsidP="004C0B3A">
      <w:pPr>
        <w:pStyle w:val="BodyText"/>
        <w:spacing w:before="24"/>
        <w:ind w:left="100"/>
      </w:pPr>
      <w:r>
        <w:t>***Distribution/Paid-in Capital</w:t>
      </w:r>
    </w:p>
    <w:p w14:paraId="0710B54C" w14:textId="77777777" w:rsidR="004C0B3A" w:rsidRDefault="004C0B3A" w:rsidP="004C0B3A"/>
    <w:p w14:paraId="2707D025" w14:textId="6B9086AA"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4</w:t>
      </w:r>
      <w:r w:rsidR="00CD11B3">
        <w:rPr>
          <w:sz w:val="20"/>
        </w:rPr>
        <w:t>1</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54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2"/>
        <w:gridCol w:w="1098"/>
        <w:gridCol w:w="1244"/>
        <w:gridCol w:w="1611"/>
        <w:gridCol w:w="1611"/>
        <w:gridCol w:w="1318"/>
        <w:gridCol w:w="1012"/>
        <w:gridCol w:w="1012"/>
        <w:gridCol w:w="956"/>
      </w:tblGrid>
      <w:tr w:rsidR="004C0B3A" w14:paraId="24B42ED6" w14:textId="77777777" w:rsidTr="00A34275">
        <w:trPr>
          <w:trHeight w:hRule="exact" w:val="914"/>
        </w:trPr>
        <w:tc>
          <w:tcPr>
            <w:tcW w:w="2682" w:type="dxa"/>
            <w:shd w:val="clear" w:color="auto" w:fill="001F5F"/>
            <w:vAlign w:val="bottom"/>
          </w:tcPr>
          <w:p w14:paraId="71C8E35F" w14:textId="77777777" w:rsidR="004C0B3A" w:rsidRDefault="004C0B3A" w:rsidP="008243DA">
            <w:pPr>
              <w:pStyle w:val="TableParagraph"/>
              <w:spacing w:before="0"/>
              <w:ind w:left="72"/>
              <w:contextualSpacing/>
            </w:pPr>
          </w:p>
          <w:p w14:paraId="42C79BBD" w14:textId="77777777" w:rsidR="004C0B3A" w:rsidRDefault="004C0B3A" w:rsidP="008243DA">
            <w:pPr>
              <w:pStyle w:val="TableParagraph"/>
              <w:spacing w:before="0"/>
              <w:ind w:left="72"/>
              <w:contextualSpacing/>
              <w:rPr>
                <w:b/>
                <w:sz w:val="20"/>
              </w:rPr>
            </w:pPr>
            <w:r>
              <w:rPr>
                <w:b/>
                <w:color w:val="FFFFFF"/>
                <w:sz w:val="20"/>
              </w:rPr>
              <w:t>GICS Sector</w:t>
            </w:r>
          </w:p>
        </w:tc>
        <w:tc>
          <w:tcPr>
            <w:tcW w:w="1098" w:type="dxa"/>
            <w:shd w:val="clear" w:color="auto" w:fill="001F5F"/>
            <w:vAlign w:val="bottom"/>
          </w:tcPr>
          <w:p w14:paraId="7EAE6E9C" w14:textId="77777777" w:rsidR="004C0B3A" w:rsidRDefault="004C0B3A" w:rsidP="00A84493">
            <w:pPr>
              <w:pStyle w:val="TableParagraph"/>
              <w:spacing w:before="0"/>
              <w:ind w:left="72"/>
              <w:contextualSpacing/>
              <w:rPr>
                <w:sz w:val="30"/>
              </w:rPr>
            </w:pPr>
          </w:p>
          <w:p w14:paraId="04D6456B" w14:textId="77777777" w:rsidR="004C0B3A" w:rsidRDefault="004C0B3A" w:rsidP="00A84493">
            <w:pPr>
              <w:pStyle w:val="TableParagraph"/>
              <w:spacing w:before="0"/>
              <w:ind w:left="72"/>
              <w:contextualSpacing/>
              <w:rPr>
                <w:b/>
                <w:sz w:val="20"/>
              </w:rPr>
            </w:pPr>
            <w:r>
              <w:rPr>
                <w:b/>
                <w:color w:val="FFFFFF"/>
                <w:w w:val="95"/>
                <w:sz w:val="20"/>
              </w:rPr>
              <w:t>Funds Included</w:t>
            </w:r>
          </w:p>
        </w:tc>
        <w:tc>
          <w:tcPr>
            <w:tcW w:w="1244" w:type="dxa"/>
            <w:shd w:val="clear" w:color="auto" w:fill="001F5F"/>
            <w:vAlign w:val="bottom"/>
          </w:tcPr>
          <w:p w14:paraId="2B31DF55" w14:textId="77777777" w:rsidR="004C0B3A" w:rsidRDefault="004C0B3A" w:rsidP="00A84493">
            <w:pPr>
              <w:pStyle w:val="TableParagraph"/>
              <w:spacing w:before="0"/>
              <w:ind w:left="72"/>
              <w:contextualSpacing/>
              <w:rPr>
                <w:sz w:val="30"/>
              </w:rPr>
            </w:pPr>
          </w:p>
          <w:p w14:paraId="335181F7" w14:textId="77777777" w:rsidR="004C0B3A" w:rsidRDefault="004C0B3A" w:rsidP="00A84493">
            <w:pPr>
              <w:pStyle w:val="TableParagraph"/>
              <w:spacing w:before="0"/>
              <w:ind w:left="72"/>
              <w:contextualSpacing/>
              <w:rPr>
                <w:b/>
                <w:sz w:val="20"/>
              </w:rPr>
            </w:pPr>
            <w:r>
              <w:rPr>
                <w:b/>
                <w:color w:val="FFFFFF"/>
                <w:sz w:val="20"/>
              </w:rPr>
              <w:t>Drawdown in US$</w:t>
            </w:r>
          </w:p>
        </w:tc>
        <w:tc>
          <w:tcPr>
            <w:tcW w:w="1611" w:type="dxa"/>
            <w:shd w:val="clear" w:color="auto" w:fill="001F5F"/>
            <w:vAlign w:val="bottom"/>
          </w:tcPr>
          <w:p w14:paraId="58F3C283" w14:textId="77777777" w:rsidR="004C0B3A" w:rsidRDefault="004C0B3A" w:rsidP="00A84493">
            <w:pPr>
              <w:pStyle w:val="TableParagraph"/>
              <w:spacing w:before="0"/>
              <w:ind w:left="72"/>
              <w:contextualSpacing/>
              <w:rPr>
                <w:b/>
                <w:sz w:val="20"/>
              </w:rPr>
            </w:pPr>
            <w:r>
              <w:rPr>
                <w:b/>
                <w:color w:val="FFFFFF"/>
                <w:sz w:val="20"/>
              </w:rPr>
              <w:t>Invested Capital in US$</w:t>
            </w:r>
          </w:p>
        </w:tc>
        <w:tc>
          <w:tcPr>
            <w:tcW w:w="1611" w:type="dxa"/>
            <w:shd w:val="clear" w:color="auto" w:fill="001F5F"/>
            <w:vAlign w:val="bottom"/>
          </w:tcPr>
          <w:p w14:paraId="1A79F701" w14:textId="77777777" w:rsidR="004C0B3A" w:rsidRDefault="004C0B3A" w:rsidP="00A84493">
            <w:pPr>
              <w:pStyle w:val="TableParagraph"/>
              <w:spacing w:before="0"/>
              <w:ind w:left="72"/>
              <w:contextualSpacing/>
              <w:rPr>
                <w:sz w:val="30"/>
              </w:rPr>
            </w:pPr>
          </w:p>
          <w:p w14:paraId="5405ABEB" w14:textId="77777777" w:rsidR="004C0B3A" w:rsidRDefault="004C0B3A" w:rsidP="00A84493">
            <w:pPr>
              <w:pStyle w:val="TableParagraph"/>
              <w:spacing w:before="0"/>
              <w:ind w:left="72"/>
              <w:contextualSpacing/>
              <w:rPr>
                <w:b/>
                <w:sz w:val="20"/>
              </w:rPr>
            </w:pPr>
            <w:r>
              <w:rPr>
                <w:b/>
                <w:color w:val="FFFFFF"/>
                <w:w w:val="95"/>
                <w:sz w:val="20"/>
              </w:rPr>
              <w:t xml:space="preserve">Distributed </w:t>
            </w:r>
            <w:r>
              <w:rPr>
                <w:b/>
                <w:color w:val="FFFFFF"/>
                <w:sz w:val="20"/>
              </w:rPr>
              <w:t>in US$</w:t>
            </w:r>
          </w:p>
        </w:tc>
        <w:tc>
          <w:tcPr>
            <w:tcW w:w="1318" w:type="dxa"/>
            <w:shd w:val="clear" w:color="auto" w:fill="001F5F"/>
            <w:vAlign w:val="bottom"/>
          </w:tcPr>
          <w:p w14:paraId="78A125F1" w14:textId="77777777" w:rsidR="004C0B3A" w:rsidRDefault="004C0B3A" w:rsidP="00A84493">
            <w:pPr>
              <w:pStyle w:val="TableParagraph"/>
              <w:spacing w:before="0"/>
              <w:ind w:left="72"/>
              <w:contextualSpacing/>
            </w:pPr>
          </w:p>
          <w:p w14:paraId="59398B01" w14:textId="77777777" w:rsidR="004C0B3A" w:rsidRDefault="004C0B3A" w:rsidP="00A84493">
            <w:pPr>
              <w:pStyle w:val="TableParagraph"/>
              <w:spacing w:before="0"/>
              <w:ind w:left="72"/>
              <w:contextualSpacing/>
            </w:pPr>
          </w:p>
          <w:p w14:paraId="0F969A54" w14:textId="77777777" w:rsidR="004C0B3A" w:rsidRDefault="004C0B3A" w:rsidP="00A84493">
            <w:pPr>
              <w:pStyle w:val="TableParagraph"/>
              <w:spacing w:before="0"/>
              <w:ind w:left="72"/>
              <w:contextualSpacing/>
              <w:rPr>
                <w:b/>
                <w:sz w:val="20"/>
              </w:rPr>
            </w:pPr>
            <w:r>
              <w:rPr>
                <w:b/>
                <w:color w:val="FFFFFF"/>
                <w:sz w:val="20"/>
              </w:rPr>
              <w:t>NAV in US$</w:t>
            </w:r>
          </w:p>
        </w:tc>
        <w:tc>
          <w:tcPr>
            <w:tcW w:w="1012" w:type="dxa"/>
            <w:shd w:val="clear" w:color="auto" w:fill="001F5F"/>
            <w:vAlign w:val="bottom"/>
          </w:tcPr>
          <w:p w14:paraId="1FAB50C0" w14:textId="77777777" w:rsidR="004C0B3A" w:rsidRDefault="004C0B3A" w:rsidP="00A84493">
            <w:pPr>
              <w:pStyle w:val="TableParagraph"/>
              <w:spacing w:before="0"/>
              <w:ind w:left="72"/>
              <w:contextualSpacing/>
            </w:pPr>
          </w:p>
          <w:p w14:paraId="0A458D20" w14:textId="77777777" w:rsidR="004C0B3A" w:rsidRDefault="004C0B3A" w:rsidP="00A84493">
            <w:pPr>
              <w:pStyle w:val="TableParagraph"/>
              <w:spacing w:before="0"/>
              <w:ind w:left="72"/>
              <w:contextualSpacing/>
              <w:rPr>
                <w:sz w:val="30"/>
              </w:rPr>
            </w:pPr>
            <w:r>
              <w:rPr>
                <w:b/>
                <w:color w:val="FFFFFF"/>
                <w:sz w:val="20"/>
              </w:rPr>
              <w:t>% NAV</w:t>
            </w:r>
          </w:p>
        </w:tc>
        <w:tc>
          <w:tcPr>
            <w:tcW w:w="1012" w:type="dxa"/>
            <w:shd w:val="clear" w:color="auto" w:fill="001F5F"/>
            <w:vAlign w:val="bottom"/>
          </w:tcPr>
          <w:p w14:paraId="2943C105" w14:textId="77777777" w:rsidR="004C0B3A" w:rsidRDefault="004C0B3A" w:rsidP="00A84493">
            <w:pPr>
              <w:pStyle w:val="TableParagraph"/>
              <w:spacing w:before="0"/>
              <w:ind w:left="72"/>
              <w:contextualSpacing/>
              <w:rPr>
                <w:sz w:val="30"/>
              </w:rPr>
            </w:pPr>
          </w:p>
          <w:p w14:paraId="27509FBB" w14:textId="77777777" w:rsidR="004C0B3A" w:rsidRDefault="004C0B3A" w:rsidP="00A84493">
            <w:pPr>
              <w:pStyle w:val="TableParagraph"/>
              <w:spacing w:before="0"/>
              <w:ind w:left="72"/>
              <w:contextualSpacing/>
              <w:rPr>
                <w:b/>
                <w:sz w:val="20"/>
              </w:rPr>
            </w:pPr>
            <w:r>
              <w:rPr>
                <w:b/>
                <w:color w:val="FFFFFF"/>
                <w:sz w:val="20"/>
              </w:rPr>
              <w:t>Gross TVPI</w:t>
            </w:r>
          </w:p>
        </w:tc>
        <w:tc>
          <w:tcPr>
            <w:tcW w:w="956" w:type="dxa"/>
            <w:shd w:val="clear" w:color="auto" w:fill="001F5F"/>
            <w:vAlign w:val="bottom"/>
          </w:tcPr>
          <w:p w14:paraId="5B0C8447" w14:textId="77777777" w:rsidR="004C0B3A" w:rsidRDefault="004C0B3A" w:rsidP="00A84493">
            <w:pPr>
              <w:pStyle w:val="TableParagraph"/>
              <w:spacing w:before="0"/>
              <w:ind w:left="72"/>
              <w:contextualSpacing/>
              <w:rPr>
                <w:sz w:val="30"/>
              </w:rPr>
            </w:pPr>
          </w:p>
          <w:p w14:paraId="0A3B6C3E" w14:textId="77777777" w:rsidR="004C0B3A" w:rsidRDefault="004C0B3A" w:rsidP="00A84493">
            <w:pPr>
              <w:pStyle w:val="TableParagraph"/>
              <w:spacing w:before="0"/>
              <w:ind w:left="72"/>
              <w:contextualSpacing/>
              <w:rPr>
                <w:b/>
                <w:sz w:val="20"/>
              </w:rPr>
            </w:pPr>
            <w:r>
              <w:rPr>
                <w:b/>
                <w:color w:val="FFFFFF"/>
                <w:sz w:val="20"/>
              </w:rPr>
              <w:t>Gross IRR</w:t>
            </w:r>
          </w:p>
        </w:tc>
      </w:tr>
      <w:tr w:rsidR="004C0B3A" w14:paraId="26A76E92" w14:textId="77777777" w:rsidTr="00A34275">
        <w:trPr>
          <w:trHeight w:hRule="exact" w:val="310"/>
        </w:trPr>
        <w:tc>
          <w:tcPr>
            <w:tcW w:w="2682" w:type="dxa"/>
          </w:tcPr>
          <w:p w14:paraId="2F7596F1" w14:textId="77777777" w:rsidR="004C0B3A" w:rsidRDefault="004C0B3A" w:rsidP="008243DA">
            <w:pPr>
              <w:ind w:left="72"/>
            </w:pPr>
            <w:r>
              <w:t>Energy</w:t>
            </w:r>
          </w:p>
        </w:tc>
        <w:tc>
          <w:tcPr>
            <w:tcW w:w="1098" w:type="dxa"/>
          </w:tcPr>
          <w:p w14:paraId="4D2C752A" w14:textId="77777777" w:rsidR="004C0B3A" w:rsidRDefault="004C0B3A" w:rsidP="004C0B3A"/>
        </w:tc>
        <w:tc>
          <w:tcPr>
            <w:tcW w:w="1244" w:type="dxa"/>
          </w:tcPr>
          <w:p w14:paraId="3D97AF63" w14:textId="77777777" w:rsidR="004C0B3A" w:rsidRDefault="004C0B3A" w:rsidP="004C0B3A"/>
        </w:tc>
        <w:tc>
          <w:tcPr>
            <w:tcW w:w="1611" w:type="dxa"/>
          </w:tcPr>
          <w:p w14:paraId="7F304EB7" w14:textId="77777777" w:rsidR="004C0B3A" w:rsidRDefault="004C0B3A" w:rsidP="004C0B3A"/>
        </w:tc>
        <w:tc>
          <w:tcPr>
            <w:tcW w:w="1611" w:type="dxa"/>
          </w:tcPr>
          <w:p w14:paraId="7B48B5F1" w14:textId="77777777" w:rsidR="004C0B3A" w:rsidRDefault="004C0B3A" w:rsidP="004C0B3A"/>
        </w:tc>
        <w:tc>
          <w:tcPr>
            <w:tcW w:w="1318" w:type="dxa"/>
          </w:tcPr>
          <w:p w14:paraId="2F78DB4F" w14:textId="77777777" w:rsidR="004C0B3A" w:rsidRDefault="004C0B3A" w:rsidP="004C0B3A"/>
        </w:tc>
        <w:tc>
          <w:tcPr>
            <w:tcW w:w="1012" w:type="dxa"/>
          </w:tcPr>
          <w:p w14:paraId="4A8229CF" w14:textId="77777777" w:rsidR="004C0B3A" w:rsidRDefault="004C0B3A" w:rsidP="004C0B3A"/>
        </w:tc>
        <w:tc>
          <w:tcPr>
            <w:tcW w:w="1012" w:type="dxa"/>
          </w:tcPr>
          <w:p w14:paraId="7E8AC84E" w14:textId="77777777" w:rsidR="004C0B3A" w:rsidRDefault="004C0B3A" w:rsidP="004C0B3A"/>
        </w:tc>
        <w:tc>
          <w:tcPr>
            <w:tcW w:w="956" w:type="dxa"/>
          </w:tcPr>
          <w:p w14:paraId="2D335DEF" w14:textId="77777777" w:rsidR="004C0B3A" w:rsidRDefault="004C0B3A" w:rsidP="004C0B3A"/>
        </w:tc>
      </w:tr>
      <w:tr w:rsidR="004C0B3A" w14:paraId="42F892CD" w14:textId="77777777" w:rsidTr="00A34275">
        <w:trPr>
          <w:trHeight w:hRule="exact" w:val="310"/>
        </w:trPr>
        <w:tc>
          <w:tcPr>
            <w:tcW w:w="2682" w:type="dxa"/>
          </w:tcPr>
          <w:p w14:paraId="00499B3A" w14:textId="77777777" w:rsidR="004C0B3A" w:rsidRDefault="004C0B3A" w:rsidP="008243DA">
            <w:pPr>
              <w:ind w:left="72"/>
            </w:pPr>
            <w:r>
              <w:t>Materials</w:t>
            </w:r>
          </w:p>
        </w:tc>
        <w:tc>
          <w:tcPr>
            <w:tcW w:w="1098" w:type="dxa"/>
          </w:tcPr>
          <w:p w14:paraId="22D4BECA" w14:textId="77777777" w:rsidR="004C0B3A" w:rsidRDefault="004C0B3A" w:rsidP="004C0B3A"/>
        </w:tc>
        <w:tc>
          <w:tcPr>
            <w:tcW w:w="1244" w:type="dxa"/>
          </w:tcPr>
          <w:p w14:paraId="56A80022" w14:textId="77777777" w:rsidR="004C0B3A" w:rsidRDefault="004C0B3A" w:rsidP="004C0B3A"/>
        </w:tc>
        <w:tc>
          <w:tcPr>
            <w:tcW w:w="1611" w:type="dxa"/>
          </w:tcPr>
          <w:p w14:paraId="0619FBC9" w14:textId="77777777" w:rsidR="004C0B3A" w:rsidRDefault="004C0B3A" w:rsidP="004C0B3A"/>
        </w:tc>
        <w:tc>
          <w:tcPr>
            <w:tcW w:w="1611" w:type="dxa"/>
          </w:tcPr>
          <w:p w14:paraId="2DDD02EC" w14:textId="77777777" w:rsidR="004C0B3A" w:rsidRDefault="004C0B3A" w:rsidP="004C0B3A"/>
        </w:tc>
        <w:tc>
          <w:tcPr>
            <w:tcW w:w="1318" w:type="dxa"/>
          </w:tcPr>
          <w:p w14:paraId="12C5D45B" w14:textId="77777777" w:rsidR="004C0B3A" w:rsidRDefault="004C0B3A" w:rsidP="004C0B3A"/>
        </w:tc>
        <w:tc>
          <w:tcPr>
            <w:tcW w:w="1012" w:type="dxa"/>
          </w:tcPr>
          <w:p w14:paraId="4A705883" w14:textId="77777777" w:rsidR="004C0B3A" w:rsidRDefault="004C0B3A" w:rsidP="004C0B3A"/>
        </w:tc>
        <w:tc>
          <w:tcPr>
            <w:tcW w:w="1012" w:type="dxa"/>
          </w:tcPr>
          <w:p w14:paraId="53006EEF" w14:textId="77777777" w:rsidR="004C0B3A" w:rsidRDefault="004C0B3A" w:rsidP="004C0B3A"/>
        </w:tc>
        <w:tc>
          <w:tcPr>
            <w:tcW w:w="956" w:type="dxa"/>
          </w:tcPr>
          <w:p w14:paraId="52AC9C64" w14:textId="77777777" w:rsidR="004C0B3A" w:rsidRDefault="004C0B3A" w:rsidP="004C0B3A"/>
        </w:tc>
      </w:tr>
      <w:tr w:rsidR="004C0B3A" w14:paraId="025F496D" w14:textId="77777777" w:rsidTr="00A34275">
        <w:trPr>
          <w:trHeight w:hRule="exact" w:val="310"/>
        </w:trPr>
        <w:tc>
          <w:tcPr>
            <w:tcW w:w="2682" w:type="dxa"/>
          </w:tcPr>
          <w:p w14:paraId="5524A095" w14:textId="77777777" w:rsidR="004C0B3A" w:rsidRDefault="004C0B3A" w:rsidP="008243DA">
            <w:pPr>
              <w:ind w:left="72"/>
            </w:pPr>
            <w:r>
              <w:t>Industrials</w:t>
            </w:r>
          </w:p>
        </w:tc>
        <w:tc>
          <w:tcPr>
            <w:tcW w:w="1098" w:type="dxa"/>
          </w:tcPr>
          <w:p w14:paraId="7931535C" w14:textId="77777777" w:rsidR="004C0B3A" w:rsidRDefault="004C0B3A" w:rsidP="004C0B3A"/>
        </w:tc>
        <w:tc>
          <w:tcPr>
            <w:tcW w:w="1244" w:type="dxa"/>
          </w:tcPr>
          <w:p w14:paraId="7457EB74" w14:textId="77777777" w:rsidR="004C0B3A" w:rsidRDefault="004C0B3A" w:rsidP="004C0B3A"/>
        </w:tc>
        <w:tc>
          <w:tcPr>
            <w:tcW w:w="1611" w:type="dxa"/>
          </w:tcPr>
          <w:p w14:paraId="6BF0A4DE" w14:textId="77777777" w:rsidR="004C0B3A" w:rsidRDefault="004C0B3A" w:rsidP="004C0B3A"/>
        </w:tc>
        <w:tc>
          <w:tcPr>
            <w:tcW w:w="1611" w:type="dxa"/>
          </w:tcPr>
          <w:p w14:paraId="09F1CFDD" w14:textId="77777777" w:rsidR="004C0B3A" w:rsidRDefault="004C0B3A" w:rsidP="004C0B3A"/>
        </w:tc>
        <w:tc>
          <w:tcPr>
            <w:tcW w:w="1318" w:type="dxa"/>
          </w:tcPr>
          <w:p w14:paraId="1CC00477" w14:textId="77777777" w:rsidR="004C0B3A" w:rsidRDefault="004C0B3A" w:rsidP="004C0B3A"/>
        </w:tc>
        <w:tc>
          <w:tcPr>
            <w:tcW w:w="1012" w:type="dxa"/>
          </w:tcPr>
          <w:p w14:paraId="0D77FF08" w14:textId="77777777" w:rsidR="004C0B3A" w:rsidRDefault="004C0B3A" w:rsidP="004C0B3A"/>
        </w:tc>
        <w:tc>
          <w:tcPr>
            <w:tcW w:w="1012" w:type="dxa"/>
          </w:tcPr>
          <w:p w14:paraId="4F7F996B" w14:textId="77777777" w:rsidR="004C0B3A" w:rsidRDefault="004C0B3A" w:rsidP="004C0B3A"/>
        </w:tc>
        <w:tc>
          <w:tcPr>
            <w:tcW w:w="956" w:type="dxa"/>
          </w:tcPr>
          <w:p w14:paraId="6D2D6A98" w14:textId="77777777" w:rsidR="004C0B3A" w:rsidRDefault="004C0B3A" w:rsidP="004C0B3A"/>
        </w:tc>
      </w:tr>
      <w:tr w:rsidR="004C0B3A" w14:paraId="4973C6BD" w14:textId="77777777" w:rsidTr="00A34275">
        <w:trPr>
          <w:trHeight w:hRule="exact" w:val="312"/>
        </w:trPr>
        <w:tc>
          <w:tcPr>
            <w:tcW w:w="2682" w:type="dxa"/>
          </w:tcPr>
          <w:p w14:paraId="1C9085FC" w14:textId="77777777" w:rsidR="004C0B3A" w:rsidRDefault="004C0B3A" w:rsidP="008243DA">
            <w:pPr>
              <w:ind w:left="72"/>
            </w:pPr>
            <w:r>
              <w:t>Consumer Discretionary</w:t>
            </w:r>
          </w:p>
        </w:tc>
        <w:tc>
          <w:tcPr>
            <w:tcW w:w="1098" w:type="dxa"/>
          </w:tcPr>
          <w:p w14:paraId="6F70CE8B" w14:textId="77777777" w:rsidR="004C0B3A" w:rsidRDefault="004C0B3A" w:rsidP="004C0B3A"/>
        </w:tc>
        <w:tc>
          <w:tcPr>
            <w:tcW w:w="1244" w:type="dxa"/>
          </w:tcPr>
          <w:p w14:paraId="55B08B9A" w14:textId="77777777" w:rsidR="004C0B3A" w:rsidRDefault="004C0B3A" w:rsidP="004C0B3A"/>
        </w:tc>
        <w:tc>
          <w:tcPr>
            <w:tcW w:w="1611" w:type="dxa"/>
          </w:tcPr>
          <w:p w14:paraId="70E87C5E" w14:textId="77777777" w:rsidR="004C0B3A" w:rsidRDefault="004C0B3A" w:rsidP="004C0B3A"/>
        </w:tc>
        <w:tc>
          <w:tcPr>
            <w:tcW w:w="1611" w:type="dxa"/>
          </w:tcPr>
          <w:p w14:paraId="21F811CB" w14:textId="77777777" w:rsidR="004C0B3A" w:rsidRDefault="004C0B3A" w:rsidP="004C0B3A"/>
        </w:tc>
        <w:tc>
          <w:tcPr>
            <w:tcW w:w="1318" w:type="dxa"/>
          </w:tcPr>
          <w:p w14:paraId="44CF6519" w14:textId="77777777" w:rsidR="004C0B3A" w:rsidRDefault="004C0B3A" w:rsidP="004C0B3A"/>
        </w:tc>
        <w:tc>
          <w:tcPr>
            <w:tcW w:w="1012" w:type="dxa"/>
          </w:tcPr>
          <w:p w14:paraId="63664D71" w14:textId="77777777" w:rsidR="004C0B3A" w:rsidRDefault="004C0B3A" w:rsidP="004C0B3A"/>
        </w:tc>
        <w:tc>
          <w:tcPr>
            <w:tcW w:w="1012" w:type="dxa"/>
          </w:tcPr>
          <w:p w14:paraId="66B5CE53" w14:textId="77777777" w:rsidR="004C0B3A" w:rsidRDefault="004C0B3A" w:rsidP="004C0B3A"/>
        </w:tc>
        <w:tc>
          <w:tcPr>
            <w:tcW w:w="956" w:type="dxa"/>
          </w:tcPr>
          <w:p w14:paraId="67B94408" w14:textId="77777777" w:rsidR="004C0B3A" w:rsidRDefault="004C0B3A" w:rsidP="004C0B3A"/>
        </w:tc>
      </w:tr>
      <w:tr w:rsidR="004C0B3A" w14:paraId="60F733F2" w14:textId="77777777" w:rsidTr="00A34275">
        <w:trPr>
          <w:trHeight w:hRule="exact" w:val="312"/>
        </w:trPr>
        <w:tc>
          <w:tcPr>
            <w:tcW w:w="2682" w:type="dxa"/>
          </w:tcPr>
          <w:p w14:paraId="799C26B6" w14:textId="77777777" w:rsidR="004C0B3A" w:rsidRDefault="004C0B3A" w:rsidP="008243DA">
            <w:pPr>
              <w:ind w:left="72"/>
            </w:pPr>
            <w:r>
              <w:t>Consumer Staples</w:t>
            </w:r>
          </w:p>
        </w:tc>
        <w:tc>
          <w:tcPr>
            <w:tcW w:w="1098" w:type="dxa"/>
          </w:tcPr>
          <w:p w14:paraId="7685FD17" w14:textId="77777777" w:rsidR="004C0B3A" w:rsidRDefault="004C0B3A" w:rsidP="004C0B3A"/>
        </w:tc>
        <w:tc>
          <w:tcPr>
            <w:tcW w:w="1244" w:type="dxa"/>
          </w:tcPr>
          <w:p w14:paraId="0D4B47A1" w14:textId="77777777" w:rsidR="004C0B3A" w:rsidRDefault="004C0B3A" w:rsidP="004C0B3A"/>
        </w:tc>
        <w:tc>
          <w:tcPr>
            <w:tcW w:w="1611" w:type="dxa"/>
          </w:tcPr>
          <w:p w14:paraId="1C07B119" w14:textId="77777777" w:rsidR="004C0B3A" w:rsidRDefault="004C0B3A" w:rsidP="004C0B3A"/>
        </w:tc>
        <w:tc>
          <w:tcPr>
            <w:tcW w:w="1611" w:type="dxa"/>
          </w:tcPr>
          <w:p w14:paraId="6E21DC1A" w14:textId="77777777" w:rsidR="004C0B3A" w:rsidRDefault="004C0B3A" w:rsidP="004C0B3A"/>
        </w:tc>
        <w:tc>
          <w:tcPr>
            <w:tcW w:w="1318" w:type="dxa"/>
          </w:tcPr>
          <w:p w14:paraId="2405D15A" w14:textId="77777777" w:rsidR="004C0B3A" w:rsidRDefault="004C0B3A" w:rsidP="004C0B3A"/>
        </w:tc>
        <w:tc>
          <w:tcPr>
            <w:tcW w:w="1012" w:type="dxa"/>
          </w:tcPr>
          <w:p w14:paraId="0E3D1F92" w14:textId="77777777" w:rsidR="004C0B3A" w:rsidRDefault="004C0B3A" w:rsidP="004C0B3A"/>
        </w:tc>
        <w:tc>
          <w:tcPr>
            <w:tcW w:w="1012" w:type="dxa"/>
          </w:tcPr>
          <w:p w14:paraId="59F0EE84" w14:textId="77777777" w:rsidR="004C0B3A" w:rsidRDefault="004C0B3A" w:rsidP="004C0B3A"/>
        </w:tc>
        <w:tc>
          <w:tcPr>
            <w:tcW w:w="956" w:type="dxa"/>
          </w:tcPr>
          <w:p w14:paraId="0AFB2CED" w14:textId="77777777" w:rsidR="004C0B3A" w:rsidRDefault="004C0B3A" w:rsidP="004C0B3A"/>
        </w:tc>
      </w:tr>
      <w:tr w:rsidR="004C0B3A" w14:paraId="3EA5C885" w14:textId="77777777" w:rsidTr="00A34275">
        <w:trPr>
          <w:trHeight w:hRule="exact" w:val="312"/>
        </w:trPr>
        <w:tc>
          <w:tcPr>
            <w:tcW w:w="2682" w:type="dxa"/>
          </w:tcPr>
          <w:p w14:paraId="0690BF6E" w14:textId="77777777" w:rsidR="004C0B3A" w:rsidRDefault="004C0B3A" w:rsidP="008243DA">
            <w:pPr>
              <w:ind w:left="72"/>
            </w:pPr>
            <w:r>
              <w:t>Health Care</w:t>
            </w:r>
          </w:p>
        </w:tc>
        <w:tc>
          <w:tcPr>
            <w:tcW w:w="1098" w:type="dxa"/>
          </w:tcPr>
          <w:p w14:paraId="7A0CA3BE" w14:textId="77777777" w:rsidR="004C0B3A" w:rsidRDefault="004C0B3A" w:rsidP="004C0B3A"/>
        </w:tc>
        <w:tc>
          <w:tcPr>
            <w:tcW w:w="1244" w:type="dxa"/>
          </w:tcPr>
          <w:p w14:paraId="51F2A67C" w14:textId="77777777" w:rsidR="004C0B3A" w:rsidRDefault="004C0B3A" w:rsidP="004C0B3A"/>
        </w:tc>
        <w:tc>
          <w:tcPr>
            <w:tcW w:w="1611" w:type="dxa"/>
          </w:tcPr>
          <w:p w14:paraId="64E9C3A1" w14:textId="77777777" w:rsidR="004C0B3A" w:rsidRDefault="004C0B3A" w:rsidP="004C0B3A"/>
        </w:tc>
        <w:tc>
          <w:tcPr>
            <w:tcW w:w="1611" w:type="dxa"/>
          </w:tcPr>
          <w:p w14:paraId="7702D67F" w14:textId="77777777" w:rsidR="004C0B3A" w:rsidRDefault="004C0B3A" w:rsidP="004C0B3A"/>
        </w:tc>
        <w:tc>
          <w:tcPr>
            <w:tcW w:w="1318" w:type="dxa"/>
          </w:tcPr>
          <w:p w14:paraId="42EBAC44" w14:textId="77777777" w:rsidR="004C0B3A" w:rsidRDefault="004C0B3A" w:rsidP="004C0B3A"/>
        </w:tc>
        <w:tc>
          <w:tcPr>
            <w:tcW w:w="1012" w:type="dxa"/>
          </w:tcPr>
          <w:p w14:paraId="663C765B" w14:textId="77777777" w:rsidR="004C0B3A" w:rsidRDefault="004C0B3A" w:rsidP="004C0B3A"/>
        </w:tc>
        <w:tc>
          <w:tcPr>
            <w:tcW w:w="1012" w:type="dxa"/>
          </w:tcPr>
          <w:p w14:paraId="3895701A" w14:textId="77777777" w:rsidR="004C0B3A" w:rsidRDefault="004C0B3A" w:rsidP="004C0B3A"/>
        </w:tc>
        <w:tc>
          <w:tcPr>
            <w:tcW w:w="956" w:type="dxa"/>
          </w:tcPr>
          <w:p w14:paraId="57FA76A0" w14:textId="77777777" w:rsidR="004C0B3A" w:rsidRDefault="004C0B3A" w:rsidP="004C0B3A"/>
        </w:tc>
      </w:tr>
      <w:tr w:rsidR="004C0B3A" w14:paraId="2DF7089A" w14:textId="77777777" w:rsidTr="00A34275">
        <w:trPr>
          <w:trHeight w:hRule="exact" w:val="312"/>
        </w:trPr>
        <w:tc>
          <w:tcPr>
            <w:tcW w:w="2682" w:type="dxa"/>
          </w:tcPr>
          <w:p w14:paraId="790A5B79" w14:textId="77777777" w:rsidR="004C0B3A" w:rsidRDefault="004C0B3A" w:rsidP="008243DA">
            <w:pPr>
              <w:ind w:left="72"/>
            </w:pPr>
            <w:r>
              <w:t>Financials</w:t>
            </w:r>
          </w:p>
        </w:tc>
        <w:tc>
          <w:tcPr>
            <w:tcW w:w="1098" w:type="dxa"/>
          </w:tcPr>
          <w:p w14:paraId="1D6423E6" w14:textId="77777777" w:rsidR="004C0B3A" w:rsidRDefault="004C0B3A" w:rsidP="004C0B3A"/>
        </w:tc>
        <w:tc>
          <w:tcPr>
            <w:tcW w:w="1244" w:type="dxa"/>
          </w:tcPr>
          <w:p w14:paraId="25C1FA9C" w14:textId="77777777" w:rsidR="004C0B3A" w:rsidRDefault="004C0B3A" w:rsidP="004C0B3A"/>
        </w:tc>
        <w:tc>
          <w:tcPr>
            <w:tcW w:w="1611" w:type="dxa"/>
          </w:tcPr>
          <w:p w14:paraId="1DB7F429" w14:textId="77777777" w:rsidR="004C0B3A" w:rsidRDefault="004C0B3A" w:rsidP="004C0B3A"/>
        </w:tc>
        <w:tc>
          <w:tcPr>
            <w:tcW w:w="1611" w:type="dxa"/>
          </w:tcPr>
          <w:p w14:paraId="351E994B" w14:textId="77777777" w:rsidR="004C0B3A" w:rsidRDefault="004C0B3A" w:rsidP="004C0B3A"/>
        </w:tc>
        <w:tc>
          <w:tcPr>
            <w:tcW w:w="1318" w:type="dxa"/>
          </w:tcPr>
          <w:p w14:paraId="71EBA843" w14:textId="77777777" w:rsidR="004C0B3A" w:rsidRDefault="004C0B3A" w:rsidP="004C0B3A"/>
        </w:tc>
        <w:tc>
          <w:tcPr>
            <w:tcW w:w="1012" w:type="dxa"/>
          </w:tcPr>
          <w:p w14:paraId="78A30042" w14:textId="77777777" w:rsidR="004C0B3A" w:rsidRDefault="004C0B3A" w:rsidP="004C0B3A"/>
        </w:tc>
        <w:tc>
          <w:tcPr>
            <w:tcW w:w="1012" w:type="dxa"/>
          </w:tcPr>
          <w:p w14:paraId="204DCFCD" w14:textId="77777777" w:rsidR="004C0B3A" w:rsidRDefault="004C0B3A" w:rsidP="004C0B3A"/>
        </w:tc>
        <w:tc>
          <w:tcPr>
            <w:tcW w:w="956" w:type="dxa"/>
          </w:tcPr>
          <w:p w14:paraId="6429ADA2" w14:textId="77777777" w:rsidR="004C0B3A" w:rsidRDefault="004C0B3A" w:rsidP="004C0B3A"/>
        </w:tc>
      </w:tr>
      <w:tr w:rsidR="004C0B3A" w14:paraId="66F4E7A8" w14:textId="77777777" w:rsidTr="00A34275">
        <w:trPr>
          <w:trHeight w:hRule="exact" w:val="312"/>
        </w:trPr>
        <w:tc>
          <w:tcPr>
            <w:tcW w:w="2682" w:type="dxa"/>
          </w:tcPr>
          <w:p w14:paraId="7911D33C" w14:textId="77777777" w:rsidR="004C0B3A" w:rsidRDefault="004C0B3A" w:rsidP="008243DA">
            <w:pPr>
              <w:ind w:left="72"/>
            </w:pPr>
            <w:r>
              <w:t>Information Technology</w:t>
            </w:r>
          </w:p>
        </w:tc>
        <w:tc>
          <w:tcPr>
            <w:tcW w:w="1098" w:type="dxa"/>
          </w:tcPr>
          <w:p w14:paraId="3BE19617" w14:textId="77777777" w:rsidR="004C0B3A" w:rsidRDefault="004C0B3A" w:rsidP="004C0B3A"/>
        </w:tc>
        <w:tc>
          <w:tcPr>
            <w:tcW w:w="1244" w:type="dxa"/>
          </w:tcPr>
          <w:p w14:paraId="5847BC68" w14:textId="77777777" w:rsidR="004C0B3A" w:rsidRDefault="004C0B3A" w:rsidP="004C0B3A"/>
        </w:tc>
        <w:tc>
          <w:tcPr>
            <w:tcW w:w="1611" w:type="dxa"/>
          </w:tcPr>
          <w:p w14:paraId="5313C9A2" w14:textId="77777777" w:rsidR="004C0B3A" w:rsidRDefault="004C0B3A" w:rsidP="004C0B3A"/>
        </w:tc>
        <w:tc>
          <w:tcPr>
            <w:tcW w:w="1611" w:type="dxa"/>
          </w:tcPr>
          <w:p w14:paraId="392B1C40" w14:textId="77777777" w:rsidR="004C0B3A" w:rsidRDefault="004C0B3A" w:rsidP="004C0B3A"/>
        </w:tc>
        <w:tc>
          <w:tcPr>
            <w:tcW w:w="1318" w:type="dxa"/>
          </w:tcPr>
          <w:p w14:paraId="45E79945" w14:textId="77777777" w:rsidR="004C0B3A" w:rsidRDefault="004C0B3A" w:rsidP="004C0B3A"/>
        </w:tc>
        <w:tc>
          <w:tcPr>
            <w:tcW w:w="1012" w:type="dxa"/>
          </w:tcPr>
          <w:p w14:paraId="60EFB39F" w14:textId="77777777" w:rsidR="004C0B3A" w:rsidRDefault="004C0B3A" w:rsidP="004C0B3A"/>
        </w:tc>
        <w:tc>
          <w:tcPr>
            <w:tcW w:w="1012" w:type="dxa"/>
          </w:tcPr>
          <w:p w14:paraId="66CAC682" w14:textId="77777777" w:rsidR="004C0B3A" w:rsidRDefault="004C0B3A" w:rsidP="004C0B3A"/>
        </w:tc>
        <w:tc>
          <w:tcPr>
            <w:tcW w:w="956" w:type="dxa"/>
          </w:tcPr>
          <w:p w14:paraId="0C2E4AB6" w14:textId="77777777" w:rsidR="004C0B3A" w:rsidRDefault="004C0B3A" w:rsidP="004C0B3A"/>
        </w:tc>
      </w:tr>
      <w:tr w:rsidR="004C0B3A" w14:paraId="350D9E2C" w14:textId="77777777" w:rsidTr="00A34275">
        <w:trPr>
          <w:trHeight w:hRule="exact" w:val="312"/>
        </w:trPr>
        <w:tc>
          <w:tcPr>
            <w:tcW w:w="2682" w:type="dxa"/>
          </w:tcPr>
          <w:p w14:paraId="5C67F311" w14:textId="77777777" w:rsidR="004C0B3A" w:rsidRDefault="004C0B3A" w:rsidP="008243DA">
            <w:pPr>
              <w:ind w:left="72"/>
            </w:pPr>
            <w:r>
              <w:t>Communication Services</w:t>
            </w:r>
          </w:p>
        </w:tc>
        <w:tc>
          <w:tcPr>
            <w:tcW w:w="1098" w:type="dxa"/>
          </w:tcPr>
          <w:p w14:paraId="1AE4C79E" w14:textId="77777777" w:rsidR="004C0B3A" w:rsidRDefault="004C0B3A" w:rsidP="004C0B3A"/>
        </w:tc>
        <w:tc>
          <w:tcPr>
            <w:tcW w:w="1244" w:type="dxa"/>
          </w:tcPr>
          <w:p w14:paraId="55CAB637" w14:textId="77777777" w:rsidR="004C0B3A" w:rsidRDefault="004C0B3A" w:rsidP="004C0B3A"/>
        </w:tc>
        <w:tc>
          <w:tcPr>
            <w:tcW w:w="1611" w:type="dxa"/>
          </w:tcPr>
          <w:p w14:paraId="5CBD3033" w14:textId="77777777" w:rsidR="004C0B3A" w:rsidRDefault="004C0B3A" w:rsidP="004C0B3A"/>
        </w:tc>
        <w:tc>
          <w:tcPr>
            <w:tcW w:w="1611" w:type="dxa"/>
          </w:tcPr>
          <w:p w14:paraId="60EEF4A9" w14:textId="77777777" w:rsidR="004C0B3A" w:rsidRDefault="004C0B3A" w:rsidP="004C0B3A"/>
        </w:tc>
        <w:tc>
          <w:tcPr>
            <w:tcW w:w="1318" w:type="dxa"/>
          </w:tcPr>
          <w:p w14:paraId="4A2CD2F5" w14:textId="77777777" w:rsidR="004C0B3A" w:rsidRDefault="004C0B3A" w:rsidP="004C0B3A"/>
        </w:tc>
        <w:tc>
          <w:tcPr>
            <w:tcW w:w="1012" w:type="dxa"/>
          </w:tcPr>
          <w:p w14:paraId="34A5D97F" w14:textId="77777777" w:rsidR="004C0B3A" w:rsidRDefault="004C0B3A" w:rsidP="004C0B3A"/>
        </w:tc>
        <w:tc>
          <w:tcPr>
            <w:tcW w:w="1012" w:type="dxa"/>
          </w:tcPr>
          <w:p w14:paraId="5995A478" w14:textId="77777777" w:rsidR="004C0B3A" w:rsidRDefault="004C0B3A" w:rsidP="004C0B3A"/>
        </w:tc>
        <w:tc>
          <w:tcPr>
            <w:tcW w:w="956" w:type="dxa"/>
          </w:tcPr>
          <w:p w14:paraId="5CD3666F" w14:textId="77777777" w:rsidR="004C0B3A" w:rsidRDefault="004C0B3A" w:rsidP="004C0B3A"/>
        </w:tc>
      </w:tr>
      <w:tr w:rsidR="004C0B3A" w14:paraId="2F79A5A1" w14:textId="77777777" w:rsidTr="00A34275">
        <w:trPr>
          <w:trHeight w:hRule="exact" w:val="312"/>
        </w:trPr>
        <w:tc>
          <w:tcPr>
            <w:tcW w:w="2682" w:type="dxa"/>
          </w:tcPr>
          <w:p w14:paraId="6679BC66" w14:textId="77777777" w:rsidR="004C0B3A" w:rsidRDefault="004C0B3A" w:rsidP="008243DA">
            <w:pPr>
              <w:ind w:left="72"/>
            </w:pPr>
            <w:r>
              <w:t>Utilities</w:t>
            </w:r>
          </w:p>
        </w:tc>
        <w:tc>
          <w:tcPr>
            <w:tcW w:w="1098" w:type="dxa"/>
          </w:tcPr>
          <w:p w14:paraId="673D7AA8" w14:textId="77777777" w:rsidR="004C0B3A" w:rsidRDefault="004C0B3A" w:rsidP="004C0B3A"/>
        </w:tc>
        <w:tc>
          <w:tcPr>
            <w:tcW w:w="1244" w:type="dxa"/>
          </w:tcPr>
          <w:p w14:paraId="3C97648F" w14:textId="77777777" w:rsidR="004C0B3A" w:rsidRDefault="004C0B3A" w:rsidP="004C0B3A"/>
        </w:tc>
        <w:tc>
          <w:tcPr>
            <w:tcW w:w="1611" w:type="dxa"/>
          </w:tcPr>
          <w:p w14:paraId="16F9A083" w14:textId="77777777" w:rsidR="004C0B3A" w:rsidRDefault="004C0B3A" w:rsidP="004C0B3A"/>
        </w:tc>
        <w:tc>
          <w:tcPr>
            <w:tcW w:w="1611" w:type="dxa"/>
          </w:tcPr>
          <w:p w14:paraId="018F7DE9" w14:textId="77777777" w:rsidR="004C0B3A" w:rsidRDefault="004C0B3A" w:rsidP="004C0B3A"/>
        </w:tc>
        <w:tc>
          <w:tcPr>
            <w:tcW w:w="1318" w:type="dxa"/>
          </w:tcPr>
          <w:p w14:paraId="78DE0F96" w14:textId="77777777" w:rsidR="004C0B3A" w:rsidRDefault="004C0B3A" w:rsidP="004C0B3A"/>
        </w:tc>
        <w:tc>
          <w:tcPr>
            <w:tcW w:w="1012" w:type="dxa"/>
          </w:tcPr>
          <w:p w14:paraId="7A08D351" w14:textId="77777777" w:rsidR="004C0B3A" w:rsidRDefault="004C0B3A" w:rsidP="004C0B3A"/>
        </w:tc>
        <w:tc>
          <w:tcPr>
            <w:tcW w:w="1012" w:type="dxa"/>
          </w:tcPr>
          <w:p w14:paraId="3F9FD079" w14:textId="77777777" w:rsidR="004C0B3A" w:rsidRDefault="004C0B3A" w:rsidP="004C0B3A"/>
        </w:tc>
        <w:tc>
          <w:tcPr>
            <w:tcW w:w="956" w:type="dxa"/>
          </w:tcPr>
          <w:p w14:paraId="710D8A25" w14:textId="77777777" w:rsidR="004C0B3A" w:rsidRDefault="004C0B3A" w:rsidP="004C0B3A"/>
        </w:tc>
      </w:tr>
      <w:tr w:rsidR="004C0B3A" w14:paraId="6E2758BE" w14:textId="77777777" w:rsidTr="00A34275">
        <w:trPr>
          <w:trHeight w:hRule="exact" w:val="312"/>
        </w:trPr>
        <w:tc>
          <w:tcPr>
            <w:tcW w:w="2682" w:type="dxa"/>
          </w:tcPr>
          <w:p w14:paraId="68D3D273" w14:textId="77777777" w:rsidR="004C0B3A" w:rsidRDefault="004C0B3A" w:rsidP="008243DA">
            <w:pPr>
              <w:ind w:left="72"/>
            </w:pPr>
            <w:r>
              <w:t>Real Estate</w:t>
            </w:r>
          </w:p>
        </w:tc>
        <w:tc>
          <w:tcPr>
            <w:tcW w:w="1098" w:type="dxa"/>
          </w:tcPr>
          <w:p w14:paraId="213D7220" w14:textId="77777777" w:rsidR="004C0B3A" w:rsidRDefault="004C0B3A" w:rsidP="004C0B3A"/>
        </w:tc>
        <w:tc>
          <w:tcPr>
            <w:tcW w:w="1244" w:type="dxa"/>
          </w:tcPr>
          <w:p w14:paraId="4D500220" w14:textId="77777777" w:rsidR="004C0B3A" w:rsidRDefault="004C0B3A" w:rsidP="004C0B3A"/>
        </w:tc>
        <w:tc>
          <w:tcPr>
            <w:tcW w:w="1611" w:type="dxa"/>
          </w:tcPr>
          <w:p w14:paraId="116E70ED" w14:textId="77777777" w:rsidR="004C0B3A" w:rsidRDefault="004C0B3A" w:rsidP="004C0B3A"/>
        </w:tc>
        <w:tc>
          <w:tcPr>
            <w:tcW w:w="1611" w:type="dxa"/>
          </w:tcPr>
          <w:p w14:paraId="54EEEBC5" w14:textId="77777777" w:rsidR="004C0B3A" w:rsidRDefault="004C0B3A" w:rsidP="004C0B3A"/>
        </w:tc>
        <w:tc>
          <w:tcPr>
            <w:tcW w:w="1318" w:type="dxa"/>
          </w:tcPr>
          <w:p w14:paraId="6CD7BCD4" w14:textId="77777777" w:rsidR="004C0B3A" w:rsidRDefault="004C0B3A" w:rsidP="004C0B3A"/>
        </w:tc>
        <w:tc>
          <w:tcPr>
            <w:tcW w:w="1012" w:type="dxa"/>
          </w:tcPr>
          <w:p w14:paraId="2B74102C" w14:textId="77777777" w:rsidR="004C0B3A" w:rsidRDefault="004C0B3A" w:rsidP="004C0B3A"/>
        </w:tc>
        <w:tc>
          <w:tcPr>
            <w:tcW w:w="1012" w:type="dxa"/>
          </w:tcPr>
          <w:p w14:paraId="1E9D24E7" w14:textId="77777777" w:rsidR="004C0B3A" w:rsidRDefault="004C0B3A" w:rsidP="004C0B3A"/>
        </w:tc>
        <w:tc>
          <w:tcPr>
            <w:tcW w:w="956" w:type="dxa"/>
          </w:tcPr>
          <w:p w14:paraId="0D9D7F3F" w14:textId="77777777" w:rsidR="004C0B3A" w:rsidRDefault="004C0B3A" w:rsidP="004C0B3A"/>
        </w:tc>
      </w:tr>
      <w:tr w:rsidR="004C0B3A" w14:paraId="3006F8ED" w14:textId="77777777" w:rsidTr="00A34275">
        <w:trPr>
          <w:trHeight w:hRule="exact" w:val="312"/>
        </w:trPr>
        <w:tc>
          <w:tcPr>
            <w:tcW w:w="2682" w:type="dxa"/>
          </w:tcPr>
          <w:p w14:paraId="76846E73" w14:textId="77777777" w:rsidR="004C0B3A" w:rsidRPr="00127E43" w:rsidRDefault="004C0B3A" w:rsidP="008243DA">
            <w:pPr>
              <w:ind w:left="72"/>
              <w:rPr>
                <w:b/>
              </w:rPr>
            </w:pPr>
            <w:r>
              <w:rPr>
                <w:b/>
              </w:rPr>
              <w:t>Total</w:t>
            </w:r>
          </w:p>
        </w:tc>
        <w:tc>
          <w:tcPr>
            <w:tcW w:w="1098" w:type="dxa"/>
          </w:tcPr>
          <w:p w14:paraId="518E34AD" w14:textId="77777777" w:rsidR="004C0B3A" w:rsidRDefault="004C0B3A" w:rsidP="004C0B3A"/>
        </w:tc>
        <w:tc>
          <w:tcPr>
            <w:tcW w:w="1244" w:type="dxa"/>
          </w:tcPr>
          <w:p w14:paraId="5787B746" w14:textId="77777777" w:rsidR="004C0B3A" w:rsidRDefault="004C0B3A" w:rsidP="004C0B3A"/>
        </w:tc>
        <w:tc>
          <w:tcPr>
            <w:tcW w:w="1611" w:type="dxa"/>
          </w:tcPr>
          <w:p w14:paraId="0C8EDDE3" w14:textId="77777777" w:rsidR="004C0B3A" w:rsidRDefault="004C0B3A" w:rsidP="004C0B3A"/>
        </w:tc>
        <w:tc>
          <w:tcPr>
            <w:tcW w:w="1611" w:type="dxa"/>
          </w:tcPr>
          <w:p w14:paraId="5FE2FEB1" w14:textId="77777777" w:rsidR="004C0B3A" w:rsidRDefault="004C0B3A" w:rsidP="004C0B3A"/>
        </w:tc>
        <w:tc>
          <w:tcPr>
            <w:tcW w:w="1318" w:type="dxa"/>
          </w:tcPr>
          <w:p w14:paraId="2251B31B" w14:textId="77777777" w:rsidR="004C0B3A" w:rsidRDefault="004C0B3A" w:rsidP="004C0B3A"/>
        </w:tc>
        <w:tc>
          <w:tcPr>
            <w:tcW w:w="1012" w:type="dxa"/>
          </w:tcPr>
          <w:p w14:paraId="3350CE61" w14:textId="77777777" w:rsidR="004C0B3A" w:rsidRDefault="004C0B3A" w:rsidP="004C0B3A"/>
        </w:tc>
        <w:tc>
          <w:tcPr>
            <w:tcW w:w="1012" w:type="dxa"/>
          </w:tcPr>
          <w:p w14:paraId="3E0A223A" w14:textId="77777777" w:rsidR="004C0B3A" w:rsidRDefault="004C0B3A" w:rsidP="004C0B3A"/>
        </w:tc>
        <w:tc>
          <w:tcPr>
            <w:tcW w:w="956" w:type="dxa"/>
          </w:tcPr>
          <w:p w14:paraId="25CFCD62" w14:textId="77777777" w:rsidR="004C0B3A" w:rsidRDefault="004C0B3A" w:rsidP="004C0B3A"/>
        </w:tc>
      </w:tr>
    </w:tbl>
    <w:p w14:paraId="16886B26" w14:textId="7659F6A7" w:rsidR="00A508C9" w:rsidRDefault="00A508C9" w:rsidP="004C0B3A">
      <w:pPr>
        <w:pStyle w:val="BodyText"/>
        <w:spacing w:before="8"/>
      </w:pPr>
    </w:p>
    <w:p w14:paraId="74584F10" w14:textId="77777777" w:rsidR="00A508C9" w:rsidRDefault="00A508C9">
      <w:pPr>
        <w:rPr>
          <w:rFonts w:eastAsia="Arial" w:cs="Arial"/>
        </w:rPr>
      </w:pPr>
      <w:r>
        <w:br w:type="page"/>
      </w:r>
    </w:p>
    <w:p w14:paraId="098CB720" w14:textId="77777777" w:rsidR="004C0B3A" w:rsidRDefault="004C0B3A" w:rsidP="004C0B3A">
      <w:pPr>
        <w:pStyle w:val="BodyText"/>
        <w:spacing w:before="8"/>
      </w:pPr>
    </w:p>
    <w:p w14:paraId="0A835C7C" w14:textId="615CD4FB"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4</w:t>
      </w:r>
      <w:r w:rsidR="00CD11B3">
        <w:rPr>
          <w:sz w:val="20"/>
        </w:rPr>
        <w:t>1</w:t>
      </w:r>
      <w:r>
        <w:rPr>
          <w:sz w:val="20"/>
        </w:rPr>
        <w:t>) please provide the amount invested and return of individual co-investment opportunities invested in based on Enterprise Value of the company invested at the time of purchase. Please provide commentary.</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1523"/>
        <w:gridCol w:w="1780"/>
        <w:gridCol w:w="1780"/>
        <w:gridCol w:w="1777"/>
        <w:gridCol w:w="1781"/>
        <w:gridCol w:w="1121"/>
        <w:gridCol w:w="1059"/>
      </w:tblGrid>
      <w:tr w:rsidR="004C0B3A" w14:paraId="765BE703" w14:textId="77777777" w:rsidTr="00A34275">
        <w:trPr>
          <w:trHeight w:hRule="exact" w:val="764"/>
        </w:trPr>
        <w:tc>
          <w:tcPr>
            <w:tcW w:w="1954" w:type="dxa"/>
            <w:shd w:val="clear" w:color="auto" w:fill="001F5F"/>
            <w:vAlign w:val="bottom"/>
          </w:tcPr>
          <w:p w14:paraId="6C7FC60E" w14:textId="77777777" w:rsidR="004C0B3A" w:rsidRDefault="004C0B3A" w:rsidP="008243DA">
            <w:pPr>
              <w:pStyle w:val="TableParagraph"/>
              <w:spacing w:before="0"/>
              <w:ind w:left="72"/>
            </w:pPr>
          </w:p>
          <w:p w14:paraId="7CDDEC16" w14:textId="4A5E3800" w:rsidR="004C0B3A" w:rsidRDefault="004C0B3A" w:rsidP="008243DA">
            <w:pPr>
              <w:pStyle w:val="TableParagraph"/>
              <w:spacing w:before="0"/>
              <w:ind w:left="72"/>
              <w:rPr>
                <w:b/>
                <w:sz w:val="20"/>
              </w:rPr>
            </w:pPr>
            <w:r>
              <w:rPr>
                <w:b/>
                <w:color w:val="FFFFFF"/>
                <w:sz w:val="20"/>
              </w:rPr>
              <w:t>Enterprise Value</w:t>
            </w:r>
          </w:p>
        </w:tc>
        <w:tc>
          <w:tcPr>
            <w:tcW w:w="1523" w:type="dxa"/>
            <w:shd w:val="clear" w:color="auto" w:fill="001F5F"/>
            <w:vAlign w:val="bottom"/>
          </w:tcPr>
          <w:p w14:paraId="68B7027F" w14:textId="77777777" w:rsidR="004C0B3A" w:rsidRDefault="004C0B3A" w:rsidP="00A84493">
            <w:pPr>
              <w:pStyle w:val="TableParagraph"/>
              <w:spacing w:before="0"/>
              <w:ind w:left="72"/>
              <w:rPr>
                <w:sz w:val="30"/>
              </w:rPr>
            </w:pPr>
          </w:p>
          <w:p w14:paraId="4FE7C1BD" w14:textId="77777777" w:rsidR="004C0B3A" w:rsidRDefault="004C0B3A" w:rsidP="00A84493">
            <w:pPr>
              <w:pStyle w:val="TableParagraph"/>
              <w:spacing w:before="0"/>
              <w:ind w:left="72"/>
              <w:rPr>
                <w:b/>
                <w:sz w:val="20"/>
              </w:rPr>
            </w:pPr>
            <w:r>
              <w:rPr>
                <w:b/>
                <w:color w:val="FFFFFF"/>
                <w:w w:val="95"/>
                <w:sz w:val="20"/>
              </w:rPr>
              <w:t>Funds Included</w:t>
            </w:r>
          </w:p>
        </w:tc>
        <w:tc>
          <w:tcPr>
            <w:tcW w:w="1780" w:type="dxa"/>
            <w:shd w:val="clear" w:color="auto" w:fill="001F5F"/>
            <w:vAlign w:val="bottom"/>
          </w:tcPr>
          <w:p w14:paraId="09005651" w14:textId="77777777" w:rsidR="004C0B3A" w:rsidRDefault="004C0B3A" w:rsidP="00A84493">
            <w:pPr>
              <w:pStyle w:val="TableParagraph"/>
              <w:spacing w:before="0"/>
              <w:ind w:left="72"/>
              <w:rPr>
                <w:sz w:val="30"/>
              </w:rPr>
            </w:pPr>
          </w:p>
          <w:p w14:paraId="6CFC0F0E" w14:textId="77777777" w:rsidR="004C0B3A" w:rsidRDefault="004C0B3A" w:rsidP="00A84493">
            <w:pPr>
              <w:pStyle w:val="TableParagraph"/>
              <w:spacing w:before="0"/>
              <w:ind w:left="72"/>
              <w:rPr>
                <w:b/>
                <w:sz w:val="20"/>
              </w:rPr>
            </w:pPr>
            <w:r>
              <w:rPr>
                <w:b/>
                <w:color w:val="FFFFFF"/>
                <w:sz w:val="20"/>
              </w:rPr>
              <w:t>Drawdown in US$</w:t>
            </w:r>
          </w:p>
        </w:tc>
        <w:tc>
          <w:tcPr>
            <w:tcW w:w="1780" w:type="dxa"/>
            <w:shd w:val="clear" w:color="auto" w:fill="001F5F"/>
            <w:vAlign w:val="bottom"/>
          </w:tcPr>
          <w:p w14:paraId="1CDA7DAE" w14:textId="77777777" w:rsidR="004C0B3A" w:rsidRDefault="004C0B3A" w:rsidP="00A84493">
            <w:pPr>
              <w:pStyle w:val="TableParagraph"/>
              <w:spacing w:before="0"/>
              <w:ind w:left="72"/>
              <w:rPr>
                <w:b/>
                <w:sz w:val="20"/>
              </w:rPr>
            </w:pPr>
            <w:r>
              <w:rPr>
                <w:b/>
                <w:color w:val="FFFFFF"/>
                <w:sz w:val="20"/>
              </w:rPr>
              <w:t>Invested Capital in US$</w:t>
            </w:r>
          </w:p>
        </w:tc>
        <w:tc>
          <w:tcPr>
            <w:tcW w:w="1777" w:type="dxa"/>
            <w:shd w:val="clear" w:color="auto" w:fill="001F5F"/>
            <w:vAlign w:val="bottom"/>
          </w:tcPr>
          <w:p w14:paraId="05143DC7" w14:textId="77777777" w:rsidR="004C0B3A" w:rsidRDefault="004C0B3A" w:rsidP="00A84493">
            <w:pPr>
              <w:pStyle w:val="TableParagraph"/>
              <w:spacing w:before="0"/>
              <w:ind w:left="0"/>
              <w:rPr>
                <w:sz w:val="30"/>
              </w:rPr>
            </w:pPr>
          </w:p>
          <w:p w14:paraId="7492AC4B" w14:textId="77777777" w:rsidR="004C0B3A" w:rsidRDefault="004C0B3A" w:rsidP="00A84493">
            <w:pPr>
              <w:pStyle w:val="TableParagraph"/>
              <w:spacing w:before="0"/>
              <w:ind w:left="72"/>
              <w:rPr>
                <w:b/>
                <w:sz w:val="20"/>
              </w:rPr>
            </w:pPr>
            <w:r>
              <w:rPr>
                <w:b/>
                <w:color w:val="FFFFFF"/>
                <w:w w:val="95"/>
                <w:sz w:val="20"/>
              </w:rPr>
              <w:t xml:space="preserve">Distributed </w:t>
            </w:r>
            <w:r>
              <w:rPr>
                <w:b/>
                <w:color w:val="FFFFFF"/>
                <w:sz w:val="20"/>
              </w:rPr>
              <w:t>in US$</w:t>
            </w:r>
          </w:p>
        </w:tc>
        <w:tc>
          <w:tcPr>
            <w:tcW w:w="1781" w:type="dxa"/>
            <w:shd w:val="clear" w:color="auto" w:fill="001F5F"/>
            <w:vAlign w:val="bottom"/>
          </w:tcPr>
          <w:p w14:paraId="39E8B182" w14:textId="77777777" w:rsidR="004C0B3A" w:rsidRDefault="004C0B3A" w:rsidP="00A84493">
            <w:pPr>
              <w:pStyle w:val="TableParagraph"/>
              <w:spacing w:before="0"/>
              <w:ind w:left="72"/>
            </w:pPr>
          </w:p>
          <w:p w14:paraId="2EEE903C" w14:textId="77777777" w:rsidR="004C0B3A" w:rsidRDefault="004C0B3A" w:rsidP="00A84493">
            <w:pPr>
              <w:pStyle w:val="TableParagraph"/>
              <w:spacing w:before="0"/>
              <w:ind w:left="0"/>
            </w:pPr>
          </w:p>
          <w:p w14:paraId="112016A1" w14:textId="77777777" w:rsidR="004C0B3A" w:rsidRDefault="004C0B3A" w:rsidP="00A84493">
            <w:pPr>
              <w:pStyle w:val="TableParagraph"/>
              <w:spacing w:before="0"/>
              <w:ind w:left="72"/>
              <w:rPr>
                <w:b/>
                <w:sz w:val="20"/>
              </w:rPr>
            </w:pPr>
            <w:r>
              <w:rPr>
                <w:b/>
                <w:color w:val="FFFFFF"/>
                <w:sz w:val="20"/>
              </w:rPr>
              <w:t>NAV in US$</w:t>
            </w:r>
          </w:p>
        </w:tc>
        <w:tc>
          <w:tcPr>
            <w:tcW w:w="1121" w:type="dxa"/>
            <w:shd w:val="clear" w:color="auto" w:fill="001F5F"/>
            <w:vAlign w:val="bottom"/>
          </w:tcPr>
          <w:p w14:paraId="7E841DAC" w14:textId="77777777" w:rsidR="004C0B3A" w:rsidRDefault="004C0B3A" w:rsidP="00A84493">
            <w:pPr>
              <w:pStyle w:val="TableParagraph"/>
              <w:spacing w:before="0"/>
              <w:ind w:left="72"/>
              <w:rPr>
                <w:b/>
                <w:sz w:val="20"/>
              </w:rPr>
            </w:pPr>
            <w:r>
              <w:rPr>
                <w:b/>
                <w:color w:val="FFFFFF"/>
                <w:sz w:val="20"/>
              </w:rPr>
              <w:t>Gross TVPI</w:t>
            </w:r>
          </w:p>
        </w:tc>
        <w:tc>
          <w:tcPr>
            <w:tcW w:w="1059" w:type="dxa"/>
            <w:shd w:val="clear" w:color="auto" w:fill="001F5F"/>
            <w:vAlign w:val="bottom"/>
          </w:tcPr>
          <w:p w14:paraId="38C84716" w14:textId="77777777" w:rsidR="004C0B3A" w:rsidRDefault="004C0B3A" w:rsidP="00A84493">
            <w:pPr>
              <w:pStyle w:val="TableParagraph"/>
              <w:spacing w:before="0"/>
              <w:ind w:left="72"/>
              <w:rPr>
                <w:b/>
                <w:sz w:val="20"/>
              </w:rPr>
            </w:pPr>
            <w:r>
              <w:rPr>
                <w:b/>
                <w:color w:val="FFFFFF"/>
                <w:sz w:val="20"/>
              </w:rPr>
              <w:t>Gross IRR</w:t>
            </w:r>
          </w:p>
        </w:tc>
      </w:tr>
      <w:tr w:rsidR="004C0B3A" w14:paraId="677E6F52" w14:textId="77777777" w:rsidTr="00A34275">
        <w:trPr>
          <w:trHeight w:hRule="exact" w:val="260"/>
        </w:trPr>
        <w:tc>
          <w:tcPr>
            <w:tcW w:w="1954" w:type="dxa"/>
          </w:tcPr>
          <w:p w14:paraId="3EBA5DFE" w14:textId="77777777" w:rsidR="004C0B3A" w:rsidRDefault="004C0B3A" w:rsidP="008243DA">
            <w:pPr>
              <w:ind w:left="72"/>
            </w:pPr>
            <w:r>
              <w:t>&lt; $500M</w:t>
            </w:r>
          </w:p>
        </w:tc>
        <w:tc>
          <w:tcPr>
            <w:tcW w:w="1523" w:type="dxa"/>
          </w:tcPr>
          <w:p w14:paraId="0EB4B583" w14:textId="77777777" w:rsidR="004C0B3A" w:rsidRDefault="004C0B3A" w:rsidP="004C0B3A"/>
        </w:tc>
        <w:tc>
          <w:tcPr>
            <w:tcW w:w="1780" w:type="dxa"/>
          </w:tcPr>
          <w:p w14:paraId="45A42D12" w14:textId="77777777" w:rsidR="004C0B3A" w:rsidRDefault="004C0B3A" w:rsidP="004C0B3A"/>
        </w:tc>
        <w:tc>
          <w:tcPr>
            <w:tcW w:w="1780" w:type="dxa"/>
          </w:tcPr>
          <w:p w14:paraId="4661D425" w14:textId="77777777" w:rsidR="004C0B3A" w:rsidRDefault="004C0B3A" w:rsidP="004C0B3A"/>
        </w:tc>
        <w:tc>
          <w:tcPr>
            <w:tcW w:w="1777" w:type="dxa"/>
          </w:tcPr>
          <w:p w14:paraId="321469A8" w14:textId="77777777" w:rsidR="004C0B3A" w:rsidRDefault="004C0B3A" w:rsidP="004C0B3A"/>
        </w:tc>
        <w:tc>
          <w:tcPr>
            <w:tcW w:w="1781" w:type="dxa"/>
          </w:tcPr>
          <w:p w14:paraId="5426202E" w14:textId="77777777" w:rsidR="004C0B3A" w:rsidRDefault="004C0B3A" w:rsidP="004C0B3A"/>
        </w:tc>
        <w:tc>
          <w:tcPr>
            <w:tcW w:w="1121" w:type="dxa"/>
          </w:tcPr>
          <w:p w14:paraId="55AD6FDB" w14:textId="77777777" w:rsidR="004C0B3A" w:rsidRDefault="004C0B3A" w:rsidP="004C0B3A"/>
        </w:tc>
        <w:tc>
          <w:tcPr>
            <w:tcW w:w="1059" w:type="dxa"/>
          </w:tcPr>
          <w:p w14:paraId="79A91B04" w14:textId="77777777" w:rsidR="004C0B3A" w:rsidRDefault="004C0B3A" w:rsidP="004C0B3A"/>
        </w:tc>
      </w:tr>
      <w:tr w:rsidR="004C0B3A" w14:paraId="1B131588" w14:textId="77777777" w:rsidTr="00A34275">
        <w:trPr>
          <w:trHeight w:hRule="exact" w:val="260"/>
        </w:trPr>
        <w:tc>
          <w:tcPr>
            <w:tcW w:w="1954" w:type="dxa"/>
          </w:tcPr>
          <w:p w14:paraId="78819B31" w14:textId="77777777" w:rsidR="004C0B3A" w:rsidRDefault="004C0B3A" w:rsidP="008243DA">
            <w:pPr>
              <w:ind w:left="72"/>
            </w:pPr>
            <w:r>
              <w:t>$501M - $750M</w:t>
            </w:r>
          </w:p>
        </w:tc>
        <w:tc>
          <w:tcPr>
            <w:tcW w:w="1523" w:type="dxa"/>
          </w:tcPr>
          <w:p w14:paraId="1F2B910D" w14:textId="77777777" w:rsidR="004C0B3A" w:rsidRDefault="004C0B3A" w:rsidP="004C0B3A"/>
        </w:tc>
        <w:tc>
          <w:tcPr>
            <w:tcW w:w="1780" w:type="dxa"/>
          </w:tcPr>
          <w:p w14:paraId="65686913" w14:textId="77777777" w:rsidR="004C0B3A" w:rsidRDefault="004C0B3A" w:rsidP="004C0B3A"/>
        </w:tc>
        <w:tc>
          <w:tcPr>
            <w:tcW w:w="1780" w:type="dxa"/>
          </w:tcPr>
          <w:p w14:paraId="7193F76F" w14:textId="77777777" w:rsidR="004C0B3A" w:rsidRDefault="004C0B3A" w:rsidP="004C0B3A"/>
        </w:tc>
        <w:tc>
          <w:tcPr>
            <w:tcW w:w="1777" w:type="dxa"/>
          </w:tcPr>
          <w:p w14:paraId="54884EFD" w14:textId="77777777" w:rsidR="004C0B3A" w:rsidRDefault="004C0B3A" w:rsidP="004C0B3A"/>
        </w:tc>
        <w:tc>
          <w:tcPr>
            <w:tcW w:w="1781" w:type="dxa"/>
          </w:tcPr>
          <w:p w14:paraId="0C4B2EE2" w14:textId="77777777" w:rsidR="004C0B3A" w:rsidRDefault="004C0B3A" w:rsidP="004C0B3A"/>
        </w:tc>
        <w:tc>
          <w:tcPr>
            <w:tcW w:w="1121" w:type="dxa"/>
          </w:tcPr>
          <w:p w14:paraId="3B5247F4" w14:textId="77777777" w:rsidR="004C0B3A" w:rsidRDefault="004C0B3A" w:rsidP="004C0B3A"/>
        </w:tc>
        <w:tc>
          <w:tcPr>
            <w:tcW w:w="1059" w:type="dxa"/>
          </w:tcPr>
          <w:p w14:paraId="5E9F29CA" w14:textId="77777777" w:rsidR="004C0B3A" w:rsidRDefault="004C0B3A" w:rsidP="004C0B3A"/>
        </w:tc>
      </w:tr>
      <w:tr w:rsidR="004C0B3A" w14:paraId="16749E34" w14:textId="77777777" w:rsidTr="00A34275">
        <w:trPr>
          <w:trHeight w:hRule="exact" w:val="260"/>
        </w:trPr>
        <w:tc>
          <w:tcPr>
            <w:tcW w:w="1954" w:type="dxa"/>
          </w:tcPr>
          <w:p w14:paraId="462DD281" w14:textId="77777777" w:rsidR="004C0B3A" w:rsidRDefault="004C0B3A" w:rsidP="008243DA">
            <w:pPr>
              <w:ind w:left="72"/>
            </w:pPr>
            <w:r>
              <w:t>$750M - $1B</w:t>
            </w:r>
          </w:p>
        </w:tc>
        <w:tc>
          <w:tcPr>
            <w:tcW w:w="1523" w:type="dxa"/>
          </w:tcPr>
          <w:p w14:paraId="66F17F5E" w14:textId="77777777" w:rsidR="004C0B3A" w:rsidRDefault="004C0B3A" w:rsidP="004C0B3A"/>
        </w:tc>
        <w:tc>
          <w:tcPr>
            <w:tcW w:w="1780" w:type="dxa"/>
          </w:tcPr>
          <w:p w14:paraId="59B0378D" w14:textId="77777777" w:rsidR="004C0B3A" w:rsidRDefault="004C0B3A" w:rsidP="004C0B3A"/>
        </w:tc>
        <w:tc>
          <w:tcPr>
            <w:tcW w:w="1780" w:type="dxa"/>
          </w:tcPr>
          <w:p w14:paraId="58500678" w14:textId="77777777" w:rsidR="004C0B3A" w:rsidRDefault="004C0B3A" w:rsidP="004C0B3A"/>
        </w:tc>
        <w:tc>
          <w:tcPr>
            <w:tcW w:w="1777" w:type="dxa"/>
          </w:tcPr>
          <w:p w14:paraId="1115192A" w14:textId="77777777" w:rsidR="004C0B3A" w:rsidRDefault="004C0B3A" w:rsidP="004C0B3A"/>
        </w:tc>
        <w:tc>
          <w:tcPr>
            <w:tcW w:w="1781" w:type="dxa"/>
          </w:tcPr>
          <w:p w14:paraId="7173257D" w14:textId="77777777" w:rsidR="004C0B3A" w:rsidRDefault="004C0B3A" w:rsidP="004C0B3A"/>
        </w:tc>
        <w:tc>
          <w:tcPr>
            <w:tcW w:w="1121" w:type="dxa"/>
          </w:tcPr>
          <w:p w14:paraId="69722651" w14:textId="77777777" w:rsidR="004C0B3A" w:rsidRDefault="004C0B3A" w:rsidP="004C0B3A"/>
        </w:tc>
        <w:tc>
          <w:tcPr>
            <w:tcW w:w="1059" w:type="dxa"/>
          </w:tcPr>
          <w:p w14:paraId="5B34DFA5" w14:textId="77777777" w:rsidR="004C0B3A" w:rsidRDefault="004C0B3A" w:rsidP="004C0B3A"/>
        </w:tc>
      </w:tr>
      <w:tr w:rsidR="004C0B3A" w14:paraId="58771799" w14:textId="77777777" w:rsidTr="00A34275">
        <w:trPr>
          <w:trHeight w:hRule="exact" w:val="262"/>
        </w:trPr>
        <w:tc>
          <w:tcPr>
            <w:tcW w:w="1954" w:type="dxa"/>
          </w:tcPr>
          <w:p w14:paraId="12E5DB87" w14:textId="77777777" w:rsidR="004C0B3A" w:rsidRDefault="004C0B3A" w:rsidP="008243DA">
            <w:pPr>
              <w:ind w:left="72"/>
            </w:pPr>
            <w:r>
              <w:t>&gt;$1B</w:t>
            </w:r>
          </w:p>
        </w:tc>
        <w:tc>
          <w:tcPr>
            <w:tcW w:w="1523" w:type="dxa"/>
          </w:tcPr>
          <w:p w14:paraId="17238B15" w14:textId="77777777" w:rsidR="004C0B3A" w:rsidRDefault="004C0B3A" w:rsidP="004C0B3A"/>
        </w:tc>
        <w:tc>
          <w:tcPr>
            <w:tcW w:w="1780" w:type="dxa"/>
          </w:tcPr>
          <w:p w14:paraId="499B7194" w14:textId="77777777" w:rsidR="004C0B3A" w:rsidRDefault="004C0B3A" w:rsidP="004C0B3A"/>
        </w:tc>
        <w:tc>
          <w:tcPr>
            <w:tcW w:w="1780" w:type="dxa"/>
          </w:tcPr>
          <w:p w14:paraId="6B612982" w14:textId="77777777" w:rsidR="004C0B3A" w:rsidRDefault="004C0B3A" w:rsidP="004C0B3A"/>
        </w:tc>
        <w:tc>
          <w:tcPr>
            <w:tcW w:w="1777" w:type="dxa"/>
          </w:tcPr>
          <w:p w14:paraId="09824BE7" w14:textId="77777777" w:rsidR="004C0B3A" w:rsidRDefault="004C0B3A" w:rsidP="004C0B3A"/>
        </w:tc>
        <w:tc>
          <w:tcPr>
            <w:tcW w:w="1781" w:type="dxa"/>
          </w:tcPr>
          <w:p w14:paraId="66A69124" w14:textId="77777777" w:rsidR="004C0B3A" w:rsidRDefault="004C0B3A" w:rsidP="004C0B3A"/>
        </w:tc>
        <w:tc>
          <w:tcPr>
            <w:tcW w:w="1121" w:type="dxa"/>
          </w:tcPr>
          <w:p w14:paraId="1F1B0313" w14:textId="77777777" w:rsidR="004C0B3A" w:rsidRDefault="004C0B3A" w:rsidP="004C0B3A"/>
        </w:tc>
        <w:tc>
          <w:tcPr>
            <w:tcW w:w="1059" w:type="dxa"/>
          </w:tcPr>
          <w:p w14:paraId="6A51A014" w14:textId="77777777" w:rsidR="004C0B3A" w:rsidRDefault="004C0B3A" w:rsidP="004C0B3A"/>
        </w:tc>
      </w:tr>
    </w:tbl>
    <w:p w14:paraId="6BD13DD8" w14:textId="77777777" w:rsidR="004C0B3A" w:rsidRDefault="004C0B3A" w:rsidP="004C0B3A">
      <w:pPr>
        <w:pStyle w:val="ListParagraph"/>
        <w:tabs>
          <w:tab w:val="left" w:pos="460"/>
        </w:tabs>
        <w:spacing w:before="1"/>
      </w:pPr>
    </w:p>
    <w:p w14:paraId="553E6B92" w14:textId="77777777" w:rsidR="004C0B3A" w:rsidRPr="002848E0" w:rsidRDefault="004C0B3A" w:rsidP="00260C9A">
      <w:pPr>
        <w:pStyle w:val="ListParagraph"/>
        <w:numPr>
          <w:ilvl w:val="0"/>
          <w:numId w:val="9"/>
        </w:numPr>
        <w:tabs>
          <w:tab w:val="left" w:pos="460"/>
        </w:tabs>
        <w:spacing w:after="120"/>
        <w:ind w:left="360" w:hanging="360"/>
      </w:pPr>
      <w:r>
        <w:rPr>
          <w:sz w:val="20"/>
        </w:rPr>
        <w:t xml:space="preserve">Please list all </w:t>
      </w:r>
      <w:r>
        <w:rPr>
          <w:b/>
          <w:sz w:val="20"/>
        </w:rPr>
        <w:t xml:space="preserve">Asian </w:t>
      </w:r>
      <w:r>
        <w:rPr>
          <w:sz w:val="20"/>
        </w:rPr>
        <w:t>direct/co-investments by vintage</w:t>
      </w:r>
      <w:r>
        <w:rPr>
          <w:spacing w:val="-19"/>
          <w:sz w:val="20"/>
        </w:rPr>
        <w:t xml:space="preserve"> </w:t>
      </w:r>
      <w:r>
        <w:rPr>
          <w:sz w:val="20"/>
        </w:rPr>
        <w:t>year invested in through all structures managed by the Firm.</w:t>
      </w:r>
    </w:p>
    <w:tbl>
      <w:tblPr>
        <w:tblW w:w="122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800"/>
        <w:gridCol w:w="800"/>
        <w:gridCol w:w="800"/>
        <w:gridCol w:w="800"/>
        <w:gridCol w:w="801"/>
        <w:gridCol w:w="801"/>
        <w:gridCol w:w="801"/>
        <w:gridCol w:w="801"/>
        <w:gridCol w:w="801"/>
        <w:gridCol w:w="801"/>
        <w:gridCol w:w="801"/>
        <w:gridCol w:w="801"/>
      </w:tblGrid>
      <w:tr w:rsidR="00CD11B3" w14:paraId="16A206A0" w14:textId="77777777" w:rsidTr="00160D08">
        <w:trPr>
          <w:trHeight w:hRule="exact" w:val="314"/>
        </w:trPr>
        <w:tc>
          <w:tcPr>
            <w:tcW w:w="2674" w:type="dxa"/>
            <w:shd w:val="clear" w:color="auto" w:fill="001F5F"/>
            <w:vAlign w:val="center"/>
          </w:tcPr>
          <w:p w14:paraId="56B1B3A7" w14:textId="77777777" w:rsidR="00CD11B3" w:rsidRDefault="00CD11B3" w:rsidP="00CD11B3">
            <w:pPr>
              <w:pStyle w:val="TableParagraph"/>
              <w:spacing w:before="0"/>
              <w:ind w:left="72"/>
              <w:rPr>
                <w:b/>
                <w:sz w:val="20"/>
              </w:rPr>
            </w:pPr>
            <w:r>
              <w:rPr>
                <w:b/>
                <w:color w:val="FFFFFF"/>
                <w:sz w:val="20"/>
              </w:rPr>
              <w:t>Vintage Year</w:t>
            </w:r>
          </w:p>
        </w:tc>
        <w:tc>
          <w:tcPr>
            <w:tcW w:w="800" w:type="dxa"/>
            <w:shd w:val="clear" w:color="auto" w:fill="001F5F"/>
          </w:tcPr>
          <w:p w14:paraId="7A45F1EB" w14:textId="7102BEE8" w:rsidR="00CD11B3" w:rsidRPr="00CD11B3" w:rsidRDefault="00CD11B3" w:rsidP="00CD11B3">
            <w:pPr>
              <w:pStyle w:val="TableParagraph"/>
              <w:spacing w:before="0"/>
              <w:ind w:left="72"/>
              <w:jc w:val="center"/>
              <w:rPr>
                <w:b/>
                <w:bCs/>
                <w:sz w:val="20"/>
                <w:szCs w:val="20"/>
              </w:rPr>
            </w:pPr>
            <w:r w:rsidRPr="00CD11B3">
              <w:rPr>
                <w:b/>
                <w:bCs/>
                <w:sz w:val="20"/>
                <w:szCs w:val="20"/>
              </w:rPr>
              <w:t>2013</w:t>
            </w:r>
          </w:p>
        </w:tc>
        <w:tc>
          <w:tcPr>
            <w:tcW w:w="800" w:type="dxa"/>
            <w:shd w:val="clear" w:color="auto" w:fill="001F5F"/>
          </w:tcPr>
          <w:p w14:paraId="685EC5EC" w14:textId="12C685DD" w:rsidR="00CD11B3" w:rsidRPr="00CD11B3" w:rsidRDefault="00CD11B3" w:rsidP="00CD11B3">
            <w:pPr>
              <w:pStyle w:val="TableParagraph"/>
              <w:spacing w:before="0"/>
              <w:ind w:left="72"/>
              <w:jc w:val="center"/>
              <w:rPr>
                <w:b/>
                <w:bCs/>
                <w:sz w:val="20"/>
                <w:szCs w:val="20"/>
              </w:rPr>
            </w:pPr>
            <w:r w:rsidRPr="00CD11B3">
              <w:rPr>
                <w:b/>
                <w:bCs/>
                <w:sz w:val="20"/>
                <w:szCs w:val="20"/>
              </w:rPr>
              <w:t>2014</w:t>
            </w:r>
          </w:p>
        </w:tc>
        <w:tc>
          <w:tcPr>
            <w:tcW w:w="800" w:type="dxa"/>
            <w:shd w:val="clear" w:color="auto" w:fill="001F5F"/>
          </w:tcPr>
          <w:p w14:paraId="16DBCAD3" w14:textId="507A094C" w:rsidR="00CD11B3" w:rsidRPr="00CD11B3" w:rsidRDefault="00CD11B3" w:rsidP="00CD11B3">
            <w:pPr>
              <w:pStyle w:val="TableParagraph"/>
              <w:spacing w:before="0"/>
              <w:ind w:left="72"/>
              <w:jc w:val="center"/>
              <w:rPr>
                <w:b/>
                <w:bCs/>
                <w:sz w:val="20"/>
                <w:szCs w:val="20"/>
              </w:rPr>
            </w:pPr>
            <w:r w:rsidRPr="00CD11B3">
              <w:rPr>
                <w:b/>
                <w:bCs/>
                <w:sz w:val="20"/>
                <w:szCs w:val="20"/>
              </w:rPr>
              <w:t>2015</w:t>
            </w:r>
          </w:p>
        </w:tc>
        <w:tc>
          <w:tcPr>
            <w:tcW w:w="800" w:type="dxa"/>
            <w:shd w:val="clear" w:color="auto" w:fill="001F5F"/>
          </w:tcPr>
          <w:p w14:paraId="0900BD33" w14:textId="0B39A9E9" w:rsidR="00CD11B3" w:rsidRPr="00CD11B3" w:rsidRDefault="00CD11B3" w:rsidP="00CD11B3">
            <w:pPr>
              <w:pStyle w:val="TableParagraph"/>
              <w:spacing w:before="0"/>
              <w:ind w:left="72"/>
              <w:jc w:val="center"/>
              <w:rPr>
                <w:b/>
                <w:bCs/>
                <w:sz w:val="20"/>
                <w:szCs w:val="20"/>
              </w:rPr>
            </w:pPr>
            <w:r w:rsidRPr="00CD11B3">
              <w:rPr>
                <w:b/>
                <w:bCs/>
                <w:sz w:val="20"/>
                <w:szCs w:val="20"/>
              </w:rPr>
              <w:t>2016</w:t>
            </w:r>
          </w:p>
        </w:tc>
        <w:tc>
          <w:tcPr>
            <w:tcW w:w="801" w:type="dxa"/>
            <w:shd w:val="clear" w:color="auto" w:fill="001F5F"/>
          </w:tcPr>
          <w:p w14:paraId="7C66F802" w14:textId="060A8BDE" w:rsidR="00CD11B3" w:rsidRPr="00CD11B3" w:rsidRDefault="00CD11B3" w:rsidP="00CD11B3">
            <w:pPr>
              <w:pStyle w:val="TableParagraph"/>
              <w:spacing w:before="0"/>
              <w:ind w:left="72"/>
              <w:jc w:val="center"/>
              <w:rPr>
                <w:b/>
                <w:bCs/>
                <w:sz w:val="20"/>
                <w:szCs w:val="20"/>
              </w:rPr>
            </w:pPr>
            <w:r w:rsidRPr="00CD11B3">
              <w:rPr>
                <w:b/>
                <w:bCs/>
                <w:sz w:val="20"/>
                <w:szCs w:val="20"/>
              </w:rPr>
              <w:t>2017</w:t>
            </w:r>
          </w:p>
        </w:tc>
        <w:tc>
          <w:tcPr>
            <w:tcW w:w="801" w:type="dxa"/>
            <w:shd w:val="clear" w:color="auto" w:fill="001F5F"/>
          </w:tcPr>
          <w:p w14:paraId="1545648F" w14:textId="0B078674" w:rsidR="00CD11B3" w:rsidRPr="00CD11B3" w:rsidRDefault="00CD11B3" w:rsidP="00CD11B3">
            <w:pPr>
              <w:pStyle w:val="TableParagraph"/>
              <w:spacing w:before="0"/>
              <w:ind w:left="72"/>
              <w:jc w:val="center"/>
              <w:rPr>
                <w:b/>
                <w:bCs/>
                <w:sz w:val="20"/>
                <w:szCs w:val="20"/>
              </w:rPr>
            </w:pPr>
            <w:r w:rsidRPr="00CD11B3">
              <w:rPr>
                <w:b/>
                <w:bCs/>
                <w:sz w:val="20"/>
                <w:szCs w:val="20"/>
              </w:rPr>
              <w:t>2018</w:t>
            </w:r>
          </w:p>
        </w:tc>
        <w:tc>
          <w:tcPr>
            <w:tcW w:w="801" w:type="dxa"/>
            <w:shd w:val="clear" w:color="auto" w:fill="001F5F"/>
          </w:tcPr>
          <w:p w14:paraId="222F70EE" w14:textId="1DF7CB36" w:rsidR="00CD11B3" w:rsidRPr="00CD11B3" w:rsidRDefault="00CD11B3" w:rsidP="00CD11B3">
            <w:pPr>
              <w:pStyle w:val="TableParagraph"/>
              <w:spacing w:before="0"/>
              <w:ind w:left="72"/>
              <w:jc w:val="center"/>
              <w:rPr>
                <w:b/>
                <w:bCs/>
                <w:sz w:val="20"/>
                <w:szCs w:val="20"/>
              </w:rPr>
            </w:pPr>
            <w:r w:rsidRPr="00CD11B3">
              <w:rPr>
                <w:b/>
                <w:bCs/>
                <w:sz w:val="20"/>
                <w:szCs w:val="20"/>
              </w:rPr>
              <w:t>2019</w:t>
            </w:r>
          </w:p>
        </w:tc>
        <w:tc>
          <w:tcPr>
            <w:tcW w:w="801" w:type="dxa"/>
            <w:shd w:val="clear" w:color="auto" w:fill="001F5F"/>
          </w:tcPr>
          <w:p w14:paraId="110C3008" w14:textId="74F9CEB7" w:rsidR="00CD11B3" w:rsidRPr="00CD11B3" w:rsidRDefault="00CD11B3" w:rsidP="00CD11B3">
            <w:pPr>
              <w:pStyle w:val="TableParagraph"/>
              <w:spacing w:before="0"/>
              <w:ind w:left="72"/>
              <w:jc w:val="center"/>
              <w:rPr>
                <w:b/>
                <w:bCs/>
                <w:sz w:val="20"/>
                <w:szCs w:val="20"/>
              </w:rPr>
            </w:pPr>
            <w:r w:rsidRPr="00CD11B3">
              <w:rPr>
                <w:b/>
                <w:bCs/>
                <w:sz w:val="20"/>
                <w:szCs w:val="20"/>
              </w:rPr>
              <w:t>2020</w:t>
            </w:r>
          </w:p>
        </w:tc>
        <w:tc>
          <w:tcPr>
            <w:tcW w:w="801" w:type="dxa"/>
            <w:shd w:val="clear" w:color="auto" w:fill="001F5F"/>
          </w:tcPr>
          <w:p w14:paraId="1B9B6705" w14:textId="6FA40A7E" w:rsidR="00CD11B3" w:rsidRPr="00CD11B3" w:rsidRDefault="00CD11B3" w:rsidP="00CD11B3">
            <w:pPr>
              <w:pStyle w:val="TableParagraph"/>
              <w:spacing w:before="0"/>
              <w:ind w:left="72"/>
              <w:jc w:val="center"/>
              <w:rPr>
                <w:b/>
                <w:bCs/>
                <w:sz w:val="20"/>
                <w:szCs w:val="20"/>
              </w:rPr>
            </w:pPr>
            <w:r w:rsidRPr="00CD11B3">
              <w:rPr>
                <w:b/>
                <w:bCs/>
                <w:sz w:val="20"/>
                <w:szCs w:val="20"/>
              </w:rPr>
              <w:t>2021</w:t>
            </w:r>
          </w:p>
        </w:tc>
        <w:tc>
          <w:tcPr>
            <w:tcW w:w="801" w:type="dxa"/>
            <w:shd w:val="clear" w:color="auto" w:fill="001F5F"/>
          </w:tcPr>
          <w:p w14:paraId="33CBE290" w14:textId="674A22F2" w:rsidR="00CD11B3" w:rsidRPr="00CD11B3" w:rsidRDefault="00CD11B3" w:rsidP="00CD11B3">
            <w:pPr>
              <w:pStyle w:val="TableParagraph"/>
              <w:spacing w:before="0"/>
              <w:ind w:left="72"/>
              <w:jc w:val="center"/>
              <w:rPr>
                <w:b/>
                <w:bCs/>
                <w:sz w:val="20"/>
                <w:szCs w:val="20"/>
              </w:rPr>
            </w:pPr>
            <w:r w:rsidRPr="00CD11B3">
              <w:rPr>
                <w:b/>
                <w:bCs/>
                <w:sz w:val="20"/>
                <w:szCs w:val="20"/>
              </w:rPr>
              <w:t>2022</w:t>
            </w:r>
          </w:p>
        </w:tc>
        <w:tc>
          <w:tcPr>
            <w:tcW w:w="801" w:type="dxa"/>
            <w:shd w:val="clear" w:color="auto" w:fill="001F5F"/>
          </w:tcPr>
          <w:p w14:paraId="2FBF8D8C" w14:textId="7C8382E9"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2023</w:t>
            </w:r>
          </w:p>
        </w:tc>
        <w:tc>
          <w:tcPr>
            <w:tcW w:w="801" w:type="dxa"/>
            <w:shd w:val="clear" w:color="auto" w:fill="001F5F"/>
          </w:tcPr>
          <w:p w14:paraId="62A60887" w14:textId="6D8A0D3C"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2024</w:t>
            </w:r>
          </w:p>
        </w:tc>
      </w:tr>
      <w:tr w:rsidR="008243DA" w14:paraId="638B54BC" w14:textId="77777777" w:rsidTr="008243DA">
        <w:trPr>
          <w:trHeight w:hRule="exact" w:val="307"/>
        </w:trPr>
        <w:tc>
          <w:tcPr>
            <w:tcW w:w="2674" w:type="dxa"/>
          </w:tcPr>
          <w:p w14:paraId="60E4EAF6" w14:textId="77777777" w:rsidR="008243DA" w:rsidRDefault="008243DA" w:rsidP="008243DA">
            <w:pPr>
              <w:pStyle w:val="TableParagraph"/>
              <w:spacing w:before="0"/>
              <w:ind w:left="72"/>
              <w:rPr>
                <w:sz w:val="20"/>
              </w:rPr>
            </w:pPr>
            <w:r>
              <w:rPr>
                <w:sz w:val="20"/>
              </w:rPr>
              <w:t># of investments included</w:t>
            </w:r>
          </w:p>
        </w:tc>
        <w:tc>
          <w:tcPr>
            <w:tcW w:w="800" w:type="dxa"/>
            <w:vAlign w:val="center"/>
          </w:tcPr>
          <w:p w14:paraId="4916BA1B" w14:textId="77777777" w:rsidR="008243DA" w:rsidRDefault="008243DA" w:rsidP="008243DA">
            <w:pPr>
              <w:ind w:left="72"/>
              <w:jc w:val="center"/>
            </w:pPr>
          </w:p>
        </w:tc>
        <w:tc>
          <w:tcPr>
            <w:tcW w:w="800" w:type="dxa"/>
            <w:vAlign w:val="center"/>
          </w:tcPr>
          <w:p w14:paraId="07EE7661" w14:textId="77777777" w:rsidR="008243DA" w:rsidRDefault="008243DA" w:rsidP="008243DA">
            <w:pPr>
              <w:ind w:left="72"/>
              <w:jc w:val="center"/>
            </w:pPr>
          </w:p>
        </w:tc>
        <w:tc>
          <w:tcPr>
            <w:tcW w:w="800" w:type="dxa"/>
            <w:vAlign w:val="center"/>
          </w:tcPr>
          <w:p w14:paraId="62400F2C" w14:textId="77777777" w:rsidR="008243DA" w:rsidRDefault="008243DA" w:rsidP="008243DA">
            <w:pPr>
              <w:ind w:left="72"/>
              <w:jc w:val="center"/>
            </w:pPr>
          </w:p>
        </w:tc>
        <w:tc>
          <w:tcPr>
            <w:tcW w:w="800" w:type="dxa"/>
            <w:vAlign w:val="center"/>
          </w:tcPr>
          <w:p w14:paraId="4E930411" w14:textId="77777777" w:rsidR="008243DA" w:rsidRDefault="008243DA" w:rsidP="008243DA">
            <w:pPr>
              <w:ind w:left="72"/>
              <w:jc w:val="center"/>
            </w:pPr>
          </w:p>
        </w:tc>
        <w:tc>
          <w:tcPr>
            <w:tcW w:w="801" w:type="dxa"/>
            <w:vAlign w:val="center"/>
          </w:tcPr>
          <w:p w14:paraId="790FEE64" w14:textId="77777777" w:rsidR="008243DA" w:rsidRDefault="008243DA" w:rsidP="008243DA">
            <w:pPr>
              <w:ind w:left="72"/>
              <w:jc w:val="center"/>
            </w:pPr>
          </w:p>
        </w:tc>
        <w:tc>
          <w:tcPr>
            <w:tcW w:w="801" w:type="dxa"/>
            <w:vAlign w:val="center"/>
          </w:tcPr>
          <w:p w14:paraId="733979F2" w14:textId="77777777" w:rsidR="008243DA" w:rsidRDefault="008243DA" w:rsidP="008243DA">
            <w:pPr>
              <w:ind w:left="72"/>
              <w:jc w:val="center"/>
            </w:pPr>
          </w:p>
        </w:tc>
        <w:tc>
          <w:tcPr>
            <w:tcW w:w="801" w:type="dxa"/>
            <w:vAlign w:val="center"/>
          </w:tcPr>
          <w:p w14:paraId="7F08306C" w14:textId="77777777" w:rsidR="008243DA" w:rsidRDefault="008243DA" w:rsidP="008243DA">
            <w:pPr>
              <w:ind w:left="72"/>
              <w:jc w:val="center"/>
            </w:pPr>
          </w:p>
        </w:tc>
        <w:tc>
          <w:tcPr>
            <w:tcW w:w="801" w:type="dxa"/>
            <w:vAlign w:val="center"/>
          </w:tcPr>
          <w:p w14:paraId="783694A5" w14:textId="77777777" w:rsidR="008243DA" w:rsidRDefault="008243DA" w:rsidP="008243DA">
            <w:pPr>
              <w:ind w:left="72"/>
              <w:jc w:val="center"/>
            </w:pPr>
          </w:p>
        </w:tc>
        <w:tc>
          <w:tcPr>
            <w:tcW w:w="801" w:type="dxa"/>
            <w:vAlign w:val="center"/>
          </w:tcPr>
          <w:p w14:paraId="60F1700E" w14:textId="09F3AAAF" w:rsidR="008243DA" w:rsidRDefault="008243DA" w:rsidP="008243DA">
            <w:pPr>
              <w:ind w:left="72"/>
              <w:jc w:val="center"/>
            </w:pPr>
          </w:p>
        </w:tc>
        <w:tc>
          <w:tcPr>
            <w:tcW w:w="801" w:type="dxa"/>
            <w:vAlign w:val="center"/>
          </w:tcPr>
          <w:p w14:paraId="2964BB81" w14:textId="77777777" w:rsidR="008243DA" w:rsidRDefault="008243DA" w:rsidP="008243DA">
            <w:pPr>
              <w:ind w:left="72"/>
              <w:jc w:val="center"/>
            </w:pPr>
          </w:p>
        </w:tc>
        <w:tc>
          <w:tcPr>
            <w:tcW w:w="801" w:type="dxa"/>
            <w:vAlign w:val="center"/>
          </w:tcPr>
          <w:p w14:paraId="187A055A" w14:textId="77777777" w:rsidR="008243DA" w:rsidRDefault="008243DA" w:rsidP="008243DA">
            <w:pPr>
              <w:ind w:left="72"/>
              <w:jc w:val="center"/>
            </w:pPr>
          </w:p>
        </w:tc>
        <w:tc>
          <w:tcPr>
            <w:tcW w:w="801" w:type="dxa"/>
            <w:vAlign w:val="center"/>
          </w:tcPr>
          <w:p w14:paraId="1C2C1E19" w14:textId="77777777" w:rsidR="008243DA" w:rsidRDefault="008243DA" w:rsidP="008243DA">
            <w:pPr>
              <w:ind w:left="72"/>
              <w:jc w:val="center"/>
            </w:pPr>
          </w:p>
        </w:tc>
      </w:tr>
      <w:tr w:rsidR="008243DA" w14:paraId="74B4D9E3" w14:textId="77777777" w:rsidTr="008243DA">
        <w:trPr>
          <w:trHeight w:hRule="exact" w:val="313"/>
        </w:trPr>
        <w:tc>
          <w:tcPr>
            <w:tcW w:w="2674" w:type="dxa"/>
          </w:tcPr>
          <w:p w14:paraId="733E9E37" w14:textId="77777777" w:rsidR="008243DA" w:rsidRDefault="008243DA" w:rsidP="008243DA">
            <w:pPr>
              <w:pStyle w:val="TableParagraph"/>
              <w:spacing w:before="0"/>
              <w:ind w:left="72"/>
              <w:rPr>
                <w:sz w:val="20"/>
              </w:rPr>
            </w:pPr>
            <w:r>
              <w:rPr>
                <w:sz w:val="20"/>
              </w:rPr>
              <w:t>IRR*</w:t>
            </w:r>
          </w:p>
        </w:tc>
        <w:tc>
          <w:tcPr>
            <w:tcW w:w="800" w:type="dxa"/>
            <w:vAlign w:val="center"/>
          </w:tcPr>
          <w:p w14:paraId="44488FBA" w14:textId="77777777" w:rsidR="008243DA" w:rsidRDefault="008243DA" w:rsidP="008243DA">
            <w:pPr>
              <w:ind w:left="72"/>
              <w:jc w:val="center"/>
            </w:pPr>
          </w:p>
        </w:tc>
        <w:tc>
          <w:tcPr>
            <w:tcW w:w="800" w:type="dxa"/>
            <w:vAlign w:val="center"/>
          </w:tcPr>
          <w:p w14:paraId="2EBEB434" w14:textId="77777777" w:rsidR="008243DA" w:rsidRDefault="008243DA" w:rsidP="008243DA">
            <w:pPr>
              <w:ind w:left="72"/>
              <w:jc w:val="center"/>
            </w:pPr>
          </w:p>
        </w:tc>
        <w:tc>
          <w:tcPr>
            <w:tcW w:w="800" w:type="dxa"/>
            <w:vAlign w:val="center"/>
          </w:tcPr>
          <w:p w14:paraId="6513FC5D" w14:textId="77777777" w:rsidR="008243DA" w:rsidRDefault="008243DA" w:rsidP="008243DA">
            <w:pPr>
              <w:ind w:left="72"/>
              <w:jc w:val="center"/>
            </w:pPr>
          </w:p>
        </w:tc>
        <w:tc>
          <w:tcPr>
            <w:tcW w:w="800" w:type="dxa"/>
            <w:vAlign w:val="center"/>
          </w:tcPr>
          <w:p w14:paraId="4AC574F2" w14:textId="77777777" w:rsidR="008243DA" w:rsidRDefault="008243DA" w:rsidP="008243DA">
            <w:pPr>
              <w:ind w:left="72"/>
              <w:jc w:val="center"/>
            </w:pPr>
          </w:p>
        </w:tc>
        <w:tc>
          <w:tcPr>
            <w:tcW w:w="801" w:type="dxa"/>
            <w:vAlign w:val="center"/>
          </w:tcPr>
          <w:p w14:paraId="142436BE" w14:textId="77777777" w:rsidR="008243DA" w:rsidRDefault="008243DA" w:rsidP="008243DA">
            <w:pPr>
              <w:ind w:left="72"/>
              <w:jc w:val="center"/>
            </w:pPr>
          </w:p>
        </w:tc>
        <w:tc>
          <w:tcPr>
            <w:tcW w:w="801" w:type="dxa"/>
            <w:vAlign w:val="center"/>
          </w:tcPr>
          <w:p w14:paraId="4C54CDCC" w14:textId="77777777" w:rsidR="008243DA" w:rsidRDefault="008243DA" w:rsidP="008243DA">
            <w:pPr>
              <w:ind w:left="72"/>
              <w:jc w:val="center"/>
            </w:pPr>
          </w:p>
        </w:tc>
        <w:tc>
          <w:tcPr>
            <w:tcW w:w="801" w:type="dxa"/>
            <w:vAlign w:val="center"/>
          </w:tcPr>
          <w:p w14:paraId="6C67DC7B" w14:textId="77777777" w:rsidR="008243DA" w:rsidRDefault="008243DA" w:rsidP="008243DA">
            <w:pPr>
              <w:ind w:left="72"/>
              <w:jc w:val="center"/>
            </w:pPr>
          </w:p>
        </w:tc>
        <w:tc>
          <w:tcPr>
            <w:tcW w:w="801" w:type="dxa"/>
            <w:vAlign w:val="center"/>
          </w:tcPr>
          <w:p w14:paraId="67823E90" w14:textId="77777777" w:rsidR="008243DA" w:rsidRDefault="008243DA" w:rsidP="008243DA">
            <w:pPr>
              <w:ind w:left="72"/>
              <w:jc w:val="center"/>
            </w:pPr>
          </w:p>
        </w:tc>
        <w:tc>
          <w:tcPr>
            <w:tcW w:w="801" w:type="dxa"/>
            <w:vAlign w:val="center"/>
          </w:tcPr>
          <w:p w14:paraId="0AA6F91A" w14:textId="4A899384" w:rsidR="008243DA" w:rsidRDefault="008243DA" w:rsidP="008243DA">
            <w:pPr>
              <w:ind w:left="72"/>
              <w:jc w:val="center"/>
            </w:pPr>
          </w:p>
        </w:tc>
        <w:tc>
          <w:tcPr>
            <w:tcW w:w="801" w:type="dxa"/>
            <w:vAlign w:val="center"/>
          </w:tcPr>
          <w:p w14:paraId="42AF054E" w14:textId="77777777" w:rsidR="008243DA" w:rsidRDefault="008243DA" w:rsidP="008243DA">
            <w:pPr>
              <w:ind w:left="72"/>
              <w:jc w:val="center"/>
            </w:pPr>
          </w:p>
        </w:tc>
        <w:tc>
          <w:tcPr>
            <w:tcW w:w="801" w:type="dxa"/>
            <w:vAlign w:val="center"/>
          </w:tcPr>
          <w:p w14:paraId="4F6B5747" w14:textId="77777777" w:rsidR="008243DA" w:rsidRDefault="008243DA" w:rsidP="008243DA">
            <w:pPr>
              <w:ind w:left="72"/>
              <w:jc w:val="center"/>
            </w:pPr>
          </w:p>
        </w:tc>
        <w:tc>
          <w:tcPr>
            <w:tcW w:w="801" w:type="dxa"/>
            <w:vAlign w:val="center"/>
          </w:tcPr>
          <w:p w14:paraId="640025BE" w14:textId="77777777" w:rsidR="008243DA" w:rsidRDefault="008243DA" w:rsidP="008243DA">
            <w:pPr>
              <w:ind w:left="72"/>
              <w:jc w:val="center"/>
            </w:pPr>
          </w:p>
        </w:tc>
      </w:tr>
      <w:tr w:rsidR="008243DA" w14:paraId="20EC4409" w14:textId="77777777" w:rsidTr="008243DA">
        <w:trPr>
          <w:trHeight w:hRule="exact" w:val="313"/>
        </w:trPr>
        <w:tc>
          <w:tcPr>
            <w:tcW w:w="2674" w:type="dxa"/>
          </w:tcPr>
          <w:p w14:paraId="5917E0EF" w14:textId="77777777" w:rsidR="008243DA" w:rsidRDefault="008243DA" w:rsidP="008243DA">
            <w:pPr>
              <w:pStyle w:val="TableParagraph"/>
              <w:spacing w:before="0"/>
              <w:ind w:left="72"/>
              <w:rPr>
                <w:sz w:val="20"/>
              </w:rPr>
            </w:pPr>
            <w:r>
              <w:rPr>
                <w:sz w:val="20"/>
              </w:rPr>
              <w:t>TVPI Multiple**</w:t>
            </w:r>
          </w:p>
        </w:tc>
        <w:tc>
          <w:tcPr>
            <w:tcW w:w="800" w:type="dxa"/>
            <w:vAlign w:val="center"/>
          </w:tcPr>
          <w:p w14:paraId="041D1A41" w14:textId="77777777" w:rsidR="008243DA" w:rsidRDefault="008243DA" w:rsidP="008243DA">
            <w:pPr>
              <w:ind w:left="72"/>
              <w:jc w:val="center"/>
            </w:pPr>
          </w:p>
        </w:tc>
        <w:tc>
          <w:tcPr>
            <w:tcW w:w="800" w:type="dxa"/>
            <w:vAlign w:val="center"/>
          </w:tcPr>
          <w:p w14:paraId="6B84D287" w14:textId="77777777" w:rsidR="008243DA" w:rsidRDefault="008243DA" w:rsidP="008243DA">
            <w:pPr>
              <w:ind w:left="72"/>
              <w:jc w:val="center"/>
            </w:pPr>
          </w:p>
        </w:tc>
        <w:tc>
          <w:tcPr>
            <w:tcW w:w="800" w:type="dxa"/>
            <w:vAlign w:val="center"/>
          </w:tcPr>
          <w:p w14:paraId="618D779B" w14:textId="77777777" w:rsidR="008243DA" w:rsidRDefault="008243DA" w:rsidP="008243DA">
            <w:pPr>
              <w:ind w:left="72"/>
              <w:jc w:val="center"/>
            </w:pPr>
          </w:p>
        </w:tc>
        <w:tc>
          <w:tcPr>
            <w:tcW w:w="800" w:type="dxa"/>
            <w:vAlign w:val="center"/>
          </w:tcPr>
          <w:p w14:paraId="0B326B2D" w14:textId="77777777" w:rsidR="008243DA" w:rsidRDefault="008243DA" w:rsidP="008243DA">
            <w:pPr>
              <w:ind w:left="72"/>
              <w:jc w:val="center"/>
            </w:pPr>
          </w:p>
        </w:tc>
        <w:tc>
          <w:tcPr>
            <w:tcW w:w="801" w:type="dxa"/>
            <w:vAlign w:val="center"/>
          </w:tcPr>
          <w:p w14:paraId="2846461C" w14:textId="77777777" w:rsidR="008243DA" w:rsidRDefault="008243DA" w:rsidP="008243DA">
            <w:pPr>
              <w:ind w:left="72"/>
              <w:jc w:val="center"/>
            </w:pPr>
          </w:p>
        </w:tc>
        <w:tc>
          <w:tcPr>
            <w:tcW w:w="801" w:type="dxa"/>
            <w:vAlign w:val="center"/>
          </w:tcPr>
          <w:p w14:paraId="2AFC72D2" w14:textId="77777777" w:rsidR="008243DA" w:rsidRDefault="008243DA" w:rsidP="008243DA">
            <w:pPr>
              <w:ind w:left="72"/>
              <w:jc w:val="center"/>
            </w:pPr>
          </w:p>
        </w:tc>
        <w:tc>
          <w:tcPr>
            <w:tcW w:w="801" w:type="dxa"/>
            <w:vAlign w:val="center"/>
          </w:tcPr>
          <w:p w14:paraId="31CDA32E" w14:textId="77777777" w:rsidR="008243DA" w:rsidRDefault="008243DA" w:rsidP="008243DA">
            <w:pPr>
              <w:ind w:left="72"/>
              <w:jc w:val="center"/>
            </w:pPr>
          </w:p>
        </w:tc>
        <w:tc>
          <w:tcPr>
            <w:tcW w:w="801" w:type="dxa"/>
            <w:vAlign w:val="center"/>
          </w:tcPr>
          <w:p w14:paraId="38F9DABA" w14:textId="77777777" w:rsidR="008243DA" w:rsidRDefault="008243DA" w:rsidP="008243DA">
            <w:pPr>
              <w:ind w:left="72"/>
              <w:jc w:val="center"/>
            </w:pPr>
          </w:p>
        </w:tc>
        <w:tc>
          <w:tcPr>
            <w:tcW w:w="801" w:type="dxa"/>
            <w:vAlign w:val="center"/>
          </w:tcPr>
          <w:p w14:paraId="6448E231" w14:textId="111E34F1" w:rsidR="008243DA" w:rsidRDefault="008243DA" w:rsidP="008243DA">
            <w:pPr>
              <w:ind w:left="72"/>
              <w:jc w:val="center"/>
            </w:pPr>
          </w:p>
        </w:tc>
        <w:tc>
          <w:tcPr>
            <w:tcW w:w="801" w:type="dxa"/>
            <w:vAlign w:val="center"/>
          </w:tcPr>
          <w:p w14:paraId="5B1A5CB9" w14:textId="77777777" w:rsidR="008243DA" w:rsidRDefault="008243DA" w:rsidP="008243DA">
            <w:pPr>
              <w:ind w:left="72"/>
              <w:jc w:val="center"/>
            </w:pPr>
          </w:p>
        </w:tc>
        <w:tc>
          <w:tcPr>
            <w:tcW w:w="801" w:type="dxa"/>
            <w:vAlign w:val="center"/>
          </w:tcPr>
          <w:p w14:paraId="1D6406C4" w14:textId="77777777" w:rsidR="008243DA" w:rsidRDefault="008243DA" w:rsidP="008243DA">
            <w:pPr>
              <w:ind w:left="72"/>
              <w:jc w:val="center"/>
            </w:pPr>
          </w:p>
        </w:tc>
        <w:tc>
          <w:tcPr>
            <w:tcW w:w="801" w:type="dxa"/>
            <w:vAlign w:val="center"/>
          </w:tcPr>
          <w:p w14:paraId="216453B6" w14:textId="77777777" w:rsidR="008243DA" w:rsidRDefault="008243DA" w:rsidP="008243DA">
            <w:pPr>
              <w:ind w:left="72"/>
              <w:jc w:val="center"/>
            </w:pPr>
          </w:p>
        </w:tc>
      </w:tr>
      <w:tr w:rsidR="008243DA" w14:paraId="77804E36" w14:textId="77777777" w:rsidTr="008243DA">
        <w:trPr>
          <w:trHeight w:hRule="exact" w:val="313"/>
        </w:trPr>
        <w:tc>
          <w:tcPr>
            <w:tcW w:w="2674" w:type="dxa"/>
          </w:tcPr>
          <w:p w14:paraId="22FADBB9" w14:textId="77777777" w:rsidR="008243DA" w:rsidRDefault="008243DA" w:rsidP="008243DA">
            <w:pPr>
              <w:pStyle w:val="TableParagraph"/>
              <w:spacing w:before="0"/>
              <w:ind w:left="72"/>
              <w:rPr>
                <w:sz w:val="20"/>
              </w:rPr>
            </w:pPr>
            <w:r>
              <w:rPr>
                <w:sz w:val="20"/>
              </w:rPr>
              <w:t>DPI Multiple***</w:t>
            </w:r>
          </w:p>
        </w:tc>
        <w:tc>
          <w:tcPr>
            <w:tcW w:w="800" w:type="dxa"/>
            <w:vAlign w:val="center"/>
          </w:tcPr>
          <w:p w14:paraId="0CCC0281" w14:textId="77777777" w:rsidR="008243DA" w:rsidRDefault="008243DA" w:rsidP="008243DA">
            <w:pPr>
              <w:ind w:left="72"/>
              <w:jc w:val="center"/>
            </w:pPr>
          </w:p>
        </w:tc>
        <w:tc>
          <w:tcPr>
            <w:tcW w:w="800" w:type="dxa"/>
            <w:vAlign w:val="center"/>
          </w:tcPr>
          <w:p w14:paraId="0988CE7B" w14:textId="77777777" w:rsidR="008243DA" w:rsidRDefault="008243DA" w:rsidP="008243DA">
            <w:pPr>
              <w:ind w:left="72"/>
              <w:jc w:val="center"/>
            </w:pPr>
          </w:p>
        </w:tc>
        <w:tc>
          <w:tcPr>
            <w:tcW w:w="800" w:type="dxa"/>
            <w:vAlign w:val="center"/>
          </w:tcPr>
          <w:p w14:paraId="60660053" w14:textId="77777777" w:rsidR="008243DA" w:rsidRDefault="008243DA" w:rsidP="008243DA">
            <w:pPr>
              <w:ind w:left="72"/>
              <w:jc w:val="center"/>
            </w:pPr>
          </w:p>
        </w:tc>
        <w:tc>
          <w:tcPr>
            <w:tcW w:w="800" w:type="dxa"/>
            <w:vAlign w:val="center"/>
          </w:tcPr>
          <w:p w14:paraId="44276078" w14:textId="77777777" w:rsidR="008243DA" w:rsidRDefault="008243DA" w:rsidP="008243DA">
            <w:pPr>
              <w:ind w:left="72"/>
              <w:jc w:val="center"/>
            </w:pPr>
          </w:p>
        </w:tc>
        <w:tc>
          <w:tcPr>
            <w:tcW w:w="801" w:type="dxa"/>
            <w:vAlign w:val="center"/>
          </w:tcPr>
          <w:p w14:paraId="35ACC026" w14:textId="77777777" w:rsidR="008243DA" w:rsidRDefault="008243DA" w:rsidP="008243DA">
            <w:pPr>
              <w:ind w:left="72"/>
              <w:jc w:val="center"/>
            </w:pPr>
          </w:p>
        </w:tc>
        <w:tc>
          <w:tcPr>
            <w:tcW w:w="801" w:type="dxa"/>
            <w:vAlign w:val="center"/>
          </w:tcPr>
          <w:p w14:paraId="3F544281" w14:textId="77777777" w:rsidR="008243DA" w:rsidRDefault="008243DA" w:rsidP="008243DA">
            <w:pPr>
              <w:ind w:left="72"/>
              <w:jc w:val="center"/>
            </w:pPr>
          </w:p>
        </w:tc>
        <w:tc>
          <w:tcPr>
            <w:tcW w:w="801" w:type="dxa"/>
            <w:vAlign w:val="center"/>
          </w:tcPr>
          <w:p w14:paraId="1E881A65" w14:textId="77777777" w:rsidR="008243DA" w:rsidRDefault="008243DA" w:rsidP="008243DA">
            <w:pPr>
              <w:ind w:left="72"/>
              <w:jc w:val="center"/>
            </w:pPr>
          </w:p>
        </w:tc>
        <w:tc>
          <w:tcPr>
            <w:tcW w:w="801" w:type="dxa"/>
            <w:vAlign w:val="center"/>
          </w:tcPr>
          <w:p w14:paraId="66694BC3" w14:textId="77777777" w:rsidR="008243DA" w:rsidRDefault="008243DA" w:rsidP="008243DA">
            <w:pPr>
              <w:ind w:left="72"/>
              <w:jc w:val="center"/>
            </w:pPr>
          </w:p>
        </w:tc>
        <w:tc>
          <w:tcPr>
            <w:tcW w:w="801" w:type="dxa"/>
            <w:vAlign w:val="center"/>
          </w:tcPr>
          <w:p w14:paraId="708C6515" w14:textId="4338673C" w:rsidR="008243DA" w:rsidRDefault="008243DA" w:rsidP="008243DA">
            <w:pPr>
              <w:ind w:left="72"/>
              <w:jc w:val="center"/>
            </w:pPr>
          </w:p>
        </w:tc>
        <w:tc>
          <w:tcPr>
            <w:tcW w:w="801" w:type="dxa"/>
            <w:vAlign w:val="center"/>
          </w:tcPr>
          <w:p w14:paraId="550ED063" w14:textId="77777777" w:rsidR="008243DA" w:rsidRDefault="008243DA" w:rsidP="008243DA">
            <w:pPr>
              <w:ind w:left="72"/>
              <w:jc w:val="center"/>
            </w:pPr>
          </w:p>
        </w:tc>
        <w:tc>
          <w:tcPr>
            <w:tcW w:w="801" w:type="dxa"/>
            <w:vAlign w:val="center"/>
          </w:tcPr>
          <w:p w14:paraId="345D4640" w14:textId="77777777" w:rsidR="008243DA" w:rsidRDefault="008243DA" w:rsidP="008243DA">
            <w:pPr>
              <w:ind w:left="72"/>
              <w:jc w:val="center"/>
            </w:pPr>
          </w:p>
        </w:tc>
        <w:tc>
          <w:tcPr>
            <w:tcW w:w="801" w:type="dxa"/>
            <w:vAlign w:val="center"/>
          </w:tcPr>
          <w:p w14:paraId="795CC862" w14:textId="77777777" w:rsidR="008243DA" w:rsidRDefault="008243DA" w:rsidP="008243DA">
            <w:pPr>
              <w:ind w:left="72"/>
              <w:jc w:val="center"/>
            </w:pPr>
          </w:p>
        </w:tc>
      </w:tr>
    </w:tbl>
    <w:p w14:paraId="10455C24" w14:textId="71AAE709" w:rsidR="004C0B3A" w:rsidRDefault="004C0B3A" w:rsidP="004C0B3A">
      <w:pPr>
        <w:pStyle w:val="BodyText"/>
        <w:ind w:left="100"/>
      </w:pPr>
      <w:r>
        <w:t>*</w:t>
      </w:r>
      <w:r w:rsidR="00C73D2E">
        <w:t>Net</w:t>
      </w:r>
      <w:r>
        <w:t xml:space="preserve"> of underlying partnerships’ fees and carries but gross of fund-of-funds’ fees and carries</w:t>
      </w:r>
    </w:p>
    <w:p w14:paraId="4FEC818E" w14:textId="72DE05A8" w:rsidR="004C0B3A" w:rsidRDefault="004C0B3A" w:rsidP="004C0B3A">
      <w:pPr>
        <w:pStyle w:val="BodyText"/>
        <w:spacing w:before="22"/>
        <w:ind w:left="100"/>
      </w:pPr>
      <w:r>
        <w:t>**(Distribution</w:t>
      </w:r>
      <w:r w:rsidR="0077192B">
        <w:t xml:space="preserve"> </w:t>
      </w:r>
      <w:r>
        <w:t>+</w:t>
      </w:r>
      <w:r w:rsidR="0077192B">
        <w:t xml:space="preserve"> </w:t>
      </w:r>
      <w:r>
        <w:t>Carrying Value)</w:t>
      </w:r>
      <w:r w:rsidR="0077192B">
        <w:t xml:space="preserve"> </w:t>
      </w:r>
      <w:r>
        <w:t>/</w:t>
      </w:r>
      <w:r w:rsidR="0077192B">
        <w:t xml:space="preserve"> </w:t>
      </w:r>
      <w:r>
        <w:t>Paid-in Capital</w:t>
      </w:r>
    </w:p>
    <w:p w14:paraId="3F33126E" w14:textId="77777777" w:rsidR="004C0B3A" w:rsidRDefault="004C0B3A" w:rsidP="004C0B3A">
      <w:pPr>
        <w:pStyle w:val="BodyText"/>
        <w:spacing w:before="24"/>
        <w:ind w:left="100"/>
      </w:pPr>
      <w:r>
        <w:t>***Distribution/Paid-in Capital</w:t>
      </w:r>
    </w:p>
    <w:p w14:paraId="2556EABE" w14:textId="45071B51" w:rsidR="00A508C9" w:rsidRDefault="00A508C9">
      <w:r>
        <w:br w:type="page"/>
      </w:r>
    </w:p>
    <w:p w14:paraId="3CAFCEAA" w14:textId="77777777" w:rsidR="004C0B3A" w:rsidRDefault="004C0B3A" w:rsidP="00A508C9">
      <w:pPr>
        <w:spacing w:after="120"/>
      </w:pPr>
    </w:p>
    <w:p w14:paraId="12783A44" w14:textId="557EEF89"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4</w:t>
      </w:r>
      <w:r w:rsidR="00CD11B3">
        <w:rPr>
          <w:sz w:val="20"/>
        </w:rPr>
        <w:t>4</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49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1"/>
        <w:gridCol w:w="1094"/>
        <w:gridCol w:w="1238"/>
        <w:gridCol w:w="1604"/>
        <w:gridCol w:w="1604"/>
        <w:gridCol w:w="1313"/>
        <w:gridCol w:w="1008"/>
        <w:gridCol w:w="1008"/>
        <w:gridCol w:w="952"/>
      </w:tblGrid>
      <w:tr w:rsidR="004C0B3A" w14:paraId="153F112F" w14:textId="77777777" w:rsidTr="00260C9A">
        <w:trPr>
          <w:trHeight w:hRule="exact" w:val="902"/>
        </w:trPr>
        <w:tc>
          <w:tcPr>
            <w:tcW w:w="2671" w:type="dxa"/>
            <w:shd w:val="clear" w:color="auto" w:fill="001F5F"/>
            <w:vAlign w:val="bottom"/>
          </w:tcPr>
          <w:p w14:paraId="296001DF" w14:textId="77777777" w:rsidR="004C0B3A" w:rsidRDefault="004C0B3A" w:rsidP="008243DA">
            <w:pPr>
              <w:pStyle w:val="TableParagraph"/>
              <w:spacing w:before="0"/>
              <w:ind w:left="72"/>
            </w:pPr>
          </w:p>
          <w:p w14:paraId="63348035" w14:textId="77777777" w:rsidR="004C0B3A" w:rsidRDefault="004C0B3A" w:rsidP="008243DA">
            <w:pPr>
              <w:pStyle w:val="TableParagraph"/>
              <w:spacing w:before="0"/>
              <w:ind w:left="72"/>
              <w:rPr>
                <w:b/>
                <w:sz w:val="20"/>
              </w:rPr>
            </w:pPr>
            <w:r>
              <w:rPr>
                <w:b/>
                <w:color w:val="FFFFFF"/>
                <w:sz w:val="20"/>
              </w:rPr>
              <w:t>GICS Sector</w:t>
            </w:r>
          </w:p>
        </w:tc>
        <w:tc>
          <w:tcPr>
            <w:tcW w:w="1094" w:type="dxa"/>
            <w:shd w:val="clear" w:color="auto" w:fill="001F5F"/>
            <w:vAlign w:val="bottom"/>
          </w:tcPr>
          <w:p w14:paraId="702753EF" w14:textId="77777777" w:rsidR="004C0B3A" w:rsidRDefault="004C0B3A" w:rsidP="00A84493">
            <w:pPr>
              <w:pStyle w:val="TableParagraph"/>
              <w:spacing w:before="0"/>
              <w:ind w:left="72"/>
              <w:rPr>
                <w:sz w:val="30"/>
              </w:rPr>
            </w:pPr>
          </w:p>
          <w:p w14:paraId="2FCBDA22" w14:textId="77777777" w:rsidR="004C0B3A" w:rsidRDefault="004C0B3A" w:rsidP="00A84493">
            <w:pPr>
              <w:pStyle w:val="TableParagraph"/>
              <w:spacing w:before="0"/>
              <w:ind w:left="72"/>
              <w:rPr>
                <w:b/>
                <w:sz w:val="20"/>
              </w:rPr>
            </w:pPr>
            <w:r>
              <w:rPr>
                <w:b/>
                <w:color w:val="FFFFFF"/>
                <w:w w:val="95"/>
                <w:sz w:val="20"/>
              </w:rPr>
              <w:t>Funds Included</w:t>
            </w:r>
          </w:p>
        </w:tc>
        <w:tc>
          <w:tcPr>
            <w:tcW w:w="1238" w:type="dxa"/>
            <w:shd w:val="clear" w:color="auto" w:fill="001F5F"/>
            <w:vAlign w:val="bottom"/>
          </w:tcPr>
          <w:p w14:paraId="3A7C09D1" w14:textId="77777777" w:rsidR="004C0B3A" w:rsidRDefault="004C0B3A" w:rsidP="00A84493">
            <w:pPr>
              <w:pStyle w:val="TableParagraph"/>
              <w:spacing w:before="0"/>
              <w:ind w:left="72"/>
              <w:rPr>
                <w:sz w:val="30"/>
              </w:rPr>
            </w:pPr>
          </w:p>
          <w:p w14:paraId="43916AFF" w14:textId="77777777" w:rsidR="004C0B3A" w:rsidRDefault="004C0B3A" w:rsidP="00A84493">
            <w:pPr>
              <w:pStyle w:val="TableParagraph"/>
              <w:spacing w:before="0"/>
              <w:ind w:left="72"/>
              <w:rPr>
                <w:b/>
                <w:sz w:val="20"/>
              </w:rPr>
            </w:pPr>
            <w:r>
              <w:rPr>
                <w:b/>
                <w:color w:val="FFFFFF"/>
                <w:sz w:val="20"/>
              </w:rPr>
              <w:t>Drawdown in US$</w:t>
            </w:r>
          </w:p>
        </w:tc>
        <w:tc>
          <w:tcPr>
            <w:tcW w:w="1604" w:type="dxa"/>
            <w:shd w:val="clear" w:color="auto" w:fill="001F5F"/>
            <w:vAlign w:val="bottom"/>
          </w:tcPr>
          <w:p w14:paraId="3CC28AD5" w14:textId="77777777" w:rsidR="004C0B3A" w:rsidRDefault="004C0B3A" w:rsidP="00A84493">
            <w:pPr>
              <w:pStyle w:val="TableParagraph"/>
              <w:spacing w:before="0"/>
              <w:ind w:left="72"/>
              <w:rPr>
                <w:b/>
                <w:sz w:val="20"/>
              </w:rPr>
            </w:pPr>
            <w:r>
              <w:rPr>
                <w:b/>
                <w:color w:val="FFFFFF"/>
                <w:sz w:val="20"/>
              </w:rPr>
              <w:t>Invested Capital in US$</w:t>
            </w:r>
          </w:p>
        </w:tc>
        <w:tc>
          <w:tcPr>
            <w:tcW w:w="1604" w:type="dxa"/>
            <w:shd w:val="clear" w:color="auto" w:fill="001F5F"/>
            <w:vAlign w:val="bottom"/>
          </w:tcPr>
          <w:p w14:paraId="0E54F130" w14:textId="77777777" w:rsidR="004C0B3A" w:rsidRDefault="004C0B3A" w:rsidP="00A84493">
            <w:pPr>
              <w:pStyle w:val="TableParagraph"/>
              <w:spacing w:before="0"/>
              <w:ind w:left="72"/>
              <w:rPr>
                <w:sz w:val="30"/>
              </w:rPr>
            </w:pPr>
          </w:p>
          <w:p w14:paraId="6BB56FD0" w14:textId="77777777" w:rsidR="004C0B3A" w:rsidRDefault="004C0B3A" w:rsidP="00A84493">
            <w:pPr>
              <w:pStyle w:val="TableParagraph"/>
              <w:spacing w:before="0"/>
              <w:ind w:left="72"/>
              <w:rPr>
                <w:b/>
                <w:sz w:val="20"/>
              </w:rPr>
            </w:pPr>
            <w:r>
              <w:rPr>
                <w:b/>
                <w:color w:val="FFFFFF"/>
                <w:w w:val="95"/>
                <w:sz w:val="20"/>
              </w:rPr>
              <w:t xml:space="preserve">Distributed </w:t>
            </w:r>
            <w:r>
              <w:rPr>
                <w:b/>
                <w:color w:val="FFFFFF"/>
                <w:sz w:val="20"/>
              </w:rPr>
              <w:t>in US$</w:t>
            </w:r>
          </w:p>
        </w:tc>
        <w:tc>
          <w:tcPr>
            <w:tcW w:w="1313" w:type="dxa"/>
            <w:shd w:val="clear" w:color="auto" w:fill="001F5F"/>
            <w:vAlign w:val="bottom"/>
          </w:tcPr>
          <w:p w14:paraId="2A8F734D" w14:textId="77777777" w:rsidR="004C0B3A" w:rsidRDefault="004C0B3A" w:rsidP="00A84493">
            <w:pPr>
              <w:pStyle w:val="TableParagraph"/>
              <w:spacing w:before="0"/>
              <w:ind w:left="72"/>
            </w:pPr>
          </w:p>
          <w:p w14:paraId="5C472ACF" w14:textId="77777777" w:rsidR="004C0B3A" w:rsidRDefault="004C0B3A" w:rsidP="00A84493">
            <w:pPr>
              <w:pStyle w:val="TableParagraph"/>
              <w:spacing w:before="0"/>
              <w:ind w:left="72"/>
            </w:pPr>
          </w:p>
          <w:p w14:paraId="31423F3C" w14:textId="77777777" w:rsidR="004C0B3A" w:rsidRDefault="004C0B3A" w:rsidP="00A84493">
            <w:pPr>
              <w:pStyle w:val="TableParagraph"/>
              <w:spacing w:before="0"/>
              <w:ind w:left="72"/>
              <w:rPr>
                <w:b/>
                <w:sz w:val="20"/>
              </w:rPr>
            </w:pPr>
            <w:r>
              <w:rPr>
                <w:b/>
                <w:color w:val="FFFFFF"/>
                <w:sz w:val="20"/>
              </w:rPr>
              <w:t>NAV in US$</w:t>
            </w:r>
          </w:p>
        </w:tc>
        <w:tc>
          <w:tcPr>
            <w:tcW w:w="1008" w:type="dxa"/>
            <w:shd w:val="clear" w:color="auto" w:fill="001F5F"/>
            <w:vAlign w:val="bottom"/>
          </w:tcPr>
          <w:p w14:paraId="5580BA2F" w14:textId="77777777" w:rsidR="004C0B3A" w:rsidRDefault="004C0B3A" w:rsidP="00A84493">
            <w:pPr>
              <w:pStyle w:val="TableParagraph"/>
              <w:spacing w:before="0"/>
              <w:ind w:left="72"/>
            </w:pPr>
          </w:p>
          <w:p w14:paraId="467391AA" w14:textId="77777777" w:rsidR="004C0B3A" w:rsidRDefault="004C0B3A" w:rsidP="00A84493">
            <w:pPr>
              <w:pStyle w:val="TableParagraph"/>
              <w:spacing w:before="0"/>
              <w:ind w:left="72"/>
              <w:rPr>
                <w:sz w:val="30"/>
              </w:rPr>
            </w:pPr>
            <w:r>
              <w:rPr>
                <w:b/>
                <w:color w:val="FFFFFF"/>
                <w:sz w:val="20"/>
              </w:rPr>
              <w:t>% NAV</w:t>
            </w:r>
          </w:p>
        </w:tc>
        <w:tc>
          <w:tcPr>
            <w:tcW w:w="1008" w:type="dxa"/>
            <w:shd w:val="clear" w:color="auto" w:fill="001F5F"/>
            <w:vAlign w:val="bottom"/>
          </w:tcPr>
          <w:p w14:paraId="5AA7F282" w14:textId="77777777" w:rsidR="004C0B3A" w:rsidRDefault="004C0B3A" w:rsidP="00A84493">
            <w:pPr>
              <w:pStyle w:val="TableParagraph"/>
              <w:spacing w:before="0"/>
              <w:ind w:left="72"/>
              <w:rPr>
                <w:sz w:val="30"/>
              </w:rPr>
            </w:pPr>
          </w:p>
          <w:p w14:paraId="780F5790" w14:textId="77777777" w:rsidR="004C0B3A" w:rsidRDefault="004C0B3A" w:rsidP="00A84493">
            <w:pPr>
              <w:pStyle w:val="TableParagraph"/>
              <w:spacing w:before="0"/>
              <w:ind w:left="72"/>
              <w:rPr>
                <w:b/>
                <w:sz w:val="20"/>
              </w:rPr>
            </w:pPr>
            <w:r>
              <w:rPr>
                <w:b/>
                <w:color w:val="FFFFFF"/>
                <w:sz w:val="20"/>
              </w:rPr>
              <w:t>Gross TVPI</w:t>
            </w:r>
          </w:p>
        </w:tc>
        <w:tc>
          <w:tcPr>
            <w:tcW w:w="952" w:type="dxa"/>
            <w:shd w:val="clear" w:color="auto" w:fill="001F5F"/>
            <w:vAlign w:val="bottom"/>
          </w:tcPr>
          <w:p w14:paraId="7F9F368E" w14:textId="77777777" w:rsidR="004C0B3A" w:rsidRDefault="004C0B3A" w:rsidP="00A84493">
            <w:pPr>
              <w:pStyle w:val="TableParagraph"/>
              <w:spacing w:before="0"/>
              <w:ind w:left="72"/>
              <w:rPr>
                <w:sz w:val="30"/>
              </w:rPr>
            </w:pPr>
          </w:p>
          <w:p w14:paraId="19FCE08C" w14:textId="77777777" w:rsidR="004C0B3A" w:rsidRDefault="004C0B3A" w:rsidP="00A84493">
            <w:pPr>
              <w:pStyle w:val="TableParagraph"/>
              <w:spacing w:before="0"/>
              <w:ind w:left="72"/>
              <w:rPr>
                <w:b/>
                <w:sz w:val="20"/>
              </w:rPr>
            </w:pPr>
            <w:r>
              <w:rPr>
                <w:b/>
                <w:color w:val="FFFFFF"/>
                <w:sz w:val="20"/>
              </w:rPr>
              <w:t>Gross IRR</w:t>
            </w:r>
          </w:p>
        </w:tc>
      </w:tr>
      <w:tr w:rsidR="004C0B3A" w14:paraId="3CCB0459" w14:textId="77777777" w:rsidTr="00260C9A">
        <w:trPr>
          <w:trHeight w:hRule="exact" w:val="306"/>
        </w:trPr>
        <w:tc>
          <w:tcPr>
            <w:tcW w:w="2671" w:type="dxa"/>
          </w:tcPr>
          <w:p w14:paraId="2F830600" w14:textId="77777777" w:rsidR="004C0B3A" w:rsidRDefault="004C0B3A" w:rsidP="008243DA">
            <w:pPr>
              <w:ind w:left="72"/>
            </w:pPr>
            <w:r>
              <w:t>Energy</w:t>
            </w:r>
          </w:p>
        </w:tc>
        <w:tc>
          <w:tcPr>
            <w:tcW w:w="1094" w:type="dxa"/>
          </w:tcPr>
          <w:p w14:paraId="508A043E" w14:textId="77777777" w:rsidR="004C0B3A" w:rsidRDefault="004C0B3A" w:rsidP="004C0B3A"/>
        </w:tc>
        <w:tc>
          <w:tcPr>
            <w:tcW w:w="1238" w:type="dxa"/>
          </w:tcPr>
          <w:p w14:paraId="59D19AFC" w14:textId="77777777" w:rsidR="004C0B3A" w:rsidRDefault="004C0B3A" w:rsidP="004C0B3A"/>
        </w:tc>
        <w:tc>
          <w:tcPr>
            <w:tcW w:w="1604" w:type="dxa"/>
          </w:tcPr>
          <w:p w14:paraId="593394EE" w14:textId="77777777" w:rsidR="004C0B3A" w:rsidRDefault="004C0B3A" w:rsidP="004C0B3A"/>
        </w:tc>
        <w:tc>
          <w:tcPr>
            <w:tcW w:w="1604" w:type="dxa"/>
          </w:tcPr>
          <w:p w14:paraId="2AE55111" w14:textId="77777777" w:rsidR="004C0B3A" w:rsidRDefault="004C0B3A" w:rsidP="004C0B3A"/>
        </w:tc>
        <w:tc>
          <w:tcPr>
            <w:tcW w:w="1313" w:type="dxa"/>
          </w:tcPr>
          <w:p w14:paraId="3A63D484" w14:textId="77777777" w:rsidR="004C0B3A" w:rsidRDefault="004C0B3A" w:rsidP="004C0B3A"/>
        </w:tc>
        <w:tc>
          <w:tcPr>
            <w:tcW w:w="1008" w:type="dxa"/>
          </w:tcPr>
          <w:p w14:paraId="22DC8F8A" w14:textId="77777777" w:rsidR="004C0B3A" w:rsidRDefault="004C0B3A" w:rsidP="004C0B3A"/>
        </w:tc>
        <w:tc>
          <w:tcPr>
            <w:tcW w:w="1008" w:type="dxa"/>
          </w:tcPr>
          <w:p w14:paraId="027B74D5" w14:textId="77777777" w:rsidR="004C0B3A" w:rsidRDefault="004C0B3A" w:rsidP="004C0B3A"/>
        </w:tc>
        <w:tc>
          <w:tcPr>
            <w:tcW w:w="952" w:type="dxa"/>
          </w:tcPr>
          <w:p w14:paraId="553DBEBC" w14:textId="77777777" w:rsidR="004C0B3A" w:rsidRDefault="004C0B3A" w:rsidP="004C0B3A"/>
        </w:tc>
      </w:tr>
      <w:tr w:rsidR="004C0B3A" w14:paraId="54539BDC" w14:textId="77777777" w:rsidTr="00260C9A">
        <w:trPr>
          <w:trHeight w:hRule="exact" w:val="306"/>
        </w:trPr>
        <w:tc>
          <w:tcPr>
            <w:tcW w:w="2671" w:type="dxa"/>
          </w:tcPr>
          <w:p w14:paraId="537290D7" w14:textId="77777777" w:rsidR="004C0B3A" w:rsidRDefault="004C0B3A" w:rsidP="008243DA">
            <w:pPr>
              <w:ind w:left="72"/>
            </w:pPr>
            <w:r>
              <w:t>Materials</w:t>
            </w:r>
          </w:p>
        </w:tc>
        <w:tc>
          <w:tcPr>
            <w:tcW w:w="1094" w:type="dxa"/>
          </w:tcPr>
          <w:p w14:paraId="6D2B5F05" w14:textId="77777777" w:rsidR="004C0B3A" w:rsidRDefault="004C0B3A" w:rsidP="004C0B3A"/>
        </w:tc>
        <w:tc>
          <w:tcPr>
            <w:tcW w:w="1238" w:type="dxa"/>
          </w:tcPr>
          <w:p w14:paraId="33E937A1" w14:textId="77777777" w:rsidR="004C0B3A" w:rsidRDefault="004C0B3A" w:rsidP="004C0B3A"/>
        </w:tc>
        <w:tc>
          <w:tcPr>
            <w:tcW w:w="1604" w:type="dxa"/>
          </w:tcPr>
          <w:p w14:paraId="1507FC39" w14:textId="77777777" w:rsidR="004C0B3A" w:rsidRDefault="004C0B3A" w:rsidP="004C0B3A"/>
        </w:tc>
        <w:tc>
          <w:tcPr>
            <w:tcW w:w="1604" w:type="dxa"/>
          </w:tcPr>
          <w:p w14:paraId="6E63DD49" w14:textId="77777777" w:rsidR="004C0B3A" w:rsidRDefault="004C0B3A" w:rsidP="004C0B3A"/>
        </w:tc>
        <w:tc>
          <w:tcPr>
            <w:tcW w:w="1313" w:type="dxa"/>
          </w:tcPr>
          <w:p w14:paraId="082D3DC6" w14:textId="77777777" w:rsidR="004C0B3A" w:rsidRDefault="004C0B3A" w:rsidP="004C0B3A"/>
        </w:tc>
        <w:tc>
          <w:tcPr>
            <w:tcW w:w="1008" w:type="dxa"/>
          </w:tcPr>
          <w:p w14:paraId="4AA778F8" w14:textId="77777777" w:rsidR="004C0B3A" w:rsidRDefault="004C0B3A" w:rsidP="004C0B3A"/>
        </w:tc>
        <w:tc>
          <w:tcPr>
            <w:tcW w:w="1008" w:type="dxa"/>
          </w:tcPr>
          <w:p w14:paraId="15D8AA19" w14:textId="77777777" w:rsidR="004C0B3A" w:rsidRDefault="004C0B3A" w:rsidP="004C0B3A"/>
        </w:tc>
        <w:tc>
          <w:tcPr>
            <w:tcW w:w="952" w:type="dxa"/>
          </w:tcPr>
          <w:p w14:paraId="3402390E" w14:textId="77777777" w:rsidR="004C0B3A" w:rsidRDefault="004C0B3A" w:rsidP="004C0B3A"/>
        </w:tc>
      </w:tr>
      <w:tr w:rsidR="004C0B3A" w14:paraId="53C6280E" w14:textId="77777777" w:rsidTr="00260C9A">
        <w:trPr>
          <w:trHeight w:hRule="exact" w:val="306"/>
        </w:trPr>
        <w:tc>
          <w:tcPr>
            <w:tcW w:w="2671" w:type="dxa"/>
          </w:tcPr>
          <w:p w14:paraId="268F3598" w14:textId="77777777" w:rsidR="004C0B3A" w:rsidRDefault="004C0B3A" w:rsidP="008243DA">
            <w:pPr>
              <w:ind w:left="72"/>
            </w:pPr>
            <w:r>
              <w:t>Industrials</w:t>
            </w:r>
          </w:p>
        </w:tc>
        <w:tc>
          <w:tcPr>
            <w:tcW w:w="1094" w:type="dxa"/>
          </w:tcPr>
          <w:p w14:paraId="5F07C68F" w14:textId="77777777" w:rsidR="004C0B3A" w:rsidRDefault="004C0B3A" w:rsidP="004C0B3A"/>
        </w:tc>
        <w:tc>
          <w:tcPr>
            <w:tcW w:w="1238" w:type="dxa"/>
          </w:tcPr>
          <w:p w14:paraId="48593A95" w14:textId="77777777" w:rsidR="004C0B3A" w:rsidRDefault="004C0B3A" w:rsidP="004C0B3A"/>
        </w:tc>
        <w:tc>
          <w:tcPr>
            <w:tcW w:w="1604" w:type="dxa"/>
          </w:tcPr>
          <w:p w14:paraId="22294FC8" w14:textId="77777777" w:rsidR="004C0B3A" w:rsidRDefault="004C0B3A" w:rsidP="004C0B3A"/>
        </w:tc>
        <w:tc>
          <w:tcPr>
            <w:tcW w:w="1604" w:type="dxa"/>
          </w:tcPr>
          <w:p w14:paraId="25E6637B" w14:textId="77777777" w:rsidR="004C0B3A" w:rsidRDefault="004C0B3A" w:rsidP="004C0B3A"/>
        </w:tc>
        <w:tc>
          <w:tcPr>
            <w:tcW w:w="1313" w:type="dxa"/>
          </w:tcPr>
          <w:p w14:paraId="12832587" w14:textId="77777777" w:rsidR="004C0B3A" w:rsidRDefault="004C0B3A" w:rsidP="004C0B3A"/>
        </w:tc>
        <w:tc>
          <w:tcPr>
            <w:tcW w:w="1008" w:type="dxa"/>
          </w:tcPr>
          <w:p w14:paraId="4C43563A" w14:textId="77777777" w:rsidR="004C0B3A" w:rsidRDefault="004C0B3A" w:rsidP="004C0B3A"/>
        </w:tc>
        <w:tc>
          <w:tcPr>
            <w:tcW w:w="1008" w:type="dxa"/>
          </w:tcPr>
          <w:p w14:paraId="4E4FD306" w14:textId="77777777" w:rsidR="004C0B3A" w:rsidRDefault="004C0B3A" w:rsidP="004C0B3A"/>
        </w:tc>
        <w:tc>
          <w:tcPr>
            <w:tcW w:w="952" w:type="dxa"/>
          </w:tcPr>
          <w:p w14:paraId="675F72DB" w14:textId="77777777" w:rsidR="004C0B3A" w:rsidRDefault="004C0B3A" w:rsidP="004C0B3A"/>
        </w:tc>
      </w:tr>
      <w:tr w:rsidR="004C0B3A" w14:paraId="031C19D0" w14:textId="77777777" w:rsidTr="00260C9A">
        <w:trPr>
          <w:trHeight w:hRule="exact" w:val="308"/>
        </w:trPr>
        <w:tc>
          <w:tcPr>
            <w:tcW w:w="2671" w:type="dxa"/>
          </w:tcPr>
          <w:p w14:paraId="73FB7B86" w14:textId="77777777" w:rsidR="004C0B3A" w:rsidRDefault="004C0B3A" w:rsidP="008243DA">
            <w:pPr>
              <w:ind w:left="72"/>
            </w:pPr>
            <w:r>
              <w:t>Consumer Discretionary</w:t>
            </w:r>
          </w:p>
        </w:tc>
        <w:tc>
          <w:tcPr>
            <w:tcW w:w="1094" w:type="dxa"/>
          </w:tcPr>
          <w:p w14:paraId="11BEA6BD" w14:textId="77777777" w:rsidR="004C0B3A" w:rsidRDefault="004C0B3A" w:rsidP="004C0B3A"/>
        </w:tc>
        <w:tc>
          <w:tcPr>
            <w:tcW w:w="1238" w:type="dxa"/>
          </w:tcPr>
          <w:p w14:paraId="5A0F593B" w14:textId="77777777" w:rsidR="004C0B3A" w:rsidRDefault="004C0B3A" w:rsidP="004C0B3A"/>
        </w:tc>
        <w:tc>
          <w:tcPr>
            <w:tcW w:w="1604" w:type="dxa"/>
          </w:tcPr>
          <w:p w14:paraId="19DF0B98" w14:textId="77777777" w:rsidR="004C0B3A" w:rsidRDefault="004C0B3A" w:rsidP="004C0B3A"/>
        </w:tc>
        <w:tc>
          <w:tcPr>
            <w:tcW w:w="1604" w:type="dxa"/>
          </w:tcPr>
          <w:p w14:paraId="1CCC93EC" w14:textId="77777777" w:rsidR="004C0B3A" w:rsidRDefault="004C0B3A" w:rsidP="004C0B3A"/>
        </w:tc>
        <w:tc>
          <w:tcPr>
            <w:tcW w:w="1313" w:type="dxa"/>
          </w:tcPr>
          <w:p w14:paraId="6F538612" w14:textId="77777777" w:rsidR="004C0B3A" w:rsidRDefault="004C0B3A" w:rsidP="004C0B3A"/>
        </w:tc>
        <w:tc>
          <w:tcPr>
            <w:tcW w:w="1008" w:type="dxa"/>
          </w:tcPr>
          <w:p w14:paraId="724B495C" w14:textId="77777777" w:rsidR="004C0B3A" w:rsidRDefault="004C0B3A" w:rsidP="004C0B3A"/>
        </w:tc>
        <w:tc>
          <w:tcPr>
            <w:tcW w:w="1008" w:type="dxa"/>
          </w:tcPr>
          <w:p w14:paraId="4D4A531F" w14:textId="77777777" w:rsidR="004C0B3A" w:rsidRDefault="004C0B3A" w:rsidP="004C0B3A"/>
        </w:tc>
        <w:tc>
          <w:tcPr>
            <w:tcW w:w="952" w:type="dxa"/>
          </w:tcPr>
          <w:p w14:paraId="37639A1D" w14:textId="77777777" w:rsidR="004C0B3A" w:rsidRDefault="004C0B3A" w:rsidP="004C0B3A"/>
        </w:tc>
      </w:tr>
      <w:tr w:rsidR="004C0B3A" w14:paraId="7F3C8F9B" w14:textId="77777777" w:rsidTr="00260C9A">
        <w:trPr>
          <w:trHeight w:hRule="exact" w:val="308"/>
        </w:trPr>
        <w:tc>
          <w:tcPr>
            <w:tcW w:w="2671" w:type="dxa"/>
          </w:tcPr>
          <w:p w14:paraId="6816FAC8" w14:textId="77777777" w:rsidR="004C0B3A" w:rsidRDefault="004C0B3A" w:rsidP="008243DA">
            <w:pPr>
              <w:ind w:left="72"/>
            </w:pPr>
            <w:r>
              <w:t>Consumer Staples</w:t>
            </w:r>
          </w:p>
        </w:tc>
        <w:tc>
          <w:tcPr>
            <w:tcW w:w="1094" w:type="dxa"/>
          </w:tcPr>
          <w:p w14:paraId="549FA9AB" w14:textId="77777777" w:rsidR="004C0B3A" w:rsidRDefault="004C0B3A" w:rsidP="004C0B3A"/>
        </w:tc>
        <w:tc>
          <w:tcPr>
            <w:tcW w:w="1238" w:type="dxa"/>
          </w:tcPr>
          <w:p w14:paraId="0C3CDBE4" w14:textId="77777777" w:rsidR="004C0B3A" w:rsidRDefault="004C0B3A" w:rsidP="004C0B3A"/>
        </w:tc>
        <w:tc>
          <w:tcPr>
            <w:tcW w:w="1604" w:type="dxa"/>
          </w:tcPr>
          <w:p w14:paraId="15CC7A58" w14:textId="77777777" w:rsidR="004C0B3A" w:rsidRDefault="004C0B3A" w:rsidP="004C0B3A"/>
        </w:tc>
        <w:tc>
          <w:tcPr>
            <w:tcW w:w="1604" w:type="dxa"/>
          </w:tcPr>
          <w:p w14:paraId="607E4481" w14:textId="77777777" w:rsidR="004C0B3A" w:rsidRDefault="004C0B3A" w:rsidP="004C0B3A"/>
        </w:tc>
        <w:tc>
          <w:tcPr>
            <w:tcW w:w="1313" w:type="dxa"/>
          </w:tcPr>
          <w:p w14:paraId="6716EE17" w14:textId="77777777" w:rsidR="004C0B3A" w:rsidRDefault="004C0B3A" w:rsidP="004C0B3A"/>
        </w:tc>
        <w:tc>
          <w:tcPr>
            <w:tcW w:w="1008" w:type="dxa"/>
          </w:tcPr>
          <w:p w14:paraId="75B8D167" w14:textId="77777777" w:rsidR="004C0B3A" w:rsidRDefault="004C0B3A" w:rsidP="004C0B3A"/>
        </w:tc>
        <w:tc>
          <w:tcPr>
            <w:tcW w:w="1008" w:type="dxa"/>
          </w:tcPr>
          <w:p w14:paraId="4E464F95" w14:textId="77777777" w:rsidR="004C0B3A" w:rsidRDefault="004C0B3A" w:rsidP="004C0B3A"/>
        </w:tc>
        <w:tc>
          <w:tcPr>
            <w:tcW w:w="952" w:type="dxa"/>
          </w:tcPr>
          <w:p w14:paraId="7A67E802" w14:textId="77777777" w:rsidR="004C0B3A" w:rsidRDefault="004C0B3A" w:rsidP="004C0B3A"/>
        </w:tc>
      </w:tr>
      <w:tr w:rsidR="004C0B3A" w14:paraId="564980D1" w14:textId="77777777" w:rsidTr="00260C9A">
        <w:trPr>
          <w:trHeight w:hRule="exact" w:val="308"/>
        </w:trPr>
        <w:tc>
          <w:tcPr>
            <w:tcW w:w="2671" w:type="dxa"/>
          </w:tcPr>
          <w:p w14:paraId="515E2950" w14:textId="77777777" w:rsidR="004C0B3A" w:rsidRDefault="004C0B3A" w:rsidP="008243DA">
            <w:pPr>
              <w:ind w:left="72"/>
            </w:pPr>
            <w:r>
              <w:t>Health Care</w:t>
            </w:r>
          </w:p>
        </w:tc>
        <w:tc>
          <w:tcPr>
            <w:tcW w:w="1094" w:type="dxa"/>
          </w:tcPr>
          <w:p w14:paraId="2463D395" w14:textId="77777777" w:rsidR="004C0B3A" w:rsidRDefault="004C0B3A" w:rsidP="004C0B3A"/>
        </w:tc>
        <w:tc>
          <w:tcPr>
            <w:tcW w:w="1238" w:type="dxa"/>
          </w:tcPr>
          <w:p w14:paraId="24B8B5BA" w14:textId="77777777" w:rsidR="004C0B3A" w:rsidRDefault="004C0B3A" w:rsidP="004C0B3A"/>
        </w:tc>
        <w:tc>
          <w:tcPr>
            <w:tcW w:w="1604" w:type="dxa"/>
          </w:tcPr>
          <w:p w14:paraId="5D2055B1" w14:textId="77777777" w:rsidR="004C0B3A" w:rsidRDefault="004C0B3A" w:rsidP="004C0B3A"/>
        </w:tc>
        <w:tc>
          <w:tcPr>
            <w:tcW w:w="1604" w:type="dxa"/>
          </w:tcPr>
          <w:p w14:paraId="3C845F30" w14:textId="77777777" w:rsidR="004C0B3A" w:rsidRDefault="004C0B3A" w:rsidP="004C0B3A"/>
        </w:tc>
        <w:tc>
          <w:tcPr>
            <w:tcW w:w="1313" w:type="dxa"/>
          </w:tcPr>
          <w:p w14:paraId="3D447FE4" w14:textId="77777777" w:rsidR="004C0B3A" w:rsidRDefault="004C0B3A" w:rsidP="004C0B3A"/>
        </w:tc>
        <w:tc>
          <w:tcPr>
            <w:tcW w:w="1008" w:type="dxa"/>
          </w:tcPr>
          <w:p w14:paraId="07EB244D" w14:textId="77777777" w:rsidR="004C0B3A" w:rsidRDefault="004C0B3A" w:rsidP="004C0B3A"/>
        </w:tc>
        <w:tc>
          <w:tcPr>
            <w:tcW w:w="1008" w:type="dxa"/>
          </w:tcPr>
          <w:p w14:paraId="62DC429C" w14:textId="77777777" w:rsidR="004C0B3A" w:rsidRDefault="004C0B3A" w:rsidP="004C0B3A"/>
        </w:tc>
        <w:tc>
          <w:tcPr>
            <w:tcW w:w="952" w:type="dxa"/>
          </w:tcPr>
          <w:p w14:paraId="36F4540E" w14:textId="77777777" w:rsidR="004C0B3A" w:rsidRDefault="004C0B3A" w:rsidP="004C0B3A"/>
        </w:tc>
      </w:tr>
      <w:tr w:rsidR="004C0B3A" w14:paraId="3AD9EDDB" w14:textId="77777777" w:rsidTr="00260C9A">
        <w:trPr>
          <w:trHeight w:hRule="exact" w:val="308"/>
        </w:trPr>
        <w:tc>
          <w:tcPr>
            <w:tcW w:w="2671" w:type="dxa"/>
          </w:tcPr>
          <w:p w14:paraId="5CDFA2B2" w14:textId="77777777" w:rsidR="004C0B3A" w:rsidRDefault="004C0B3A" w:rsidP="008243DA">
            <w:pPr>
              <w:ind w:left="72"/>
            </w:pPr>
            <w:r>
              <w:t>Financials</w:t>
            </w:r>
          </w:p>
        </w:tc>
        <w:tc>
          <w:tcPr>
            <w:tcW w:w="1094" w:type="dxa"/>
          </w:tcPr>
          <w:p w14:paraId="0A717F87" w14:textId="77777777" w:rsidR="004C0B3A" w:rsidRDefault="004C0B3A" w:rsidP="004C0B3A"/>
        </w:tc>
        <w:tc>
          <w:tcPr>
            <w:tcW w:w="1238" w:type="dxa"/>
          </w:tcPr>
          <w:p w14:paraId="3F3610FF" w14:textId="77777777" w:rsidR="004C0B3A" w:rsidRDefault="004C0B3A" w:rsidP="004C0B3A"/>
        </w:tc>
        <w:tc>
          <w:tcPr>
            <w:tcW w:w="1604" w:type="dxa"/>
          </w:tcPr>
          <w:p w14:paraId="1836CDE5" w14:textId="77777777" w:rsidR="004C0B3A" w:rsidRDefault="004C0B3A" w:rsidP="004C0B3A"/>
        </w:tc>
        <w:tc>
          <w:tcPr>
            <w:tcW w:w="1604" w:type="dxa"/>
          </w:tcPr>
          <w:p w14:paraId="09859A12" w14:textId="77777777" w:rsidR="004C0B3A" w:rsidRDefault="004C0B3A" w:rsidP="004C0B3A"/>
        </w:tc>
        <w:tc>
          <w:tcPr>
            <w:tcW w:w="1313" w:type="dxa"/>
          </w:tcPr>
          <w:p w14:paraId="657449C7" w14:textId="77777777" w:rsidR="004C0B3A" w:rsidRDefault="004C0B3A" w:rsidP="004C0B3A"/>
        </w:tc>
        <w:tc>
          <w:tcPr>
            <w:tcW w:w="1008" w:type="dxa"/>
          </w:tcPr>
          <w:p w14:paraId="393F3BB3" w14:textId="77777777" w:rsidR="004C0B3A" w:rsidRDefault="004C0B3A" w:rsidP="004C0B3A"/>
        </w:tc>
        <w:tc>
          <w:tcPr>
            <w:tcW w:w="1008" w:type="dxa"/>
          </w:tcPr>
          <w:p w14:paraId="49E204CA" w14:textId="77777777" w:rsidR="004C0B3A" w:rsidRDefault="004C0B3A" w:rsidP="004C0B3A"/>
        </w:tc>
        <w:tc>
          <w:tcPr>
            <w:tcW w:w="952" w:type="dxa"/>
          </w:tcPr>
          <w:p w14:paraId="7EDE8D26" w14:textId="77777777" w:rsidR="004C0B3A" w:rsidRDefault="004C0B3A" w:rsidP="004C0B3A"/>
        </w:tc>
      </w:tr>
      <w:tr w:rsidR="004C0B3A" w14:paraId="578F1D2D" w14:textId="77777777" w:rsidTr="00260C9A">
        <w:trPr>
          <w:trHeight w:hRule="exact" w:val="308"/>
        </w:trPr>
        <w:tc>
          <w:tcPr>
            <w:tcW w:w="2671" w:type="dxa"/>
          </w:tcPr>
          <w:p w14:paraId="5586B88F" w14:textId="77777777" w:rsidR="004C0B3A" w:rsidRDefault="004C0B3A" w:rsidP="008243DA">
            <w:pPr>
              <w:ind w:left="72"/>
            </w:pPr>
            <w:r>
              <w:t>Information Technology</w:t>
            </w:r>
          </w:p>
        </w:tc>
        <w:tc>
          <w:tcPr>
            <w:tcW w:w="1094" w:type="dxa"/>
          </w:tcPr>
          <w:p w14:paraId="2C632329" w14:textId="77777777" w:rsidR="004C0B3A" w:rsidRDefault="004C0B3A" w:rsidP="004C0B3A"/>
        </w:tc>
        <w:tc>
          <w:tcPr>
            <w:tcW w:w="1238" w:type="dxa"/>
          </w:tcPr>
          <w:p w14:paraId="7248B43B" w14:textId="77777777" w:rsidR="004C0B3A" w:rsidRDefault="004C0B3A" w:rsidP="004C0B3A"/>
        </w:tc>
        <w:tc>
          <w:tcPr>
            <w:tcW w:w="1604" w:type="dxa"/>
          </w:tcPr>
          <w:p w14:paraId="6A37418E" w14:textId="77777777" w:rsidR="004C0B3A" w:rsidRDefault="004C0B3A" w:rsidP="004C0B3A"/>
        </w:tc>
        <w:tc>
          <w:tcPr>
            <w:tcW w:w="1604" w:type="dxa"/>
          </w:tcPr>
          <w:p w14:paraId="64DAC3D1" w14:textId="77777777" w:rsidR="004C0B3A" w:rsidRDefault="004C0B3A" w:rsidP="004C0B3A"/>
        </w:tc>
        <w:tc>
          <w:tcPr>
            <w:tcW w:w="1313" w:type="dxa"/>
          </w:tcPr>
          <w:p w14:paraId="379723F5" w14:textId="77777777" w:rsidR="004C0B3A" w:rsidRDefault="004C0B3A" w:rsidP="004C0B3A"/>
        </w:tc>
        <w:tc>
          <w:tcPr>
            <w:tcW w:w="1008" w:type="dxa"/>
          </w:tcPr>
          <w:p w14:paraId="3C4B5196" w14:textId="77777777" w:rsidR="004C0B3A" w:rsidRDefault="004C0B3A" w:rsidP="004C0B3A"/>
        </w:tc>
        <w:tc>
          <w:tcPr>
            <w:tcW w:w="1008" w:type="dxa"/>
          </w:tcPr>
          <w:p w14:paraId="3085AA54" w14:textId="77777777" w:rsidR="004C0B3A" w:rsidRDefault="004C0B3A" w:rsidP="004C0B3A"/>
        </w:tc>
        <w:tc>
          <w:tcPr>
            <w:tcW w:w="952" w:type="dxa"/>
          </w:tcPr>
          <w:p w14:paraId="12E43342" w14:textId="77777777" w:rsidR="004C0B3A" w:rsidRDefault="004C0B3A" w:rsidP="004C0B3A"/>
        </w:tc>
      </w:tr>
      <w:tr w:rsidR="004C0B3A" w14:paraId="06B5FB50" w14:textId="77777777" w:rsidTr="00260C9A">
        <w:trPr>
          <w:trHeight w:hRule="exact" w:val="308"/>
        </w:trPr>
        <w:tc>
          <w:tcPr>
            <w:tcW w:w="2671" w:type="dxa"/>
          </w:tcPr>
          <w:p w14:paraId="285F3C03" w14:textId="77777777" w:rsidR="004C0B3A" w:rsidRDefault="004C0B3A" w:rsidP="008243DA">
            <w:pPr>
              <w:ind w:left="72"/>
            </w:pPr>
            <w:r>
              <w:t>Communication Services</w:t>
            </w:r>
          </w:p>
        </w:tc>
        <w:tc>
          <w:tcPr>
            <w:tcW w:w="1094" w:type="dxa"/>
          </w:tcPr>
          <w:p w14:paraId="688E11CF" w14:textId="77777777" w:rsidR="004C0B3A" w:rsidRDefault="004C0B3A" w:rsidP="004C0B3A"/>
        </w:tc>
        <w:tc>
          <w:tcPr>
            <w:tcW w:w="1238" w:type="dxa"/>
          </w:tcPr>
          <w:p w14:paraId="2D4E206C" w14:textId="77777777" w:rsidR="004C0B3A" w:rsidRDefault="004C0B3A" w:rsidP="004C0B3A"/>
        </w:tc>
        <w:tc>
          <w:tcPr>
            <w:tcW w:w="1604" w:type="dxa"/>
          </w:tcPr>
          <w:p w14:paraId="293E8A21" w14:textId="77777777" w:rsidR="004C0B3A" w:rsidRDefault="004C0B3A" w:rsidP="004C0B3A"/>
        </w:tc>
        <w:tc>
          <w:tcPr>
            <w:tcW w:w="1604" w:type="dxa"/>
          </w:tcPr>
          <w:p w14:paraId="5F45E4FC" w14:textId="77777777" w:rsidR="004C0B3A" w:rsidRDefault="004C0B3A" w:rsidP="004C0B3A"/>
        </w:tc>
        <w:tc>
          <w:tcPr>
            <w:tcW w:w="1313" w:type="dxa"/>
          </w:tcPr>
          <w:p w14:paraId="176E7EF3" w14:textId="77777777" w:rsidR="004C0B3A" w:rsidRDefault="004C0B3A" w:rsidP="004C0B3A"/>
        </w:tc>
        <w:tc>
          <w:tcPr>
            <w:tcW w:w="1008" w:type="dxa"/>
          </w:tcPr>
          <w:p w14:paraId="0508FD3C" w14:textId="77777777" w:rsidR="004C0B3A" w:rsidRDefault="004C0B3A" w:rsidP="004C0B3A"/>
        </w:tc>
        <w:tc>
          <w:tcPr>
            <w:tcW w:w="1008" w:type="dxa"/>
          </w:tcPr>
          <w:p w14:paraId="44E788D0" w14:textId="77777777" w:rsidR="004C0B3A" w:rsidRDefault="004C0B3A" w:rsidP="004C0B3A"/>
        </w:tc>
        <w:tc>
          <w:tcPr>
            <w:tcW w:w="952" w:type="dxa"/>
          </w:tcPr>
          <w:p w14:paraId="01787F3D" w14:textId="77777777" w:rsidR="004C0B3A" w:rsidRDefault="004C0B3A" w:rsidP="004C0B3A"/>
        </w:tc>
      </w:tr>
      <w:tr w:rsidR="004C0B3A" w14:paraId="50ACDD3E" w14:textId="77777777" w:rsidTr="00260C9A">
        <w:trPr>
          <w:trHeight w:hRule="exact" w:val="308"/>
        </w:trPr>
        <w:tc>
          <w:tcPr>
            <w:tcW w:w="2671" w:type="dxa"/>
          </w:tcPr>
          <w:p w14:paraId="0E76EFBA" w14:textId="77777777" w:rsidR="004C0B3A" w:rsidRDefault="004C0B3A" w:rsidP="008243DA">
            <w:pPr>
              <w:ind w:left="72"/>
            </w:pPr>
            <w:r>
              <w:t>Utilities</w:t>
            </w:r>
          </w:p>
        </w:tc>
        <w:tc>
          <w:tcPr>
            <w:tcW w:w="1094" w:type="dxa"/>
          </w:tcPr>
          <w:p w14:paraId="03D77260" w14:textId="77777777" w:rsidR="004C0B3A" w:rsidRDefault="004C0B3A" w:rsidP="004C0B3A"/>
        </w:tc>
        <w:tc>
          <w:tcPr>
            <w:tcW w:w="1238" w:type="dxa"/>
          </w:tcPr>
          <w:p w14:paraId="7B4B86C1" w14:textId="77777777" w:rsidR="004C0B3A" w:rsidRDefault="004C0B3A" w:rsidP="004C0B3A"/>
        </w:tc>
        <w:tc>
          <w:tcPr>
            <w:tcW w:w="1604" w:type="dxa"/>
          </w:tcPr>
          <w:p w14:paraId="1B7D9350" w14:textId="77777777" w:rsidR="004C0B3A" w:rsidRDefault="004C0B3A" w:rsidP="004C0B3A"/>
        </w:tc>
        <w:tc>
          <w:tcPr>
            <w:tcW w:w="1604" w:type="dxa"/>
          </w:tcPr>
          <w:p w14:paraId="3B89233A" w14:textId="77777777" w:rsidR="004C0B3A" w:rsidRDefault="004C0B3A" w:rsidP="004C0B3A"/>
        </w:tc>
        <w:tc>
          <w:tcPr>
            <w:tcW w:w="1313" w:type="dxa"/>
          </w:tcPr>
          <w:p w14:paraId="171946A2" w14:textId="77777777" w:rsidR="004C0B3A" w:rsidRDefault="004C0B3A" w:rsidP="004C0B3A"/>
        </w:tc>
        <w:tc>
          <w:tcPr>
            <w:tcW w:w="1008" w:type="dxa"/>
          </w:tcPr>
          <w:p w14:paraId="3FB7712B" w14:textId="77777777" w:rsidR="004C0B3A" w:rsidRDefault="004C0B3A" w:rsidP="004C0B3A"/>
        </w:tc>
        <w:tc>
          <w:tcPr>
            <w:tcW w:w="1008" w:type="dxa"/>
          </w:tcPr>
          <w:p w14:paraId="7B7D60EC" w14:textId="77777777" w:rsidR="004C0B3A" w:rsidRDefault="004C0B3A" w:rsidP="004C0B3A"/>
        </w:tc>
        <w:tc>
          <w:tcPr>
            <w:tcW w:w="952" w:type="dxa"/>
          </w:tcPr>
          <w:p w14:paraId="13FC49EE" w14:textId="77777777" w:rsidR="004C0B3A" w:rsidRDefault="004C0B3A" w:rsidP="004C0B3A"/>
        </w:tc>
      </w:tr>
      <w:tr w:rsidR="004C0B3A" w14:paraId="477C516A" w14:textId="77777777" w:rsidTr="00260C9A">
        <w:trPr>
          <w:trHeight w:hRule="exact" w:val="308"/>
        </w:trPr>
        <w:tc>
          <w:tcPr>
            <w:tcW w:w="2671" w:type="dxa"/>
          </w:tcPr>
          <w:p w14:paraId="12B06CB1" w14:textId="77777777" w:rsidR="004C0B3A" w:rsidRDefault="004C0B3A" w:rsidP="008243DA">
            <w:pPr>
              <w:ind w:left="72"/>
            </w:pPr>
            <w:r>
              <w:t>Real Estate</w:t>
            </w:r>
          </w:p>
        </w:tc>
        <w:tc>
          <w:tcPr>
            <w:tcW w:w="1094" w:type="dxa"/>
          </w:tcPr>
          <w:p w14:paraId="15467BA0" w14:textId="77777777" w:rsidR="004C0B3A" w:rsidRDefault="004C0B3A" w:rsidP="004C0B3A"/>
        </w:tc>
        <w:tc>
          <w:tcPr>
            <w:tcW w:w="1238" w:type="dxa"/>
          </w:tcPr>
          <w:p w14:paraId="4C015AE1" w14:textId="77777777" w:rsidR="004C0B3A" w:rsidRDefault="004C0B3A" w:rsidP="004C0B3A"/>
        </w:tc>
        <w:tc>
          <w:tcPr>
            <w:tcW w:w="1604" w:type="dxa"/>
          </w:tcPr>
          <w:p w14:paraId="6B083497" w14:textId="77777777" w:rsidR="004C0B3A" w:rsidRDefault="004C0B3A" w:rsidP="004C0B3A"/>
        </w:tc>
        <w:tc>
          <w:tcPr>
            <w:tcW w:w="1604" w:type="dxa"/>
          </w:tcPr>
          <w:p w14:paraId="34D6704E" w14:textId="77777777" w:rsidR="004C0B3A" w:rsidRDefault="004C0B3A" w:rsidP="004C0B3A"/>
        </w:tc>
        <w:tc>
          <w:tcPr>
            <w:tcW w:w="1313" w:type="dxa"/>
          </w:tcPr>
          <w:p w14:paraId="219F2619" w14:textId="77777777" w:rsidR="004C0B3A" w:rsidRDefault="004C0B3A" w:rsidP="004C0B3A"/>
        </w:tc>
        <w:tc>
          <w:tcPr>
            <w:tcW w:w="1008" w:type="dxa"/>
          </w:tcPr>
          <w:p w14:paraId="718544AD" w14:textId="77777777" w:rsidR="004C0B3A" w:rsidRDefault="004C0B3A" w:rsidP="004C0B3A"/>
        </w:tc>
        <w:tc>
          <w:tcPr>
            <w:tcW w:w="1008" w:type="dxa"/>
          </w:tcPr>
          <w:p w14:paraId="20A89883" w14:textId="77777777" w:rsidR="004C0B3A" w:rsidRDefault="004C0B3A" w:rsidP="004C0B3A"/>
        </w:tc>
        <w:tc>
          <w:tcPr>
            <w:tcW w:w="952" w:type="dxa"/>
          </w:tcPr>
          <w:p w14:paraId="7EEF9036" w14:textId="77777777" w:rsidR="004C0B3A" w:rsidRDefault="004C0B3A" w:rsidP="004C0B3A"/>
        </w:tc>
      </w:tr>
      <w:tr w:rsidR="004C0B3A" w14:paraId="3EED4135" w14:textId="77777777" w:rsidTr="00260C9A">
        <w:trPr>
          <w:trHeight w:hRule="exact" w:val="308"/>
        </w:trPr>
        <w:tc>
          <w:tcPr>
            <w:tcW w:w="2671" w:type="dxa"/>
          </w:tcPr>
          <w:p w14:paraId="074C3BA2" w14:textId="77777777" w:rsidR="004C0B3A" w:rsidRPr="00127E43" w:rsidRDefault="004C0B3A" w:rsidP="008243DA">
            <w:pPr>
              <w:ind w:left="72"/>
              <w:rPr>
                <w:b/>
              </w:rPr>
            </w:pPr>
            <w:r>
              <w:rPr>
                <w:b/>
              </w:rPr>
              <w:t>Total</w:t>
            </w:r>
          </w:p>
        </w:tc>
        <w:tc>
          <w:tcPr>
            <w:tcW w:w="1094" w:type="dxa"/>
          </w:tcPr>
          <w:p w14:paraId="12986D74" w14:textId="77777777" w:rsidR="004C0B3A" w:rsidRDefault="004C0B3A" w:rsidP="004C0B3A"/>
        </w:tc>
        <w:tc>
          <w:tcPr>
            <w:tcW w:w="1238" w:type="dxa"/>
          </w:tcPr>
          <w:p w14:paraId="7CABA612" w14:textId="77777777" w:rsidR="004C0B3A" w:rsidRDefault="004C0B3A" w:rsidP="004C0B3A"/>
        </w:tc>
        <w:tc>
          <w:tcPr>
            <w:tcW w:w="1604" w:type="dxa"/>
          </w:tcPr>
          <w:p w14:paraId="600F03D0" w14:textId="77777777" w:rsidR="004C0B3A" w:rsidRDefault="004C0B3A" w:rsidP="004C0B3A"/>
        </w:tc>
        <w:tc>
          <w:tcPr>
            <w:tcW w:w="1604" w:type="dxa"/>
          </w:tcPr>
          <w:p w14:paraId="3B122565" w14:textId="77777777" w:rsidR="004C0B3A" w:rsidRDefault="004C0B3A" w:rsidP="004C0B3A"/>
        </w:tc>
        <w:tc>
          <w:tcPr>
            <w:tcW w:w="1313" w:type="dxa"/>
          </w:tcPr>
          <w:p w14:paraId="42315D92" w14:textId="77777777" w:rsidR="004C0B3A" w:rsidRDefault="004C0B3A" w:rsidP="004C0B3A"/>
        </w:tc>
        <w:tc>
          <w:tcPr>
            <w:tcW w:w="1008" w:type="dxa"/>
          </w:tcPr>
          <w:p w14:paraId="7ADF879F" w14:textId="77777777" w:rsidR="004C0B3A" w:rsidRDefault="004C0B3A" w:rsidP="004C0B3A"/>
        </w:tc>
        <w:tc>
          <w:tcPr>
            <w:tcW w:w="1008" w:type="dxa"/>
          </w:tcPr>
          <w:p w14:paraId="6C62D9F1" w14:textId="77777777" w:rsidR="004C0B3A" w:rsidRDefault="004C0B3A" w:rsidP="004C0B3A"/>
        </w:tc>
        <w:tc>
          <w:tcPr>
            <w:tcW w:w="952" w:type="dxa"/>
          </w:tcPr>
          <w:p w14:paraId="274FE412" w14:textId="77777777" w:rsidR="004C0B3A" w:rsidRDefault="004C0B3A" w:rsidP="004C0B3A"/>
        </w:tc>
      </w:tr>
    </w:tbl>
    <w:p w14:paraId="2EEB70B6" w14:textId="77777777" w:rsidR="004C0B3A" w:rsidRDefault="004C0B3A" w:rsidP="004C0B3A">
      <w:pPr>
        <w:pStyle w:val="BodyText"/>
        <w:spacing w:before="8"/>
      </w:pPr>
    </w:p>
    <w:p w14:paraId="194FC385" w14:textId="7629A8B5" w:rsidR="004C0B3A" w:rsidRDefault="004C0B3A" w:rsidP="00260C9A">
      <w:pPr>
        <w:pStyle w:val="ListParagraph"/>
        <w:numPr>
          <w:ilvl w:val="0"/>
          <w:numId w:val="9"/>
        </w:numPr>
        <w:tabs>
          <w:tab w:val="left" w:pos="460"/>
        </w:tabs>
        <w:spacing w:after="120"/>
        <w:ind w:left="360" w:right="662" w:hanging="360"/>
        <w:rPr>
          <w:sz w:val="20"/>
        </w:rPr>
      </w:pPr>
      <w:r>
        <w:rPr>
          <w:sz w:val="20"/>
        </w:rPr>
        <w:t>For all direct/co-investments included in the above response (Question 4</w:t>
      </w:r>
      <w:r w:rsidR="00CD11B3">
        <w:rPr>
          <w:sz w:val="20"/>
        </w:rPr>
        <w:t>4</w:t>
      </w:r>
      <w:r>
        <w:rPr>
          <w:sz w:val="20"/>
        </w:rPr>
        <w:t>) please provide the amount invested and return of individual co-investment opportunities invested in based on Enterprise Value of the company invested at the time of purchase. Please provide commentary.</w:t>
      </w:r>
    </w:p>
    <w:tbl>
      <w:tblPr>
        <w:tblW w:w="1224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1343"/>
        <w:gridCol w:w="1569"/>
        <w:gridCol w:w="1569"/>
        <w:gridCol w:w="1567"/>
        <w:gridCol w:w="1570"/>
        <w:gridCol w:w="988"/>
        <w:gridCol w:w="988"/>
        <w:gridCol w:w="933"/>
      </w:tblGrid>
      <w:tr w:rsidR="004C0B3A" w14:paraId="2935A001" w14:textId="77777777" w:rsidTr="00260C9A">
        <w:trPr>
          <w:trHeight w:hRule="exact" w:val="730"/>
        </w:trPr>
        <w:tc>
          <w:tcPr>
            <w:tcW w:w="1722" w:type="dxa"/>
            <w:shd w:val="clear" w:color="auto" w:fill="001F5F"/>
            <w:vAlign w:val="bottom"/>
          </w:tcPr>
          <w:p w14:paraId="11290B64" w14:textId="77777777" w:rsidR="004C0B3A" w:rsidRDefault="004C0B3A" w:rsidP="008243DA">
            <w:pPr>
              <w:pStyle w:val="TableParagraph"/>
              <w:spacing w:before="0"/>
              <w:ind w:left="72"/>
              <w:rPr>
                <w:b/>
                <w:sz w:val="20"/>
              </w:rPr>
            </w:pPr>
            <w:r>
              <w:rPr>
                <w:b/>
                <w:color w:val="FFFFFF"/>
                <w:sz w:val="20"/>
              </w:rPr>
              <w:t>Enterprise Value</w:t>
            </w:r>
          </w:p>
        </w:tc>
        <w:tc>
          <w:tcPr>
            <w:tcW w:w="1343" w:type="dxa"/>
            <w:shd w:val="clear" w:color="auto" w:fill="001F5F"/>
            <w:vAlign w:val="bottom"/>
          </w:tcPr>
          <w:p w14:paraId="0BFD0178" w14:textId="77777777" w:rsidR="004C0B3A" w:rsidRDefault="004C0B3A" w:rsidP="00A84493">
            <w:pPr>
              <w:pStyle w:val="TableParagraph"/>
              <w:spacing w:before="0"/>
              <w:ind w:left="72"/>
              <w:rPr>
                <w:b/>
                <w:sz w:val="20"/>
              </w:rPr>
            </w:pPr>
            <w:r>
              <w:rPr>
                <w:b/>
                <w:color w:val="FFFFFF"/>
                <w:w w:val="95"/>
                <w:sz w:val="20"/>
              </w:rPr>
              <w:t>Funds Included</w:t>
            </w:r>
          </w:p>
        </w:tc>
        <w:tc>
          <w:tcPr>
            <w:tcW w:w="1569" w:type="dxa"/>
            <w:shd w:val="clear" w:color="auto" w:fill="001F5F"/>
            <w:vAlign w:val="bottom"/>
          </w:tcPr>
          <w:p w14:paraId="746CAD66" w14:textId="77777777" w:rsidR="004C0B3A" w:rsidRDefault="004C0B3A" w:rsidP="00A84493">
            <w:pPr>
              <w:pStyle w:val="TableParagraph"/>
              <w:spacing w:before="0"/>
              <w:ind w:left="72"/>
              <w:rPr>
                <w:b/>
                <w:sz w:val="20"/>
              </w:rPr>
            </w:pPr>
            <w:r>
              <w:rPr>
                <w:b/>
                <w:color w:val="FFFFFF"/>
                <w:sz w:val="20"/>
              </w:rPr>
              <w:t>Drawdown in US$</w:t>
            </w:r>
          </w:p>
        </w:tc>
        <w:tc>
          <w:tcPr>
            <w:tcW w:w="1569" w:type="dxa"/>
            <w:shd w:val="clear" w:color="auto" w:fill="001F5F"/>
            <w:vAlign w:val="bottom"/>
          </w:tcPr>
          <w:p w14:paraId="0845202A" w14:textId="77777777" w:rsidR="004C0B3A" w:rsidRDefault="004C0B3A" w:rsidP="00A84493">
            <w:pPr>
              <w:pStyle w:val="TableParagraph"/>
              <w:spacing w:before="0"/>
              <w:ind w:left="72"/>
              <w:rPr>
                <w:b/>
                <w:sz w:val="20"/>
              </w:rPr>
            </w:pPr>
            <w:r>
              <w:rPr>
                <w:b/>
                <w:color w:val="FFFFFF"/>
                <w:sz w:val="20"/>
              </w:rPr>
              <w:t>Invested Capital in US$</w:t>
            </w:r>
          </w:p>
        </w:tc>
        <w:tc>
          <w:tcPr>
            <w:tcW w:w="1567" w:type="dxa"/>
            <w:shd w:val="clear" w:color="auto" w:fill="001F5F"/>
            <w:vAlign w:val="bottom"/>
          </w:tcPr>
          <w:p w14:paraId="27F477A1" w14:textId="77777777" w:rsidR="004C0B3A" w:rsidRDefault="004C0B3A" w:rsidP="00A84493">
            <w:pPr>
              <w:pStyle w:val="TableParagraph"/>
              <w:spacing w:before="0"/>
              <w:ind w:left="72"/>
              <w:rPr>
                <w:b/>
                <w:sz w:val="20"/>
              </w:rPr>
            </w:pPr>
            <w:r>
              <w:rPr>
                <w:b/>
                <w:color w:val="FFFFFF"/>
                <w:w w:val="95"/>
                <w:sz w:val="20"/>
              </w:rPr>
              <w:t xml:space="preserve">Distributed </w:t>
            </w:r>
            <w:r>
              <w:rPr>
                <w:b/>
                <w:color w:val="FFFFFF"/>
                <w:sz w:val="20"/>
              </w:rPr>
              <w:t>in US$</w:t>
            </w:r>
          </w:p>
        </w:tc>
        <w:tc>
          <w:tcPr>
            <w:tcW w:w="1570" w:type="dxa"/>
            <w:shd w:val="clear" w:color="auto" w:fill="001F5F"/>
            <w:vAlign w:val="bottom"/>
          </w:tcPr>
          <w:p w14:paraId="689E1B1A" w14:textId="77777777" w:rsidR="004C0B3A" w:rsidRDefault="004C0B3A" w:rsidP="00A84493">
            <w:pPr>
              <w:pStyle w:val="TableParagraph"/>
              <w:spacing w:before="0"/>
              <w:ind w:left="72"/>
            </w:pPr>
          </w:p>
          <w:p w14:paraId="70D2AA18" w14:textId="77777777" w:rsidR="004C0B3A" w:rsidRDefault="004C0B3A" w:rsidP="00A84493">
            <w:pPr>
              <w:pStyle w:val="TableParagraph"/>
              <w:spacing w:before="0"/>
              <w:ind w:left="72"/>
              <w:rPr>
                <w:b/>
                <w:sz w:val="20"/>
              </w:rPr>
            </w:pPr>
            <w:r>
              <w:rPr>
                <w:b/>
                <w:color w:val="FFFFFF"/>
                <w:sz w:val="20"/>
              </w:rPr>
              <w:t>NAV in US$</w:t>
            </w:r>
          </w:p>
        </w:tc>
        <w:tc>
          <w:tcPr>
            <w:tcW w:w="988" w:type="dxa"/>
            <w:shd w:val="clear" w:color="auto" w:fill="001F5F"/>
            <w:vAlign w:val="bottom"/>
          </w:tcPr>
          <w:p w14:paraId="5CD43F45" w14:textId="77777777" w:rsidR="004C0B3A" w:rsidRDefault="004C0B3A" w:rsidP="00A84493">
            <w:pPr>
              <w:pStyle w:val="TableParagraph"/>
              <w:spacing w:before="0"/>
              <w:ind w:left="72"/>
            </w:pPr>
          </w:p>
          <w:p w14:paraId="558C3147" w14:textId="77777777" w:rsidR="004C0B3A" w:rsidRDefault="004C0B3A" w:rsidP="00A84493">
            <w:pPr>
              <w:pStyle w:val="TableParagraph"/>
              <w:spacing w:before="0"/>
              <w:ind w:left="72"/>
              <w:rPr>
                <w:sz w:val="30"/>
              </w:rPr>
            </w:pPr>
            <w:r>
              <w:rPr>
                <w:b/>
                <w:color w:val="FFFFFF"/>
                <w:sz w:val="20"/>
              </w:rPr>
              <w:t>% NAV</w:t>
            </w:r>
          </w:p>
        </w:tc>
        <w:tc>
          <w:tcPr>
            <w:tcW w:w="988" w:type="dxa"/>
            <w:shd w:val="clear" w:color="auto" w:fill="001F5F"/>
            <w:vAlign w:val="bottom"/>
          </w:tcPr>
          <w:p w14:paraId="296C9B2C" w14:textId="77777777" w:rsidR="004C0B3A" w:rsidRDefault="004C0B3A" w:rsidP="00A84493">
            <w:pPr>
              <w:pStyle w:val="TableParagraph"/>
              <w:spacing w:before="0"/>
              <w:ind w:left="72"/>
              <w:rPr>
                <w:b/>
                <w:sz w:val="20"/>
              </w:rPr>
            </w:pPr>
            <w:r>
              <w:rPr>
                <w:b/>
                <w:color w:val="FFFFFF"/>
                <w:sz w:val="20"/>
              </w:rPr>
              <w:t>Gross TVPI</w:t>
            </w:r>
          </w:p>
        </w:tc>
        <w:tc>
          <w:tcPr>
            <w:tcW w:w="933" w:type="dxa"/>
            <w:shd w:val="clear" w:color="auto" w:fill="001F5F"/>
            <w:vAlign w:val="bottom"/>
          </w:tcPr>
          <w:p w14:paraId="2AFF8F9F" w14:textId="77777777" w:rsidR="004C0B3A" w:rsidRDefault="004C0B3A" w:rsidP="00A84493">
            <w:pPr>
              <w:pStyle w:val="TableParagraph"/>
              <w:spacing w:before="0"/>
              <w:ind w:left="72"/>
              <w:rPr>
                <w:b/>
                <w:sz w:val="20"/>
              </w:rPr>
            </w:pPr>
            <w:r>
              <w:rPr>
                <w:b/>
                <w:color w:val="FFFFFF"/>
                <w:sz w:val="20"/>
              </w:rPr>
              <w:t>Gross IRR</w:t>
            </w:r>
          </w:p>
        </w:tc>
      </w:tr>
      <w:tr w:rsidR="004C0B3A" w14:paraId="702B3EB0" w14:textId="77777777" w:rsidTr="00260C9A">
        <w:trPr>
          <w:trHeight w:hRule="exact" w:val="247"/>
        </w:trPr>
        <w:tc>
          <w:tcPr>
            <w:tcW w:w="1722" w:type="dxa"/>
          </w:tcPr>
          <w:p w14:paraId="094806A8" w14:textId="77777777" w:rsidR="004C0B3A" w:rsidRDefault="004C0B3A" w:rsidP="008243DA">
            <w:pPr>
              <w:ind w:left="72"/>
            </w:pPr>
            <w:r>
              <w:t>&lt; $500M</w:t>
            </w:r>
          </w:p>
        </w:tc>
        <w:tc>
          <w:tcPr>
            <w:tcW w:w="1343" w:type="dxa"/>
          </w:tcPr>
          <w:p w14:paraId="2B3408AA" w14:textId="77777777" w:rsidR="004C0B3A" w:rsidRDefault="004C0B3A" w:rsidP="004C0B3A"/>
        </w:tc>
        <w:tc>
          <w:tcPr>
            <w:tcW w:w="1569" w:type="dxa"/>
          </w:tcPr>
          <w:p w14:paraId="063D2CFD" w14:textId="77777777" w:rsidR="004C0B3A" w:rsidRDefault="004C0B3A" w:rsidP="004C0B3A"/>
        </w:tc>
        <w:tc>
          <w:tcPr>
            <w:tcW w:w="1569" w:type="dxa"/>
          </w:tcPr>
          <w:p w14:paraId="73F3A778" w14:textId="77777777" w:rsidR="004C0B3A" w:rsidRDefault="004C0B3A" w:rsidP="004C0B3A"/>
        </w:tc>
        <w:tc>
          <w:tcPr>
            <w:tcW w:w="1567" w:type="dxa"/>
          </w:tcPr>
          <w:p w14:paraId="656CA452" w14:textId="77777777" w:rsidR="004C0B3A" w:rsidRDefault="004C0B3A" w:rsidP="004C0B3A"/>
        </w:tc>
        <w:tc>
          <w:tcPr>
            <w:tcW w:w="1570" w:type="dxa"/>
          </w:tcPr>
          <w:p w14:paraId="13E8D634" w14:textId="77777777" w:rsidR="004C0B3A" w:rsidRDefault="004C0B3A" w:rsidP="004C0B3A"/>
        </w:tc>
        <w:tc>
          <w:tcPr>
            <w:tcW w:w="988" w:type="dxa"/>
          </w:tcPr>
          <w:p w14:paraId="666E3865" w14:textId="77777777" w:rsidR="004C0B3A" w:rsidRDefault="004C0B3A" w:rsidP="004C0B3A"/>
        </w:tc>
        <w:tc>
          <w:tcPr>
            <w:tcW w:w="988" w:type="dxa"/>
          </w:tcPr>
          <w:p w14:paraId="2D765AAD" w14:textId="77777777" w:rsidR="004C0B3A" w:rsidRDefault="004C0B3A" w:rsidP="004C0B3A"/>
        </w:tc>
        <w:tc>
          <w:tcPr>
            <w:tcW w:w="933" w:type="dxa"/>
          </w:tcPr>
          <w:p w14:paraId="30816C7A" w14:textId="77777777" w:rsidR="004C0B3A" w:rsidRDefault="004C0B3A" w:rsidP="004C0B3A"/>
        </w:tc>
      </w:tr>
      <w:tr w:rsidR="004C0B3A" w14:paraId="20A1A80F" w14:textId="77777777" w:rsidTr="00260C9A">
        <w:trPr>
          <w:trHeight w:hRule="exact" w:val="247"/>
        </w:trPr>
        <w:tc>
          <w:tcPr>
            <w:tcW w:w="1722" w:type="dxa"/>
          </w:tcPr>
          <w:p w14:paraId="4610D2E2" w14:textId="77777777" w:rsidR="004C0B3A" w:rsidRDefault="004C0B3A" w:rsidP="008243DA">
            <w:pPr>
              <w:ind w:left="72"/>
            </w:pPr>
            <w:r>
              <w:t>$501M - $750M</w:t>
            </w:r>
          </w:p>
        </w:tc>
        <w:tc>
          <w:tcPr>
            <w:tcW w:w="1343" w:type="dxa"/>
          </w:tcPr>
          <w:p w14:paraId="0E770624" w14:textId="77777777" w:rsidR="004C0B3A" w:rsidRDefault="004C0B3A" w:rsidP="004C0B3A"/>
        </w:tc>
        <w:tc>
          <w:tcPr>
            <w:tcW w:w="1569" w:type="dxa"/>
          </w:tcPr>
          <w:p w14:paraId="073344FC" w14:textId="77777777" w:rsidR="004C0B3A" w:rsidRDefault="004C0B3A" w:rsidP="004C0B3A"/>
        </w:tc>
        <w:tc>
          <w:tcPr>
            <w:tcW w:w="1569" w:type="dxa"/>
          </w:tcPr>
          <w:p w14:paraId="54EA29F9" w14:textId="77777777" w:rsidR="004C0B3A" w:rsidRDefault="004C0B3A" w:rsidP="004C0B3A"/>
        </w:tc>
        <w:tc>
          <w:tcPr>
            <w:tcW w:w="1567" w:type="dxa"/>
          </w:tcPr>
          <w:p w14:paraId="365918AA" w14:textId="77777777" w:rsidR="004C0B3A" w:rsidRDefault="004C0B3A" w:rsidP="004C0B3A"/>
        </w:tc>
        <w:tc>
          <w:tcPr>
            <w:tcW w:w="1570" w:type="dxa"/>
          </w:tcPr>
          <w:p w14:paraId="1313F81E" w14:textId="77777777" w:rsidR="004C0B3A" w:rsidRDefault="004C0B3A" w:rsidP="004C0B3A"/>
        </w:tc>
        <w:tc>
          <w:tcPr>
            <w:tcW w:w="988" w:type="dxa"/>
          </w:tcPr>
          <w:p w14:paraId="00225FE2" w14:textId="77777777" w:rsidR="004C0B3A" w:rsidRDefault="004C0B3A" w:rsidP="004C0B3A"/>
        </w:tc>
        <w:tc>
          <w:tcPr>
            <w:tcW w:w="988" w:type="dxa"/>
          </w:tcPr>
          <w:p w14:paraId="41C5116E" w14:textId="77777777" w:rsidR="004C0B3A" w:rsidRDefault="004C0B3A" w:rsidP="004C0B3A"/>
        </w:tc>
        <w:tc>
          <w:tcPr>
            <w:tcW w:w="933" w:type="dxa"/>
          </w:tcPr>
          <w:p w14:paraId="403A88DF" w14:textId="77777777" w:rsidR="004C0B3A" w:rsidRDefault="004C0B3A" w:rsidP="004C0B3A"/>
        </w:tc>
      </w:tr>
      <w:tr w:rsidR="004C0B3A" w14:paraId="2A109B24" w14:textId="77777777" w:rsidTr="00260C9A">
        <w:trPr>
          <w:trHeight w:hRule="exact" w:val="247"/>
        </w:trPr>
        <w:tc>
          <w:tcPr>
            <w:tcW w:w="1722" w:type="dxa"/>
          </w:tcPr>
          <w:p w14:paraId="74B90124" w14:textId="77777777" w:rsidR="004C0B3A" w:rsidRDefault="004C0B3A" w:rsidP="008243DA">
            <w:pPr>
              <w:ind w:left="72"/>
            </w:pPr>
            <w:r>
              <w:t>$750M - $1B</w:t>
            </w:r>
          </w:p>
        </w:tc>
        <w:tc>
          <w:tcPr>
            <w:tcW w:w="1343" w:type="dxa"/>
          </w:tcPr>
          <w:p w14:paraId="786DBD08" w14:textId="77777777" w:rsidR="004C0B3A" w:rsidRDefault="004C0B3A" w:rsidP="004C0B3A"/>
        </w:tc>
        <w:tc>
          <w:tcPr>
            <w:tcW w:w="1569" w:type="dxa"/>
          </w:tcPr>
          <w:p w14:paraId="24F9DEF5" w14:textId="77777777" w:rsidR="004C0B3A" w:rsidRDefault="004C0B3A" w:rsidP="004C0B3A"/>
        </w:tc>
        <w:tc>
          <w:tcPr>
            <w:tcW w:w="1569" w:type="dxa"/>
          </w:tcPr>
          <w:p w14:paraId="20EB2B02" w14:textId="77777777" w:rsidR="004C0B3A" w:rsidRDefault="004C0B3A" w:rsidP="004C0B3A"/>
        </w:tc>
        <w:tc>
          <w:tcPr>
            <w:tcW w:w="1567" w:type="dxa"/>
          </w:tcPr>
          <w:p w14:paraId="78DDA292" w14:textId="77777777" w:rsidR="004C0B3A" w:rsidRDefault="004C0B3A" w:rsidP="004C0B3A"/>
        </w:tc>
        <w:tc>
          <w:tcPr>
            <w:tcW w:w="1570" w:type="dxa"/>
          </w:tcPr>
          <w:p w14:paraId="69B2B9BE" w14:textId="77777777" w:rsidR="004C0B3A" w:rsidRDefault="004C0B3A" w:rsidP="004C0B3A"/>
        </w:tc>
        <w:tc>
          <w:tcPr>
            <w:tcW w:w="988" w:type="dxa"/>
          </w:tcPr>
          <w:p w14:paraId="088C8DDC" w14:textId="77777777" w:rsidR="004C0B3A" w:rsidRDefault="004C0B3A" w:rsidP="004C0B3A"/>
        </w:tc>
        <w:tc>
          <w:tcPr>
            <w:tcW w:w="988" w:type="dxa"/>
          </w:tcPr>
          <w:p w14:paraId="132AF09D" w14:textId="77777777" w:rsidR="004C0B3A" w:rsidRDefault="004C0B3A" w:rsidP="004C0B3A"/>
        </w:tc>
        <w:tc>
          <w:tcPr>
            <w:tcW w:w="933" w:type="dxa"/>
          </w:tcPr>
          <w:p w14:paraId="715D79A5" w14:textId="77777777" w:rsidR="004C0B3A" w:rsidRDefault="004C0B3A" w:rsidP="004C0B3A"/>
        </w:tc>
      </w:tr>
      <w:tr w:rsidR="004C0B3A" w14:paraId="770475D1" w14:textId="77777777" w:rsidTr="00260C9A">
        <w:trPr>
          <w:trHeight w:hRule="exact" w:val="248"/>
        </w:trPr>
        <w:tc>
          <w:tcPr>
            <w:tcW w:w="1722" w:type="dxa"/>
          </w:tcPr>
          <w:p w14:paraId="5A1C72A4" w14:textId="77777777" w:rsidR="004C0B3A" w:rsidRDefault="004C0B3A" w:rsidP="008243DA">
            <w:pPr>
              <w:ind w:left="72"/>
            </w:pPr>
            <w:r>
              <w:t>&gt;$1B</w:t>
            </w:r>
          </w:p>
        </w:tc>
        <w:tc>
          <w:tcPr>
            <w:tcW w:w="1343" w:type="dxa"/>
          </w:tcPr>
          <w:p w14:paraId="1066F11F" w14:textId="77777777" w:rsidR="004C0B3A" w:rsidRDefault="004C0B3A" w:rsidP="004C0B3A"/>
        </w:tc>
        <w:tc>
          <w:tcPr>
            <w:tcW w:w="1569" w:type="dxa"/>
          </w:tcPr>
          <w:p w14:paraId="583CE92F" w14:textId="77777777" w:rsidR="004C0B3A" w:rsidRDefault="004C0B3A" w:rsidP="004C0B3A"/>
        </w:tc>
        <w:tc>
          <w:tcPr>
            <w:tcW w:w="1569" w:type="dxa"/>
          </w:tcPr>
          <w:p w14:paraId="33CA8F62" w14:textId="77777777" w:rsidR="004C0B3A" w:rsidRDefault="004C0B3A" w:rsidP="004C0B3A"/>
        </w:tc>
        <w:tc>
          <w:tcPr>
            <w:tcW w:w="1567" w:type="dxa"/>
          </w:tcPr>
          <w:p w14:paraId="7CEB7E3C" w14:textId="77777777" w:rsidR="004C0B3A" w:rsidRDefault="004C0B3A" w:rsidP="004C0B3A"/>
        </w:tc>
        <w:tc>
          <w:tcPr>
            <w:tcW w:w="1570" w:type="dxa"/>
          </w:tcPr>
          <w:p w14:paraId="7156C99E" w14:textId="77777777" w:rsidR="004C0B3A" w:rsidRDefault="004C0B3A" w:rsidP="004C0B3A"/>
        </w:tc>
        <w:tc>
          <w:tcPr>
            <w:tcW w:w="988" w:type="dxa"/>
          </w:tcPr>
          <w:p w14:paraId="29819C20" w14:textId="77777777" w:rsidR="004C0B3A" w:rsidRDefault="004C0B3A" w:rsidP="004C0B3A"/>
        </w:tc>
        <w:tc>
          <w:tcPr>
            <w:tcW w:w="988" w:type="dxa"/>
          </w:tcPr>
          <w:p w14:paraId="6C4F367D" w14:textId="77777777" w:rsidR="004C0B3A" w:rsidRDefault="004C0B3A" w:rsidP="004C0B3A"/>
        </w:tc>
        <w:tc>
          <w:tcPr>
            <w:tcW w:w="933" w:type="dxa"/>
          </w:tcPr>
          <w:p w14:paraId="35EA4276" w14:textId="77777777" w:rsidR="004C0B3A" w:rsidRDefault="004C0B3A" w:rsidP="004C0B3A"/>
        </w:tc>
      </w:tr>
      <w:tr w:rsidR="004C0B3A" w14:paraId="1B335C43" w14:textId="77777777" w:rsidTr="00260C9A">
        <w:trPr>
          <w:trHeight w:hRule="exact" w:val="248"/>
        </w:trPr>
        <w:tc>
          <w:tcPr>
            <w:tcW w:w="1722" w:type="dxa"/>
          </w:tcPr>
          <w:p w14:paraId="0128C1AD" w14:textId="77777777" w:rsidR="004C0B3A" w:rsidRPr="00127E43" w:rsidRDefault="004C0B3A" w:rsidP="008243DA">
            <w:pPr>
              <w:ind w:left="72"/>
              <w:rPr>
                <w:b/>
              </w:rPr>
            </w:pPr>
            <w:r>
              <w:rPr>
                <w:b/>
              </w:rPr>
              <w:t>Total</w:t>
            </w:r>
          </w:p>
        </w:tc>
        <w:tc>
          <w:tcPr>
            <w:tcW w:w="1343" w:type="dxa"/>
          </w:tcPr>
          <w:p w14:paraId="139AA8F2" w14:textId="77777777" w:rsidR="004C0B3A" w:rsidRDefault="004C0B3A" w:rsidP="004C0B3A"/>
        </w:tc>
        <w:tc>
          <w:tcPr>
            <w:tcW w:w="1569" w:type="dxa"/>
          </w:tcPr>
          <w:p w14:paraId="2F500E01" w14:textId="77777777" w:rsidR="004C0B3A" w:rsidRDefault="004C0B3A" w:rsidP="004C0B3A"/>
        </w:tc>
        <w:tc>
          <w:tcPr>
            <w:tcW w:w="1569" w:type="dxa"/>
          </w:tcPr>
          <w:p w14:paraId="2D360349" w14:textId="77777777" w:rsidR="004C0B3A" w:rsidRDefault="004C0B3A" w:rsidP="004C0B3A"/>
        </w:tc>
        <w:tc>
          <w:tcPr>
            <w:tcW w:w="1567" w:type="dxa"/>
          </w:tcPr>
          <w:p w14:paraId="0C28CB39" w14:textId="77777777" w:rsidR="004C0B3A" w:rsidRDefault="004C0B3A" w:rsidP="004C0B3A"/>
        </w:tc>
        <w:tc>
          <w:tcPr>
            <w:tcW w:w="1570" w:type="dxa"/>
          </w:tcPr>
          <w:p w14:paraId="1408EE50" w14:textId="77777777" w:rsidR="004C0B3A" w:rsidRDefault="004C0B3A" w:rsidP="004C0B3A"/>
        </w:tc>
        <w:tc>
          <w:tcPr>
            <w:tcW w:w="988" w:type="dxa"/>
          </w:tcPr>
          <w:p w14:paraId="35AB2F6B" w14:textId="77777777" w:rsidR="004C0B3A" w:rsidRDefault="004C0B3A" w:rsidP="004C0B3A"/>
        </w:tc>
        <w:tc>
          <w:tcPr>
            <w:tcW w:w="988" w:type="dxa"/>
          </w:tcPr>
          <w:p w14:paraId="0346EE7C" w14:textId="77777777" w:rsidR="004C0B3A" w:rsidRDefault="004C0B3A" w:rsidP="004C0B3A"/>
        </w:tc>
        <w:tc>
          <w:tcPr>
            <w:tcW w:w="933" w:type="dxa"/>
          </w:tcPr>
          <w:p w14:paraId="5337B54E" w14:textId="77777777" w:rsidR="004C0B3A" w:rsidRDefault="004C0B3A" w:rsidP="004C0B3A"/>
        </w:tc>
      </w:tr>
    </w:tbl>
    <w:p w14:paraId="0210A4DF" w14:textId="6580BF9B" w:rsidR="00B94DC0" w:rsidRDefault="00B94DC0" w:rsidP="00B94DC0">
      <w:pPr>
        <w:tabs>
          <w:tab w:val="left" w:pos="460"/>
        </w:tabs>
        <w:spacing w:after="120"/>
      </w:pPr>
    </w:p>
    <w:p w14:paraId="174395DF" w14:textId="77777777" w:rsidR="00B94DC0" w:rsidRDefault="00B94DC0">
      <w:pPr>
        <w:rPr>
          <w:rFonts w:eastAsia="Arial" w:cs="Arial"/>
          <w:sz w:val="22"/>
          <w:szCs w:val="22"/>
        </w:rPr>
      </w:pPr>
      <w:r>
        <w:br w:type="page"/>
      </w:r>
    </w:p>
    <w:p w14:paraId="15908D13" w14:textId="77777777" w:rsidR="00B94DC0" w:rsidRPr="00B94DC0" w:rsidRDefault="00B94DC0" w:rsidP="00B94DC0">
      <w:pPr>
        <w:tabs>
          <w:tab w:val="left" w:pos="460"/>
          <w:tab w:val="left" w:pos="630"/>
        </w:tabs>
        <w:spacing w:after="120"/>
      </w:pPr>
    </w:p>
    <w:p w14:paraId="41569393" w14:textId="320EEFC2" w:rsidR="004C0B3A" w:rsidRPr="00A34275" w:rsidRDefault="004C0B3A" w:rsidP="00260C9A">
      <w:pPr>
        <w:pStyle w:val="ListParagraph"/>
        <w:numPr>
          <w:ilvl w:val="0"/>
          <w:numId w:val="9"/>
        </w:numPr>
        <w:tabs>
          <w:tab w:val="left" w:pos="460"/>
        </w:tabs>
        <w:spacing w:after="120"/>
        <w:ind w:left="360" w:hanging="360"/>
      </w:pPr>
      <w:r>
        <w:rPr>
          <w:sz w:val="20"/>
        </w:rPr>
        <w:t xml:space="preserve">Please list all </w:t>
      </w:r>
      <w:r>
        <w:rPr>
          <w:b/>
          <w:sz w:val="20"/>
        </w:rPr>
        <w:t xml:space="preserve">ROW </w:t>
      </w:r>
      <w:r>
        <w:rPr>
          <w:sz w:val="20"/>
        </w:rPr>
        <w:t>direct/co-investments by vintage</w:t>
      </w:r>
      <w:r>
        <w:rPr>
          <w:spacing w:val="-19"/>
          <w:sz w:val="20"/>
        </w:rPr>
        <w:t xml:space="preserve"> </w:t>
      </w:r>
      <w:r>
        <w:rPr>
          <w:sz w:val="20"/>
        </w:rPr>
        <w:t>year invested in through all structures managed by the Firm.</w:t>
      </w:r>
    </w:p>
    <w:tbl>
      <w:tblPr>
        <w:tblW w:w="1263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2"/>
        <w:gridCol w:w="824"/>
        <w:gridCol w:w="824"/>
        <w:gridCol w:w="823"/>
        <w:gridCol w:w="823"/>
        <w:gridCol w:w="823"/>
        <w:gridCol w:w="823"/>
        <w:gridCol w:w="823"/>
        <w:gridCol w:w="823"/>
        <w:gridCol w:w="823"/>
        <w:gridCol w:w="823"/>
        <w:gridCol w:w="823"/>
        <w:gridCol w:w="823"/>
      </w:tblGrid>
      <w:tr w:rsidR="00CD11B3" w14:paraId="70874E9D" w14:textId="77777777" w:rsidTr="00B94DC0">
        <w:trPr>
          <w:trHeight w:hRule="exact" w:val="280"/>
        </w:trPr>
        <w:tc>
          <w:tcPr>
            <w:tcW w:w="2752" w:type="dxa"/>
            <w:shd w:val="clear" w:color="auto" w:fill="001F5F"/>
          </w:tcPr>
          <w:p w14:paraId="31684625" w14:textId="77777777" w:rsidR="00CD11B3" w:rsidRDefault="00CD11B3" w:rsidP="00CD11B3">
            <w:pPr>
              <w:pStyle w:val="TableParagraph"/>
              <w:spacing w:before="0"/>
              <w:ind w:left="72"/>
              <w:rPr>
                <w:b/>
                <w:sz w:val="20"/>
              </w:rPr>
            </w:pPr>
            <w:r>
              <w:rPr>
                <w:b/>
                <w:color w:val="FFFFFF"/>
                <w:sz w:val="20"/>
              </w:rPr>
              <w:t>Vintage Year</w:t>
            </w:r>
          </w:p>
        </w:tc>
        <w:tc>
          <w:tcPr>
            <w:tcW w:w="824" w:type="dxa"/>
            <w:shd w:val="clear" w:color="auto" w:fill="001F5F"/>
          </w:tcPr>
          <w:p w14:paraId="0857C7D2" w14:textId="2F7967F2" w:rsidR="00CD11B3" w:rsidRPr="00CD11B3" w:rsidRDefault="00CD11B3" w:rsidP="00CD11B3">
            <w:pPr>
              <w:pStyle w:val="TableParagraph"/>
              <w:spacing w:before="53"/>
              <w:jc w:val="center"/>
              <w:rPr>
                <w:b/>
                <w:bCs/>
                <w:sz w:val="20"/>
                <w:szCs w:val="20"/>
              </w:rPr>
            </w:pPr>
            <w:r w:rsidRPr="00CD11B3">
              <w:rPr>
                <w:b/>
                <w:bCs/>
                <w:sz w:val="20"/>
                <w:szCs w:val="20"/>
              </w:rPr>
              <w:t>2013</w:t>
            </w:r>
          </w:p>
        </w:tc>
        <w:tc>
          <w:tcPr>
            <w:tcW w:w="824" w:type="dxa"/>
            <w:shd w:val="clear" w:color="auto" w:fill="001F5F"/>
          </w:tcPr>
          <w:p w14:paraId="2A99769E" w14:textId="0273566A" w:rsidR="00CD11B3" w:rsidRPr="00CD11B3" w:rsidRDefault="00CD11B3" w:rsidP="00CD11B3">
            <w:pPr>
              <w:pStyle w:val="TableParagraph"/>
              <w:spacing w:before="53"/>
              <w:ind w:left="100"/>
              <w:jc w:val="center"/>
              <w:rPr>
                <w:b/>
                <w:bCs/>
                <w:sz w:val="20"/>
                <w:szCs w:val="20"/>
              </w:rPr>
            </w:pPr>
            <w:r w:rsidRPr="00CD11B3">
              <w:rPr>
                <w:b/>
                <w:bCs/>
                <w:sz w:val="20"/>
                <w:szCs w:val="20"/>
              </w:rPr>
              <w:t>2014</w:t>
            </w:r>
          </w:p>
        </w:tc>
        <w:tc>
          <w:tcPr>
            <w:tcW w:w="823" w:type="dxa"/>
            <w:shd w:val="clear" w:color="auto" w:fill="001F5F"/>
          </w:tcPr>
          <w:p w14:paraId="5C684F22" w14:textId="71ECE321" w:rsidR="00CD11B3" w:rsidRPr="00CD11B3" w:rsidRDefault="00CD11B3" w:rsidP="00CD11B3">
            <w:pPr>
              <w:pStyle w:val="TableParagraph"/>
              <w:spacing w:before="53"/>
              <w:jc w:val="center"/>
              <w:rPr>
                <w:b/>
                <w:bCs/>
                <w:sz w:val="20"/>
                <w:szCs w:val="20"/>
              </w:rPr>
            </w:pPr>
            <w:r w:rsidRPr="00CD11B3">
              <w:rPr>
                <w:b/>
                <w:bCs/>
                <w:sz w:val="20"/>
                <w:szCs w:val="20"/>
              </w:rPr>
              <w:t>2015</w:t>
            </w:r>
          </w:p>
        </w:tc>
        <w:tc>
          <w:tcPr>
            <w:tcW w:w="823" w:type="dxa"/>
            <w:shd w:val="clear" w:color="auto" w:fill="001F5F"/>
          </w:tcPr>
          <w:p w14:paraId="28B0ACFC" w14:textId="4CA77F4E" w:rsidR="00CD11B3" w:rsidRPr="00CD11B3" w:rsidRDefault="00CD11B3" w:rsidP="00CD11B3">
            <w:pPr>
              <w:pStyle w:val="TableParagraph"/>
              <w:spacing w:before="53"/>
              <w:ind w:left="100"/>
              <w:jc w:val="center"/>
              <w:rPr>
                <w:b/>
                <w:bCs/>
                <w:sz w:val="20"/>
                <w:szCs w:val="20"/>
              </w:rPr>
            </w:pPr>
            <w:r w:rsidRPr="00CD11B3">
              <w:rPr>
                <w:b/>
                <w:bCs/>
                <w:sz w:val="20"/>
                <w:szCs w:val="20"/>
              </w:rPr>
              <w:t>2016</w:t>
            </w:r>
          </w:p>
        </w:tc>
        <w:tc>
          <w:tcPr>
            <w:tcW w:w="823" w:type="dxa"/>
            <w:shd w:val="clear" w:color="auto" w:fill="001F5F"/>
          </w:tcPr>
          <w:p w14:paraId="1CE90D06" w14:textId="31F2FB2F" w:rsidR="00CD11B3" w:rsidRPr="00CD11B3" w:rsidRDefault="00CD11B3" w:rsidP="00CD11B3">
            <w:pPr>
              <w:pStyle w:val="TableParagraph"/>
              <w:spacing w:before="53"/>
              <w:ind w:left="100"/>
              <w:jc w:val="center"/>
              <w:rPr>
                <w:b/>
                <w:bCs/>
                <w:sz w:val="20"/>
                <w:szCs w:val="20"/>
              </w:rPr>
            </w:pPr>
            <w:r w:rsidRPr="00CD11B3">
              <w:rPr>
                <w:b/>
                <w:bCs/>
                <w:sz w:val="20"/>
                <w:szCs w:val="20"/>
              </w:rPr>
              <w:t>2017</w:t>
            </w:r>
          </w:p>
        </w:tc>
        <w:tc>
          <w:tcPr>
            <w:tcW w:w="823" w:type="dxa"/>
            <w:shd w:val="clear" w:color="auto" w:fill="001F5F"/>
          </w:tcPr>
          <w:p w14:paraId="33A571FA" w14:textId="426F4B2D" w:rsidR="00CD11B3" w:rsidRPr="00CD11B3" w:rsidRDefault="00CD11B3" w:rsidP="00CD11B3">
            <w:pPr>
              <w:pStyle w:val="TableParagraph"/>
              <w:spacing w:before="53"/>
              <w:jc w:val="center"/>
              <w:rPr>
                <w:b/>
                <w:bCs/>
                <w:sz w:val="20"/>
                <w:szCs w:val="20"/>
              </w:rPr>
            </w:pPr>
            <w:r w:rsidRPr="00CD11B3">
              <w:rPr>
                <w:b/>
                <w:bCs/>
                <w:sz w:val="20"/>
                <w:szCs w:val="20"/>
              </w:rPr>
              <w:t>2018</w:t>
            </w:r>
          </w:p>
        </w:tc>
        <w:tc>
          <w:tcPr>
            <w:tcW w:w="823" w:type="dxa"/>
            <w:shd w:val="clear" w:color="auto" w:fill="001F5F"/>
          </w:tcPr>
          <w:p w14:paraId="6D1252A4" w14:textId="216C4AA8" w:rsidR="00CD11B3" w:rsidRPr="00CD11B3" w:rsidRDefault="00CD11B3" w:rsidP="00CD11B3">
            <w:pPr>
              <w:pStyle w:val="TableParagraph"/>
              <w:spacing w:before="53"/>
              <w:jc w:val="center"/>
              <w:rPr>
                <w:b/>
                <w:bCs/>
                <w:sz w:val="20"/>
                <w:szCs w:val="20"/>
              </w:rPr>
            </w:pPr>
            <w:r w:rsidRPr="00CD11B3">
              <w:rPr>
                <w:b/>
                <w:bCs/>
                <w:sz w:val="20"/>
                <w:szCs w:val="20"/>
              </w:rPr>
              <w:t>2019</w:t>
            </w:r>
          </w:p>
        </w:tc>
        <w:tc>
          <w:tcPr>
            <w:tcW w:w="823" w:type="dxa"/>
            <w:shd w:val="clear" w:color="auto" w:fill="001F5F"/>
          </w:tcPr>
          <w:p w14:paraId="72F96113" w14:textId="00238BE0" w:rsidR="00CD11B3" w:rsidRPr="00CD11B3" w:rsidRDefault="00CD11B3" w:rsidP="00CD11B3">
            <w:pPr>
              <w:pStyle w:val="TableParagraph"/>
              <w:spacing w:before="53"/>
              <w:jc w:val="center"/>
              <w:rPr>
                <w:b/>
                <w:bCs/>
                <w:sz w:val="20"/>
                <w:szCs w:val="20"/>
              </w:rPr>
            </w:pPr>
            <w:r w:rsidRPr="00CD11B3">
              <w:rPr>
                <w:b/>
                <w:bCs/>
                <w:sz w:val="20"/>
                <w:szCs w:val="20"/>
              </w:rPr>
              <w:t>2020</w:t>
            </w:r>
          </w:p>
        </w:tc>
        <w:tc>
          <w:tcPr>
            <w:tcW w:w="823" w:type="dxa"/>
            <w:shd w:val="clear" w:color="auto" w:fill="001F5F"/>
          </w:tcPr>
          <w:p w14:paraId="640E0DB6" w14:textId="64F21284" w:rsidR="00CD11B3" w:rsidRPr="00CD11B3" w:rsidRDefault="00CD11B3" w:rsidP="00CD11B3">
            <w:pPr>
              <w:pStyle w:val="TableParagraph"/>
              <w:spacing w:before="53"/>
              <w:jc w:val="center"/>
              <w:rPr>
                <w:b/>
                <w:bCs/>
                <w:sz w:val="20"/>
                <w:szCs w:val="20"/>
              </w:rPr>
            </w:pPr>
            <w:r w:rsidRPr="00CD11B3">
              <w:rPr>
                <w:b/>
                <w:bCs/>
                <w:sz w:val="20"/>
                <w:szCs w:val="20"/>
              </w:rPr>
              <w:t>2021</w:t>
            </w:r>
          </w:p>
        </w:tc>
        <w:tc>
          <w:tcPr>
            <w:tcW w:w="823" w:type="dxa"/>
            <w:shd w:val="clear" w:color="auto" w:fill="001F5F"/>
          </w:tcPr>
          <w:p w14:paraId="0A30EA0B" w14:textId="3A02E5D8" w:rsidR="00CD11B3" w:rsidRPr="00CD11B3" w:rsidRDefault="00CD11B3" w:rsidP="00CD11B3">
            <w:pPr>
              <w:pStyle w:val="TableParagraph"/>
              <w:spacing w:before="53"/>
              <w:jc w:val="center"/>
              <w:rPr>
                <w:b/>
                <w:bCs/>
                <w:sz w:val="20"/>
                <w:szCs w:val="20"/>
              </w:rPr>
            </w:pPr>
            <w:r w:rsidRPr="00CD11B3">
              <w:rPr>
                <w:b/>
                <w:bCs/>
                <w:sz w:val="20"/>
                <w:szCs w:val="20"/>
              </w:rPr>
              <w:t>2022</w:t>
            </w:r>
          </w:p>
        </w:tc>
        <w:tc>
          <w:tcPr>
            <w:tcW w:w="823" w:type="dxa"/>
            <w:shd w:val="clear" w:color="auto" w:fill="001F5F"/>
          </w:tcPr>
          <w:p w14:paraId="118F6331" w14:textId="3932E422" w:rsidR="00CD11B3" w:rsidRPr="00CD11B3" w:rsidRDefault="00CD11B3" w:rsidP="00CD11B3">
            <w:pPr>
              <w:pStyle w:val="TableParagraph"/>
              <w:spacing w:before="53"/>
              <w:jc w:val="center"/>
              <w:rPr>
                <w:b/>
                <w:bCs/>
                <w:color w:val="FFFFFF"/>
                <w:sz w:val="20"/>
                <w:szCs w:val="20"/>
              </w:rPr>
            </w:pPr>
            <w:r w:rsidRPr="00CD11B3">
              <w:rPr>
                <w:b/>
                <w:bCs/>
                <w:sz w:val="20"/>
                <w:szCs w:val="20"/>
              </w:rPr>
              <w:t>2023</w:t>
            </w:r>
          </w:p>
        </w:tc>
        <w:tc>
          <w:tcPr>
            <w:tcW w:w="823" w:type="dxa"/>
            <w:shd w:val="clear" w:color="auto" w:fill="001F5F"/>
          </w:tcPr>
          <w:p w14:paraId="44DD154F" w14:textId="3132DE75" w:rsidR="00CD11B3" w:rsidRPr="00CD11B3" w:rsidRDefault="00CD11B3" w:rsidP="00CD11B3">
            <w:pPr>
              <w:pStyle w:val="TableParagraph"/>
              <w:spacing w:before="53"/>
              <w:jc w:val="center"/>
              <w:rPr>
                <w:b/>
                <w:bCs/>
                <w:color w:val="FFFFFF"/>
                <w:sz w:val="20"/>
                <w:szCs w:val="20"/>
              </w:rPr>
            </w:pPr>
            <w:r w:rsidRPr="00CD11B3">
              <w:rPr>
                <w:b/>
                <w:bCs/>
                <w:sz w:val="20"/>
                <w:szCs w:val="20"/>
              </w:rPr>
              <w:t>2024</w:t>
            </w:r>
          </w:p>
        </w:tc>
      </w:tr>
      <w:tr w:rsidR="00A84493" w14:paraId="5EE9E211" w14:textId="77777777" w:rsidTr="00B94DC0">
        <w:trPr>
          <w:trHeight w:hRule="exact" w:val="298"/>
        </w:trPr>
        <w:tc>
          <w:tcPr>
            <w:tcW w:w="2752" w:type="dxa"/>
          </w:tcPr>
          <w:p w14:paraId="11DFD1DA" w14:textId="77777777" w:rsidR="004C0B3A" w:rsidRDefault="004C0B3A" w:rsidP="008243DA">
            <w:pPr>
              <w:pStyle w:val="TableParagraph"/>
              <w:spacing w:before="0"/>
              <w:ind w:left="72"/>
              <w:rPr>
                <w:sz w:val="20"/>
              </w:rPr>
            </w:pPr>
            <w:r>
              <w:rPr>
                <w:sz w:val="20"/>
              </w:rPr>
              <w:t># of investments included</w:t>
            </w:r>
          </w:p>
        </w:tc>
        <w:tc>
          <w:tcPr>
            <w:tcW w:w="824" w:type="dxa"/>
          </w:tcPr>
          <w:p w14:paraId="52825290" w14:textId="77777777" w:rsidR="004C0B3A" w:rsidRDefault="004C0B3A" w:rsidP="004C0B3A"/>
        </w:tc>
        <w:tc>
          <w:tcPr>
            <w:tcW w:w="824" w:type="dxa"/>
          </w:tcPr>
          <w:p w14:paraId="6CA64B41" w14:textId="77777777" w:rsidR="004C0B3A" w:rsidRDefault="004C0B3A" w:rsidP="004C0B3A"/>
        </w:tc>
        <w:tc>
          <w:tcPr>
            <w:tcW w:w="823" w:type="dxa"/>
          </w:tcPr>
          <w:p w14:paraId="42A200DD" w14:textId="77777777" w:rsidR="004C0B3A" w:rsidRDefault="004C0B3A" w:rsidP="004C0B3A"/>
        </w:tc>
        <w:tc>
          <w:tcPr>
            <w:tcW w:w="823" w:type="dxa"/>
          </w:tcPr>
          <w:p w14:paraId="5C07E8B0" w14:textId="77777777" w:rsidR="004C0B3A" w:rsidRDefault="004C0B3A" w:rsidP="004C0B3A"/>
        </w:tc>
        <w:tc>
          <w:tcPr>
            <w:tcW w:w="823" w:type="dxa"/>
          </w:tcPr>
          <w:p w14:paraId="36768FF0" w14:textId="77777777" w:rsidR="004C0B3A" w:rsidRDefault="004C0B3A" w:rsidP="004C0B3A"/>
        </w:tc>
        <w:tc>
          <w:tcPr>
            <w:tcW w:w="823" w:type="dxa"/>
          </w:tcPr>
          <w:p w14:paraId="7D7CC885" w14:textId="77777777" w:rsidR="004C0B3A" w:rsidRDefault="004C0B3A" w:rsidP="004C0B3A"/>
        </w:tc>
        <w:tc>
          <w:tcPr>
            <w:tcW w:w="823" w:type="dxa"/>
          </w:tcPr>
          <w:p w14:paraId="37258A75" w14:textId="77777777" w:rsidR="004C0B3A" w:rsidRDefault="004C0B3A" w:rsidP="004C0B3A"/>
        </w:tc>
        <w:tc>
          <w:tcPr>
            <w:tcW w:w="823" w:type="dxa"/>
          </w:tcPr>
          <w:p w14:paraId="363D72F6" w14:textId="77777777" w:rsidR="004C0B3A" w:rsidRDefault="004C0B3A" w:rsidP="004C0B3A"/>
        </w:tc>
        <w:tc>
          <w:tcPr>
            <w:tcW w:w="823" w:type="dxa"/>
          </w:tcPr>
          <w:p w14:paraId="6E7013A4" w14:textId="77777777" w:rsidR="004C0B3A" w:rsidRDefault="004C0B3A" w:rsidP="004C0B3A"/>
        </w:tc>
        <w:tc>
          <w:tcPr>
            <w:tcW w:w="823" w:type="dxa"/>
          </w:tcPr>
          <w:p w14:paraId="5CAE7755" w14:textId="77777777" w:rsidR="004C0B3A" w:rsidRDefault="004C0B3A" w:rsidP="004C0B3A"/>
        </w:tc>
        <w:tc>
          <w:tcPr>
            <w:tcW w:w="823" w:type="dxa"/>
          </w:tcPr>
          <w:p w14:paraId="2C24E25B" w14:textId="77777777" w:rsidR="004C0B3A" w:rsidRDefault="004C0B3A" w:rsidP="004C0B3A"/>
        </w:tc>
        <w:tc>
          <w:tcPr>
            <w:tcW w:w="823" w:type="dxa"/>
          </w:tcPr>
          <w:p w14:paraId="1E0C74CF" w14:textId="77777777" w:rsidR="004C0B3A" w:rsidRDefault="004C0B3A" w:rsidP="004C0B3A"/>
        </w:tc>
      </w:tr>
      <w:tr w:rsidR="00A84493" w14:paraId="2E6EEFDB" w14:textId="77777777" w:rsidTr="00B94DC0">
        <w:trPr>
          <w:trHeight w:hRule="exact" w:val="249"/>
        </w:trPr>
        <w:tc>
          <w:tcPr>
            <w:tcW w:w="2752" w:type="dxa"/>
          </w:tcPr>
          <w:p w14:paraId="4D92A135" w14:textId="77777777" w:rsidR="004C0B3A" w:rsidRDefault="004C0B3A" w:rsidP="008243DA">
            <w:pPr>
              <w:pStyle w:val="TableParagraph"/>
              <w:spacing w:before="0"/>
              <w:ind w:left="72"/>
              <w:rPr>
                <w:sz w:val="20"/>
              </w:rPr>
            </w:pPr>
            <w:r>
              <w:rPr>
                <w:sz w:val="20"/>
              </w:rPr>
              <w:t>IRR*</w:t>
            </w:r>
          </w:p>
        </w:tc>
        <w:tc>
          <w:tcPr>
            <w:tcW w:w="824" w:type="dxa"/>
          </w:tcPr>
          <w:p w14:paraId="0D3F51D6" w14:textId="77777777" w:rsidR="004C0B3A" w:rsidRDefault="004C0B3A" w:rsidP="004C0B3A"/>
        </w:tc>
        <w:tc>
          <w:tcPr>
            <w:tcW w:w="824" w:type="dxa"/>
          </w:tcPr>
          <w:p w14:paraId="51334194" w14:textId="77777777" w:rsidR="004C0B3A" w:rsidRDefault="004C0B3A" w:rsidP="004C0B3A"/>
        </w:tc>
        <w:tc>
          <w:tcPr>
            <w:tcW w:w="823" w:type="dxa"/>
          </w:tcPr>
          <w:p w14:paraId="3667A581" w14:textId="77777777" w:rsidR="004C0B3A" w:rsidRDefault="004C0B3A" w:rsidP="004C0B3A"/>
        </w:tc>
        <w:tc>
          <w:tcPr>
            <w:tcW w:w="823" w:type="dxa"/>
          </w:tcPr>
          <w:p w14:paraId="41451E6E" w14:textId="77777777" w:rsidR="004C0B3A" w:rsidRDefault="004C0B3A" w:rsidP="004C0B3A"/>
        </w:tc>
        <w:tc>
          <w:tcPr>
            <w:tcW w:w="823" w:type="dxa"/>
          </w:tcPr>
          <w:p w14:paraId="13AD3044" w14:textId="77777777" w:rsidR="004C0B3A" w:rsidRDefault="004C0B3A" w:rsidP="004C0B3A"/>
        </w:tc>
        <w:tc>
          <w:tcPr>
            <w:tcW w:w="823" w:type="dxa"/>
          </w:tcPr>
          <w:p w14:paraId="76214D0F" w14:textId="77777777" w:rsidR="004C0B3A" w:rsidRDefault="004C0B3A" w:rsidP="004C0B3A"/>
        </w:tc>
        <w:tc>
          <w:tcPr>
            <w:tcW w:w="823" w:type="dxa"/>
          </w:tcPr>
          <w:p w14:paraId="769626AA" w14:textId="77777777" w:rsidR="004C0B3A" w:rsidRDefault="004C0B3A" w:rsidP="004C0B3A"/>
        </w:tc>
        <w:tc>
          <w:tcPr>
            <w:tcW w:w="823" w:type="dxa"/>
          </w:tcPr>
          <w:p w14:paraId="79564F73" w14:textId="77777777" w:rsidR="004C0B3A" w:rsidRDefault="004C0B3A" w:rsidP="004C0B3A"/>
        </w:tc>
        <w:tc>
          <w:tcPr>
            <w:tcW w:w="823" w:type="dxa"/>
          </w:tcPr>
          <w:p w14:paraId="7F32ED2E" w14:textId="77777777" w:rsidR="004C0B3A" w:rsidRDefault="004C0B3A" w:rsidP="004C0B3A"/>
        </w:tc>
        <w:tc>
          <w:tcPr>
            <w:tcW w:w="823" w:type="dxa"/>
          </w:tcPr>
          <w:p w14:paraId="5FC1E808" w14:textId="77777777" w:rsidR="004C0B3A" w:rsidRDefault="004C0B3A" w:rsidP="004C0B3A"/>
        </w:tc>
        <w:tc>
          <w:tcPr>
            <w:tcW w:w="823" w:type="dxa"/>
          </w:tcPr>
          <w:p w14:paraId="2CEF7185" w14:textId="77777777" w:rsidR="004C0B3A" w:rsidRDefault="004C0B3A" w:rsidP="004C0B3A"/>
        </w:tc>
        <w:tc>
          <w:tcPr>
            <w:tcW w:w="823" w:type="dxa"/>
          </w:tcPr>
          <w:p w14:paraId="78E2C365" w14:textId="77777777" w:rsidR="004C0B3A" w:rsidRDefault="004C0B3A" w:rsidP="004C0B3A"/>
        </w:tc>
      </w:tr>
      <w:tr w:rsidR="00A84493" w14:paraId="7DBAD777" w14:textId="77777777" w:rsidTr="00B94DC0">
        <w:trPr>
          <w:trHeight w:hRule="exact" w:val="249"/>
        </w:trPr>
        <w:tc>
          <w:tcPr>
            <w:tcW w:w="2752" w:type="dxa"/>
          </w:tcPr>
          <w:p w14:paraId="70F46944" w14:textId="77777777" w:rsidR="004C0B3A" w:rsidRDefault="004C0B3A" w:rsidP="008243DA">
            <w:pPr>
              <w:pStyle w:val="TableParagraph"/>
              <w:spacing w:before="0"/>
              <w:ind w:left="72"/>
              <w:rPr>
                <w:sz w:val="20"/>
              </w:rPr>
            </w:pPr>
            <w:r>
              <w:rPr>
                <w:sz w:val="20"/>
              </w:rPr>
              <w:t>TVPI Multiple**</w:t>
            </w:r>
          </w:p>
        </w:tc>
        <w:tc>
          <w:tcPr>
            <w:tcW w:w="824" w:type="dxa"/>
          </w:tcPr>
          <w:p w14:paraId="6B774532" w14:textId="77777777" w:rsidR="004C0B3A" w:rsidRDefault="004C0B3A" w:rsidP="004C0B3A"/>
        </w:tc>
        <w:tc>
          <w:tcPr>
            <w:tcW w:w="824" w:type="dxa"/>
          </w:tcPr>
          <w:p w14:paraId="59A673CB" w14:textId="77777777" w:rsidR="004C0B3A" w:rsidRDefault="004C0B3A" w:rsidP="004C0B3A"/>
        </w:tc>
        <w:tc>
          <w:tcPr>
            <w:tcW w:w="823" w:type="dxa"/>
          </w:tcPr>
          <w:p w14:paraId="61B50A7C" w14:textId="77777777" w:rsidR="004C0B3A" w:rsidRDefault="004C0B3A" w:rsidP="004C0B3A"/>
        </w:tc>
        <w:tc>
          <w:tcPr>
            <w:tcW w:w="823" w:type="dxa"/>
          </w:tcPr>
          <w:p w14:paraId="79602BC8" w14:textId="77777777" w:rsidR="004C0B3A" w:rsidRDefault="004C0B3A" w:rsidP="004C0B3A"/>
        </w:tc>
        <w:tc>
          <w:tcPr>
            <w:tcW w:w="823" w:type="dxa"/>
          </w:tcPr>
          <w:p w14:paraId="797C97B5" w14:textId="77777777" w:rsidR="004C0B3A" w:rsidRDefault="004C0B3A" w:rsidP="004C0B3A"/>
        </w:tc>
        <w:tc>
          <w:tcPr>
            <w:tcW w:w="823" w:type="dxa"/>
          </w:tcPr>
          <w:p w14:paraId="3BD4E4EE" w14:textId="77777777" w:rsidR="004C0B3A" w:rsidRDefault="004C0B3A" w:rsidP="004C0B3A"/>
        </w:tc>
        <w:tc>
          <w:tcPr>
            <w:tcW w:w="823" w:type="dxa"/>
          </w:tcPr>
          <w:p w14:paraId="715F40C5" w14:textId="77777777" w:rsidR="004C0B3A" w:rsidRDefault="004C0B3A" w:rsidP="004C0B3A"/>
        </w:tc>
        <w:tc>
          <w:tcPr>
            <w:tcW w:w="823" w:type="dxa"/>
          </w:tcPr>
          <w:p w14:paraId="6E44BC40" w14:textId="77777777" w:rsidR="004C0B3A" w:rsidRDefault="004C0B3A" w:rsidP="004C0B3A"/>
        </w:tc>
        <w:tc>
          <w:tcPr>
            <w:tcW w:w="823" w:type="dxa"/>
          </w:tcPr>
          <w:p w14:paraId="5DF6D8A9" w14:textId="77777777" w:rsidR="004C0B3A" w:rsidRDefault="004C0B3A" w:rsidP="004C0B3A"/>
        </w:tc>
        <w:tc>
          <w:tcPr>
            <w:tcW w:w="823" w:type="dxa"/>
          </w:tcPr>
          <w:p w14:paraId="61E2BD82" w14:textId="77777777" w:rsidR="004C0B3A" w:rsidRDefault="004C0B3A" w:rsidP="004C0B3A"/>
        </w:tc>
        <w:tc>
          <w:tcPr>
            <w:tcW w:w="823" w:type="dxa"/>
          </w:tcPr>
          <w:p w14:paraId="528D1691" w14:textId="77777777" w:rsidR="004C0B3A" w:rsidRDefault="004C0B3A" w:rsidP="004C0B3A"/>
        </w:tc>
        <w:tc>
          <w:tcPr>
            <w:tcW w:w="823" w:type="dxa"/>
          </w:tcPr>
          <w:p w14:paraId="09A79990" w14:textId="77777777" w:rsidR="004C0B3A" w:rsidRDefault="004C0B3A" w:rsidP="004C0B3A"/>
        </w:tc>
      </w:tr>
      <w:tr w:rsidR="00A84493" w14:paraId="78C65014" w14:textId="77777777" w:rsidTr="00B94DC0">
        <w:trPr>
          <w:trHeight w:hRule="exact" w:val="249"/>
        </w:trPr>
        <w:tc>
          <w:tcPr>
            <w:tcW w:w="2752" w:type="dxa"/>
          </w:tcPr>
          <w:p w14:paraId="03E8EC3E" w14:textId="77777777" w:rsidR="004C0B3A" w:rsidRDefault="004C0B3A" w:rsidP="008243DA">
            <w:pPr>
              <w:pStyle w:val="TableParagraph"/>
              <w:spacing w:before="0"/>
              <w:ind w:left="72"/>
              <w:rPr>
                <w:sz w:val="20"/>
              </w:rPr>
            </w:pPr>
            <w:r>
              <w:rPr>
                <w:sz w:val="20"/>
              </w:rPr>
              <w:t>DPI Multiple***</w:t>
            </w:r>
          </w:p>
        </w:tc>
        <w:tc>
          <w:tcPr>
            <w:tcW w:w="824" w:type="dxa"/>
          </w:tcPr>
          <w:p w14:paraId="19BBAB51" w14:textId="77777777" w:rsidR="004C0B3A" w:rsidRDefault="004C0B3A" w:rsidP="004C0B3A"/>
        </w:tc>
        <w:tc>
          <w:tcPr>
            <w:tcW w:w="824" w:type="dxa"/>
          </w:tcPr>
          <w:p w14:paraId="4FA7FD05" w14:textId="77777777" w:rsidR="004C0B3A" w:rsidRDefault="004C0B3A" w:rsidP="004C0B3A"/>
        </w:tc>
        <w:tc>
          <w:tcPr>
            <w:tcW w:w="823" w:type="dxa"/>
          </w:tcPr>
          <w:p w14:paraId="7AA2844D" w14:textId="77777777" w:rsidR="004C0B3A" w:rsidRDefault="004C0B3A" w:rsidP="004C0B3A"/>
        </w:tc>
        <w:tc>
          <w:tcPr>
            <w:tcW w:w="823" w:type="dxa"/>
          </w:tcPr>
          <w:p w14:paraId="47BA75DC" w14:textId="77777777" w:rsidR="004C0B3A" w:rsidRDefault="004C0B3A" w:rsidP="004C0B3A"/>
        </w:tc>
        <w:tc>
          <w:tcPr>
            <w:tcW w:w="823" w:type="dxa"/>
          </w:tcPr>
          <w:p w14:paraId="57484460" w14:textId="77777777" w:rsidR="004C0B3A" w:rsidRDefault="004C0B3A" w:rsidP="004C0B3A"/>
        </w:tc>
        <w:tc>
          <w:tcPr>
            <w:tcW w:w="823" w:type="dxa"/>
          </w:tcPr>
          <w:p w14:paraId="0A73ED59" w14:textId="77777777" w:rsidR="004C0B3A" w:rsidRDefault="004C0B3A" w:rsidP="004C0B3A"/>
        </w:tc>
        <w:tc>
          <w:tcPr>
            <w:tcW w:w="823" w:type="dxa"/>
          </w:tcPr>
          <w:p w14:paraId="1C6513F9" w14:textId="77777777" w:rsidR="004C0B3A" w:rsidRDefault="004C0B3A" w:rsidP="004C0B3A"/>
        </w:tc>
        <w:tc>
          <w:tcPr>
            <w:tcW w:w="823" w:type="dxa"/>
          </w:tcPr>
          <w:p w14:paraId="6CBC0A7A" w14:textId="77777777" w:rsidR="004C0B3A" w:rsidRDefault="004C0B3A" w:rsidP="004C0B3A"/>
        </w:tc>
        <w:tc>
          <w:tcPr>
            <w:tcW w:w="823" w:type="dxa"/>
          </w:tcPr>
          <w:p w14:paraId="04EACE0E" w14:textId="77777777" w:rsidR="004C0B3A" w:rsidRDefault="004C0B3A" w:rsidP="004C0B3A"/>
        </w:tc>
        <w:tc>
          <w:tcPr>
            <w:tcW w:w="823" w:type="dxa"/>
          </w:tcPr>
          <w:p w14:paraId="3EEF9992" w14:textId="77777777" w:rsidR="004C0B3A" w:rsidRDefault="004C0B3A" w:rsidP="004C0B3A"/>
        </w:tc>
        <w:tc>
          <w:tcPr>
            <w:tcW w:w="823" w:type="dxa"/>
          </w:tcPr>
          <w:p w14:paraId="08E34F82" w14:textId="77777777" w:rsidR="004C0B3A" w:rsidRDefault="004C0B3A" w:rsidP="004C0B3A"/>
        </w:tc>
        <w:tc>
          <w:tcPr>
            <w:tcW w:w="823" w:type="dxa"/>
          </w:tcPr>
          <w:p w14:paraId="136DDD0F" w14:textId="77777777" w:rsidR="004C0B3A" w:rsidRDefault="004C0B3A" w:rsidP="004C0B3A"/>
        </w:tc>
      </w:tr>
    </w:tbl>
    <w:p w14:paraId="6AFB01FB" w14:textId="446E2ED1" w:rsidR="004C0B3A" w:rsidRDefault="004C0B3A" w:rsidP="004C0B3A">
      <w:pPr>
        <w:pStyle w:val="BodyText"/>
        <w:ind w:left="100"/>
      </w:pPr>
      <w:r>
        <w:t>*</w:t>
      </w:r>
      <w:r w:rsidR="00C73D2E">
        <w:t>Net</w:t>
      </w:r>
      <w:r>
        <w:t xml:space="preserve"> of underlying partnerships’ fees and carries but gross of fund-of-funds’ fees and carries</w:t>
      </w:r>
    </w:p>
    <w:p w14:paraId="3A87D79F" w14:textId="5D275F59" w:rsidR="004C0B3A" w:rsidRDefault="004C0B3A" w:rsidP="004C0B3A">
      <w:pPr>
        <w:pStyle w:val="BodyText"/>
        <w:spacing w:before="22"/>
        <w:ind w:left="100"/>
      </w:pPr>
      <w:r>
        <w:t>**(Distribution</w:t>
      </w:r>
      <w:r w:rsidR="0077192B">
        <w:t xml:space="preserve"> </w:t>
      </w:r>
      <w:r>
        <w:t>+</w:t>
      </w:r>
      <w:r w:rsidR="0077192B">
        <w:t xml:space="preserve"> </w:t>
      </w:r>
      <w:r>
        <w:t>Carrying Value)</w:t>
      </w:r>
      <w:r w:rsidR="0077192B">
        <w:t xml:space="preserve"> </w:t>
      </w:r>
      <w:r>
        <w:t>/</w:t>
      </w:r>
      <w:r w:rsidR="0077192B">
        <w:t xml:space="preserve"> </w:t>
      </w:r>
      <w:r>
        <w:t>Paid-in Capital</w:t>
      </w:r>
    </w:p>
    <w:p w14:paraId="0867B5B9" w14:textId="77777777" w:rsidR="004C0B3A" w:rsidRDefault="004C0B3A" w:rsidP="004C0B3A">
      <w:pPr>
        <w:pStyle w:val="BodyText"/>
        <w:spacing w:before="24"/>
        <w:ind w:left="100"/>
      </w:pPr>
      <w:r>
        <w:t>***Distribution/Paid-in Capital</w:t>
      </w:r>
    </w:p>
    <w:p w14:paraId="0DB32E36" w14:textId="77777777" w:rsidR="004C0B3A" w:rsidRDefault="004C0B3A" w:rsidP="004C0B3A"/>
    <w:p w14:paraId="2E008358" w14:textId="474F779C"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4</w:t>
      </w:r>
      <w:r w:rsidR="00CD11B3">
        <w:rPr>
          <w:sz w:val="20"/>
        </w:rPr>
        <w:t>7</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63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106"/>
        <w:gridCol w:w="1253"/>
        <w:gridCol w:w="1622"/>
        <w:gridCol w:w="1622"/>
        <w:gridCol w:w="1327"/>
        <w:gridCol w:w="1019"/>
        <w:gridCol w:w="1019"/>
        <w:gridCol w:w="962"/>
      </w:tblGrid>
      <w:tr w:rsidR="004C0B3A" w14:paraId="4CD34572" w14:textId="77777777" w:rsidTr="008243DA">
        <w:trPr>
          <w:trHeight w:hRule="exact" w:val="676"/>
        </w:trPr>
        <w:tc>
          <w:tcPr>
            <w:tcW w:w="2700" w:type="dxa"/>
            <w:shd w:val="clear" w:color="auto" w:fill="001F5F"/>
            <w:vAlign w:val="bottom"/>
          </w:tcPr>
          <w:p w14:paraId="64BB8382" w14:textId="77777777" w:rsidR="004C0B3A" w:rsidRDefault="004C0B3A" w:rsidP="008243DA">
            <w:pPr>
              <w:pStyle w:val="TableParagraph"/>
              <w:spacing w:before="0"/>
              <w:ind w:left="72"/>
            </w:pPr>
          </w:p>
          <w:p w14:paraId="08B10971" w14:textId="77777777" w:rsidR="004C0B3A" w:rsidRDefault="004C0B3A" w:rsidP="008243DA">
            <w:pPr>
              <w:pStyle w:val="TableParagraph"/>
              <w:spacing w:before="0"/>
              <w:ind w:left="72"/>
              <w:rPr>
                <w:b/>
                <w:sz w:val="20"/>
              </w:rPr>
            </w:pPr>
            <w:r>
              <w:rPr>
                <w:b/>
                <w:color w:val="FFFFFF"/>
                <w:sz w:val="20"/>
              </w:rPr>
              <w:t>GICS Sector</w:t>
            </w:r>
          </w:p>
        </w:tc>
        <w:tc>
          <w:tcPr>
            <w:tcW w:w="1106" w:type="dxa"/>
            <w:shd w:val="clear" w:color="auto" w:fill="001F5F"/>
            <w:vAlign w:val="bottom"/>
          </w:tcPr>
          <w:p w14:paraId="1887985D" w14:textId="77777777" w:rsidR="004C0B3A" w:rsidRDefault="004C0B3A" w:rsidP="00947799">
            <w:pPr>
              <w:pStyle w:val="TableParagraph"/>
              <w:spacing w:before="0"/>
              <w:ind w:left="72"/>
              <w:rPr>
                <w:b/>
                <w:sz w:val="20"/>
              </w:rPr>
            </w:pPr>
            <w:r>
              <w:rPr>
                <w:b/>
                <w:color w:val="FFFFFF"/>
                <w:w w:val="95"/>
                <w:sz w:val="20"/>
              </w:rPr>
              <w:t>Funds Included</w:t>
            </w:r>
          </w:p>
        </w:tc>
        <w:tc>
          <w:tcPr>
            <w:tcW w:w="1253" w:type="dxa"/>
            <w:shd w:val="clear" w:color="auto" w:fill="001F5F"/>
            <w:vAlign w:val="bottom"/>
          </w:tcPr>
          <w:p w14:paraId="30A9A839" w14:textId="77777777" w:rsidR="004C0B3A" w:rsidRDefault="004C0B3A" w:rsidP="00947799">
            <w:pPr>
              <w:pStyle w:val="TableParagraph"/>
              <w:spacing w:before="0"/>
              <w:ind w:left="72"/>
              <w:rPr>
                <w:b/>
                <w:sz w:val="20"/>
              </w:rPr>
            </w:pPr>
            <w:r>
              <w:rPr>
                <w:b/>
                <w:color w:val="FFFFFF"/>
                <w:sz w:val="20"/>
              </w:rPr>
              <w:t>Drawdown in US$</w:t>
            </w:r>
          </w:p>
        </w:tc>
        <w:tc>
          <w:tcPr>
            <w:tcW w:w="1622" w:type="dxa"/>
            <w:shd w:val="clear" w:color="auto" w:fill="001F5F"/>
            <w:vAlign w:val="bottom"/>
          </w:tcPr>
          <w:p w14:paraId="77A77011" w14:textId="77777777" w:rsidR="004C0B3A" w:rsidRDefault="004C0B3A" w:rsidP="00947799">
            <w:pPr>
              <w:pStyle w:val="TableParagraph"/>
              <w:spacing w:before="0"/>
              <w:ind w:left="72"/>
              <w:rPr>
                <w:b/>
                <w:sz w:val="20"/>
              </w:rPr>
            </w:pPr>
            <w:r>
              <w:rPr>
                <w:b/>
                <w:color w:val="FFFFFF"/>
                <w:sz w:val="20"/>
              </w:rPr>
              <w:t>Invested Capital in US$</w:t>
            </w:r>
          </w:p>
        </w:tc>
        <w:tc>
          <w:tcPr>
            <w:tcW w:w="1622" w:type="dxa"/>
            <w:shd w:val="clear" w:color="auto" w:fill="001F5F"/>
            <w:vAlign w:val="bottom"/>
          </w:tcPr>
          <w:p w14:paraId="5ACD93BB" w14:textId="77777777" w:rsidR="004C0B3A" w:rsidRDefault="004C0B3A" w:rsidP="00947799">
            <w:pPr>
              <w:pStyle w:val="TableParagraph"/>
              <w:spacing w:before="0"/>
              <w:ind w:left="72"/>
              <w:rPr>
                <w:b/>
                <w:sz w:val="20"/>
              </w:rPr>
            </w:pPr>
            <w:r>
              <w:rPr>
                <w:b/>
                <w:color w:val="FFFFFF"/>
                <w:w w:val="95"/>
                <w:sz w:val="20"/>
              </w:rPr>
              <w:t xml:space="preserve">Distributed </w:t>
            </w:r>
            <w:r>
              <w:rPr>
                <w:b/>
                <w:color w:val="FFFFFF"/>
                <w:sz w:val="20"/>
              </w:rPr>
              <w:t>in US$</w:t>
            </w:r>
          </w:p>
        </w:tc>
        <w:tc>
          <w:tcPr>
            <w:tcW w:w="1327" w:type="dxa"/>
            <w:shd w:val="clear" w:color="auto" w:fill="001F5F"/>
            <w:vAlign w:val="bottom"/>
          </w:tcPr>
          <w:p w14:paraId="1BA953D0" w14:textId="77777777" w:rsidR="004C0B3A" w:rsidRDefault="004C0B3A" w:rsidP="00947799">
            <w:pPr>
              <w:pStyle w:val="TableParagraph"/>
              <w:spacing w:before="0"/>
              <w:ind w:left="72"/>
            </w:pPr>
          </w:p>
          <w:p w14:paraId="26934550" w14:textId="77777777" w:rsidR="004C0B3A" w:rsidRDefault="004C0B3A" w:rsidP="00947799">
            <w:pPr>
              <w:pStyle w:val="TableParagraph"/>
              <w:spacing w:before="0"/>
              <w:ind w:left="72"/>
              <w:rPr>
                <w:b/>
                <w:sz w:val="20"/>
              </w:rPr>
            </w:pPr>
            <w:r>
              <w:rPr>
                <w:b/>
                <w:color w:val="FFFFFF"/>
                <w:sz w:val="20"/>
              </w:rPr>
              <w:t>NAV in US$</w:t>
            </w:r>
          </w:p>
        </w:tc>
        <w:tc>
          <w:tcPr>
            <w:tcW w:w="1019" w:type="dxa"/>
            <w:shd w:val="clear" w:color="auto" w:fill="001F5F"/>
            <w:vAlign w:val="bottom"/>
          </w:tcPr>
          <w:p w14:paraId="7AD6D0BF" w14:textId="77777777" w:rsidR="004C0B3A" w:rsidRDefault="004C0B3A" w:rsidP="00947799">
            <w:pPr>
              <w:pStyle w:val="TableParagraph"/>
              <w:spacing w:before="0"/>
              <w:ind w:left="72"/>
            </w:pPr>
          </w:p>
          <w:p w14:paraId="1E13228E" w14:textId="77777777" w:rsidR="004C0B3A" w:rsidRDefault="004C0B3A" w:rsidP="00947799">
            <w:pPr>
              <w:pStyle w:val="TableParagraph"/>
              <w:spacing w:before="0"/>
              <w:ind w:left="72"/>
              <w:rPr>
                <w:sz w:val="30"/>
              </w:rPr>
            </w:pPr>
            <w:r>
              <w:rPr>
                <w:b/>
                <w:color w:val="FFFFFF"/>
                <w:sz w:val="20"/>
              </w:rPr>
              <w:t>% NAV</w:t>
            </w:r>
          </w:p>
        </w:tc>
        <w:tc>
          <w:tcPr>
            <w:tcW w:w="1019" w:type="dxa"/>
            <w:shd w:val="clear" w:color="auto" w:fill="001F5F"/>
            <w:vAlign w:val="bottom"/>
          </w:tcPr>
          <w:p w14:paraId="1DD74C55" w14:textId="77777777" w:rsidR="004C0B3A" w:rsidRDefault="004C0B3A" w:rsidP="00947799">
            <w:pPr>
              <w:pStyle w:val="TableParagraph"/>
              <w:spacing w:before="0"/>
              <w:ind w:left="72"/>
              <w:rPr>
                <w:b/>
                <w:sz w:val="20"/>
              </w:rPr>
            </w:pPr>
            <w:r>
              <w:rPr>
                <w:b/>
                <w:color w:val="FFFFFF"/>
                <w:sz w:val="20"/>
              </w:rPr>
              <w:t>Gross TVPI</w:t>
            </w:r>
          </w:p>
        </w:tc>
        <w:tc>
          <w:tcPr>
            <w:tcW w:w="962" w:type="dxa"/>
            <w:shd w:val="clear" w:color="auto" w:fill="001F5F"/>
            <w:vAlign w:val="bottom"/>
          </w:tcPr>
          <w:p w14:paraId="4E7DD7F9" w14:textId="77777777" w:rsidR="004C0B3A" w:rsidRDefault="004C0B3A" w:rsidP="00947799">
            <w:pPr>
              <w:pStyle w:val="TableParagraph"/>
              <w:spacing w:before="0"/>
              <w:ind w:left="72"/>
              <w:rPr>
                <w:b/>
                <w:sz w:val="20"/>
              </w:rPr>
            </w:pPr>
            <w:r>
              <w:rPr>
                <w:b/>
                <w:color w:val="FFFFFF"/>
                <w:sz w:val="20"/>
              </w:rPr>
              <w:t>Gross IRR</w:t>
            </w:r>
          </w:p>
        </w:tc>
      </w:tr>
      <w:tr w:rsidR="004C0B3A" w14:paraId="31988D06" w14:textId="77777777" w:rsidTr="00A34275">
        <w:trPr>
          <w:trHeight w:hRule="exact" w:val="315"/>
        </w:trPr>
        <w:tc>
          <w:tcPr>
            <w:tcW w:w="2700" w:type="dxa"/>
          </w:tcPr>
          <w:p w14:paraId="601C0605" w14:textId="77777777" w:rsidR="004C0B3A" w:rsidRDefault="004C0B3A" w:rsidP="008243DA">
            <w:pPr>
              <w:ind w:left="72"/>
            </w:pPr>
            <w:r>
              <w:t>Energy</w:t>
            </w:r>
          </w:p>
        </w:tc>
        <w:tc>
          <w:tcPr>
            <w:tcW w:w="1106" w:type="dxa"/>
          </w:tcPr>
          <w:p w14:paraId="2E1FE554" w14:textId="77777777" w:rsidR="004C0B3A" w:rsidRDefault="004C0B3A" w:rsidP="004C0B3A"/>
        </w:tc>
        <w:tc>
          <w:tcPr>
            <w:tcW w:w="1253" w:type="dxa"/>
          </w:tcPr>
          <w:p w14:paraId="18AD967E" w14:textId="77777777" w:rsidR="004C0B3A" w:rsidRDefault="004C0B3A" w:rsidP="004C0B3A"/>
        </w:tc>
        <w:tc>
          <w:tcPr>
            <w:tcW w:w="1622" w:type="dxa"/>
          </w:tcPr>
          <w:p w14:paraId="5673247B" w14:textId="77777777" w:rsidR="004C0B3A" w:rsidRDefault="004C0B3A" w:rsidP="004C0B3A"/>
        </w:tc>
        <w:tc>
          <w:tcPr>
            <w:tcW w:w="1622" w:type="dxa"/>
          </w:tcPr>
          <w:p w14:paraId="1A4B722E" w14:textId="77777777" w:rsidR="004C0B3A" w:rsidRDefault="004C0B3A" w:rsidP="004C0B3A"/>
        </w:tc>
        <w:tc>
          <w:tcPr>
            <w:tcW w:w="1327" w:type="dxa"/>
          </w:tcPr>
          <w:p w14:paraId="5B680CFA" w14:textId="77777777" w:rsidR="004C0B3A" w:rsidRDefault="004C0B3A" w:rsidP="004C0B3A"/>
        </w:tc>
        <w:tc>
          <w:tcPr>
            <w:tcW w:w="1019" w:type="dxa"/>
          </w:tcPr>
          <w:p w14:paraId="41C6AA7D" w14:textId="77777777" w:rsidR="004C0B3A" w:rsidRDefault="004C0B3A" w:rsidP="004C0B3A"/>
        </w:tc>
        <w:tc>
          <w:tcPr>
            <w:tcW w:w="1019" w:type="dxa"/>
          </w:tcPr>
          <w:p w14:paraId="7D8744D0" w14:textId="77777777" w:rsidR="004C0B3A" w:rsidRDefault="004C0B3A" w:rsidP="004C0B3A"/>
        </w:tc>
        <w:tc>
          <w:tcPr>
            <w:tcW w:w="962" w:type="dxa"/>
          </w:tcPr>
          <w:p w14:paraId="4967E3BC" w14:textId="77777777" w:rsidR="004C0B3A" w:rsidRDefault="004C0B3A" w:rsidP="004C0B3A"/>
        </w:tc>
      </w:tr>
      <w:tr w:rsidR="004C0B3A" w14:paraId="0A4BA6C6" w14:textId="77777777" w:rsidTr="00A34275">
        <w:trPr>
          <w:trHeight w:hRule="exact" w:val="315"/>
        </w:trPr>
        <w:tc>
          <w:tcPr>
            <w:tcW w:w="2700" w:type="dxa"/>
          </w:tcPr>
          <w:p w14:paraId="4466DDF8" w14:textId="77777777" w:rsidR="004C0B3A" w:rsidRDefault="004C0B3A" w:rsidP="008243DA">
            <w:pPr>
              <w:ind w:left="72"/>
            </w:pPr>
            <w:r>
              <w:t>Materials</w:t>
            </w:r>
          </w:p>
        </w:tc>
        <w:tc>
          <w:tcPr>
            <w:tcW w:w="1106" w:type="dxa"/>
          </w:tcPr>
          <w:p w14:paraId="395E552D" w14:textId="77777777" w:rsidR="004C0B3A" w:rsidRDefault="004C0B3A" w:rsidP="004C0B3A"/>
        </w:tc>
        <w:tc>
          <w:tcPr>
            <w:tcW w:w="1253" w:type="dxa"/>
          </w:tcPr>
          <w:p w14:paraId="72F67044" w14:textId="77777777" w:rsidR="004C0B3A" w:rsidRDefault="004C0B3A" w:rsidP="004C0B3A"/>
        </w:tc>
        <w:tc>
          <w:tcPr>
            <w:tcW w:w="1622" w:type="dxa"/>
          </w:tcPr>
          <w:p w14:paraId="733DE77F" w14:textId="77777777" w:rsidR="004C0B3A" w:rsidRDefault="004C0B3A" w:rsidP="004C0B3A"/>
        </w:tc>
        <w:tc>
          <w:tcPr>
            <w:tcW w:w="1622" w:type="dxa"/>
          </w:tcPr>
          <w:p w14:paraId="28E6EAA6" w14:textId="77777777" w:rsidR="004C0B3A" w:rsidRDefault="004C0B3A" w:rsidP="004C0B3A"/>
        </w:tc>
        <w:tc>
          <w:tcPr>
            <w:tcW w:w="1327" w:type="dxa"/>
          </w:tcPr>
          <w:p w14:paraId="3DC4B15B" w14:textId="77777777" w:rsidR="004C0B3A" w:rsidRDefault="004C0B3A" w:rsidP="004C0B3A"/>
        </w:tc>
        <w:tc>
          <w:tcPr>
            <w:tcW w:w="1019" w:type="dxa"/>
          </w:tcPr>
          <w:p w14:paraId="3DD4BBBD" w14:textId="77777777" w:rsidR="004C0B3A" w:rsidRDefault="004C0B3A" w:rsidP="004C0B3A"/>
        </w:tc>
        <w:tc>
          <w:tcPr>
            <w:tcW w:w="1019" w:type="dxa"/>
          </w:tcPr>
          <w:p w14:paraId="253306AC" w14:textId="77777777" w:rsidR="004C0B3A" w:rsidRDefault="004C0B3A" w:rsidP="004C0B3A"/>
        </w:tc>
        <w:tc>
          <w:tcPr>
            <w:tcW w:w="962" w:type="dxa"/>
          </w:tcPr>
          <w:p w14:paraId="3193B320" w14:textId="77777777" w:rsidR="004C0B3A" w:rsidRDefault="004C0B3A" w:rsidP="004C0B3A"/>
        </w:tc>
      </w:tr>
      <w:tr w:rsidR="004C0B3A" w14:paraId="4C0D3EEA" w14:textId="77777777" w:rsidTr="00A34275">
        <w:trPr>
          <w:trHeight w:hRule="exact" w:val="315"/>
        </w:trPr>
        <w:tc>
          <w:tcPr>
            <w:tcW w:w="2700" w:type="dxa"/>
          </w:tcPr>
          <w:p w14:paraId="1349ACBC" w14:textId="77777777" w:rsidR="004C0B3A" w:rsidRDefault="004C0B3A" w:rsidP="008243DA">
            <w:pPr>
              <w:ind w:left="72"/>
            </w:pPr>
            <w:r>
              <w:t>Industrials</w:t>
            </w:r>
          </w:p>
        </w:tc>
        <w:tc>
          <w:tcPr>
            <w:tcW w:w="1106" w:type="dxa"/>
          </w:tcPr>
          <w:p w14:paraId="0C74619F" w14:textId="77777777" w:rsidR="004C0B3A" w:rsidRDefault="004C0B3A" w:rsidP="004C0B3A"/>
        </w:tc>
        <w:tc>
          <w:tcPr>
            <w:tcW w:w="1253" w:type="dxa"/>
          </w:tcPr>
          <w:p w14:paraId="67D1C283" w14:textId="77777777" w:rsidR="004C0B3A" w:rsidRDefault="004C0B3A" w:rsidP="004C0B3A"/>
        </w:tc>
        <w:tc>
          <w:tcPr>
            <w:tcW w:w="1622" w:type="dxa"/>
          </w:tcPr>
          <w:p w14:paraId="75200CCE" w14:textId="77777777" w:rsidR="004C0B3A" w:rsidRDefault="004C0B3A" w:rsidP="004C0B3A"/>
        </w:tc>
        <w:tc>
          <w:tcPr>
            <w:tcW w:w="1622" w:type="dxa"/>
          </w:tcPr>
          <w:p w14:paraId="69982648" w14:textId="77777777" w:rsidR="004C0B3A" w:rsidRDefault="004C0B3A" w:rsidP="004C0B3A"/>
        </w:tc>
        <w:tc>
          <w:tcPr>
            <w:tcW w:w="1327" w:type="dxa"/>
          </w:tcPr>
          <w:p w14:paraId="0D018448" w14:textId="77777777" w:rsidR="004C0B3A" w:rsidRDefault="004C0B3A" w:rsidP="004C0B3A"/>
        </w:tc>
        <w:tc>
          <w:tcPr>
            <w:tcW w:w="1019" w:type="dxa"/>
          </w:tcPr>
          <w:p w14:paraId="0E3C75C2" w14:textId="77777777" w:rsidR="004C0B3A" w:rsidRDefault="004C0B3A" w:rsidP="004C0B3A"/>
        </w:tc>
        <w:tc>
          <w:tcPr>
            <w:tcW w:w="1019" w:type="dxa"/>
          </w:tcPr>
          <w:p w14:paraId="407E3E69" w14:textId="77777777" w:rsidR="004C0B3A" w:rsidRDefault="004C0B3A" w:rsidP="004C0B3A"/>
        </w:tc>
        <w:tc>
          <w:tcPr>
            <w:tcW w:w="962" w:type="dxa"/>
          </w:tcPr>
          <w:p w14:paraId="462D1F0E" w14:textId="77777777" w:rsidR="004C0B3A" w:rsidRDefault="004C0B3A" w:rsidP="004C0B3A"/>
        </w:tc>
      </w:tr>
      <w:tr w:rsidR="004C0B3A" w14:paraId="680818C7" w14:textId="77777777" w:rsidTr="00A34275">
        <w:trPr>
          <w:trHeight w:hRule="exact" w:val="317"/>
        </w:trPr>
        <w:tc>
          <w:tcPr>
            <w:tcW w:w="2700" w:type="dxa"/>
          </w:tcPr>
          <w:p w14:paraId="33338740" w14:textId="77777777" w:rsidR="004C0B3A" w:rsidRDefault="004C0B3A" w:rsidP="008243DA">
            <w:pPr>
              <w:ind w:left="72"/>
            </w:pPr>
            <w:r>
              <w:t>Consumer Discretionary</w:t>
            </w:r>
          </w:p>
        </w:tc>
        <w:tc>
          <w:tcPr>
            <w:tcW w:w="1106" w:type="dxa"/>
          </w:tcPr>
          <w:p w14:paraId="5AD87FD6" w14:textId="77777777" w:rsidR="004C0B3A" w:rsidRDefault="004C0B3A" w:rsidP="004C0B3A"/>
        </w:tc>
        <w:tc>
          <w:tcPr>
            <w:tcW w:w="1253" w:type="dxa"/>
          </w:tcPr>
          <w:p w14:paraId="3EAD0990" w14:textId="77777777" w:rsidR="004C0B3A" w:rsidRDefault="004C0B3A" w:rsidP="004C0B3A"/>
        </w:tc>
        <w:tc>
          <w:tcPr>
            <w:tcW w:w="1622" w:type="dxa"/>
          </w:tcPr>
          <w:p w14:paraId="0F54A478" w14:textId="77777777" w:rsidR="004C0B3A" w:rsidRDefault="004C0B3A" w:rsidP="004C0B3A"/>
        </w:tc>
        <w:tc>
          <w:tcPr>
            <w:tcW w:w="1622" w:type="dxa"/>
          </w:tcPr>
          <w:p w14:paraId="3D364A30" w14:textId="77777777" w:rsidR="004C0B3A" w:rsidRDefault="004C0B3A" w:rsidP="004C0B3A"/>
        </w:tc>
        <w:tc>
          <w:tcPr>
            <w:tcW w:w="1327" w:type="dxa"/>
          </w:tcPr>
          <w:p w14:paraId="66C8EEEC" w14:textId="77777777" w:rsidR="004C0B3A" w:rsidRDefault="004C0B3A" w:rsidP="004C0B3A"/>
        </w:tc>
        <w:tc>
          <w:tcPr>
            <w:tcW w:w="1019" w:type="dxa"/>
          </w:tcPr>
          <w:p w14:paraId="4582CB9F" w14:textId="77777777" w:rsidR="004C0B3A" w:rsidRDefault="004C0B3A" w:rsidP="004C0B3A"/>
        </w:tc>
        <w:tc>
          <w:tcPr>
            <w:tcW w:w="1019" w:type="dxa"/>
          </w:tcPr>
          <w:p w14:paraId="45CA5E37" w14:textId="77777777" w:rsidR="004C0B3A" w:rsidRDefault="004C0B3A" w:rsidP="004C0B3A"/>
        </w:tc>
        <w:tc>
          <w:tcPr>
            <w:tcW w:w="962" w:type="dxa"/>
          </w:tcPr>
          <w:p w14:paraId="7F8D3A72" w14:textId="77777777" w:rsidR="004C0B3A" w:rsidRDefault="004C0B3A" w:rsidP="004C0B3A"/>
        </w:tc>
      </w:tr>
      <w:tr w:rsidR="004C0B3A" w14:paraId="0F9139A5" w14:textId="77777777" w:rsidTr="00A34275">
        <w:trPr>
          <w:trHeight w:hRule="exact" w:val="317"/>
        </w:trPr>
        <w:tc>
          <w:tcPr>
            <w:tcW w:w="2700" w:type="dxa"/>
          </w:tcPr>
          <w:p w14:paraId="19AB83C1" w14:textId="77777777" w:rsidR="004C0B3A" w:rsidRDefault="004C0B3A" w:rsidP="008243DA">
            <w:pPr>
              <w:ind w:left="72"/>
            </w:pPr>
            <w:r>
              <w:t>Consumer Staples</w:t>
            </w:r>
          </w:p>
        </w:tc>
        <w:tc>
          <w:tcPr>
            <w:tcW w:w="1106" w:type="dxa"/>
          </w:tcPr>
          <w:p w14:paraId="63EA4772" w14:textId="77777777" w:rsidR="004C0B3A" w:rsidRDefault="004C0B3A" w:rsidP="004C0B3A"/>
        </w:tc>
        <w:tc>
          <w:tcPr>
            <w:tcW w:w="1253" w:type="dxa"/>
          </w:tcPr>
          <w:p w14:paraId="2DC3D36E" w14:textId="77777777" w:rsidR="004C0B3A" w:rsidRDefault="004C0B3A" w:rsidP="004C0B3A"/>
        </w:tc>
        <w:tc>
          <w:tcPr>
            <w:tcW w:w="1622" w:type="dxa"/>
          </w:tcPr>
          <w:p w14:paraId="4C92F5D5" w14:textId="77777777" w:rsidR="004C0B3A" w:rsidRDefault="004C0B3A" w:rsidP="004C0B3A"/>
        </w:tc>
        <w:tc>
          <w:tcPr>
            <w:tcW w:w="1622" w:type="dxa"/>
          </w:tcPr>
          <w:p w14:paraId="3CEDC22C" w14:textId="77777777" w:rsidR="004C0B3A" w:rsidRDefault="004C0B3A" w:rsidP="004C0B3A"/>
        </w:tc>
        <w:tc>
          <w:tcPr>
            <w:tcW w:w="1327" w:type="dxa"/>
          </w:tcPr>
          <w:p w14:paraId="083EEB01" w14:textId="77777777" w:rsidR="004C0B3A" w:rsidRDefault="004C0B3A" w:rsidP="004C0B3A"/>
        </w:tc>
        <w:tc>
          <w:tcPr>
            <w:tcW w:w="1019" w:type="dxa"/>
          </w:tcPr>
          <w:p w14:paraId="70CA30BE" w14:textId="77777777" w:rsidR="004C0B3A" w:rsidRDefault="004C0B3A" w:rsidP="004C0B3A"/>
        </w:tc>
        <w:tc>
          <w:tcPr>
            <w:tcW w:w="1019" w:type="dxa"/>
          </w:tcPr>
          <w:p w14:paraId="17BCEFBF" w14:textId="77777777" w:rsidR="004C0B3A" w:rsidRDefault="004C0B3A" w:rsidP="004C0B3A"/>
        </w:tc>
        <w:tc>
          <w:tcPr>
            <w:tcW w:w="962" w:type="dxa"/>
          </w:tcPr>
          <w:p w14:paraId="46463CA4" w14:textId="77777777" w:rsidR="004C0B3A" w:rsidRDefault="004C0B3A" w:rsidP="004C0B3A"/>
        </w:tc>
      </w:tr>
      <w:tr w:rsidR="004C0B3A" w14:paraId="6CEA1748" w14:textId="77777777" w:rsidTr="00A34275">
        <w:trPr>
          <w:trHeight w:hRule="exact" w:val="317"/>
        </w:trPr>
        <w:tc>
          <w:tcPr>
            <w:tcW w:w="2700" w:type="dxa"/>
          </w:tcPr>
          <w:p w14:paraId="515D2F27" w14:textId="77777777" w:rsidR="004C0B3A" w:rsidRDefault="004C0B3A" w:rsidP="008243DA">
            <w:pPr>
              <w:ind w:left="72"/>
            </w:pPr>
            <w:r>
              <w:t>Health Care</w:t>
            </w:r>
          </w:p>
        </w:tc>
        <w:tc>
          <w:tcPr>
            <w:tcW w:w="1106" w:type="dxa"/>
          </w:tcPr>
          <w:p w14:paraId="7EE6DE8E" w14:textId="77777777" w:rsidR="004C0B3A" w:rsidRDefault="004C0B3A" w:rsidP="004C0B3A"/>
        </w:tc>
        <w:tc>
          <w:tcPr>
            <w:tcW w:w="1253" w:type="dxa"/>
          </w:tcPr>
          <w:p w14:paraId="79F4E34C" w14:textId="77777777" w:rsidR="004C0B3A" w:rsidRDefault="004C0B3A" w:rsidP="004C0B3A"/>
        </w:tc>
        <w:tc>
          <w:tcPr>
            <w:tcW w:w="1622" w:type="dxa"/>
          </w:tcPr>
          <w:p w14:paraId="42C0C23C" w14:textId="77777777" w:rsidR="004C0B3A" w:rsidRDefault="004C0B3A" w:rsidP="004C0B3A"/>
        </w:tc>
        <w:tc>
          <w:tcPr>
            <w:tcW w:w="1622" w:type="dxa"/>
          </w:tcPr>
          <w:p w14:paraId="77E859BA" w14:textId="77777777" w:rsidR="004C0B3A" w:rsidRDefault="004C0B3A" w:rsidP="004C0B3A"/>
        </w:tc>
        <w:tc>
          <w:tcPr>
            <w:tcW w:w="1327" w:type="dxa"/>
          </w:tcPr>
          <w:p w14:paraId="27C71DEC" w14:textId="77777777" w:rsidR="004C0B3A" w:rsidRDefault="004C0B3A" w:rsidP="004C0B3A"/>
        </w:tc>
        <w:tc>
          <w:tcPr>
            <w:tcW w:w="1019" w:type="dxa"/>
          </w:tcPr>
          <w:p w14:paraId="1CD3A933" w14:textId="77777777" w:rsidR="004C0B3A" w:rsidRDefault="004C0B3A" w:rsidP="004C0B3A"/>
        </w:tc>
        <w:tc>
          <w:tcPr>
            <w:tcW w:w="1019" w:type="dxa"/>
          </w:tcPr>
          <w:p w14:paraId="7F0EC16C" w14:textId="77777777" w:rsidR="004C0B3A" w:rsidRDefault="004C0B3A" w:rsidP="004C0B3A"/>
        </w:tc>
        <w:tc>
          <w:tcPr>
            <w:tcW w:w="962" w:type="dxa"/>
          </w:tcPr>
          <w:p w14:paraId="741F3967" w14:textId="77777777" w:rsidR="004C0B3A" w:rsidRDefault="004C0B3A" w:rsidP="004C0B3A"/>
        </w:tc>
      </w:tr>
      <w:tr w:rsidR="004C0B3A" w14:paraId="4E102CF6" w14:textId="77777777" w:rsidTr="00A34275">
        <w:trPr>
          <w:trHeight w:hRule="exact" w:val="317"/>
        </w:trPr>
        <w:tc>
          <w:tcPr>
            <w:tcW w:w="2700" w:type="dxa"/>
          </w:tcPr>
          <w:p w14:paraId="6B8C1087" w14:textId="77777777" w:rsidR="004C0B3A" w:rsidRDefault="004C0B3A" w:rsidP="008243DA">
            <w:pPr>
              <w:ind w:left="72"/>
            </w:pPr>
            <w:r>
              <w:t>Financials</w:t>
            </w:r>
          </w:p>
        </w:tc>
        <w:tc>
          <w:tcPr>
            <w:tcW w:w="1106" w:type="dxa"/>
          </w:tcPr>
          <w:p w14:paraId="7762F01E" w14:textId="77777777" w:rsidR="004C0B3A" w:rsidRDefault="004C0B3A" w:rsidP="004C0B3A"/>
        </w:tc>
        <w:tc>
          <w:tcPr>
            <w:tcW w:w="1253" w:type="dxa"/>
          </w:tcPr>
          <w:p w14:paraId="29A2B073" w14:textId="77777777" w:rsidR="004C0B3A" w:rsidRDefault="004C0B3A" w:rsidP="004C0B3A"/>
        </w:tc>
        <w:tc>
          <w:tcPr>
            <w:tcW w:w="1622" w:type="dxa"/>
          </w:tcPr>
          <w:p w14:paraId="615807DD" w14:textId="77777777" w:rsidR="004C0B3A" w:rsidRDefault="004C0B3A" w:rsidP="004C0B3A"/>
        </w:tc>
        <w:tc>
          <w:tcPr>
            <w:tcW w:w="1622" w:type="dxa"/>
          </w:tcPr>
          <w:p w14:paraId="09328C32" w14:textId="77777777" w:rsidR="004C0B3A" w:rsidRDefault="004C0B3A" w:rsidP="004C0B3A"/>
        </w:tc>
        <w:tc>
          <w:tcPr>
            <w:tcW w:w="1327" w:type="dxa"/>
          </w:tcPr>
          <w:p w14:paraId="733904A5" w14:textId="77777777" w:rsidR="004C0B3A" w:rsidRDefault="004C0B3A" w:rsidP="004C0B3A"/>
        </w:tc>
        <w:tc>
          <w:tcPr>
            <w:tcW w:w="1019" w:type="dxa"/>
          </w:tcPr>
          <w:p w14:paraId="6D742DC4" w14:textId="77777777" w:rsidR="004C0B3A" w:rsidRDefault="004C0B3A" w:rsidP="004C0B3A"/>
        </w:tc>
        <w:tc>
          <w:tcPr>
            <w:tcW w:w="1019" w:type="dxa"/>
          </w:tcPr>
          <w:p w14:paraId="1D0CB3EA" w14:textId="77777777" w:rsidR="004C0B3A" w:rsidRDefault="004C0B3A" w:rsidP="004C0B3A"/>
        </w:tc>
        <w:tc>
          <w:tcPr>
            <w:tcW w:w="962" w:type="dxa"/>
          </w:tcPr>
          <w:p w14:paraId="0B5EC74B" w14:textId="77777777" w:rsidR="004C0B3A" w:rsidRDefault="004C0B3A" w:rsidP="004C0B3A"/>
        </w:tc>
      </w:tr>
      <w:tr w:rsidR="004C0B3A" w14:paraId="5CA760E5" w14:textId="77777777" w:rsidTr="00A34275">
        <w:trPr>
          <w:trHeight w:hRule="exact" w:val="317"/>
        </w:trPr>
        <w:tc>
          <w:tcPr>
            <w:tcW w:w="2700" w:type="dxa"/>
          </w:tcPr>
          <w:p w14:paraId="5D99B35B" w14:textId="77777777" w:rsidR="004C0B3A" w:rsidRDefault="004C0B3A" w:rsidP="008243DA">
            <w:pPr>
              <w:ind w:left="72"/>
            </w:pPr>
            <w:r>
              <w:t>Information Technology</w:t>
            </w:r>
          </w:p>
        </w:tc>
        <w:tc>
          <w:tcPr>
            <w:tcW w:w="1106" w:type="dxa"/>
          </w:tcPr>
          <w:p w14:paraId="6C8289AA" w14:textId="77777777" w:rsidR="004C0B3A" w:rsidRDefault="004C0B3A" w:rsidP="004C0B3A"/>
        </w:tc>
        <w:tc>
          <w:tcPr>
            <w:tcW w:w="1253" w:type="dxa"/>
          </w:tcPr>
          <w:p w14:paraId="66E83644" w14:textId="77777777" w:rsidR="004C0B3A" w:rsidRDefault="004C0B3A" w:rsidP="004C0B3A"/>
        </w:tc>
        <w:tc>
          <w:tcPr>
            <w:tcW w:w="1622" w:type="dxa"/>
          </w:tcPr>
          <w:p w14:paraId="7576C41D" w14:textId="77777777" w:rsidR="004C0B3A" w:rsidRDefault="004C0B3A" w:rsidP="004C0B3A"/>
        </w:tc>
        <w:tc>
          <w:tcPr>
            <w:tcW w:w="1622" w:type="dxa"/>
          </w:tcPr>
          <w:p w14:paraId="684E7E93" w14:textId="77777777" w:rsidR="004C0B3A" w:rsidRDefault="004C0B3A" w:rsidP="004C0B3A"/>
        </w:tc>
        <w:tc>
          <w:tcPr>
            <w:tcW w:w="1327" w:type="dxa"/>
          </w:tcPr>
          <w:p w14:paraId="265AB8ED" w14:textId="77777777" w:rsidR="004C0B3A" w:rsidRDefault="004C0B3A" w:rsidP="004C0B3A"/>
        </w:tc>
        <w:tc>
          <w:tcPr>
            <w:tcW w:w="1019" w:type="dxa"/>
          </w:tcPr>
          <w:p w14:paraId="017528AE" w14:textId="77777777" w:rsidR="004C0B3A" w:rsidRDefault="004C0B3A" w:rsidP="004C0B3A"/>
        </w:tc>
        <w:tc>
          <w:tcPr>
            <w:tcW w:w="1019" w:type="dxa"/>
          </w:tcPr>
          <w:p w14:paraId="06A640C1" w14:textId="77777777" w:rsidR="004C0B3A" w:rsidRDefault="004C0B3A" w:rsidP="004C0B3A"/>
        </w:tc>
        <w:tc>
          <w:tcPr>
            <w:tcW w:w="962" w:type="dxa"/>
          </w:tcPr>
          <w:p w14:paraId="330EDFAB" w14:textId="77777777" w:rsidR="004C0B3A" w:rsidRDefault="004C0B3A" w:rsidP="004C0B3A"/>
        </w:tc>
      </w:tr>
      <w:tr w:rsidR="004C0B3A" w14:paraId="3AB90EA8" w14:textId="77777777" w:rsidTr="00A34275">
        <w:trPr>
          <w:trHeight w:hRule="exact" w:val="317"/>
        </w:trPr>
        <w:tc>
          <w:tcPr>
            <w:tcW w:w="2700" w:type="dxa"/>
          </w:tcPr>
          <w:p w14:paraId="1C3D0D78" w14:textId="77777777" w:rsidR="004C0B3A" w:rsidRDefault="004C0B3A" w:rsidP="008243DA">
            <w:pPr>
              <w:ind w:left="72"/>
            </w:pPr>
            <w:r>
              <w:t>Communication Services</w:t>
            </w:r>
          </w:p>
        </w:tc>
        <w:tc>
          <w:tcPr>
            <w:tcW w:w="1106" w:type="dxa"/>
          </w:tcPr>
          <w:p w14:paraId="6D3A6F56" w14:textId="77777777" w:rsidR="004C0B3A" w:rsidRDefault="004C0B3A" w:rsidP="004C0B3A"/>
        </w:tc>
        <w:tc>
          <w:tcPr>
            <w:tcW w:w="1253" w:type="dxa"/>
          </w:tcPr>
          <w:p w14:paraId="75CE1FAA" w14:textId="77777777" w:rsidR="004C0B3A" w:rsidRDefault="004C0B3A" w:rsidP="004C0B3A"/>
        </w:tc>
        <w:tc>
          <w:tcPr>
            <w:tcW w:w="1622" w:type="dxa"/>
          </w:tcPr>
          <w:p w14:paraId="7FA1AC79" w14:textId="77777777" w:rsidR="004C0B3A" w:rsidRDefault="004C0B3A" w:rsidP="004C0B3A"/>
        </w:tc>
        <w:tc>
          <w:tcPr>
            <w:tcW w:w="1622" w:type="dxa"/>
          </w:tcPr>
          <w:p w14:paraId="78629790" w14:textId="77777777" w:rsidR="004C0B3A" w:rsidRDefault="004C0B3A" w:rsidP="004C0B3A"/>
        </w:tc>
        <w:tc>
          <w:tcPr>
            <w:tcW w:w="1327" w:type="dxa"/>
          </w:tcPr>
          <w:p w14:paraId="795D6805" w14:textId="77777777" w:rsidR="004C0B3A" w:rsidRDefault="004C0B3A" w:rsidP="004C0B3A"/>
        </w:tc>
        <w:tc>
          <w:tcPr>
            <w:tcW w:w="1019" w:type="dxa"/>
          </w:tcPr>
          <w:p w14:paraId="0F6C79A3" w14:textId="77777777" w:rsidR="004C0B3A" w:rsidRDefault="004C0B3A" w:rsidP="004C0B3A"/>
        </w:tc>
        <w:tc>
          <w:tcPr>
            <w:tcW w:w="1019" w:type="dxa"/>
          </w:tcPr>
          <w:p w14:paraId="4F831265" w14:textId="77777777" w:rsidR="004C0B3A" w:rsidRDefault="004C0B3A" w:rsidP="004C0B3A"/>
        </w:tc>
        <w:tc>
          <w:tcPr>
            <w:tcW w:w="962" w:type="dxa"/>
          </w:tcPr>
          <w:p w14:paraId="72657EA9" w14:textId="77777777" w:rsidR="004C0B3A" w:rsidRDefault="004C0B3A" w:rsidP="004C0B3A"/>
        </w:tc>
      </w:tr>
      <w:tr w:rsidR="004C0B3A" w14:paraId="00460F2C" w14:textId="77777777" w:rsidTr="00A34275">
        <w:trPr>
          <w:trHeight w:hRule="exact" w:val="317"/>
        </w:trPr>
        <w:tc>
          <w:tcPr>
            <w:tcW w:w="2700" w:type="dxa"/>
          </w:tcPr>
          <w:p w14:paraId="68742735" w14:textId="77777777" w:rsidR="004C0B3A" w:rsidRDefault="004C0B3A" w:rsidP="008243DA">
            <w:pPr>
              <w:ind w:left="72"/>
            </w:pPr>
            <w:r>
              <w:t>Utilities</w:t>
            </w:r>
          </w:p>
        </w:tc>
        <w:tc>
          <w:tcPr>
            <w:tcW w:w="1106" w:type="dxa"/>
          </w:tcPr>
          <w:p w14:paraId="4B1116D6" w14:textId="77777777" w:rsidR="004C0B3A" w:rsidRDefault="004C0B3A" w:rsidP="004C0B3A"/>
        </w:tc>
        <w:tc>
          <w:tcPr>
            <w:tcW w:w="1253" w:type="dxa"/>
          </w:tcPr>
          <w:p w14:paraId="69A5EFDF" w14:textId="77777777" w:rsidR="004C0B3A" w:rsidRDefault="004C0B3A" w:rsidP="004C0B3A"/>
        </w:tc>
        <w:tc>
          <w:tcPr>
            <w:tcW w:w="1622" w:type="dxa"/>
          </w:tcPr>
          <w:p w14:paraId="1DF03FF1" w14:textId="77777777" w:rsidR="004C0B3A" w:rsidRDefault="004C0B3A" w:rsidP="004C0B3A"/>
        </w:tc>
        <w:tc>
          <w:tcPr>
            <w:tcW w:w="1622" w:type="dxa"/>
          </w:tcPr>
          <w:p w14:paraId="24D1B2AE" w14:textId="77777777" w:rsidR="004C0B3A" w:rsidRDefault="004C0B3A" w:rsidP="004C0B3A"/>
        </w:tc>
        <w:tc>
          <w:tcPr>
            <w:tcW w:w="1327" w:type="dxa"/>
          </w:tcPr>
          <w:p w14:paraId="1BC0848C" w14:textId="77777777" w:rsidR="004C0B3A" w:rsidRDefault="004C0B3A" w:rsidP="004C0B3A"/>
        </w:tc>
        <w:tc>
          <w:tcPr>
            <w:tcW w:w="1019" w:type="dxa"/>
          </w:tcPr>
          <w:p w14:paraId="43A99F57" w14:textId="77777777" w:rsidR="004C0B3A" w:rsidRDefault="004C0B3A" w:rsidP="004C0B3A"/>
        </w:tc>
        <w:tc>
          <w:tcPr>
            <w:tcW w:w="1019" w:type="dxa"/>
          </w:tcPr>
          <w:p w14:paraId="5D529416" w14:textId="77777777" w:rsidR="004C0B3A" w:rsidRDefault="004C0B3A" w:rsidP="004C0B3A"/>
        </w:tc>
        <w:tc>
          <w:tcPr>
            <w:tcW w:w="962" w:type="dxa"/>
          </w:tcPr>
          <w:p w14:paraId="4407F4C5" w14:textId="77777777" w:rsidR="004C0B3A" w:rsidRDefault="004C0B3A" w:rsidP="004C0B3A"/>
        </w:tc>
      </w:tr>
      <w:tr w:rsidR="004C0B3A" w14:paraId="1DAA6FDA" w14:textId="77777777" w:rsidTr="00A34275">
        <w:trPr>
          <w:trHeight w:hRule="exact" w:val="317"/>
        </w:trPr>
        <w:tc>
          <w:tcPr>
            <w:tcW w:w="2700" w:type="dxa"/>
          </w:tcPr>
          <w:p w14:paraId="1AC0CA27" w14:textId="77777777" w:rsidR="004C0B3A" w:rsidRDefault="004C0B3A" w:rsidP="008243DA">
            <w:pPr>
              <w:ind w:left="72"/>
            </w:pPr>
            <w:r>
              <w:t>Real Estate</w:t>
            </w:r>
          </w:p>
        </w:tc>
        <w:tc>
          <w:tcPr>
            <w:tcW w:w="1106" w:type="dxa"/>
          </w:tcPr>
          <w:p w14:paraId="7117F25D" w14:textId="77777777" w:rsidR="004C0B3A" w:rsidRDefault="004C0B3A" w:rsidP="004C0B3A"/>
        </w:tc>
        <w:tc>
          <w:tcPr>
            <w:tcW w:w="1253" w:type="dxa"/>
          </w:tcPr>
          <w:p w14:paraId="3EB9CADA" w14:textId="77777777" w:rsidR="004C0B3A" w:rsidRDefault="004C0B3A" w:rsidP="004C0B3A"/>
        </w:tc>
        <w:tc>
          <w:tcPr>
            <w:tcW w:w="1622" w:type="dxa"/>
          </w:tcPr>
          <w:p w14:paraId="78A7EAC7" w14:textId="77777777" w:rsidR="004C0B3A" w:rsidRDefault="004C0B3A" w:rsidP="004C0B3A"/>
        </w:tc>
        <w:tc>
          <w:tcPr>
            <w:tcW w:w="1622" w:type="dxa"/>
          </w:tcPr>
          <w:p w14:paraId="5CE6CF79" w14:textId="77777777" w:rsidR="004C0B3A" w:rsidRDefault="004C0B3A" w:rsidP="004C0B3A"/>
        </w:tc>
        <w:tc>
          <w:tcPr>
            <w:tcW w:w="1327" w:type="dxa"/>
          </w:tcPr>
          <w:p w14:paraId="1DB2467A" w14:textId="77777777" w:rsidR="004C0B3A" w:rsidRDefault="004C0B3A" w:rsidP="004C0B3A"/>
        </w:tc>
        <w:tc>
          <w:tcPr>
            <w:tcW w:w="1019" w:type="dxa"/>
          </w:tcPr>
          <w:p w14:paraId="5B4670EA" w14:textId="77777777" w:rsidR="004C0B3A" w:rsidRDefault="004C0B3A" w:rsidP="004C0B3A"/>
        </w:tc>
        <w:tc>
          <w:tcPr>
            <w:tcW w:w="1019" w:type="dxa"/>
          </w:tcPr>
          <w:p w14:paraId="38669C7F" w14:textId="77777777" w:rsidR="004C0B3A" w:rsidRDefault="004C0B3A" w:rsidP="004C0B3A"/>
        </w:tc>
        <w:tc>
          <w:tcPr>
            <w:tcW w:w="962" w:type="dxa"/>
          </w:tcPr>
          <w:p w14:paraId="538E85A8" w14:textId="77777777" w:rsidR="004C0B3A" w:rsidRDefault="004C0B3A" w:rsidP="004C0B3A"/>
        </w:tc>
      </w:tr>
      <w:tr w:rsidR="004C0B3A" w14:paraId="1D885E8B" w14:textId="77777777" w:rsidTr="00A34275">
        <w:trPr>
          <w:trHeight w:hRule="exact" w:val="317"/>
        </w:trPr>
        <w:tc>
          <w:tcPr>
            <w:tcW w:w="2700" w:type="dxa"/>
          </w:tcPr>
          <w:p w14:paraId="2E91AE4D" w14:textId="77777777" w:rsidR="004C0B3A" w:rsidRPr="00127E43" w:rsidRDefault="004C0B3A" w:rsidP="008243DA">
            <w:pPr>
              <w:ind w:left="72"/>
              <w:rPr>
                <w:b/>
              </w:rPr>
            </w:pPr>
            <w:r>
              <w:rPr>
                <w:b/>
              </w:rPr>
              <w:t>Total</w:t>
            </w:r>
          </w:p>
        </w:tc>
        <w:tc>
          <w:tcPr>
            <w:tcW w:w="1106" w:type="dxa"/>
          </w:tcPr>
          <w:p w14:paraId="25D88AFA" w14:textId="77777777" w:rsidR="004C0B3A" w:rsidRDefault="004C0B3A" w:rsidP="004C0B3A"/>
        </w:tc>
        <w:tc>
          <w:tcPr>
            <w:tcW w:w="1253" w:type="dxa"/>
          </w:tcPr>
          <w:p w14:paraId="7F586BD6" w14:textId="77777777" w:rsidR="004C0B3A" w:rsidRDefault="004C0B3A" w:rsidP="004C0B3A"/>
        </w:tc>
        <w:tc>
          <w:tcPr>
            <w:tcW w:w="1622" w:type="dxa"/>
          </w:tcPr>
          <w:p w14:paraId="7E2DFAD5" w14:textId="77777777" w:rsidR="004C0B3A" w:rsidRDefault="004C0B3A" w:rsidP="004C0B3A"/>
        </w:tc>
        <w:tc>
          <w:tcPr>
            <w:tcW w:w="1622" w:type="dxa"/>
          </w:tcPr>
          <w:p w14:paraId="44FCB497" w14:textId="77777777" w:rsidR="004C0B3A" w:rsidRDefault="004C0B3A" w:rsidP="004C0B3A"/>
        </w:tc>
        <w:tc>
          <w:tcPr>
            <w:tcW w:w="1327" w:type="dxa"/>
          </w:tcPr>
          <w:p w14:paraId="2DA8DE65" w14:textId="77777777" w:rsidR="004C0B3A" w:rsidRDefault="004C0B3A" w:rsidP="004C0B3A"/>
        </w:tc>
        <w:tc>
          <w:tcPr>
            <w:tcW w:w="1019" w:type="dxa"/>
          </w:tcPr>
          <w:p w14:paraId="4268A4DA" w14:textId="77777777" w:rsidR="004C0B3A" w:rsidRDefault="004C0B3A" w:rsidP="004C0B3A"/>
        </w:tc>
        <w:tc>
          <w:tcPr>
            <w:tcW w:w="1019" w:type="dxa"/>
          </w:tcPr>
          <w:p w14:paraId="43892912" w14:textId="77777777" w:rsidR="004C0B3A" w:rsidRDefault="004C0B3A" w:rsidP="004C0B3A"/>
        </w:tc>
        <w:tc>
          <w:tcPr>
            <w:tcW w:w="962" w:type="dxa"/>
          </w:tcPr>
          <w:p w14:paraId="7FF96443" w14:textId="77777777" w:rsidR="004C0B3A" w:rsidRDefault="004C0B3A" w:rsidP="004C0B3A"/>
        </w:tc>
      </w:tr>
    </w:tbl>
    <w:p w14:paraId="139FCC3F" w14:textId="50F8B6BD" w:rsidR="00A508C9" w:rsidRDefault="00A508C9" w:rsidP="004C0B3A">
      <w:pPr>
        <w:pStyle w:val="BodyText"/>
        <w:spacing w:before="8"/>
      </w:pPr>
    </w:p>
    <w:p w14:paraId="708750B7" w14:textId="77777777" w:rsidR="00A508C9" w:rsidRDefault="00A508C9">
      <w:pPr>
        <w:rPr>
          <w:rFonts w:eastAsia="Arial" w:cs="Arial"/>
        </w:rPr>
      </w:pPr>
      <w:r>
        <w:br w:type="page"/>
      </w:r>
    </w:p>
    <w:p w14:paraId="746B46E1" w14:textId="46C94F6C"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4</w:t>
      </w:r>
      <w:r w:rsidR="00CD11B3">
        <w:rPr>
          <w:sz w:val="20"/>
        </w:rPr>
        <w:t>7</w:t>
      </w:r>
      <w:r>
        <w:rPr>
          <w:sz w:val="20"/>
        </w:rPr>
        <w:t>) please provide the amount invested and return of individual co-investment opportunities invested in based on Enterprise Value of the company invested at the time of purchase. Please provide commentary.</w:t>
      </w:r>
    </w:p>
    <w:tbl>
      <w:tblPr>
        <w:tblW w:w="125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7"/>
        <w:gridCol w:w="1393"/>
        <w:gridCol w:w="1629"/>
        <w:gridCol w:w="1629"/>
        <w:gridCol w:w="1626"/>
        <w:gridCol w:w="1630"/>
        <w:gridCol w:w="1025"/>
        <w:gridCol w:w="867"/>
        <w:gridCol w:w="990"/>
      </w:tblGrid>
      <w:tr w:rsidR="004C0B3A" w14:paraId="2991F0E9" w14:textId="77777777" w:rsidTr="008243DA">
        <w:trPr>
          <w:trHeight w:hRule="exact" w:val="577"/>
        </w:trPr>
        <w:tc>
          <w:tcPr>
            <w:tcW w:w="1787" w:type="dxa"/>
            <w:shd w:val="clear" w:color="auto" w:fill="001F5F"/>
            <w:vAlign w:val="bottom"/>
          </w:tcPr>
          <w:p w14:paraId="528B1634" w14:textId="77777777" w:rsidR="004C0B3A" w:rsidRDefault="004C0B3A" w:rsidP="008243DA">
            <w:pPr>
              <w:pStyle w:val="TableParagraph"/>
              <w:spacing w:before="0"/>
              <w:ind w:left="72"/>
            </w:pPr>
          </w:p>
          <w:p w14:paraId="3CDFBB75" w14:textId="77777777" w:rsidR="004C0B3A" w:rsidRDefault="004C0B3A" w:rsidP="008243DA">
            <w:pPr>
              <w:pStyle w:val="TableParagraph"/>
              <w:spacing w:before="0"/>
              <w:ind w:left="72"/>
              <w:rPr>
                <w:b/>
                <w:sz w:val="20"/>
              </w:rPr>
            </w:pPr>
            <w:r>
              <w:rPr>
                <w:b/>
                <w:color w:val="FFFFFF"/>
                <w:sz w:val="20"/>
              </w:rPr>
              <w:t>Enterprise Value</w:t>
            </w:r>
          </w:p>
        </w:tc>
        <w:tc>
          <w:tcPr>
            <w:tcW w:w="1393" w:type="dxa"/>
            <w:shd w:val="clear" w:color="auto" w:fill="001F5F"/>
            <w:vAlign w:val="bottom"/>
          </w:tcPr>
          <w:p w14:paraId="73D8E09D" w14:textId="77777777" w:rsidR="004C0B3A" w:rsidRDefault="004C0B3A" w:rsidP="00947799">
            <w:pPr>
              <w:pStyle w:val="TableParagraph"/>
              <w:spacing w:before="0"/>
              <w:ind w:left="72"/>
              <w:rPr>
                <w:b/>
                <w:sz w:val="20"/>
              </w:rPr>
            </w:pPr>
            <w:r>
              <w:rPr>
                <w:b/>
                <w:color w:val="FFFFFF"/>
                <w:w w:val="95"/>
                <w:sz w:val="20"/>
              </w:rPr>
              <w:t>Funds Included</w:t>
            </w:r>
          </w:p>
        </w:tc>
        <w:tc>
          <w:tcPr>
            <w:tcW w:w="1629" w:type="dxa"/>
            <w:shd w:val="clear" w:color="auto" w:fill="001F5F"/>
            <w:vAlign w:val="bottom"/>
          </w:tcPr>
          <w:p w14:paraId="1599E615" w14:textId="77777777" w:rsidR="004C0B3A" w:rsidRDefault="004C0B3A" w:rsidP="00947799">
            <w:pPr>
              <w:pStyle w:val="TableParagraph"/>
              <w:spacing w:before="0"/>
              <w:ind w:left="72"/>
              <w:rPr>
                <w:b/>
                <w:sz w:val="20"/>
              </w:rPr>
            </w:pPr>
            <w:r>
              <w:rPr>
                <w:b/>
                <w:color w:val="FFFFFF"/>
                <w:sz w:val="20"/>
              </w:rPr>
              <w:t>Drawdown in US$</w:t>
            </w:r>
          </w:p>
        </w:tc>
        <w:tc>
          <w:tcPr>
            <w:tcW w:w="1629" w:type="dxa"/>
            <w:shd w:val="clear" w:color="auto" w:fill="001F5F"/>
            <w:vAlign w:val="bottom"/>
          </w:tcPr>
          <w:p w14:paraId="4C1C7903" w14:textId="77777777" w:rsidR="004C0B3A" w:rsidRDefault="004C0B3A" w:rsidP="00947799">
            <w:pPr>
              <w:pStyle w:val="TableParagraph"/>
              <w:spacing w:before="0"/>
              <w:ind w:left="72"/>
              <w:rPr>
                <w:b/>
                <w:sz w:val="20"/>
              </w:rPr>
            </w:pPr>
            <w:r>
              <w:rPr>
                <w:b/>
                <w:color w:val="FFFFFF"/>
                <w:sz w:val="20"/>
              </w:rPr>
              <w:t>Invested Capital in US$</w:t>
            </w:r>
          </w:p>
        </w:tc>
        <w:tc>
          <w:tcPr>
            <w:tcW w:w="1626" w:type="dxa"/>
            <w:shd w:val="clear" w:color="auto" w:fill="001F5F"/>
            <w:vAlign w:val="bottom"/>
          </w:tcPr>
          <w:p w14:paraId="78224BF0" w14:textId="77777777" w:rsidR="004C0B3A" w:rsidRDefault="004C0B3A" w:rsidP="00947799">
            <w:pPr>
              <w:pStyle w:val="TableParagraph"/>
              <w:spacing w:before="0"/>
              <w:ind w:left="72"/>
              <w:rPr>
                <w:b/>
                <w:sz w:val="20"/>
              </w:rPr>
            </w:pPr>
            <w:r>
              <w:rPr>
                <w:b/>
                <w:color w:val="FFFFFF"/>
                <w:w w:val="95"/>
                <w:sz w:val="20"/>
              </w:rPr>
              <w:t xml:space="preserve">Distributed </w:t>
            </w:r>
            <w:r>
              <w:rPr>
                <w:b/>
                <w:color w:val="FFFFFF"/>
                <w:sz w:val="20"/>
              </w:rPr>
              <w:t>in US$</w:t>
            </w:r>
          </w:p>
        </w:tc>
        <w:tc>
          <w:tcPr>
            <w:tcW w:w="1630" w:type="dxa"/>
            <w:shd w:val="clear" w:color="auto" w:fill="001F5F"/>
            <w:vAlign w:val="bottom"/>
          </w:tcPr>
          <w:p w14:paraId="56C83796" w14:textId="77777777" w:rsidR="004C0B3A" w:rsidRDefault="004C0B3A" w:rsidP="00947799">
            <w:pPr>
              <w:pStyle w:val="TableParagraph"/>
              <w:spacing w:before="0"/>
              <w:ind w:left="72"/>
            </w:pPr>
          </w:p>
          <w:p w14:paraId="36349383" w14:textId="77777777" w:rsidR="004C0B3A" w:rsidRDefault="004C0B3A" w:rsidP="00947799">
            <w:pPr>
              <w:pStyle w:val="TableParagraph"/>
              <w:spacing w:before="0"/>
              <w:ind w:left="72"/>
              <w:rPr>
                <w:b/>
                <w:sz w:val="20"/>
              </w:rPr>
            </w:pPr>
            <w:r>
              <w:rPr>
                <w:b/>
                <w:color w:val="FFFFFF"/>
                <w:sz w:val="20"/>
              </w:rPr>
              <w:t>NAV in US$</w:t>
            </w:r>
          </w:p>
        </w:tc>
        <w:tc>
          <w:tcPr>
            <w:tcW w:w="1025" w:type="dxa"/>
            <w:shd w:val="clear" w:color="auto" w:fill="001F5F"/>
            <w:vAlign w:val="bottom"/>
          </w:tcPr>
          <w:p w14:paraId="5384B872" w14:textId="77777777" w:rsidR="004C0B3A" w:rsidRDefault="004C0B3A" w:rsidP="00947799">
            <w:pPr>
              <w:pStyle w:val="TableParagraph"/>
              <w:spacing w:before="0"/>
              <w:ind w:left="72"/>
              <w:rPr>
                <w:sz w:val="30"/>
              </w:rPr>
            </w:pPr>
            <w:r>
              <w:rPr>
                <w:b/>
                <w:color w:val="FFFFFF"/>
                <w:sz w:val="20"/>
              </w:rPr>
              <w:t>% NAV</w:t>
            </w:r>
          </w:p>
        </w:tc>
        <w:tc>
          <w:tcPr>
            <w:tcW w:w="867" w:type="dxa"/>
            <w:shd w:val="clear" w:color="auto" w:fill="001F5F"/>
            <w:vAlign w:val="bottom"/>
          </w:tcPr>
          <w:p w14:paraId="3D37DD64" w14:textId="77777777" w:rsidR="004C0B3A" w:rsidRDefault="004C0B3A" w:rsidP="00947799">
            <w:pPr>
              <w:pStyle w:val="TableParagraph"/>
              <w:spacing w:before="0"/>
              <w:ind w:left="72"/>
              <w:rPr>
                <w:b/>
                <w:sz w:val="20"/>
              </w:rPr>
            </w:pPr>
            <w:r>
              <w:rPr>
                <w:b/>
                <w:color w:val="FFFFFF"/>
                <w:sz w:val="20"/>
              </w:rPr>
              <w:t>Gross TVPI</w:t>
            </w:r>
          </w:p>
        </w:tc>
        <w:tc>
          <w:tcPr>
            <w:tcW w:w="990" w:type="dxa"/>
            <w:shd w:val="clear" w:color="auto" w:fill="001F5F"/>
            <w:vAlign w:val="bottom"/>
          </w:tcPr>
          <w:p w14:paraId="457B6301" w14:textId="2D769D77" w:rsidR="004C0B3A" w:rsidRDefault="004C0B3A" w:rsidP="00947799">
            <w:pPr>
              <w:pStyle w:val="TableParagraph"/>
              <w:spacing w:before="0"/>
              <w:ind w:left="72"/>
              <w:rPr>
                <w:b/>
                <w:sz w:val="20"/>
              </w:rPr>
            </w:pPr>
            <w:r>
              <w:rPr>
                <w:b/>
                <w:color w:val="FFFFFF"/>
                <w:sz w:val="20"/>
              </w:rPr>
              <w:t xml:space="preserve">Gross </w:t>
            </w:r>
            <w:r w:rsidR="00947799">
              <w:rPr>
                <w:b/>
                <w:color w:val="FFFFFF"/>
                <w:sz w:val="20"/>
              </w:rPr>
              <w:br/>
            </w:r>
            <w:r>
              <w:rPr>
                <w:b/>
                <w:color w:val="FFFFFF"/>
                <w:sz w:val="20"/>
              </w:rPr>
              <w:t>IRR</w:t>
            </w:r>
          </w:p>
        </w:tc>
      </w:tr>
      <w:tr w:rsidR="004C0B3A" w14:paraId="175EBE24" w14:textId="77777777" w:rsidTr="00947799">
        <w:trPr>
          <w:trHeight w:hRule="exact" w:val="259"/>
        </w:trPr>
        <w:tc>
          <w:tcPr>
            <w:tcW w:w="1787" w:type="dxa"/>
          </w:tcPr>
          <w:p w14:paraId="5ED3E26D" w14:textId="77777777" w:rsidR="004C0B3A" w:rsidRDefault="004C0B3A" w:rsidP="008243DA">
            <w:pPr>
              <w:ind w:left="72"/>
            </w:pPr>
            <w:r>
              <w:t>&lt; $500M</w:t>
            </w:r>
          </w:p>
        </w:tc>
        <w:tc>
          <w:tcPr>
            <w:tcW w:w="1393" w:type="dxa"/>
          </w:tcPr>
          <w:p w14:paraId="01A249E4" w14:textId="77777777" w:rsidR="004C0B3A" w:rsidRDefault="004C0B3A" w:rsidP="004C0B3A"/>
        </w:tc>
        <w:tc>
          <w:tcPr>
            <w:tcW w:w="1629" w:type="dxa"/>
          </w:tcPr>
          <w:p w14:paraId="49F95E95" w14:textId="77777777" w:rsidR="004C0B3A" w:rsidRDefault="004C0B3A" w:rsidP="004C0B3A"/>
        </w:tc>
        <w:tc>
          <w:tcPr>
            <w:tcW w:w="1629" w:type="dxa"/>
          </w:tcPr>
          <w:p w14:paraId="7EAE6127" w14:textId="77777777" w:rsidR="004C0B3A" w:rsidRDefault="004C0B3A" w:rsidP="004C0B3A"/>
        </w:tc>
        <w:tc>
          <w:tcPr>
            <w:tcW w:w="1626" w:type="dxa"/>
          </w:tcPr>
          <w:p w14:paraId="02D21779" w14:textId="77777777" w:rsidR="004C0B3A" w:rsidRDefault="004C0B3A" w:rsidP="004C0B3A"/>
        </w:tc>
        <w:tc>
          <w:tcPr>
            <w:tcW w:w="1630" w:type="dxa"/>
          </w:tcPr>
          <w:p w14:paraId="50DB2BA3" w14:textId="77777777" w:rsidR="004C0B3A" w:rsidRDefault="004C0B3A" w:rsidP="004C0B3A"/>
        </w:tc>
        <w:tc>
          <w:tcPr>
            <w:tcW w:w="1025" w:type="dxa"/>
          </w:tcPr>
          <w:p w14:paraId="0325EC47" w14:textId="77777777" w:rsidR="004C0B3A" w:rsidRDefault="004C0B3A" w:rsidP="004C0B3A"/>
        </w:tc>
        <w:tc>
          <w:tcPr>
            <w:tcW w:w="867" w:type="dxa"/>
          </w:tcPr>
          <w:p w14:paraId="60E62506" w14:textId="77777777" w:rsidR="004C0B3A" w:rsidRDefault="004C0B3A" w:rsidP="004C0B3A"/>
        </w:tc>
        <w:tc>
          <w:tcPr>
            <w:tcW w:w="990" w:type="dxa"/>
          </w:tcPr>
          <w:p w14:paraId="78275116" w14:textId="77777777" w:rsidR="004C0B3A" w:rsidRDefault="004C0B3A" w:rsidP="00947799">
            <w:pPr>
              <w:ind w:left="72"/>
            </w:pPr>
          </w:p>
        </w:tc>
      </w:tr>
      <w:tr w:rsidR="004C0B3A" w14:paraId="55B42C8A" w14:textId="77777777" w:rsidTr="00947799">
        <w:trPr>
          <w:trHeight w:hRule="exact" w:val="259"/>
        </w:trPr>
        <w:tc>
          <w:tcPr>
            <w:tcW w:w="1787" w:type="dxa"/>
          </w:tcPr>
          <w:p w14:paraId="28B13C61" w14:textId="77777777" w:rsidR="004C0B3A" w:rsidRDefault="004C0B3A" w:rsidP="008243DA">
            <w:pPr>
              <w:ind w:left="72"/>
            </w:pPr>
            <w:r>
              <w:t>$501M - $750M</w:t>
            </w:r>
          </w:p>
        </w:tc>
        <w:tc>
          <w:tcPr>
            <w:tcW w:w="1393" w:type="dxa"/>
          </w:tcPr>
          <w:p w14:paraId="32660BCA" w14:textId="77777777" w:rsidR="004C0B3A" w:rsidRDefault="004C0B3A" w:rsidP="004C0B3A"/>
        </w:tc>
        <w:tc>
          <w:tcPr>
            <w:tcW w:w="1629" w:type="dxa"/>
          </w:tcPr>
          <w:p w14:paraId="0FDF00DA" w14:textId="77777777" w:rsidR="004C0B3A" w:rsidRDefault="004C0B3A" w:rsidP="004C0B3A"/>
        </w:tc>
        <w:tc>
          <w:tcPr>
            <w:tcW w:w="1629" w:type="dxa"/>
          </w:tcPr>
          <w:p w14:paraId="79307512" w14:textId="77777777" w:rsidR="004C0B3A" w:rsidRDefault="004C0B3A" w:rsidP="004C0B3A"/>
        </w:tc>
        <w:tc>
          <w:tcPr>
            <w:tcW w:w="1626" w:type="dxa"/>
          </w:tcPr>
          <w:p w14:paraId="5308377D" w14:textId="77777777" w:rsidR="004C0B3A" w:rsidRDefault="004C0B3A" w:rsidP="004C0B3A"/>
        </w:tc>
        <w:tc>
          <w:tcPr>
            <w:tcW w:w="1630" w:type="dxa"/>
          </w:tcPr>
          <w:p w14:paraId="7D458B4D" w14:textId="77777777" w:rsidR="004C0B3A" w:rsidRDefault="004C0B3A" w:rsidP="004C0B3A"/>
        </w:tc>
        <w:tc>
          <w:tcPr>
            <w:tcW w:w="1025" w:type="dxa"/>
          </w:tcPr>
          <w:p w14:paraId="6FFE0174" w14:textId="77777777" w:rsidR="004C0B3A" w:rsidRDefault="004C0B3A" w:rsidP="004C0B3A"/>
        </w:tc>
        <w:tc>
          <w:tcPr>
            <w:tcW w:w="867" w:type="dxa"/>
          </w:tcPr>
          <w:p w14:paraId="7E8AC256" w14:textId="77777777" w:rsidR="004C0B3A" w:rsidRDefault="004C0B3A" w:rsidP="004C0B3A"/>
        </w:tc>
        <w:tc>
          <w:tcPr>
            <w:tcW w:w="990" w:type="dxa"/>
          </w:tcPr>
          <w:p w14:paraId="2C4E5F8B" w14:textId="77777777" w:rsidR="004C0B3A" w:rsidRDefault="004C0B3A" w:rsidP="004C0B3A"/>
        </w:tc>
      </w:tr>
      <w:tr w:rsidR="004C0B3A" w14:paraId="51A995A4" w14:textId="77777777" w:rsidTr="00947799">
        <w:trPr>
          <w:trHeight w:hRule="exact" w:val="259"/>
        </w:trPr>
        <w:tc>
          <w:tcPr>
            <w:tcW w:w="1787" w:type="dxa"/>
          </w:tcPr>
          <w:p w14:paraId="7C1D8A30" w14:textId="77777777" w:rsidR="004C0B3A" w:rsidRDefault="004C0B3A" w:rsidP="008243DA">
            <w:pPr>
              <w:ind w:left="72"/>
            </w:pPr>
            <w:r>
              <w:t>$750M - $1B</w:t>
            </w:r>
          </w:p>
        </w:tc>
        <w:tc>
          <w:tcPr>
            <w:tcW w:w="1393" w:type="dxa"/>
          </w:tcPr>
          <w:p w14:paraId="144B4E66" w14:textId="77777777" w:rsidR="004C0B3A" w:rsidRDefault="004C0B3A" w:rsidP="004C0B3A"/>
        </w:tc>
        <w:tc>
          <w:tcPr>
            <w:tcW w:w="1629" w:type="dxa"/>
          </w:tcPr>
          <w:p w14:paraId="280B5561" w14:textId="77777777" w:rsidR="004C0B3A" w:rsidRDefault="004C0B3A" w:rsidP="004C0B3A"/>
        </w:tc>
        <w:tc>
          <w:tcPr>
            <w:tcW w:w="1629" w:type="dxa"/>
          </w:tcPr>
          <w:p w14:paraId="55D7382A" w14:textId="77777777" w:rsidR="004C0B3A" w:rsidRDefault="004C0B3A" w:rsidP="004C0B3A"/>
        </w:tc>
        <w:tc>
          <w:tcPr>
            <w:tcW w:w="1626" w:type="dxa"/>
          </w:tcPr>
          <w:p w14:paraId="3C927980" w14:textId="77777777" w:rsidR="004C0B3A" w:rsidRDefault="004C0B3A" w:rsidP="004C0B3A"/>
        </w:tc>
        <w:tc>
          <w:tcPr>
            <w:tcW w:w="1630" w:type="dxa"/>
          </w:tcPr>
          <w:p w14:paraId="5A4BFFF6" w14:textId="77777777" w:rsidR="004C0B3A" w:rsidRDefault="004C0B3A" w:rsidP="004C0B3A"/>
        </w:tc>
        <w:tc>
          <w:tcPr>
            <w:tcW w:w="1025" w:type="dxa"/>
          </w:tcPr>
          <w:p w14:paraId="30A75FC1" w14:textId="77777777" w:rsidR="004C0B3A" w:rsidRDefault="004C0B3A" w:rsidP="004C0B3A"/>
        </w:tc>
        <w:tc>
          <w:tcPr>
            <w:tcW w:w="867" w:type="dxa"/>
          </w:tcPr>
          <w:p w14:paraId="20112B5C" w14:textId="77777777" w:rsidR="004C0B3A" w:rsidRDefault="004C0B3A" w:rsidP="004C0B3A"/>
        </w:tc>
        <w:tc>
          <w:tcPr>
            <w:tcW w:w="990" w:type="dxa"/>
          </w:tcPr>
          <w:p w14:paraId="4DB91D65" w14:textId="77777777" w:rsidR="004C0B3A" w:rsidRDefault="004C0B3A" w:rsidP="004C0B3A"/>
        </w:tc>
      </w:tr>
      <w:tr w:rsidR="004C0B3A" w14:paraId="21DEEA0F" w14:textId="77777777" w:rsidTr="00947799">
        <w:trPr>
          <w:trHeight w:hRule="exact" w:val="260"/>
        </w:trPr>
        <w:tc>
          <w:tcPr>
            <w:tcW w:w="1787" w:type="dxa"/>
          </w:tcPr>
          <w:p w14:paraId="71DE8845" w14:textId="77777777" w:rsidR="004C0B3A" w:rsidRDefault="004C0B3A" w:rsidP="008243DA">
            <w:pPr>
              <w:ind w:left="72"/>
            </w:pPr>
            <w:r>
              <w:t>&gt;$1B</w:t>
            </w:r>
          </w:p>
        </w:tc>
        <w:tc>
          <w:tcPr>
            <w:tcW w:w="1393" w:type="dxa"/>
          </w:tcPr>
          <w:p w14:paraId="011EBB27" w14:textId="77777777" w:rsidR="004C0B3A" w:rsidRDefault="004C0B3A" w:rsidP="004C0B3A"/>
        </w:tc>
        <w:tc>
          <w:tcPr>
            <w:tcW w:w="1629" w:type="dxa"/>
          </w:tcPr>
          <w:p w14:paraId="12FE72DB" w14:textId="77777777" w:rsidR="004C0B3A" w:rsidRDefault="004C0B3A" w:rsidP="004C0B3A"/>
        </w:tc>
        <w:tc>
          <w:tcPr>
            <w:tcW w:w="1629" w:type="dxa"/>
          </w:tcPr>
          <w:p w14:paraId="4688EB10" w14:textId="77777777" w:rsidR="004C0B3A" w:rsidRDefault="004C0B3A" w:rsidP="004C0B3A"/>
        </w:tc>
        <w:tc>
          <w:tcPr>
            <w:tcW w:w="1626" w:type="dxa"/>
          </w:tcPr>
          <w:p w14:paraId="0DAEB04D" w14:textId="77777777" w:rsidR="004C0B3A" w:rsidRDefault="004C0B3A" w:rsidP="004C0B3A"/>
        </w:tc>
        <w:tc>
          <w:tcPr>
            <w:tcW w:w="1630" w:type="dxa"/>
          </w:tcPr>
          <w:p w14:paraId="01AE2FED" w14:textId="77777777" w:rsidR="004C0B3A" w:rsidRDefault="004C0B3A" w:rsidP="004C0B3A"/>
        </w:tc>
        <w:tc>
          <w:tcPr>
            <w:tcW w:w="1025" w:type="dxa"/>
          </w:tcPr>
          <w:p w14:paraId="1271422F" w14:textId="77777777" w:rsidR="004C0B3A" w:rsidRDefault="004C0B3A" w:rsidP="004C0B3A"/>
        </w:tc>
        <w:tc>
          <w:tcPr>
            <w:tcW w:w="867" w:type="dxa"/>
          </w:tcPr>
          <w:p w14:paraId="1E04C990" w14:textId="77777777" w:rsidR="004C0B3A" w:rsidRDefault="004C0B3A" w:rsidP="004C0B3A"/>
        </w:tc>
        <w:tc>
          <w:tcPr>
            <w:tcW w:w="990" w:type="dxa"/>
          </w:tcPr>
          <w:p w14:paraId="38B5648B" w14:textId="77777777" w:rsidR="004C0B3A" w:rsidRDefault="004C0B3A" w:rsidP="004C0B3A"/>
        </w:tc>
      </w:tr>
      <w:tr w:rsidR="004C0B3A" w14:paraId="31A4D450" w14:textId="77777777" w:rsidTr="00947799">
        <w:trPr>
          <w:trHeight w:hRule="exact" w:val="260"/>
        </w:trPr>
        <w:tc>
          <w:tcPr>
            <w:tcW w:w="1787" w:type="dxa"/>
          </w:tcPr>
          <w:p w14:paraId="7FC618D0" w14:textId="77777777" w:rsidR="004C0B3A" w:rsidRPr="00127E43" w:rsidRDefault="004C0B3A" w:rsidP="008243DA">
            <w:pPr>
              <w:ind w:left="72"/>
              <w:rPr>
                <w:b/>
              </w:rPr>
            </w:pPr>
            <w:r>
              <w:rPr>
                <w:b/>
              </w:rPr>
              <w:t>Total</w:t>
            </w:r>
          </w:p>
        </w:tc>
        <w:tc>
          <w:tcPr>
            <w:tcW w:w="1393" w:type="dxa"/>
          </w:tcPr>
          <w:p w14:paraId="6DB2DBD2" w14:textId="77777777" w:rsidR="004C0B3A" w:rsidRDefault="004C0B3A" w:rsidP="004C0B3A"/>
        </w:tc>
        <w:tc>
          <w:tcPr>
            <w:tcW w:w="1629" w:type="dxa"/>
          </w:tcPr>
          <w:p w14:paraId="01A7F5AA" w14:textId="77777777" w:rsidR="004C0B3A" w:rsidRDefault="004C0B3A" w:rsidP="004C0B3A"/>
        </w:tc>
        <w:tc>
          <w:tcPr>
            <w:tcW w:w="1629" w:type="dxa"/>
          </w:tcPr>
          <w:p w14:paraId="23881D4D" w14:textId="77777777" w:rsidR="004C0B3A" w:rsidRDefault="004C0B3A" w:rsidP="004C0B3A"/>
        </w:tc>
        <w:tc>
          <w:tcPr>
            <w:tcW w:w="1626" w:type="dxa"/>
          </w:tcPr>
          <w:p w14:paraId="37D8E2B3" w14:textId="77777777" w:rsidR="004C0B3A" w:rsidRDefault="004C0B3A" w:rsidP="004C0B3A"/>
        </w:tc>
        <w:tc>
          <w:tcPr>
            <w:tcW w:w="1630" w:type="dxa"/>
          </w:tcPr>
          <w:p w14:paraId="167DB633" w14:textId="77777777" w:rsidR="004C0B3A" w:rsidRDefault="004C0B3A" w:rsidP="004C0B3A"/>
        </w:tc>
        <w:tc>
          <w:tcPr>
            <w:tcW w:w="1025" w:type="dxa"/>
          </w:tcPr>
          <w:p w14:paraId="6FC37121" w14:textId="77777777" w:rsidR="004C0B3A" w:rsidRDefault="004C0B3A" w:rsidP="004C0B3A"/>
        </w:tc>
        <w:tc>
          <w:tcPr>
            <w:tcW w:w="867" w:type="dxa"/>
          </w:tcPr>
          <w:p w14:paraId="37D7FE71" w14:textId="77777777" w:rsidR="004C0B3A" w:rsidRDefault="004C0B3A" w:rsidP="004C0B3A"/>
        </w:tc>
        <w:tc>
          <w:tcPr>
            <w:tcW w:w="990" w:type="dxa"/>
          </w:tcPr>
          <w:p w14:paraId="74490DD7" w14:textId="77777777" w:rsidR="004C0B3A" w:rsidRDefault="004C0B3A" w:rsidP="004C0B3A"/>
        </w:tc>
      </w:tr>
    </w:tbl>
    <w:p w14:paraId="1B71C76C" w14:textId="77777777" w:rsidR="004C0B3A" w:rsidRDefault="004C0B3A" w:rsidP="004C0B3A"/>
    <w:p w14:paraId="76FC4336" w14:textId="77777777" w:rsidR="004C0B3A" w:rsidRPr="002848E0" w:rsidRDefault="004C0B3A" w:rsidP="00260C9A">
      <w:pPr>
        <w:pStyle w:val="ListParagraph"/>
        <w:numPr>
          <w:ilvl w:val="0"/>
          <w:numId w:val="9"/>
        </w:numPr>
        <w:tabs>
          <w:tab w:val="left" w:pos="460"/>
        </w:tabs>
        <w:spacing w:after="120"/>
        <w:ind w:left="360" w:hanging="360"/>
      </w:pPr>
      <w:r>
        <w:rPr>
          <w:sz w:val="20"/>
        </w:rPr>
        <w:t>Included in this solicitation is a list of all funds committed to by TRSL. Please list all direct/co-investments originating from these funds by vintage</w:t>
      </w:r>
      <w:r w:rsidRPr="007929EC">
        <w:rPr>
          <w:spacing w:val="-26"/>
          <w:sz w:val="20"/>
        </w:rPr>
        <w:t xml:space="preserve"> </w:t>
      </w:r>
      <w:r>
        <w:rPr>
          <w:sz w:val="20"/>
        </w:rPr>
        <w:t>year invested in through all structures managed by the Firm.</w:t>
      </w:r>
    </w:p>
    <w:tbl>
      <w:tblPr>
        <w:tblW w:w="1274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837"/>
        <w:gridCol w:w="837"/>
        <w:gridCol w:w="837"/>
        <w:gridCol w:w="837"/>
        <w:gridCol w:w="838"/>
        <w:gridCol w:w="838"/>
        <w:gridCol w:w="838"/>
        <w:gridCol w:w="838"/>
        <w:gridCol w:w="838"/>
        <w:gridCol w:w="838"/>
        <w:gridCol w:w="838"/>
        <w:gridCol w:w="838"/>
      </w:tblGrid>
      <w:tr w:rsidR="00CD11B3" w14:paraId="6D5D27AD" w14:textId="77777777" w:rsidTr="00CD11B3">
        <w:trPr>
          <w:trHeight w:hRule="exact" w:val="397"/>
        </w:trPr>
        <w:tc>
          <w:tcPr>
            <w:tcW w:w="2693" w:type="dxa"/>
            <w:shd w:val="clear" w:color="auto" w:fill="001F5F"/>
            <w:vAlign w:val="center"/>
          </w:tcPr>
          <w:p w14:paraId="46AB6BAC" w14:textId="77777777" w:rsidR="00CD11B3" w:rsidRDefault="00CD11B3" w:rsidP="00CD11B3">
            <w:pPr>
              <w:pStyle w:val="TableParagraph"/>
              <w:spacing w:before="0"/>
              <w:ind w:left="72"/>
              <w:rPr>
                <w:b/>
                <w:sz w:val="20"/>
              </w:rPr>
            </w:pPr>
            <w:r>
              <w:rPr>
                <w:b/>
                <w:color w:val="FFFFFF"/>
                <w:sz w:val="20"/>
              </w:rPr>
              <w:t>Vintage Year</w:t>
            </w:r>
          </w:p>
        </w:tc>
        <w:tc>
          <w:tcPr>
            <w:tcW w:w="837" w:type="dxa"/>
            <w:shd w:val="clear" w:color="auto" w:fill="001F5F"/>
          </w:tcPr>
          <w:p w14:paraId="394E8578" w14:textId="50BAA7B7" w:rsidR="00CD11B3" w:rsidRPr="00CD11B3" w:rsidRDefault="00CD11B3" w:rsidP="00CD11B3">
            <w:pPr>
              <w:pStyle w:val="TableParagraph"/>
              <w:spacing w:before="0"/>
              <w:ind w:left="72"/>
              <w:jc w:val="center"/>
              <w:rPr>
                <w:b/>
                <w:bCs/>
                <w:sz w:val="20"/>
                <w:szCs w:val="20"/>
              </w:rPr>
            </w:pPr>
            <w:r w:rsidRPr="00CD11B3">
              <w:rPr>
                <w:b/>
                <w:bCs/>
                <w:sz w:val="20"/>
                <w:szCs w:val="20"/>
              </w:rPr>
              <w:t>2013</w:t>
            </w:r>
          </w:p>
        </w:tc>
        <w:tc>
          <w:tcPr>
            <w:tcW w:w="837" w:type="dxa"/>
            <w:shd w:val="clear" w:color="auto" w:fill="001F5F"/>
          </w:tcPr>
          <w:p w14:paraId="14631A39" w14:textId="3E15F005" w:rsidR="00CD11B3" w:rsidRPr="00CD11B3" w:rsidRDefault="00CD11B3" w:rsidP="00CD11B3">
            <w:pPr>
              <w:pStyle w:val="TableParagraph"/>
              <w:spacing w:before="0"/>
              <w:ind w:left="72"/>
              <w:jc w:val="center"/>
              <w:rPr>
                <w:b/>
                <w:bCs/>
                <w:sz w:val="20"/>
                <w:szCs w:val="20"/>
              </w:rPr>
            </w:pPr>
            <w:r w:rsidRPr="00CD11B3">
              <w:rPr>
                <w:b/>
                <w:bCs/>
                <w:sz w:val="20"/>
                <w:szCs w:val="20"/>
              </w:rPr>
              <w:t>2014</w:t>
            </w:r>
          </w:p>
        </w:tc>
        <w:tc>
          <w:tcPr>
            <w:tcW w:w="837" w:type="dxa"/>
            <w:shd w:val="clear" w:color="auto" w:fill="001F5F"/>
          </w:tcPr>
          <w:p w14:paraId="38F1B714" w14:textId="73673886" w:rsidR="00CD11B3" w:rsidRPr="00CD11B3" w:rsidRDefault="00CD11B3" w:rsidP="00CD11B3">
            <w:pPr>
              <w:pStyle w:val="TableParagraph"/>
              <w:spacing w:before="0"/>
              <w:ind w:left="72"/>
              <w:jc w:val="center"/>
              <w:rPr>
                <w:b/>
                <w:bCs/>
                <w:sz w:val="20"/>
                <w:szCs w:val="20"/>
              </w:rPr>
            </w:pPr>
            <w:r w:rsidRPr="00CD11B3">
              <w:rPr>
                <w:b/>
                <w:bCs/>
                <w:sz w:val="20"/>
                <w:szCs w:val="20"/>
              </w:rPr>
              <w:t>2015</w:t>
            </w:r>
          </w:p>
        </w:tc>
        <w:tc>
          <w:tcPr>
            <w:tcW w:w="837" w:type="dxa"/>
            <w:shd w:val="clear" w:color="auto" w:fill="001F5F"/>
          </w:tcPr>
          <w:p w14:paraId="2C0940DA" w14:textId="736EFB3C" w:rsidR="00CD11B3" w:rsidRPr="00CD11B3" w:rsidRDefault="00CD11B3" w:rsidP="00CD11B3">
            <w:pPr>
              <w:pStyle w:val="TableParagraph"/>
              <w:spacing w:before="0"/>
              <w:ind w:left="72"/>
              <w:jc w:val="center"/>
              <w:rPr>
                <w:b/>
                <w:bCs/>
                <w:sz w:val="20"/>
                <w:szCs w:val="20"/>
              </w:rPr>
            </w:pPr>
            <w:r w:rsidRPr="00CD11B3">
              <w:rPr>
                <w:b/>
                <w:bCs/>
                <w:sz w:val="20"/>
                <w:szCs w:val="20"/>
              </w:rPr>
              <w:t>2016</w:t>
            </w:r>
          </w:p>
        </w:tc>
        <w:tc>
          <w:tcPr>
            <w:tcW w:w="838" w:type="dxa"/>
            <w:shd w:val="clear" w:color="auto" w:fill="001F5F"/>
          </w:tcPr>
          <w:p w14:paraId="7A09A2B7" w14:textId="08CEF1C1" w:rsidR="00CD11B3" w:rsidRPr="00CD11B3" w:rsidRDefault="00CD11B3" w:rsidP="00CD11B3">
            <w:pPr>
              <w:pStyle w:val="TableParagraph"/>
              <w:spacing w:before="0"/>
              <w:ind w:left="72"/>
              <w:jc w:val="center"/>
              <w:rPr>
                <w:b/>
                <w:bCs/>
                <w:sz w:val="20"/>
                <w:szCs w:val="20"/>
              </w:rPr>
            </w:pPr>
            <w:r w:rsidRPr="00CD11B3">
              <w:rPr>
                <w:b/>
                <w:bCs/>
                <w:sz w:val="20"/>
                <w:szCs w:val="20"/>
              </w:rPr>
              <w:t>2017</w:t>
            </w:r>
          </w:p>
        </w:tc>
        <w:tc>
          <w:tcPr>
            <w:tcW w:w="838" w:type="dxa"/>
            <w:shd w:val="clear" w:color="auto" w:fill="001F5F"/>
          </w:tcPr>
          <w:p w14:paraId="5EB4372C" w14:textId="2675A35A" w:rsidR="00CD11B3" w:rsidRPr="00CD11B3" w:rsidRDefault="00CD11B3" w:rsidP="00CD11B3">
            <w:pPr>
              <w:pStyle w:val="TableParagraph"/>
              <w:spacing w:before="0"/>
              <w:ind w:left="72"/>
              <w:jc w:val="center"/>
              <w:rPr>
                <w:b/>
                <w:bCs/>
                <w:sz w:val="20"/>
                <w:szCs w:val="20"/>
              </w:rPr>
            </w:pPr>
            <w:r w:rsidRPr="00CD11B3">
              <w:rPr>
                <w:b/>
                <w:bCs/>
                <w:sz w:val="20"/>
                <w:szCs w:val="20"/>
              </w:rPr>
              <w:t>2018</w:t>
            </w:r>
          </w:p>
        </w:tc>
        <w:tc>
          <w:tcPr>
            <w:tcW w:w="838" w:type="dxa"/>
            <w:shd w:val="clear" w:color="auto" w:fill="001F5F"/>
          </w:tcPr>
          <w:p w14:paraId="42B57404" w14:textId="010BA1E8" w:rsidR="00CD11B3" w:rsidRPr="00CD11B3" w:rsidRDefault="00CD11B3" w:rsidP="00CD11B3">
            <w:pPr>
              <w:pStyle w:val="TableParagraph"/>
              <w:spacing w:before="0"/>
              <w:ind w:left="72"/>
              <w:jc w:val="center"/>
              <w:rPr>
                <w:b/>
                <w:bCs/>
                <w:sz w:val="20"/>
                <w:szCs w:val="20"/>
              </w:rPr>
            </w:pPr>
            <w:r w:rsidRPr="00CD11B3">
              <w:rPr>
                <w:b/>
                <w:bCs/>
                <w:sz w:val="20"/>
                <w:szCs w:val="20"/>
              </w:rPr>
              <w:t>2019</w:t>
            </w:r>
          </w:p>
        </w:tc>
        <w:tc>
          <w:tcPr>
            <w:tcW w:w="838" w:type="dxa"/>
            <w:shd w:val="clear" w:color="auto" w:fill="001F5F"/>
          </w:tcPr>
          <w:p w14:paraId="46309FE9" w14:textId="106F0CDD" w:rsidR="00CD11B3" w:rsidRPr="00CD11B3" w:rsidRDefault="00CD11B3" w:rsidP="00CD11B3">
            <w:pPr>
              <w:pStyle w:val="TableParagraph"/>
              <w:spacing w:before="0"/>
              <w:ind w:left="72"/>
              <w:jc w:val="center"/>
              <w:rPr>
                <w:b/>
                <w:bCs/>
                <w:sz w:val="20"/>
                <w:szCs w:val="20"/>
              </w:rPr>
            </w:pPr>
            <w:r w:rsidRPr="00CD11B3">
              <w:rPr>
                <w:b/>
                <w:bCs/>
                <w:sz w:val="20"/>
                <w:szCs w:val="20"/>
              </w:rPr>
              <w:t>2020</w:t>
            </w:r>
          </w:p>
        </w:tc>
        <w:tc>
          <w:tcPr>
            <w:tcW w:w="838" w:type="dxa"/>
            <w:shd w:val="clear" w:color="auto" w:fill="001F5F"/>
          </w:tcPr>
          <w:p w14:paraId="52737B0B" w14:textId="22737A63" w:rsidR="00CD11B3" w:rsidRPr="00CD11B3" w:rsidRDefault="00CD11B3" w:rsidP="00CD11B3">
            <w:pPr>
              <w:pStyle w:val="TableParagraph"/>
              <w:spacing w:before="0"/>
              <w:ind w:left="72"/>
              <w:jc w:val="center"/>
              <w:rPr>
                <w:b/>
                <w:bCs/>
                <w:sz w:val="20"/>
                <w:szCs w:val="20"/>
              </w:rPr>
            </w:pPr>
            <w:r w:rsidRPr="00CD11B3">
              <w:rPr>
                <w:b/>
                <w:bCs/>
                <w:sz w:val="20"/>
                <w:szCs w:val="20"/>
              </w:rPr>
              <w:t>2021</w:t>
            </w:r>
          </w:p>
        </w:tc>
        <w:tc>
          <w:tcPr>
            <w:tcW w:w="838" w:type="dxa"/>
            <w:shd w:val="clear" w:color="auto" w:fill="001F5F"/>
          </w:tcPr>
          <w:p w14:paraId="33444730" w14:textId="62F418E3" w:rsidR="00CD11B3" w:rsidRPr="00CD11B3" w:rsidRDefault="00CD11B3" w:rsidP="00CD11B3">
            <w:pPr>
              <w:pStyle w:val="TableParagraph"/>
              <w:spacing w:before="0"/>
              <w:ind w:left="72"/>
              <w:jc w:val="center"/>
              <w:rPr>
                <w:b/>
                <w:bCs/>
                <w:sz w:val="20"/>
                <w:szCs w:val="20"/>
              </w:rPr>
            </w:pPr>
            <w:r w:rsidRPr="00CD11B3">
              <w:rPr>
                <w:b/>
                <w:bCs/>
                <w:sz w:val="20"/>
                <w:szCs w:val="20"/>
              </w:rPr>
              <w:t>2022</w:t>
            </w:r>
          </w:p>
        </w:tc>
        <w:tc>
          <w:tcPr>
            <w:tcW w:w="838" w:type="dxa"/>
            <w:shd w:val="clear" w:color="auto" w:fill="001F5F"/>
          </w:tcPr>
          <w:p w14:paraId="5D6BCF62" w14:textId="41FBA2C8"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2023</w:t>
            </w:r>
          </w:p>
        </w:tc>
        <w:tc>
          <w:tcPr>
            <w:tcW w:w="838" w:type="dxa"/>
            <w:shd w:val="clear" w:color="auto" w:fill="001F5F"/>
          </w:tcPr>
          <w:p w14:paraId="0BFFBF5E" w14:textId="465CE8F3"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2024</w:t>
            </w:r>
          </w:p>
        </w:tc>
      </w:tr>
      <w:tr w:rsidR="00947799" w14:paraId="5C020084" w14:textId="77777777" w:rsidTr="00CD11B3">
        <w:trPr>
          <w:trHeight w:hRule="exact" w:val="262"/>
        </w:trPr>
        <w:tc>
          <w:tcPr>
            <w:tcW w:w="2693" w:type="dxa"/>
            <w:vAlign w:val="center"/>
          </w:tcPr>
          <w:p w14:paraId="29C81056" w14:textId="77777777" w:rsidR="004C0B3A" w:rsidRDefault="004C0B3A" w:rsidP="008243DA">
            <w:pPr>
              <w:pStyle w:val="TableParagraph"/>
              <w:spacing w:before="0"/>
              <w:ind w:left="72"/>
              <w:rPr>
                <w:sz w:val="20"/>
              </w:rPr>
            </w:pPr>
            <w:r>
              <w:rPr>
                <w:sz w:val="20"/>
              </w:rPr>
              <w:t># of investments included</w:t>
            </w:r>
          </w:p>
        </w:tc>
        <w:tc>
          <w:tcPr>
            <w:tcW w:w="837" w:type="dxa"/>
          </w:tcPr>
          <w:p w14:paraId="7B2769B6" w14:textId="77777777" w:rsidR="004C0B3A" w:rsidRDefault="004C0B3A" w:rsidP="004C0B3A"/>
        </w:tc>
        <w:tc>
          <w:tcPr>
            <w:tcW w:w="837" w:type="dxa"/>
          </w:tcPr>
          <w:p w14:paraId="320F6D58" w14:textId="77777777" w:rsidR="004C0B3A" w:rsidRDefault="004C0B3A" w:rsidP="004C0B3A"/>
        </w:tc>
        <w:tc>
          <w:tcPr>
            <w:tcW w:w="837" w:type="dxa"/>
          </w:tcPr>
          <w:p w14:paraId="14E2971F" w14:textId="77777777" w:rsidR="004C0B3A" w:rsidRDefault="004C0B3A" w:rsidP="004C0B3A"/>
        </w:tc>
        <w:tc>
          <w:tcPr>
            <w:tcW w:w="837" w:type="dxa"/>
          </w:tcPr>
          <w:p w14:paraId="53CC450C" w14:textId="77777777" w:rsidR="004C0B3A" w:rsidRDefault="004C0B3A" w:rsidP="004C0B3A"/>
        </w:tc>
        <w:tc>
          <w:tcPr>
            <w:tcW w:w="838" w:type="dxa"/>
          </w:tcPr>
          <w:p w14:paraId="5E81AD75" w14:textId="77777777" w:rsidR="004C0B3A" w:rsidRDefault="004C0B3A" w:rsidP="004C0B3A"/>
        </w:tc>
        <w:tc>
          <w:tcPr>
            <w:tcW w:w="838" w:type="dxa"/>
          </w:tcPr>
          <w:p w14:paraId="2FE84203" w14:textId="77777777" w:rsidR="004C0B3A" w:rsidRDefault="004C0B3A" w:rsidP="004C0B3A"/>
        </w:tc>
        <w:tc>
          <w:tcPr>
            <w:tcW w:w="838" w:type="dxa"/>
          </w:tcPr>
          <w:p w14:paraId="7C394521" w14:textId="77777777" w:rsidR="004C0B3A" w:rsidRDefault="004C0B3A" w:rsidP="004C0B3A"/>
        </w:tc>
        <w:tc>
          <w:tcPr>
            <w:tcW w:w="838" w:type="dxa"/>
          </w:tcPr>
          <w:p w14:paraId="3C1DED3D" w14:textId="77777777" w:rsidR="004C0B3A" w:rsidRDefault="004C0B3A" w:rsidP="004C0B3A"/>
        </w:tc>
        <w:tc>
          <w:tcPr>
            <w:tcW w:w="838" w:type="dxa"/>
          </w:tcPr>
          <w:p w14:paraId="63230683" w14:textId="77777777" w:rsidR="004C0B3A" w:rsidRDefault="004C0B3A" w:rsidP="004C0B3A"/>
        </w:tc>
        <w:tc>
          <w:tcPr>
            <w:tcW w:w="838" w:type="dxa"/>
          </w:tcPr>
          <w:p w14:paraId="51BDC91F" w14:textId="77777777" w:rsidR="004C0B3A" w:rsidRDefault="004C0B3A" w:rsidP="004C0B3A"/>
        </w:tc>
        <w:tc>
          <w:tcPr>
            <w:tcW w:w="838" w:type="dxa"/>
          </w:tcPr>
          <w:p w14:paraId="78D99BED" w14:textId="77777777" w:rsidR="004C0B3A" w:rsidRDefault="004C0B3A" w:rsidP="004C0B3A"/>
        </w:tc>
        <w:tc>
          <w:tcPr>
            <w:tcW w:w="838" w:type="dxa"/>
          </w:tcPr>
          <w:p w14:paraId="4F3FC1FE" w14:textId="77777777" w:rsidR="004C0B3A" w:rsidRDefault="004C0B3A" w:rsidP="004C0B3A"/>
        </w:tc>
      </w:tr>
      <w:tr w:rsidR="00947799" w14:paraId="56E517FA" w14:textId="77777777" w:rsidTr="00CD11B3">
        <w:trPr>
          <w:trHeight w:hRule="exact" w:val="228"/>
        </w:trPr>
        <w:tc>
          <w:tcPr>
            <w:tcW w:w="2693" w:type="dxa"/>
            <w:vAlign w:val="center"/>
          </w:tcPr>
          <w:p w14:paraId="53DAC096" w14:textId="77777777" w:rsidR="004C0B3A" w:rsidRDefault="004C0B3A" w:rsidP="008243DA">
            <w:pPr>
              <w:pStyle w:val="TableParagraph"/>
              <w:spacing w:before="0"/>
              <w:ind w:left="72"/>
              <w:rPr>
                <w:sz w:val="20"/>
              </w:rPr>
            </w:pPr>
            <w:r>
              <w:rPr>
                <w:sz w:val="20"/>
              </w:rPr>
              <w:t>IRR*</w:t>
            </w:r>
          </w:p>
        </w:tc>
        <w:tc>
          <w:tcPr>
            <w:tcW w:w="837" w:type="dxa"/>
          </w:tcPr>
          <w:p w14:paraId="0A1B2545" w14:textId="77777777" w:rsidR="004C0B3A" w:rsidRDefault="004C0B3A" w:rsidP="004C0B3A"/>
        </w:tc>
        <w:tc>
          <w:tcPr>
            <w:tcW w:w="837" w:type="dxa"/>
          </w:tcPr>
          <w:p w14:paraId="4E717553" w14:textId="77777777" w:rsidR="004C0B3A" w:rsidRDefault="004C0B3A" w:rsidP="004C0B3A"/>
        </w:tc>
        <w:tc>
          <w:tcPr>
            <w:tcW w:w="837" w:type="dxa"/>
          </w:tcPr>
          <w:p w14:paraId="71AEBFE6" w14:textId="77777777" w:rsidR="004C0B3A" w:rsidRDefault="004C0B3A" w:rsidP="004C0B3A"/>
        </w:tc>
        <w:tc>
          <w:tcPr>
            <w:tcW w:w="837" w:type="dxa"/>
          </w:tcPr>
          <w:p w14:paraId="5804D716" w14:textId="77777777" w:rsidR="004C0B3A" w:rsidRDefault="004C0B3A" w:rsidP="004C0B3A"/>
        </w:tc>
        <w:tc>
          <w:tcPr>
            <w:tcW w:w="838" w:type="dxa"/>
          </w:tcPr>
          <w:p w14:paraId="4CBC3CA3" w14:textId="77777777" w:rsidR="004C0B3A" w:rsidRDefault="004C0B3A" w:rsidP="004C0B3A"/>
        </w:tc>
        <w:tc>
          <w:tcPr>
            <w:tcW w:w="838" w:type="dxa"/>
          </w:tcPr>
          <w:p w14:paraId="6C6F044A" w14:textId="77777777" w:rsidR="004C0B3A" w:rsidRDefault="004C0B3A" w:rsidP="004C0B3A"/>
        </w:tc>
        <w:tc>
          <w:tcPr>
            <w:tcW w:w="838" w:type="dxa"/>
          </w:tcPr>
          <w:p w14:paraId="7A048B3B" w14:textId="77777777" w:rsidR="004C0B3A" w:rsidRDefault="004C0B3A" w:rsidP="004C0B3A"/>
        </w:tc>
        <w:tc>
          <w:tcPr>
            <w:tcW w:w="838" w:type="dxa"/>
          </w:tcPr>
          <w:p w14:paraId="1B5E5C7C" w14:textId="77777777" w:rsidR="004C0B3A" w:rsidRDefault="004C0B3A" w:rsidP="004C0B3A"/>
        </w:tc>
        <w:tc>
          <w:tcPr>
            <w:tcW w:w="838" w:type="dxa"/>
          </w:tcPr>
          <w:p w14:paraId="0E0EB2E1" w14:textId="77777777" w:rsidR="004C0B3A" w:rsidRDefault="004C0B3A" w:rsidP="004C0B3A"/>
        </w:tc>
        <w:tc>
          <w:tcPr>
            <w:tcW w:w="838" w:type="dxa"/>
          </w:tcPr>
          <w:p w14:paraId="64F10D32" w14:textId="77777777" w:rsidR="004C0B3A" w:rsidRDefault="004C0B3A" w:rsidP="004C0B3A"/>
        </w:tc>
        <w:tc>
          <w:tcPr>
            <w:tcW w:w="838" w:type="dxa"/>
          </w:tcPr>
          <w:p w14:paraId="0E941E7E" w14:textId="77777777" w:rsidR="004C0B3A" w:rsidRDefault="004C0B3A" w:rsidP="004C0B3A"/>
        </w:tc>
        <w:tc>
          <w:tcPr>
            <w:tcW w:w="838" w:type="dxa"/>
          </w:tcPr>
          <w:p w14:paraId="63628DC1" w14:textId="77777777" w:rsidR="004C0B3A" w:rsidRDefault="004C0B3A" w:rsidP="004C0B3A"/>
        </w:tc>
      </w:tr>
      <w:tr w:rsidR="00947799" w14:paraId="125EC77A" w14:textId="77777777" w:rsidTr="00CD11B3">
        <w:trPr>
          <w:trHeight w:hRule="exact" w:val="228"/>
        </w:trPr>
        <w:tc>
          <w:tcPr>
            <w:tcW w:w="2693" w:type="dxa"/>
            <w:vAlign w:val="center"/>
          </w:tcPr>
          <w:p w14:paraId="2DD5BD1E" w14:textId="77777777" w:rsidR="004C0B3A" w:rsidRDefault="004C0B3A" w:rsidP="008243DA">
            <w:pPr>
              <w:pStyle w:val="TableParagraph"/>
              <w:spacing w:before="0"/>
              <w:ind w:left="72"/>
              <w:rPr>
                <w:sz w:val="20"/>
              </w:rPr>
            </w:pPr>
            <w:r>
              <w:rPr>
                <w:sz w:val="20"/>
              </w:rPr>
              <w:t>TVPI Multiple**</w:t>
            </w:r>
          </w:p>
        </w:tc>
        <w:tc>
          <w:tcPr>
            <w:tcW w:w="837" w:type="dxa"/>
          </w:tcPr>
          <w:p w14:paraId="7BC505EE" w14:textId="77777777" w:rsidR="004C0B3A" w:rsidRDefault="004C0B3A" w:rsidP="004C0B3A"/>
        </w:tc>
        <w:tc>
          <w:tcPr>
            <w:tcW w:w="837" w:type="dxa"/>
          </w:tcPr>
          <w:p w14:paraId="50817A17" w14:textId="77777777" w:rsidR="004C0B3A" w:rsidRDefault="004C0B3A" w:rsidP="004C0B3A"/>
        </w:tc>
        <w:tc>
          <w:tcPr>
            <w:tcW w:w="837" w:type="dxa"/>
          </w:tcPr>
          <w:p w14:paraId="12359D4C" w14:textId="77777777" w:rsidR="004C0B3A" w:rsidRDefault="004C0B3A" w:rsidP="004C0B3A"/>
        </w:tc>
        <w:tc>
          <w:tcPr>
            <w:tcW w:w="837" w:type="dxa"/>
          </w:tcPr>
          <w:p w14:paraId="2DE03764" w14:textId="77777777" w:rsidR="004C0B3A" w:rsidRDefault="004C0B3A" w:rsidP="004C0B3A"/>
        </w:tc>
        <w:tc>
          <w:tcPr>
            <w:tcW w:w="838" w:type="dxa"/>
          </w:tcPr>
          <w:p w14:paraId="0DB9B572" w14:textId="77777777" w:rsidR="004C0B3A" w:rsidRDefault="004C0B3A" w:rsidP="004C0B3A"/>
        </w:tc>
        <w:tc>
          <w:tcPr>
            <w:tcW w:w="838" w:type="dxa"/>
          </w:tcPr>
          <w:p w14:paraId="2872A025" w14:textId="77777777" w:rsidR="004C0B3A" w:rsidRDefault="004C0B3A" w:rsidP="004C0B3A"/>
        </w:tc>
        <w:tc>
          <w:tcPr>
            <w:tcW w:w="838" w:type="dxa"/>
          </w:tcPr>
          <w:p w14:paraId="50767B17" w14:textId="77777777" w:rsidR="004C0B3A" w:rsidRDefault="004C0B3A" w:rsidP="004C0B3A"/>
        </w:tc>
        <w:tc>
          <w:tcPr>
            <w:tcW w:w="838" w:type="dxa"/>
          </w:tcPr>
          <w:p w14:paraId="6C5CFE6A" w14:textId="77777777" w:rsidR="004C0B3A" w:rsidRDefault="004C0B3A" w:rsidP="004C0B3A"/>
        </w:tc>
        <w:tc>
          <w:tcPr>
            <w:tcW w:w="838" w:type="dxa"/>
          </w:tcPr>
          <w:p w14:paraId="46991946" w14:textId="77777777" w:rsidR="004C0B3A" w:rsidRDefault="004C0B3A" w:rsidP="004C0B3A"/>
        </w:tc>
        <w:tc>
          <w:tcPr>
            <w:tcW w:w="838" w:type="dxa"/>
          </w:tcPr>
          <w:p w14:paraId="7A6B7A80" w14:textId="77777777" w:rsidR="004C0B3A" w:rsidRDefault="004C0B3A" w:rsidP="004C0B3A"/>
        </w:tc>
        <w:tc>
          <w:tcPr>
            <w:tcW w:w="838" w:type="dxa"/>
          </w:tcPr>
          <w:p w14:paraId="08478C2C" w14:textId="77777777" w:rsidR="004C0B3A" w:rsidRDefault="004C0B3A" w:rsidP="004C0B3A"/>
        </w:tc>
        <w:tc>
          <w:tcPr>
            <w:tcW w:w="838" w:type="dxa"/>
          </w:tcPr>
          <w:p w14:paraId="3BD91747" w14:textId="77777777" w:rsidR="004C0B3A" w:rsidRDefault="004C0B3A" w:rsidP="004C0B3A"/>
        </w:tc>
      </w:tr>
      <w:tr w:rsidR="00947799" w14:paraId="56150DAD" w14:textId="77777777" w:rsidTr="00CD11B3">
        <w:trPr>
          <w:trHeight w:hRule="exact" w:val="228"/>
        </w:trPr>
        <w:tc>
          <w:tcPr>
            <w:tcW w:w="2693" w:type="dxa"/>
            <w:vAlign w:val="center"/>
          </w:tcPr>
          <w:p w14:paraId="59174E23" w14:textId="77777777" w:rsidR="004C0B3A" w:rsidRDefault="004C0B3A" w:rsidP="008243DA">
            <w:pPr>
              <w:pStyle w:val="TableParagraph"/>
              <w:spacing w:before="0"/>
              <w:ind w:left="72"/>
              <w:rPr>
                <w:sz w:val="20"/>
              </w:rPr>
            </w:pPr>
            <w:r>
              <w:rPr>
                <w:sz w:val="20"/>
              </w:rPr>
              <w:t>DPI Multiple***</w:t>
            </w:r>
          </w:p>
        </w:tc>
        <w:tc>
          <w:tcPr>
            <w:tcW w:w="837" w:type="dxa"/>
          </w:tcPr>
          <w:p w14:paraId="6E1D851B" w14:textId="77777777" w:rsidR="004C0B3A" w:rsidRDefault="004C0B3A" w:rsidP="004C0B3A"/>
        </w:tc>
        <w:tc>
          <w:tcPr>
            <w:tcW w:w="837" w:type="dxa"/>
          </w:tcPr>
          <w:p w14:paraId="7D884854" w14:textId="77777777" w:rsidR="004C0B3A" w:rsidRDefault="004C0B3A" w:rsidP="004C0B3A"/>
        </w:tc>
        <w:tc>
          <w:tcPr>
            <w:tcW w:w="837" w:type="dxa"/>
          </w:tcPr>
          <w:p w14:paraId="704BB187" w14:textId="77777777" w:rsidR="004C0B3A" w:rsidRDefault="004C0B3A" w:rsidP="004C0B3A"/>
        </w:tc>
        <w:tc>
          <w:tcPr>
            <w:tcW w:w="837" w:type="dxa"/>
          </w:tcPr>
          <w:p w14:paraId="22E6815B" w14:textId="77777777" w:rsidR="004C0B3A" w:rsidRDefault="004C0B3A" w:rsidP="004C0B3A"/>
        </w:tc>
        <w:tc>
          <w:tcPr>
            <w:tcW w:w="838" w:type="dxa"/>
          </w:tcPr>
          <w:p w14:paraId="7FFD3687" w14:textId="77777777" w:rsidR="004C0B3A" w:rsidRDefault="004C0B3A" w:rsidP="004C0B3A"/>
        </w:tc>
        <w:tc>
          <w:tcPr>
            <w:tcW w:w="838" w:type="dxa"/>
          </w:tcPr>
          <w:p w14:paraId="3021DB45" w14:textId="77777777" w:rsidR="004C0B3A" w:rsidRDefault="004C0B3A" w:rsidP="004C0B3A"/>
        </w:tc>
        <w:tc>
          <w:tcPr>
            <w:tcW w:w="838" w:type="dxa"/>
          </w:tcPr>
          <w:p w14:paraId="1DE5B438" w14:textId="77777777" w:rsidR="004C0B3A" w:rsidRDefault="004C0B3A" w:rsidP="004C0B3A"/>
        </w:tc>
        <w:tc>
          <w:tcPr>
            <w:tcW w:w="838" w:type="dxa"/>
          </w:tcPr>
          <w:p w14:paraId="103F8D22" w14:textId="77777777" w:rsidR="004C0B3A" w:rsidRDefault="004C0B3A" w:rsidP="004C0B3A"/>
        </w:tc>
        <w:tc>
          <w:tcPr>
            <w:tcW w:w="838" w:type="dxa"/>
          </w:tcPr>
          <w:p w14:paraId="7115FB15" w14:textId="77777777" w:rsidR="004C0B3A" w:rsidRDefault="004C0B3A" w:rsidP="004C0B3A"/>
        </w:tc>
        <w:tc>
          <w:tcPr>
            <w:tcW w:w="838" w:type="dxa"/>
          </w:tcPr>
          <w:p w14:paraId="734E5B7F" w14:textId="77777777" w:rsidR="004C0B3A" w:rsidRDefault="004C0B3A" w:rsidP="004C0B3A"/>
        </w:tc>
        <w:tc>
          <w:tcPr>
            <w:tcW w:w="838" w:type="dxa"/>
          </w:tcPr>
          <w:p w14:paraId="2019158B" w14:textId="77777777" w:rsidR="004C0B3A" w:rsidRDefault="004C0B3A" w:rsidP="004C0B3A"/>
        </w:tc>
        <w:tc>
          <w:tcPr>
            <w:tcW w:w="838" w:type="dxa"/>
          </w:tcPr>
          <w:p w14:paraId="7D5C3974" w14:textId="77777777" w:rsidR="004C0B3A" w:rsidRDefault="004C0B3A" w:rsidP="004C0B3A"/>
        </w:tc>
      </w:tr>
    </w:tbl>
    <w:p w14:paraId="00BA8D7A" w14:textId="5206ED27" w:rsidR="004C0B3A" w:rsidRDefault="004C0B3A" w:rsidP="004C0B3A">
      <w:pPr>
        <w:pStyle w:val="BodyText"/>
        <w:ind w:left="100"/>
      </w:pPr>
      <w:r>
        <w:t>*</w:t>
      </w:r>
      <w:r w:rsidR="00C73D2E">
        <w:t>Net</w:t>
      </w:r>
      <w:r>
        <w:t xml:space="preserve"> of underlying partnerships’ fees and carries but gross of fund-of-funds’ fees and carries</w:t>
      </w:r>
    </w:p>
    <w:p w14:paraId="0FD23CD1" w14:textId="5BC6420C" w:rsidR="004C0B3A" w:rsidRDefault="004C0B3A" w:rsidP="004C0B3A">
      <w:pPr>
        <w:pStyle w:val="BodyText"/>
        <w:spacing w:before="22"/>
        <w:ind w:left="100"/>
      </w:pPr>
      <w:r>
        <w:t>**(Distribution</w:t>
      </w:r>
      <w:r w:rsidR="0077192B">
        <w:t xml:space="preserve"> </w:t>
      </w:r>
      <w:r>
        <w:t>+Carrying Value)</w:t>
      </w:r>
      <w:r w:rsidR="0077192B">
        <w:t xml:space="preserve"> </w:t>
      </w:r>
      <w:r>
        <w:t>/</w:t>
      </w:r>
      <w:r w:rsidR="0077192B">
        <w:t xml:space="preserve"> </w:t>
      </w:r>
      <w:r>
        <w:t>Paid-in Capital</w:t>
      </w:r>
    </w:p>
    <w:p w14:paraId="0F73D9F3" w14:textId="77777777" w:rsidR="004C0B3A" w:rsidRDefault="004C0B3A" w:rsidP="004C0B3A">
      <w:pPr>
        <w:pStyle w:val="BodyText"/>
        <w:spacing w:before="24"/>
        <w:ind w:left="100"/>
      </w:pPr>
      <w:r>
        <w:t>***Distribution/Paid-in Capital</w:t>
      </w:r>
    </w:p>
    <w:p w14:paraId="6A7CEAD9" w14:textId="6697077A" w:rsidR="00C86583" w:rsidRDefault="00C86583">
      <w:r>
        <w:br w:type="page"/>
      </w:r>
    </w:p>
    <w:p w14:paraId="554A656E" w14:textId="39A833D0"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5</w:t>
      </w:r>
      <w:r w:rsidR="00CD11B3">
        <w:rPr>
          <w:sz w:val="20"/>
        </w:rPr>
        <w:t>0</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27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1074"/>
        <w:gridCol w:w="1217"/>
        <w:gridCol w:w="1576"/>
        <w:gridCol w:w="1576"/>
        <w:gridCol w:w="1289"/>
        <w:gridCol w:w="990"/>
        <w:gridCol w:w="990"/>
        <w:gridCol w:w="934"/>
      </w:tblGrid>
      <w:tr w:rsidR="004C0B3A" w14:paraId="62BEC959" w14:textId="77777777" w:rsidTr="00260C9A">
        <w:trPr>
          <w:trHeight w:hRule="exact" w:val="626"/>
        </w:trPr>
        <w:tc>
          <w:tcPr>
            <w:tcW w:w="2624" w:type="dxa"/>
            <w:shd w:val="clear" w:color="auto" w:fill="001F5F"/>
            <w:vAlign w:val="bottom"/>
          </w:tcPr>
          <w:p w14:paraId="2221FFFC" w14:textId="77777777" w:rsidR="004C0B3A" w:rsidRDefault="004C0B3A" w:rsidP="008243DA">
            <w:pPr>
              <w:pStyle w:val="TableParagraph"/>
              <w:spacing w:before="0"/>
              <w:ind w:left="72"/>
            </w:pPr>
          </w:p>
          <w:p w14:paraId="0D6623EB" w14:textId="77777777" w:rsidR="004C0B3A" w:rsidRDefault="004C0B3A" w:rsidP="008243DA">
            <w:pPr>
              <w:pStyle w:val="TableParagraph"/>
              <w:spacing w:before="0"/>
              <w:ind w:left="72"/>
              <w:rPr>
                <w:b/>
                <w:sz w:val="20"/>
              </w:rPr>
            </w:pPr>
            <w:r>
              <w:rPr>
                <w:b/>
                <w:color w:val="FFFFFF"/>
                <w:sz w:val="20"/>
              </w:rPr>
              <w:t>GICS Sector</w:t>
            </w:r>
          </w:p>
        </w:tc>
        <w:tc>
          <w:tcPr>
            <w:tcW w:w="1074" w:type="dxa"/>
            <w:shd w:val="clear" w:color="auto" w:fill="001F5F"/>
            <w:vAlign w:val="bottom"/>
          </w:tcPr>
          <w:p w14:paraId="20FE0328" w14:textId="77777777" w:rsidR="004C0B3A" w:rsidRDefault="004C0B3A" w:rsidP="00947799">
            <w:pPr>
              <w:pStyle w:val="TableParagraph"/>
              <w:spacing w:before="0"/>
              <w:ind w:left="72"/>
              <w:rPr>
                <w:b/>
                <w:sz w:val="20"/>
              </w:rPr>
            </w:pPr>
            <w:r>
              <w:rPr>
                <w:b/>
                <w:color w:val="FFFFFF"/>
                <w:w w:val="95"/>
                <w:sz w:val="20"/>
              </w:rPr>
              <w:t>Funds Included</w:t>
            </w:r>
          </w:p>
        </w:tc>
        <w:tc>
          <w:tcPr>
            <w:tcW w:w="1217" w:type="dxa"/>
            <w:shd w:val="clear" w:color="auto" w:fill="001F5F"/>
            <w:vAlign w:val="bottom"/>
          </w:tcPr>
          <w:p w14:paraId="63D7044D" w14:textId="77777777" w:rsidR="004C0B3A" w:rsidRDefault="004C0B3A" w:rsidP="00947799">
            <w:pPr>
              <w:pStyle w:val="TableParagraph"/>
              <w:spacing w:before="0"/>
              <w:ind w:left="72"/>
              <w:rPr>
                <w:b/>
                <w:sz w:val="20"/>
              </w:rPr>
            </w:pPr>
            <w:r>
              <w:rPr>
                <w:b/>
                <w:color w:val="FFFFFF"/>
                <w:sz w:val="20"/>
              </w:rPr>
              <w:t>Drawdown in US$</w:t>
            </w:r>
          </w:p>
        </w:tc>
        <w:tc>
          <w:tcPr>
            <w:tcW w:w="1576" w:type="dxa"/>
            <w:shd w:val="clear" w:color="auto" w:fill="001F5F"/>
            <w:vAlign w:val="bottom"/>
          </w:tcPr>
          <w:p w14:paraId="4ACCF436" w14:textId="77777777" w:rsidR="004C0B3A" w:rsidRDefault="004C0B3A" w:rsidP="00947799">
            <w:pPr>
              <w:pStyle w:val="TableParagraph"/>
              <w:spacing w:before="0"/>
              <w:ind w:left="72"/>
              <w:rPr>
                <w:b/>
                <w:sz w:val="20"/>
              </w:rPr>
            </w:pPr>
            <w:r>
              <w:rPr>
                <w:b/>
                <w:color w:val="FFFFFF"/>
                <w:sz w:val="20"/>
              </w:rPr>
              <w:t>Invested Capital in US$</w:t>
            </w:r>
          </w:p>
        </w:tc>
        <w:tc>
          <w:tcPr>
            <w:tcW w:w="1576" w:type="dxa"/>
            <w:shd w:val="clear" w:color="auto" w:fill="001F5F"/>
            <w:vAlign w:val="bottom"/>
          </w:tcPr>
          <w:p w14:paraId="226D53C0" w14:textId="77777777" w:rsidR="004C0B3A" w:rsidRDefault="004C0B3A" w:rsidP="00947799">
            <w:pPr>
              <w:pStyle w:val="TableParagraph"/>
              <w:spacing w:before="0"/>
              <w:ind w:left="72"/>
              <w:rPr>
                <w:b/>
                <w:sz w:val="20"/>
              </w:rPr>
            </w:pPr>
            <w:r>
              <w:rPr>
                <w:b/>
                <w:color w:val="FFFFFF"/>
                <w:w w:val="95"/>
                <w:sz w:val="20"/>
              </w:rPr>
              <w:t xml:space="preserve">Distributed </w:t>
            </w:r>
            <w:r>
              <w:rPr>
                <w:b/>
                <w:color w:val="FFFFFF"/>
                <w:sz w:val="20"/>
              </w:rPr>
              <w:t>in US$</w:t>
            </w:r>
          </w:p>
        </w:tc>
        <w:tc>
          <w:tcPr>
            <w:tcW w:w="1289" w:type="dxa"/>
            <w:shd w:val="clear" w:color="auto" w:fill="001F5F"/>
            <w:vAlign w:val="bottom"/>
          </w:tcPr>
          <w:p w14:paraId="5732AF83" w14:textId="77777777" w:rsidR="004C0B3A" w:rsidRDefault="004C0B3A" w:rsidP="00947799">
            <w:pPr>
              <w:pStyle w:val="TableParagraph"/>
              <w:spacing w:before="0"/>
              <w:ind w:left="72"/>
            </w:pPr>
          </w:p>
          <w:p w14:paraId="3A418E1C" w14:textId="77777777" w:rsidR="004C0B3A" w:rsidRDefault="004C0B3A" w:rsidP="00947799">
            <w:pPr>
              <w:pStyle w:val="TableParagraph"/>
              <w:spacing w:before="0"/>
              <w:ind w:left="72"/>
              <w:rPr>
                <w:b/>
                <w:sz w:val="20"/>
              </w:rPr>
            </w:pPr>
            <w:r>
              <w:rPr>
                <w:b/>
                <w:color w:val="FFFFFF"/>
                <w:sz w:val="20"/>
              </w:rPr>
              <w:t>NAV in US$</w:t>
            </w:r>
          </w:p>
        </w:tc>
        <w:tc>
          <w:tcPr>
            <w:tcW w:w="990" w:type="dxa"/>
            <w:shd w:val="clear" w:color="auto" w:fill="001F5F"/>
            <w:vAlign w:val="bottom"/>
          </w:tcPr>
          <w:p w14:paraId="7FF59618" w14:textId="77777777" w:rsidR="004C0B3A" w:rsidRDefault="004C0B3A" w:rsidP="00947799">
            <w:pPr>
              <w:pStyle w:val="TableParagraph"/>
              <w:spacing w:before="0"/>
              <w:ind w:left="72"/>
            </w:pPr>
          </w:p>
          <w:p w14:paraId="0B8C1354" w14:textId="77777777" w:rsidR="004C0B3A" w:rsidRDefault="004C0B3A" w:rsidP="00947799">
            <w:pPr>
              <w:pStyle w:val="TableParagraph"/>
              <w:spacing w:before="0"/>
              <w:ind w:left="72"/>
              <w:rPr>
                <w:sz w:val="30"/>
              </w:rPr>
            </w:pPr>
            <w:r>
              <w:rPr>
                <w:b/>
                <w:color w:val="FFFFFF"/>
                <w:sz w:val="20"/>
              </w:rPr>
              <w:t>% NAV</w:t>
            </w:r>
          </w:p>
        </w:tc>
        <w:tc>
          <w:tcPr>
            <w:tcW w:w="990" w:type="dxa"/>
            <w:shd w:val="clear" w:color="auto" w:fill="001F5F"/>
            <w:vAlign w:val="bottom"/>
          </w:tcPr>
          <w:p w14:paraId="5CA1CD4A" w14:textId="77777777" w:rsidR="004C0B3A" w:rsidRDefault="004C0B3A" w:rsidP="00947799">
            <w:pPr>
              <w:pStyle w:val="TableParagraph"/>
              <w:spacing w:before="0"/>
              <w:ind w:left="72"/>
              <w:rPr>
                <w:b/>
                <w:sz w:val="20"/>
              </w:rPr>
            </w:pPr>
            <w:r>
              <w:rPr>
                <w:b/>
                <w:color w:val="FFFFFF"/>
                <w:sz w:val="20"/>
              </w:rPr>
              <w:t>Gross TVPI</w:t>
            </w:r>
          </w:p>
        </w:tc>
        <w:tc>
          <w:tcPr>
            <w:tcW w:w="934" w:type="dxa"/>
            <w:shd w:val="clear" w:color="auto" w:fill="001F5F"/>
            <w:vAlign w:val="bottom"/>
          </w:tcPr>
          <w:p w14:paraId="238FE7DD" w14:textId="77777777" w:rsidR="004C0B3A" w:rsidRDefault="004C0B3A" w:rsidP="00947799">
            <w:pPr>
              <w:pStyle w:val="TableParagraph"/>
              <w:spacing w:before="0"/>
              <w:ind w:left="72"/>
              <w:rPr>
                <w:b/>
                <w:sz w:val="20"/>
              </w:rPr>
            </w:pPr>
            <w:r>
              <w:rPr>
                <w:b/>
                <w:color w:val="FFFFFF"/>
                <w:sz w:val="20"/>
              </w:rPr>
              <w:t>Gross IRR</w:t>
            </w:r>
          </w:p>
        </w:tc>
      </w:tr>
      <w:tr w:rsidR="004C0B3A" w14:paraId="1C8638DA" w14:textId="77777777" w:rsidTr="00260C9A">
        <w:trPr>
          <w:trHeight w:hRule="exact" w:val="300"/>
        </w:trPr>
        <w:tc>
          <w:tcPr>
            <w:tcW w:w="2624" w:type="dxa"/>
          </w:tcPr>
          <w:p w14:paraId="4C3F40C9" w14:textId="77777777" w:rsidR="004C0B3A" w:rsidRDefault="004C0B3A" w:rsidP="008243DA">
            <w:pPr>
              <w:ind w:left="72"/>
            </w:pPr>
            <w:r>
              <w:t>Energy</w:t>
            </w:r>
          </w:p>
        </w:tc>
        <w:tc>
          <w:tcPr>
            <w:tcW w:w="1074" w:type="dxa"/>
          </w:tcPr>
          <w:p w14:paraId="31A5369D" w14:textId="77777777" w:rsidR="004C0B3A" w:rsidRDefault="004C0B3A" w:rsidP="004C0B3A"/>
        </w:tc>
        <w:tc>
          <w:tcPr>
            <w:tcW w:w="1217" w:type="dxa"/>
          </w:tcPr>
          <w:p w14:paraId="2A2CE57A" w14:textId="77777777" w:rsidR="004C0B3A" w:rsidRDefault="004C0B3A" w:rsidP="004C0B3A"/>
        </w:tc>
        <w:tc>
          <w:tcPr>
            <w:tcW w:w="1576" w:type="dxa"/>
          </w:tcPr>
          <w:p w14:paraId="176C34E4" w14:textId="77777777" w:rsidR="004C0B3A" w:rsidRDefault="004C0B3A" w:rsidP="004C0B3A"/>
        </w:tc>
        <w:tc>
          <w:tcPr>
            <w:tcW w:w="1576" w:type="dxa"/>
          </w:tcPr>
          <w:p w14:paraId="2D35D1D1" w14:textId="77777777" w:rsidR="004C0B3A" w:rsidRDefault="004C0B3A" w:rsidP="004C0B3A"/>
        </w:tc>
        <w:tc>
          <w:tcPr>
            <w:tcW w:w="1289" w:type="dxa"/>
          </w:tcPr>
          <w:p w14:paraId="04BF013E" w14:textId="77777777" w:rsidR="004C0B3A" w:rsidRDefault="004C0B3A" w:rsidP="004C0B3A"/>
        </w:tc>
        <w:tc>
          <w:tcPr>
            <w:tcW w:w="990" w:type="dxa"/>
          </w:tcPr>
          <w:p w14:paraId="2E9F517C" w14:textId="77777777" w:rsidR="004C0B3A" w:rsidRDefault="004C0B3A" w:rsidP="004C0B3A"/>
        </w:tc>
        <w:tc>
          <w:tcPr>
            <w:tcW w:w="990" w:type="dxa"/>
          </w:tcPr>
          <w:p w14:paraId="3105D119" w14:textId="77777777" w:rsidR="004C0B3A" w:rsidRDefault="004C0B3A" w:rsidP="004C0B3A"/>
        </w:tc>
        <w:tc>
          <w:tcPr>
            <w:tcW w:w="934" w:type="dxa"/>
          </w:tcPr>
          <w:p w14:paraId="473377C2" w14:textId="77777777" w:rsidR="004C0B3A" w:rsidRDefault="004C0B3A" w:rsidP="004C0B3A"/>
        </w:tc>
      </w:tr>
      <w:tr w:rsidR="004C0B3A" w14:paraId="39926CB6" w14:textId="77777777" w:rsidTr="00260C9A">
        <w:trPr>
          <w:trHeight w:hRule="exact" w:val="300"/>
        </w:trPr>
        <w:tc>
          <w:tcPr>
            <w:tcW w:w="2624" w:type="dxa"/>
          </w:tcPr>
          <w:p w14:paraId="643FC1D5" w14:textId="77777777" w:rsidR="004C0B3A" w:rsidRDefault="004C0B3A" w:rsidP="008243DA">
            <w:pPr>
              <w:ind w:left="72"/>
            </w:pPr>
            <w:r>
              <w:t>Materials</w:t>
            </w:r>
          </w:p>
        </w:tc>
        <w:tc>
          <w:tcPr>
            <w:tcW w:w="1074" w:type="dxa"/>
          </w:tcPr>
          <w:p w14:paraId="7CFC02E2" w14:textId="77777777" w:rsidR="004C0B3A" w:rsidRDefault="004C0B3A" w:rsidP="004C0B3A"/>
        </w:tc>
        <w:tc>
          <w:tcPr>
            <w:tcW w:w="1217" w:type="dxa"/>
          </w:tcPr>
          <w:p w14:paraId="6B0797A1" w14:textId="77777777" w:rsidR="004C0B3A" w:rsidRDefault="004C0B3A" w:rsidP="004C0B3A"/>
        </w:tc>
        <w:tc>
          <w:tcPr>
            <w:tcW w:w="1576" w:type="dxa"/>
          </w:tcPr>
          <w:p w14:paraId="1D50DB53" w14:textId="77777777" w:rsidR="004C0B3A" w:rsidRDefault="004C0B3A" w:rsidP="004C0B3A"/>
        </w:tc>
        <w:tc>
          <w:tcPr>
            <w:tcW w:w="1576" w:type="dxa"/>
          </w:tcPr>
          <w:p w14:paraId="41FABEEB" w14:textId="77777777" w:rsidR="004C0B3A" w:rsidRDefault="004C0B3A" w:rsidP="004C0B3A"/>
        </w:tc>
        <w:tc>
          <w:tcPr>
            <w:tcW w:w="1289" w:type="dxa"/>
          </w:tcPr>
          <w:p w14:paraId="4B7B06F3" w14:textId="77777777" w:rsidR="004C0B3A" w:rsidRDefault="004C0B3A" w:rsidP="004C0B3A"/>
        </w:tc>
        <w:tc>
          <w:tcPr>
            <w:tcW w:w="990" w:type="dxa"/>
          </w:tcPr>
          <w:p w14:paraId="49C6805A" w14:textId="77777777" w:rsidR="004C0B3A" w:rsidRDefault="004C0B3A" w:rsidP="004C0B3A"/>
        </w:tc>
        <w:tc>
          <w:tcPr>
            <w:tcW w:w="990" w:type="dxa"/>
          </w:tcPr>
          <w:p w14:paraId="5F36E1FF" w14:textId="77777777" w:rsidR="004C0B3A" w:rsidRDefault="004C0B3A" w:rsidP="004C0B3A"/>
        </w:tc>
        <w:tc>
          <w:tcPr>
            <w:tcW w:w="934" w:type="dxa"/>
          </w:tcPr>
          <w:p w14:paraId="5788E3A7" w14:textId="77777777" w:rsidR="004C0B3A" w:rsidRDefault="004C0B3A" w:rsidP="004C0B3A"/>
        </w:tc>
      </w:tr>
      <w:tr w:rsidR="004C0B3A" w14:paraId="1BACF9E6" w14:textId="77777777" w:rsidTr="00260C9A">
        <w:trPr>
          <w:trHeight w:hRule="exact" w:val="300"/>
        </w:trPr>
        <w:tc>
          <w:tcPr>
            <w:tcW w:w="2624" w:type="dxa"/>
          </w:tcPr>
          <w:p w14:paraId="4161634D" w14:textId="77777777" w:rsidR="004C0B3A" w:rsidRDefault="004C0B3A" w:rsidP="008243DA">
            <w:pPr>
              <w:ind w:left="72"/>
            </w:pPr>
            <w:r>
              <w:t>Industrials</w:t>
            </w:r>
          </w:p>
        </w:tc>
        <w:tc>
          <w:tcPr>
            <w:tcW w:w="1074" w:type="dxa"/>
          </w:tcPr>
          <w:p w14:paraId="502B4B00" w14:textId="77777777" w:rsidR="004C0B3A" w:rsidRDefault="004C0B3A" w:rsidP="004C0B3A"/>
        </w:tc>
        <w:tc>
          <w:tcPr>
            <w:tcW w:w="1217" w:type="dxa"/>
          </w:tcPr>
          <w:p w14:paraId="27E92A86" w14:textId="77777777" w:rsidR="004C0B3A" w:rsidRDefault="004C0B3A" w:rsidP="004C0B3A"/>
        </w:tc>
        <w:tc>
          <w:tcPr>
            <w:tcW w:w="1576" w:type="dxa"/>
          </w:tcPr>
          <w:p w14:paraId="37112342" w14:textId="77777777" w:rsidR="004C0B3A" w:rsidRDefault="004C0B3A" w:rsidP="004C0B3A"/>
        </w:tc>
        <w:tc>
          <w:tcPr>
            <w:tcW w:w="1576" w:type="dxa"/>
          </w:tcPr>
          <w:p w14:paraId="278266E1" w14:textId="77777777" w:rsidR="004C0B3A" w:rsidRDefault="004C0B3A" w:rsidP="004C0B3A"/>
        </w:tc>
        <w:tc>
          <w:tcPr>
            <w:tcW w:w="1289" w:type="dxa"/>
          </w:tcPr>
          <w:p w14:paraId="50B19FA7" w14:textId="77777777" w:rsidR="004C0B3A" w:rsidRDefault="004C0B3A" w:rsidP="004C0B3A"/>
        </w:tc>
        <w:tc>
          <w:tcPr>
            <w:tcW w:w="990" w:type="dxa"/>
          </w:tcPr>
          <w:p w14:paraId="4946A24F" w14:textId="77777777" w:rsidR="004C0B3A" w:rsidRDefault="004C0B3A" w:rsidP="004C0B3A"/>
        </w:tc>
        <w:tc>
          <w:tcPr>
            <w:tcW w:w="990" w:type="dxa"/>
          </w:tcPr>
          <w:p w14:paraId="35CD85F8" w14:textId="77777777" w:rsidR="004C0B3A" w:rsidRDefault="004C0B3A" w:rsidP="004C0B3A"/>
        </w:tc>
        <w:tc>
          <w:tcPr>
            <w:tcW w:w="934" w:type="dxa"/>
          </w:tcPr>
          <w:p w14:paraId="289949B2" w14:textId="77777777" w:rsidR="004C0B3A" w:rsidRDefault="004C0B3A" w:rsidP="004C0B3A"/>
        </w:tc>
      </w:tr>
      <w:tr w:rsidR="004C0B3A" w14:paraId="07FDC14F" w14:textId="77777777" w:rsidTr="00260C9A">
        <w:trPr>
          <w:trHeight w:hRule="exact" w:val="302"/>
        </w:trPr>
        <w:tc>
          <w:tcPr>
            <w:tcW w:w="2624" w:type="dxa"/>
          </w:tcPr>
          <w:p w14:paraId="55FBA3ED" w14:textId="77777777" w:rsidR="004C0B3A" w:rsidRDefault="004C0B3A" w:rsidP="008243DA">
            <w:pPr>
              <w:ind w:left="72"/>
            </w:pPr>
            <w:r>
              <w:t>Consumer Discretionary</w:t>
            </w:r>
          </w:p>
        </w:tc>
        <w:tc>
          <w:tcPr>
            <w:tcW w:w="1074" w:type="dxa"/>
          </w:tcPr>
          <w:p w14:paraId="31CC9DDB" w14:textId="77777777" w:rsidR="004C0B3A" w:rsidRDefault="004C0B3A" w:rsidP="004C0B3A"/>
        </w:tc>
        <w:tc>
          <w:tcPr>
            <w:tcW w:w="1217" w:type="dxa"/>
          </w:tcPr>
          <w:p w14:paraId="11D09D79" w14:textId="77777777" w:rsidR="004C0B3A" w:rsidRDefault="004C0B3A" w:rsidP="004C0B3A"/>
        </w:tc>
        <w:tc>
          <w:tcPr>
            <w:tcW w:w="1576" w:type="dxa"/>
          </w:tcPr>
          <w:p w14:paraId="0B35E64E" w14:textId="77777777" w:rsidR="004C0B3A" w:rsidRDefault="004C0B3A" w:rsidP="004C0B3A"/>
        </w:tc>
        <w:tc>
          <w:tcPr>
            <w:tcW w:w="1576" w:type="dxa"/>
          </w:tcPr>
          <w:p w14:paraId="2DD0EC6B" w14:textId="77777777" w:rsidR="004C0B3A" w:rsidRDefault="004C0B3A" w:rsidP="004C0B3A"/>
        </w:tc>
        <w:tc>
          <w:tcPr>
            <w:tcW w:w="1289" w:type="dxa"/>
          </w:tcPr>
          <w:p w14:paraId="430A938C" w14:textId="77777777" w:rsidR="004C0B3A" w:rsidRDefault="004C0B3A" w:rsidP="004C0B3A"/>
        </w:tc>
        <w:tc>
          <w:tcPr>
            <w:tcW w:w="990" w:type="dxa"/>
          </w:tcPr>
          <w:p w14:paraId="07CB3110" w14:textId="77777777" w:rsidR="004C0B3A" w:rsidRDefault="004C0B3A" w:rsidP="004C0B3A"/>
        </w:tc>
        <w:tc>
          <w:tcPr>
            <w:tcW w:w="990" w:type="dxa"/>
          </w:tcPr>
          <w:p w14:paraId="1925E611" w14:textId="77777777" w:rsidR="004C0B3A" w:rsidRDefault="004C0B3A" w:rsidP="004C0B3A"/>
        </w:tc>
        <w:tc>
          <w:tcPr>
            <w:tcW w:w="934" w:type="dxa"/>
          </w:tcPr>
          <w:p w14:paraId="5DF7D6F1" w14:textId="77777777" w:rsidR="004C0B3A" w:rsidRDefault="004C0B3A" w:rsidP="004C0B3A"/>
        </w:tc>
      </w:tr>
      <w:tr w:rsidR="004C0B3A" w14:paraId="7E3AB466" w14:textId="77777777" w:rsidTr="00260C9A">
        <w:trPr>
          <w:trHeight w:hRule="exact" w:val="302"/>
        </w:trPr>
        <w:tc>
          <w:tcPr>
            <w:tcW w:w="2624" w:type="dxa"/>
          </w:tcPr>
          <w:p w14:paraId="2CED9A70" w14:textId="77777777" w:rsidR="004C0B3A" w:rsidRDefault="004C0B3A" w:rsidP="008243DA">
            <w:pPr>
              <w:ind w:left="72"/>
            </w:pPr>
            <w:r>
              <w:t>Consumer Staples</w:t>
            </w:r>
          </w:p>
        </w:tc>
        <w:tc>
          <w:tcPr>
            <w:tcW w:w="1074" w:type="dxa"/>
          </w:tcPr>
          <w:p w14:paraId="324A9102" w14:textId="77777777" w:rsidR="004C0B3A" w:rsidRDefault="004C0B3A" w:rsidP="004C0B3A"/>
        </w:tc>
        <w:tc>
          <w:tcPr>
            <w:tcW w:w="1217" w:type="dxa"/>
          </w:tcPr>
          <w:p w14:paraId="71A9B6CA" w14:textId="77777777" w:rsidR="004C0B3A" w:rsidRDefault="004C0B3A" w:rsidP="004C0B3A"/>
        </w:tc>
        <w:tc>
          <w:tcPr>
            <w:tcW w:w="1576" w:type="dxa"/>
          </w:tcPr>
          <w:p w14:paraId="16D66503" w14:textId="77777777" w:rsidR="004C0B3A" w:rsidRDefault="004C0B3A" w:rsidP="004C0B3A"/>
        </w:tc>
        <w:tc>
          <w:tcPr>
            <w:tcW w:w="1576" w:type="dxa"/>
          </w:tcPr>
          <w:p w14:paraId="39EDE0DB" w14:textId="77777777" w:rsidR="004C0B3A" w:rsidRDefault="004C0B3A" w:rsidP="004C0B3A"/>
        </w:tc>
        <w:tc>
          <w:tcPr>
            <w:tcW w:w="1289" w:type="dxa"/>
          </w:tcPr>
          <w:p w14:paraId="75D8174F" w14:textId="77777777" w:rsidR="004C0B3A" w:rsidRDefault="004C0B3A" w:rsidP="004C0B3A"/>
        </w:tc>
        <w:tc>
          <w:tcPr>
            <w:tcW w:w="990" w:type="dxa"/>
          </w:tcPr>
          <w:p w14:paraId="7E032529" w14:textId="77777777" w:rsidR="004C0B3A" w:rsidRDefault="004C0B3A" w:rsidP="004C0B3A"/>
        </w:tc>
        <w:tc>
          <w:tcPr>
            <w:tcW w:w="990" w:type="dxa"/>
          </w:tcPr>
          <w:p w14:paraId="59B592A6" w14:textId="77777777" w:rsidR="004C0B3A" w:rsidRDefault="004C0B3A" w:rsidP="004C0B3A"/>
        </w:tc>
        <w:tc>
          <w:tcPr>
            <w:tcW w:w="934" w:type="dxa"/>
          </w:tcPr>
          <w:p w14:paraId="25C7D4C8" w14:textId="77777777" w:rsidR="004C0B3A" w:rsidRDefault="004C0B3A" w:rsidP="004C0B3A"/>
        </w:tc>
      </w:tr>
      <w:tr w:rsidR="004C0B3A" w14:paraId="0CE185EF" w14:textId="77777777" w:rsidTr="00260C9A">
        <w:trPr>
          <w:trHeight w:hRule="exact" w:val="302"/>
        </w:trPr>
        <w:tc>
          <w:tcPr>
            <w:tcW w:w="2624" w:type="dxa"/>
          </w:tcPr>
          <w:p w14:paraId="2D27B2A7" w14:textId="77777777" w:rsidR="004C0B3A" w:rsidRDefault="004C0B3A" w:rsidP="008243DA">
            <w:pPr>
              <w:ind w:left="72"/>
            </w:pPr>
            <w:r>
              <w:t>Health Care</w:t>
            </w:r>
          </w:p>
        </w:tc>
        <w:tc>
          <w:tcPr>
            <w:tcW w:w="1074" w:type="dxa"/>
          </w:tcPr>
          <w:p w14:paraId="66FD8569" w14:textId="77777777" w:rsidR="004C0B3A" w:rsidRDefault="004C0B3A" w:rsidP="004C0B3A"/>
        </w:tc>
        <w:tc>
          <w:tcPr>
            <w:tcW w:w="1217" w:type="dxa"/>
          </w:tcPr>
          <w:p w14:paraId="26F3F7B2" w14:textId="77777777" w:rsidR="004C0B3A" w:rsidRDefault="004C0B3A" w:rsidP="004C0B3A"/>
        </w:tc>
        <w:tc>
          <w:tcPr>
            <w:tcW w:w="1576" w:type="dxa"/>
          </w:tcPr>
          <w:p w14:paraId="78722660" w14:textId="77777777" w:rsidR="004C0B3A" w:rsidRDefault="004C0B3A" w:rsidP="004C0B3A"/>
        </w:tc>
        <w:tc>
          <w:tcPr>
            <w:tcW w:w="1576" w:type="dxa"/>
          </w:tcPr>
          <w:p w14:paraId="4E37325A" w14:textId="77777777" w:rsidR="004C0B3A" w:rsidRDefault="004C0B3A" w:rsidP="004C0B3A"/>
        </w:tc>
        <w:tc>
          <w:tcPr>
            <w:tcW w:w="1289" w:type="dxa"/>
          </w:tcPr>
          <w:p w14:paraId="36937BBD" w14:textId="77777777" w:rsidR="004C0B3A" w:rsidRDefault="004C0B3A" w:rsidP="004C0B3A"/>
        </w:tc>
        <w:tc>
          <w:tcPr>
            <w:tcW w:w="990" w:type="dxa"/>
          </w:tcPr>
          <w:p w14:paraId="52FEE1B8" w14:textId="77777777" w:rsidR="004C0B3A" w:rsidRDefault="004C0B3A" w:rsidP="004C0B3A"/>
        </w:tc>
        <w:tc>
          <w:tcPr>
            <w:tcW w:w="990" w:type="dxa"/>
          </w:tcPr>
          <w:p w14:paraId="17262471" w14:textId="77777777" w:rsidR="004C0B3A" w:rsidRDefault="004C0B3A" w:rsidP="004C0B3A"/>
        </w:tc>
        <w:tc>
          <w:tcPr>
            <w:tcW w:w="934" w:type="dxa"/>
          </w:tcPr>
          <w:p w14:paraId="2D50B94D" w14:textId="77777777" w:rsidR="004C0B3A" w:rsidRDefault="004C0B3A" w:rsidP="004C0B3A"/>
        </w:tc>
      </w:tr>
      <w:tr w:rsidR="004C0B3A" w14:paraId="1E2CCA9B" w14:textId="77777777" w:rsidTr="00260C9A">
        <w:trPr>
          <w:trHeight w:hRule="exact" w:val="302"/>
        </w:trPr>
        <w:tc>
          <w:tcPr>
            <w:tcW w:w="2624" w:type="dxa"/>
          </w:tcPr>
          <w:p w14:paraId="42DBD5D3" w14:textId="77777777" w:rsidR="004C0B3A" w:rsidRDefault="004C0B3A" w:rsidP="008243DA">
            <w:pPr>
              <w:ind w:left="72"/>
            </w:pPr>
            <w:r>
              <w:t>Financials</w:t>
            </w:r>
          </w:p>
        </w:tc>
        <w:tc>
          <w:tcPr>
            <w:tcW w:w="1074" w:type="dxa"/>
          </w:tcPr>
          <w:p w14:paraId="06A6DBBE" w14:textId="77777777" w:rsidR="004C0B3A" w:rsidRDefault="004C0B3A" w:rsidP="004C0B3A"/>
        </w:tc>
        <w:tc>
          <w:tcPr>
            <w:tcW w:w="1217" w:type="dxa"/>
          </w:tcPr>
          <w:p w14:paraId="4A48C491" w14:textId="77777777" w:rsidR="004C0B3A" w:rsidRDefault="004C0B3A" w:rsidP="004C0B3A"/>
        </w:tc>
        <w:tc>
          <w:tcPr>
            <w:tcW w:w="1576" w:type="dxa"/>
          </w:tcPr>
          <w:p w14:paraId="64A9BF86" w14:textId="77777777" w:rsidR="004C0B3A" w:rsidRDefault="004C0B3A" w:rsidP="004C0B3A"/>
        </w:tc>
        <w:tc>
          <w:tcPr>
            <w:tcW w:w="1576" w:type="dxa"/>
          </w:tcPr>
          <w:p w14:paraId="5F255124" w14:textId="77777777" w:rsidR="004C0B3A" w:rsidRDefault="004C0B3A" w:rsidP="004C0B3A"/>
        </w:tc>
        <w:tc>
          <w:tcPr>
            <w:tcW w:w="1289" w:type="dxa"/>
          </w:tcPr>
          <w:p w14:paraId="35A6CDA3" w14:textId="77777777" w:rsidR="004C0B3A" w:rsidRDefault="004C0B3A" w:rsidP="004C0B3A"/>
        </w:tc>
        <w:tc>
          <w:tcPr>
            <w:tcW w:w="990" w:type="dxa"/>
          </w:tcPr>
          <w:p w14:paraId="5B2BADD8" w14:textId="77777777" w:rsidR="004C0B3A" w:rsidRDefault="004C0B3A" w:rsidP="004C0B3A"/>
        </w:tc>
        <w:tc>
          <w:tcPr>
            <w:tcW w:w="990" w:type="dxa"/>
          </w:tcPr>
          <w:p w14:paraId="35B92A2F" w14:textId="77777777" w:rsidR="004C0B3A" w:rsidRDefault="004C0B3A" w:rsidP="004C0B3A"/>
        </w:tc>
        <w:tc>
          <w:tcPr>
            <w:tcW w:w="934" w:type="dxa"/>
          </w:tcPr>
          <w:p w14:paraId="1B942A70" w14:textId="77777777" w:rsidR="004C0B3A" w:rsidRDefault="004C0B3A" w:rsidP="004C0B3A"/>
        </w:tc>
      </w:tr>
      <w:tr w:rsidR="004C0B3A" w14:paraId="0FBADF16" w14:textId="77777777" w:rsidTr="00260C9A">
        <w:trPr>
          <w:trHeight w:hRule="exact" w:val="302"/>
        </w:trPr>
        <w:tc>
          <w:tcPr>
            <w:tcW w:w="2624" w:type="dxa"/>
          </w:tcPr>
          <w:p w14:paraId="37654D76" w14:textId="77777777" w:rsidR="004C0B3A" w:rsidRDefault="004C0B3A" w:rsidP="008243DA">
            <w:pPr>
              <w:ind w:left="72"/>
            </w:pPr>
            <w:r>
              <w:t>Information Technology</w:t>
            </w:r>
          </w:p>
        </w:tc>
        <w:tc>
          <w:tcPr>
            <w:tcW w:w="1074" w:type="dxa"/>
          </w:tcPr>
          <w:p w14:paraId="445987B3" w14:textId="77777777" w:rsidR="004C0B3A" w:rsidRDefault="004C0B3A" w:rsidP="004C0B3A"/>
        </w:tc>
        <w:tc>
          <w:tcPr>
            <w:tcW w:w="1217" w:type="dxa"/>
          </w:tcPr>
          <w:p w14:paraId="39B7C415" w14:textId="77777777" w:rsidR="004C0B3A" w:rsidRDefault="004C0B3A" w:rsidP="004C0B3A"/>
        </w:tc>
        <w:tc>
          <w:tcPr>
            <w:tcW w:w="1576" w:type="dxa"/>
          </w:tcPr>
          <w:p w14:paraId="59EA1C3D" w14:textId="77777777" w:rsidR="004C0B3A" w:rsidRDefault="004C0B3A" w:rsidP="004C0B3A"/>
        </w:tc>
        <w:tc>
          <w:tcPr>
            <w:tcW w:w="1576" w:type="dxa"/>
          </w:tcPr>
          <w:p w14:paraId="054A3C5C" w14:textId="77777777" w:rsidR="004C0B3A" w:rsidRDefault="004C0B3A" w:rsidP="004C0B3A"/>
        </w:tc>
        <w:tc>
          <w:tcPr>
            <w:tcW w:w="1289" w:type="dxa"/>
          </w:tcPr>
          <w:p w14:paraId="0BFA53FE" w14:textId="77777777" w:rsidR="004C0B3A" w:rsidRDefault="004C0B3A" w:rsidP="004C0B3A"/>
        </w:tc>
        <w:tc>
          <w:tcPr>
            <w:tcW w:w="990" w:type="dxa"/>
          </w:tcPr>
          <w:p w14:paraId="1D74DE17" w14:textId="77777777" w:rsidR="004C0B3A" w:rsidRDefault="004C0B3A" w:rsidP="004C0B3A"/>
        </w:tc>
        <w:tc>
          <w:tcPr>
            <w:tcW w:w="990" w:type="dxa"/>
          </w:tcPr>
          <w:p w14:paraId="2778CF48" w14:textId="77777777" w:rsidR="004C0B3A" w:rsidRDefault="004C0B3A" w:rsidP="004C0B3A"/>
        </w:tc>
        <w:tc>
          <w:tcPr>
            <w:tcW w:w="934" w:type="dxa"/>
          </w:tcPr>
          <w:p w14:paraId="60B4B61A" w14:textId="77777777" w:rsidR="004C0B3A" w:rsidRDefault="004C0B3A" w:rsidP="004C0B3A"/>
        </w:tc>
      </w:tr>
      <w:tr w:rsidR="004C0B3A" w14:paraId="48C2A484" w14:textId="77777777" w:rsidTr="00260C9A">
        <w:trPr>
          <w:trHeight w:hRule="exact" w:val="302"/>
        </w:trPr>
        <w:tc>
          <w:tcPr>
            <w:tcW w:w="2624" w:type="dxa"/>
          </w:tcPr>
          <w:p w14:paraId="0F0D0817" w14:textId="77777777" w:rsidR="004C0B3A" w:rsidRDefault="004C0B3A" w:rsidP="008243DA">
            <w:pPr>
              <w:ind w:left="72"/>
            </w:pPr>
            <w:r>
              <w:t>Communication Services</w:t>
            </w:r>
          </w:p>
        </w:tc>
        <w:tc>
          <w:tcPr>
            <w:tcW w:w="1074" w:type="dxa"/>
          </w:tcPr>
          <w:p w14:paraId="01FC1D92" w14:textId="77777777" w:rsidR="004C0B3A" w:rsidRDefault="004C0B3A" w:rsidP="004C0B3A"/>
        </w:tc>
        <w:tc>
          <w:tcPr>
            <w:tcW w:w="1217" w:type="dxa"/>
          </w:tcPr>
          <w:p w14:paraId="40071AE5" w14:textId="77777777" w:rsidR="004C0B3A" w:rsidRDefault="004C0B3A" w:rsidP="004C0B3A"/>
        </w:tc>
        <w:tc>
          <w:tcPr>
            <w:tcW w:w="1576" w:type="dxa"/>
          </w:tcPr>
          <w:p w14:paraId="6B9F8727" w14:textId="77777777" w:rsidR="004C0B3A" w:rsidRDefault="004C0B3A" w:rsidP="004C0B3A"/>
        </w:tc>
        <w:tc>
          <w:tcPr>
            <w:tcW w:w="1576" w:type="dxa"/>
          </w:tcPr>
          <w:p w14:paraId="6210CA58" w14:textId="77777777" w:rsidR="004C0B3A" w:rsidRDefault="004C0B3A" w:rsidP="004C0B3A"/>
        </w:tc>
        <w:tc>
          <w:tcPr>
            <w:tcW w:w="1289" w:type="dxa"/>
          </w:tcPr>
          <w:p w14:paraId="392F7074" w14:textId="77777777" w:rsidR="004C0B3A" w:rsidRDefault="004C0B3A" w:rsidP="004C0B3A"/>
        </w:tc>
        <w:tc>
          <w:tcPr>
            <w:tcW w:w="990" w:type="dxa"/>
          </w:tcPr>
          <w:p w14:paraId="6BF9EDDA" w14:textId="77777777" w:rsidR="004C0B3A" w:rsidRDefault="004C0B3A" w:rsidP="004C0B3A"/>
        </w:tc>
        <w:tc>
          <w:tcPr>
            <w:tcW w:w="990" w:type="dxa"/>
          </w:tcPr>
          <w:p w14:paraId="6E26AA9F" w14:textId="77777777" w:rsidR="004C0B3A" w:rsidRDefault="004C0B3A" w:rsidP="004C0B3A"/>
        </w:tc>
        <w:tc>
          <w:tcPr>
            <w:tcW w:w="934" w:type="dxa"/>
          </w:tcPr>
          <w:p w14:paraId="5C6C7B4A" w14:textId="77777777" w:rsidR="004C0B3A" w:rsidRDefault="004C0B3A" w:rsidP="004C0B3A"/>
        </w:tc>
      </w:tr>
      <w:tr w:rsidR="004C0B3A" w14:paraId="6B838411" w14:textId="77777777" w:rsidTr="00260C9A">
        <w:trPr>
          <w:trHeight w:hRule="exact" w:val="302"/>
        </w:trPr>
        <w:tc>
          <w:tcPr>
            <w:tcW w:w="2624" w:type="dxa"/>
          </w:tcPr>
          <w:p w14:paraId="6E2E4599" w14:textId="77777777" w:rsidR="004C0B3A" w:rsidRDefault="004C0B3A" w:rsidP="008243DA">
            <w:pPr>
              <w:ind w:left="72"/>
            </w:pPr>
            <w:r>
              <w:t>Utilities</w:t>
            </w:r>
          </w:p>
        </w:tc>
        <w:tc>
          <w:tcPr>
            <w:tcW w:w="1074" w:type="dxa"/>
          </w:tcPr>
          <w:p w14:paraId="00310322" w14:textId="77777777" w:rsidR="004C0B3A" w:rsidRDefault="004C0B3A" w:rsidP="004C0B3A"/>
        </w:tc>
        <w:tc>
          <w:tcPr>
            <w:tcW w:w="1217" w:type="dxa"/>
          </w:tcPr>
          <w:p w14:paraId="7351EF43" w14:textId="77777777" w:rsidR="004C0B3A" w:rsidRDefault="004C0B3A" w:rsidP="004C0B3A"/>
        </w:tc>
        <w:tc>
          <w:tcPr>
            <w:tcW w:w="1576" w:type="dxa"/>
          </w:tcPr>
          <w:p w14:paraId="2954DB39" w14:textId="77777777" w:rsidR="004C0B3A" w:rsidRDefault="004C0B3A" w:rsidP="004C0B3A"/>
        </w:tc>
        <w:tc>
          <w:tcPr>
            <w:tcW w:w="1576" w:type="dxa"/>
          </w:tcPr>
          <w:p w14:paraId="376AE190" w14:textId="77777777" w:rsidR="004C0B3A" w:rsidRDefault="004C0B3A" w:rsidP="004C0B3A"/>
        </w:tc>
        <w:tc>
          <w:tcPr>
            <w:tcW w:w="1289" w:type="dxa"/>
          </w:tcPr>
          <w:p w14:paraId="1A5C3292" w14:textId="77777777" w:rsidR="004C0B3A" w:rsidRDefault="004C0B3A" w:rsidP="004C0B3A"/>
        </w:tc>
        <w:tc>
          <w:tcPr>
            <w:tcW w:w="990" w:type="dxa"/>
          </w:tcPr>
          <w:p w14:paraId="5E0CDC09" w14:textId="77777777" w:rsidR="004C0B3A" w:rsidRDefault="004C0B3A" w:rsidP="004C0B3A"/>
        </w:tc>
        <w:tc>
          <w:tcPr>
            <w:tcW w:w="990" w:type="dxa"/>
          </w:tcPr>
          <w:p w14:paraId="2E622CAC" w14:textId="77777777" w:rsidR="004C0B3A" w:rsidRDefault="004C0B3A" w:rsidP="004C0B3A"/>
        </w:tc>
        <w:tc>
          <w:tcPr>
            <w:tcW w:w="934" w:type="dxa"/>
          </w:tcPr>
          <w:p w14:paraId="07588F71" w14:textId="77777777" w:rsidR="004C0B3A" w:rsidRDefault="004C0B3A" w:rsidP="004C0B3A"/>
        </w:tc>
      </w:tr>
      <w:tr w:rsidR="004C0B3A" w14:paraId="1053A794" w14:textId="77777777" w:rsidTr="00260C9A">
        <w:trPr>
          <w:trHeight w:hRule="exact" w:val="302"/>
        </w:trPr>
        <w:tc>
          <w:tcPr>
            <w:tcW w:w="2624" w:type="dxa"/>
          </w:tcPr>
          <w:p w14:paraId="2F6E6BD9" w14:textId="77777777" w:rsidR="004C0B3A" w:rsidRDefault="004C0B3A" w:rsidP="008243DA">
            <w:pPr>
              <w:ind w:left="72"/>
            </w:pPr>
            <w:r>
              <w:t>Real Estate</w:t>
            </w:r>
          </w:p>
        </w:tc>
        <w:tc>
          <w:tcPr>
            <w:tcW w:w="1074" w:type="dxa"/>
          </w:tcPr>
          <w:p w14:paraId="3A2C3E6C" w14:textId="77777777" w:rsidR="004C0B3A" w:rsidRDefault="004C0B3A" w:rsidP="004C0B3A"/>
        </w:tc>
        <w:tc>
          <w:tcPr>
            <w:tcW w:w="1217" w:type="dxa"/>
          </w:tcPr>
          <w:p w14:paraId="4E637FDD" w14:textId="77777777" w:rsidR="004C0B3A" w:rsidRDefault="004C0B3A" w:rsidP="004C0B3A"/>
        </w:tc>
        <w:tc>
          <w:tcPr>
            <w:tcW w:w="1576" w:type="dxa"/>
          </w:tcPr>
          <w:p w14:paraId="5A2D17D3" w14:textId="77777777" w:rsidR="004C0B3A" w:rsidRDefault="004C0B3A" w:rsidP="004C0B3A"/>
        </w:tc>
        <w:tc>
          <w:tcPr>
            <w:tcW w:w="1576" w:type="dxa"/>
          </w:tcPr>
          <w:p w14:paraId="0EF7F1FE" w14:textId="77777777" w:rsidR="004C0B3A" w:rsidRDefault="004C0B3A" w:rsidP="004C0B3A"/>
        </w:tc>
        <w:tc>
          <w:tcPr>
            <w:tcW w:w="1289" w:type="dxa"/>
          </w:tcPr>
          <w:p w14:paraId="590B45CF" w14:textId="77777777" w:rsidR="004C0B3A" w:rsidRDefault="004C0B3A" w:rsidP="004C0B3A"/>
        </w:tc>
        <w:tc>
          <w:tcPr>
            <w:tcW w:w="990" w:type="dxa"/>
          </w:tcPr>
          <w:p w14:paraId="2081FA4E" w14:textId="77777777" w:rsidR="004C0B3A" w:rsidRDefault="004C0B3A" w:rsidP="004C0B3A"/>
        </w:tc>
        <w:tc>
          <w:tcPr>
            <w:tcW w:w="990" w:type="dxa"/>
          </w:tcPr>
          <w:p w14:paraId="356C4F97" w14:textId="77777777" w:rsidR="004C0B3A" w:rsidRDefault="004C0B3A" w:rsidP="004C0B3A"/>
        </w:tc>
        <w:tc>
          <w:tcPr>
            <w:tcW w:w="934" w:type="dxa"/>
          </w:tcPr>
          <w:p w14:paraId="173611C0" w14:textId="77777777" w:rsidR="004C0B3A" w:rsidRDefault="004C0B3A" w:rsidP="004C0B3A"/>
        </w:tc>
      </w:tr>
      <w:tr w:rsidR="004C0B3A" w14:paraId="29EA655D" w14:textId="77777777" w:rsidTr="00260C9A">
        <w:trPr>
          <w:trHeight w:hRule="exact" w:val="302"/>
        </w:trPr>
        <w:tc>
          <w:tcPr>
            <w:tcW w:w="2624" w:type="dxa"/>
          </w:tcPr>
          <w:p w14:paraId="74508E69" w14:textId="77777777" w:rsidR="004C0B3A" w:rsidRPr="00127E43" w:rsidRDefault="004C0B3A" w:rsidP="008243DA">
            <w:pPr>
              <w:ind w:left="72"/>
              <w:rPr>
                <w:b/>
              </w:rPr>
            </w:pPr>
            <w:r>
              <w:rPr>
                <w:b/>
              </w:rPr>
              <w:t>Total</w:t>
            </w:r>
          </w:p>
        </w:tc>
        <w:tc>
          <w:tcPr>
            <w:tcW w:w="1074" w:type="dxa"/>
          </w:tcPr>
          <w:p w14:paraId="51745472" w14:textId="77777777" w:rsidR="004C0B3A" w:rsidRDefault="004C0B3A" w:rsidP="004C0B3A"/>
        </w:tc>
        <w:tc>
          <w:tcPr>
            <w:tcW w:w="1217" w:type="dxa"/>
          </w:tcPr>
          <w:p w14:paraId="76D86E74" w14:textId="77777777" w:rsidR="004C0B3A" w:rsidRDefault="004C0B3A" w:rsidP="004C0B3A"/>
        </w:tc>
        <w:tc>
          <w:tcPr>
            <w:tcW w:w="1576" w:type="dxa"/>
          </w:tcPr>
          <w:p w14:paraId="68125E8F" w14:textId="77777777" w:rsidR="004C0B3A" w:rsidRDefault="004C0B3A" w:rsidP="004C0B3A"/>
        </w:tc>
        <w:tc>
          <w:tcPr>
            <w:tcW w:w="1576" w:type="dxa"/>
          </w:tcPr>
          <w:p w14:paraId="23C28F0F" w14:textId="77777777" w:rsidR="004C0B3A" w:rsidRDefault="004C0B3A" w:rsidP="004C0B3A"/>
        </w:tc>
        <w:tc>
          <w:tcPr>
            <w:tcW w:w="1289" w:type="dxa"/>
          </w:tcPr>
          <w:p w14:paraId="79F6F6A1" w14:textId="77777777" w:rsidR="004C0B3A" w:rsidRDefault="004C0B3A" w:rsidP="004C0B3A"/>
        </w:tc>
        <w:tc>
          <w:tcPr>
            <w:tcW w:w="990" w:type="dxa"/>
          </w:tcPr>
          <w:p w14:paraId="126089EF" w14:textId="77777777" w:rsidR="004C0B3A" w:rsidRDefault="004C0B3A" w:rsidP="004C0B3A"/>
        </w:tc>
        <w:tc>
          <w:tcPr>
            <w:tcW w:w="990" w:type="dxa"/>
          </w:tcPr>
          <w:p w14:paraId="1C984AA7" w14:textId="77777777" w:rsidR="004C0B3A" w:rsidRDefault="004C0B3A" w:rsidP="004C0B3A"/>
        </w:tc>
        <w:tc>
          <w:tcPr>
            <w:tcW w:w="934" w:type="dxa"/>
          </w:tcPr>
          <w:p w14:paraId="19749E52" w14:textId="77777777" w:rsidR="004C0B3A" w:rsidRDefault="004C0B3A" w:rsidP="004C0B3A"/>
        </w:tc>
      </w:tr>
    </w:tbl>
    <w:p w14:paraId="203F75C2" w14:textId="77777777" w:rsidR="004C0B3A" w:rsidRDefault="004C0B3A" w:rsidP="004C0B3A">
      <w:pPr>
        <w:pStyle w:val="BodyText"/>
        <w:spacing w:before="8"/>
      </w:pPr>
    </w:p>
    <w:p w14:paraId="3D954634" w14:textId="029A9C94"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5</w:t>
      </w:r>
      <w:r w:rsidR="00CD11B3">
        <w:rPr>
          <w:sz w:val="20"/>
        </w:rPr>
        <w:t>0</w:t>
      </w:r>
      <w:r>
        <w:rPr>
          <w:sz w:val="20"/>
        </w:rPr>
        <w:t>) please provide the amount invested and return of individual co-investment opportunities invested in based on Enterprise Value of the company invested at the time of purchase. Please provide commentary.</w:t>
      </w:r>
    </w:p>
    <w:tbl>
      <w:tblPr>
        <w:tblW w:w="1246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1366"/>
        <w:gridCol w:w="1597"/>
        <w:gridCol w:w="1597"/>
        <w:gridCol w:w="1595"/>
        <w:gridCol w:w="1598"/>
        <w:gridCol w:w="1006"/>
        <w:gridCol w:w="1006"/>
        <w:gridCol w:w="949"/>
      </w:tblGrid>
      <w:tr w:rsidR="004C0B3A" w14:paraId="680A23D5" w14:textId="77777777" w:rsidTr="00260C9A">
        <w:trPr>
          <w:trHeight w:hRule="exact" w:val="788"/>
        </w:trPr>
        <w:tc>
          <w:tcPr>
            <w:tcW w:w="1752" w:type="dxa"/>
            <w:shd w:val="clear" w:color="auto" w:fill="001F5F"/>
            <w:vAlign w:val="bottom"/>
          </w:tcPr>
          <w:p w14:paraId="22B3119C" w14:textId="77777777" w:rsidR="004C0B3A" w:rsidRDefault="004C0B3A" w:rsidP="008243DA">
            <w:pPr>
              <w:pStyle w:val="TableParagraph"/>
              <w:spacing w:before="0"/>
              <w:ind w:left="72"/>
            </w:pPr>
          </w:p>
          <w:p w14:paraId="4AB7438C" w14:textId="77777777" w:rsidR="004C0B3A" w:rsidRDefault="004C0B3A" w:rsidP="008243DA">
            <w:pPr>
              <w:pStyle w:val="TableParagraph"/>
              <w:spacing w:before="0"/>
              <w:ind w:left="72"/>
              <w:rPr>
                <w:b/>
                <w:sz w:val="20"/>
              </w:rPr>
            </w:pPr>
            <w:r>
              <w:rPr>
                <w:b/>
                <w:color w:val="FFFFFF"/>
                <w:sz w:val="20"/>
              </w:rPr>
              <w:t>Enterprise Value</w:t>
            </w:r>
          </w:p>
        </w:tc>
        <w:tc>
          <w:tcPr>
            <w:tcW w:w="1366" w:type="dxa"/>
            <w:shd w:val="clear" w:color="auto" w:fill="001F5F"/>
            <w:vAlign w:val="bottom"/>
          </w:tcPr>
          <w:p w14:paraId="73A71C56" w14:textId="77777777" w:rsidR="004C0B3A" w:rsidRDefault="004C0B3A" w:rsidP="00947799">
            <w:pPr>
              <w:pStyle w:val="TableParagraph"/>
              <w:spacing w:before="0"/>
              <w:ind w:left="72"/>
              <w:rPr>
                <w:sz w:val="30"/>
              </w:rPr>
            </w:pPr>
          </w:p>
          <w:p w14:paraId="6CF6FE35" w14:textId="77777777" w:rsidR="004C0B3A" w:rsidRDefault="004C0B3A" w:rsidP="00947799">
            <w:pPr>
              <w:pStyle w:val="TableParagraph"/>
              <w:spacing w:before="0"/>
              <w:ind w:left="72"/>
              <w:rPr>
                <w:b/>
                <w:sz w:val="20"/>
              </w:rPr>
            </w:pPr>
            <w:r>
              <w:rPr>
                <w:b/>
                <w:color w:val="FFFFFF"/>
                <w:w w:val="95"/>
                <w:sz w:val="20"/>
              </w:rPr>
              <w:t>Funds Included</w:t>
            </w:r>
          </w:p>
        </w:tc>
        <w:tc>
          <w:tcPr>
            <w:tcW w:w="1597" w:type="dxa"/>
            <w:shd w:val="clear" w:color="auto" w:fill="001F5F"/>
            <w:vAlign w:val="bottom"/>
          </w:tcPr>
          <w:p w14:paraId="5A8337E8" w14:textId="77777777" w:rsidR="004C0B3A" w:rsidRDefault="004C0B3A" w:rsidP="00947799">
            <w:pPr>
              <w:pStyle w:val="TableParagraph"/>
              <w:spacing w:before="0"/>
              <w:ind w:left="72"/>
              <w:rPr>
                <w:sz w:val="30"/>
              </w:rPr>
            </w:pPr>
          </w:p>
          <w:p w14:paraId="77049479" w14:textId="77777777" w:rsidR="004C0B3A" w:rsidRDefault="004C0B3A" w:rsidP="00947799">
            <w:pPr>
              <w:pStyle w:val="TableParagraph"/>
              <w:spacing w:before="0"/>
              <w:ind w:left="72"/>
              <w:rPr>
                <w:b/>
                <w:sz w:val="20"/>
              </w:rPr>
            </w:pPr>
            <w:r>
              <w:rPr>
                <w:b/>
                <w:color w:val="FFFFFF"/>
                <w:sz w:val="20"/>
              </w:rPr>
              <w:t>Drawdown in US$</w:t>
            </w:r>
          </w:p>
        </w:tc>
        <w:tc>
          <w:tcPr>
            <w:tcW w:w="1597" w:type="dxa"/>
            <w:shd w:val="clear" w:color="auto" w:fill="001F5F"/>
            <w:vAlign w:val="bottom"/>
          </w:tcPr>
          <w:p w14:paraId="05C0D3F5" w14:textId="77777777" w:rsidR="004C0B3A" w:rsidRDefault="004C0B3A" w:rsidP="00947799">
            <w:pPr>
              <w:pStyle w:val="TableParagraph"/>
              <w:spacing w:before="0"/>
              <w:ind w:left="72"/>
              <w:rPr>
                <w:b/>
                <w:sz w:val="20"/>
              </w:rPr>
            </w:pPr>
            <w:r>
              <w:rPr>
                <w:b/>
                <w:color w:val="FFFFFF"/>
                <w:sz w:val="20"/>
              </w:rPr>
              <w:t>Invested Capital in US$</w:t>
            </w:r>
          </w:p>
        </w:tc>
        <w:tc>
          <w:tcPr>
            <w:tcW w:w="1595" w:type="dxa"/>
            <w:shd w:val="clear" w:color="auto" w:fill="001F5F"/>
            <w:vAlign w:val="bottom"/>
          </w:tcPr>
          <w:p w14:paraId="519003FE" w14:textId="77777777" w:rsidR="004C0B3A" w:rsidRDefault="004C0B3A" w:rsidP="00947799">
            <w:pPr>
              <w:pStyle w:val="TableParagraph"/>
              <w:spacing w:before="0"/>
              <w:ind w:left="72"/>
              <w:rPr>
                <w:sz w:val="30"/>
              </w:rPr>
            </w:pPr>
          </w:p>
          <w:p w14:paraId="1CF604A3" w14:textId="77777777" w:rsidR="004C0B3A" w:rsidRDefault="004C0B3A" w:rsidP="00947799">
            <w:pPr>
              <w:pStyle w:val="TableParagraph"/>
              <w:spacing w:before="0"/>
              <w:ind w:left="72"/>
              <w:rPr>
                <w:b/>
                <w:sz w:val="20"/>
              </w:rPr>
            </w:pPr>
            <w:r>
              <w:rPr>
                <w:b/>
                <w:color w:val="FFFFFF"/>
                <w:w w:val="95"/>
                <w:sz w:val="20"/>
              </w:rPr>
              <w:t xml:space="preserve">Distributed </w:t>
            </w:r>
            <w:r>
              <w:rPr>
                <w:b/>
                <w:color w:val="FFFFFF"/>
                <w:sz w:val="20"/>
              </w:rPr>
              <w:t>in US$</w:t>
            </w:r>
          </w:p>
        </w:tc>
        <w:tc>
          <w:tcPr>
            <w:tcW w:w="1598" w:type="dxa"/>
            <w:shd w:val="clear" w:color="auto" w:fill="001F5F"/>
            <w:vAlign w:val="bottom"/>
          </w:tcPr>
          <w:p w14:paraId="251CA121" w14:textId="77777777" w:rsidR="004C0B3A" w:rsidRDefault="004C0B3A" w:rsidP="00947799">
            <w:pPr>
              <w:pStyle w:val="TableParagraph"/>
              <w:spacing w:before="0"/>
              <w:ind w:left="72"/>
            </w:pPr>
          </w:p>
          <w:p w14:paraId="565E4681" w14:textId="77777777" w:rsidR="004C0B3A" w:rsidRDefault="004C0B3A" w:rsidP="00947799">
            <w:pPr>
              <w:pStyle w:val="TableParagraph"/>
              <w:spacing w:before="0"/>
              <w:ind w:left="72"/>
            </w:pPr>
          </w:p>
          <w:p w14:paraId="79C3A2B2" w14:textId="77777777" w:rsidR="004C0B3A" w:rsidRDefault="004C0B3A" w:rsidP="00947799">
            <w:pPr>
              <w:pStyle w:val="TableParagraph"/>
              <w:spacing w:before="0"/>
              <w:ind w:left="72"/>
              <w:rPr>
                <w:b/>
                <w:sz w:val="20"/>
              </w:rPr>
            </w:pPr>
            <w:r>
              <w:rPr>
                <w:b/>
                <w:color w:val="FFFFFF"/>
                <w:sz w:val="20"/>
              </w:rPr>
              <w:t>NAV in US$</w:t>
            </w:r>
          </w:p>
        </w:tc>
        <w:tc>
          <w:tcPr>
            <w:tcW w:w="1006" w:type="dxa"/>
            <w:shd w:val="clear" w:color="auto" w:fill="001F5F"/>
            <w:vAlign w:val="bottom"/>
          </w:tcPr>
          <w:p w14:paraId="61456CB7" w14:textId="77777777" w:rsidR="004C0B3A" w:rsidRDefault="004C0B3A" w:rsidP="00947799">
            <w:pPr>
              <w:pStyle w:val="TableParagraph"/>
              <w:spacing w:before="0"/>
              <w:ind w:left="72"/>
            </w:pPr>
          </w:p>
          <w:p w14:paraId="3F68919B" w14:textId="77777777" w:rsidR="004C0B3A" w:rsidRDefault="004C0B3A" w:rsidP="00947799">
            <w:pPr>
              <w:pStyle w:val="TableParagraph"/>
              <w:spacing w:before="0"/>
              <w:ind w:left="72"/>
              <w:rPr>
                <w:sz w:val="30"/>
              </w:rPr>
            </w:pPr>
            <w:r>
              <w:rPr>
                <w:b/>
                <w:color w:val="FFFFFF"/>
                <w:sz w:val="20"/>
              </w:rPr>
              <w:t>% NAV</w:t>
            </w:r>
          </w:p>
        </w:tc>
        <w:tc>
          <w:tcPr>
            <w:tcW w:w="1006" w:type="dxa"/>
            <w:shd w:val="clear" w:color="auto" w:fill="001F5F"/>
            <w:vAlign w:val="bottom"/>
          </w:tcPr>
          <w:p w14:paraId="29A6BB15" w14:textId="77777777" w:rsidR="004C0B3A" w:rsidRDefault="004C0B3A" w:rsidP="00947799">
            <w:pPr>
              <w:pStyle w:val="TableParagraph"/>
              <w:spacing w:before="0"/>
              <w:ind w:left="72"/>
              <w:rPr>
                <w:sz w:val="30"/>
              </w:rPr>
            </w:pPr>
          </w:p>
          <w:p w14:paraId="7C63CAF3" w14:textId="77777777" w:rsidR="004C0B3A" w:rsidRDefault="004C0B3A" w:rsidP="00947799">
            <w:pPr>
              <w:pStyle w:val="TableParagraph"/>
              <w:spacing w:before="0"/>
              <w:ind w:left="72"/>
              <w:rPr>
                <w:b/>
                <w:sz w:val="20"/>
              </w:rPr>
            </w:pPr>
            <w:r>
              <w:rPr>
                <w:b/>
                <w:color w:val="FFFFFF"/>
                <w:sz w:val="20"/>
              </w:rPr>
              <w:t>Gross TVPI</w:t>
            </w:r>
          </w:p>
        </w:tc>
        <w:tc>
          <w:tcPr>
            <w:tcW w:w="949" w:type="dxa"/>
            <w:shd w:val="clear" w:color="auto" w:fill="001F5F"/>
            <w:vAlign w:val="bottom"/>
          </w:tcPr>
          <w:p w14:paraId="1B6DC092" w14:textId="77777777" w:rsidR="004C0B3A" w:rsidRDefault="004C0B3A" w:rsidP="00947799">
            <w:pPr>
              <w:pStyle w:val="TableParagraph"/>
              <w:spacing w:before="0"/>
              <w:ind w:left="72"/>
              <w:rPr>
                <w:sz w:val="30"/>
              </w:rPr>
            </w:pPr>
          </w:p>
          <w:p w14:paraId="5C8150EB" w14:textId="77777777" w:rsidR="004C0B3A" w:rsidRDefault="004C0B3A" w:rsidP="00947799">
            <w:pPr>
              <w:pStyle w:val="TableParagraph"/>
              <w:spacing w:before="0"/>
              <w:ind w:left="72"/>
              <w:rPr>
                <w:b/>
                <w:sz w:val="20"/>
              </w:rPr>
            </w:pPr>
            <w:r>
              <w:rPr>
                <w:b/>
                <w:color w:val="FFFFFF"/>
                <w:sz w:val="20"/>
              </w:rPr>
              <w:t>Gross IRR</w:t>
            </w:r>
          </w:p>
        </w:tc>
      </w:tr>
      <w:tr w:rsidR="004C0B3A" w14:paraId="54665733" w14:textId="77777777" w:rsidTr="00260C9A">
        <w:trPr>
          <w:trHeight w:hRule="exact" w:val="267"/>
        </w:trPr>
        <w:tc>
          <w:tcPr>
            <w:tcW w:w="1752" w:type="dxa"/>
          </w:tcPr>
          <w:p w14:paraId="680D81C3" w14:textId="77777777" w:rsidR="004C0B3A" w:rsidRDefault="004C0B3A" w:rsidP="008243DA">
            <w:pPr>
              <w:ind w:left="72"/>
            </w:pPr>
            <w:r>
              <w:t>&lt; $500M</w:t>
            </w:r>
          </w:p>
        </w:tc>
        <w:tc>
          <w:tcPr>
            <w:tcW w:w="1366" w:type="dxa"/>
          </w:tcPr>
          <w:p w14:paraId="6937F871" w14:textId="77777777" w:rsidR="004C0B3A" w:rsidRDefault="004C0B3A" w:rsidP="004C0B3A"/>
        </w:tc>
        <w:tc>
          <w:tcPr>
            <w:tcW w:w="1597" w:type="dxa"/>
          </w:tcPr>
          <w:p w14:paraId="234308C1" w14:textId="77777777" w:rsidR="004C0B3A" w:rsidRDefault="004C0B3A" w:rsidP="004C0B3A"/>
        </w:tc>
        <w:tc>
          <w:tcPr>
            <w:tcW w:w="1597" w:type="dxa"/>
          </w:tcPr>
          <w:p w14:paraId="5DB397B2" w14:textId="77777777" w:rsidR="004C0B3A" w:rsidRDefault="004C0B3A" w:rsidP="004C0B3A"/>
        </w:tc>
        <w:tc>
          <w:tcPr>
            <w:tcW w:w="1595" w:type="dxa"/>
          </w:tcPr>
          <w:p w14:paraId="4DCF81B9" w14:textId="77777777" w:rsidR="004C0B3A" w:rsidRDefault="004C0B3A" w:rsidP="004C0B3A"/>
        </w:tc>
        <w:tc>
          <w:tcPr>
            <w:tcW w:w="1598" w:type="dxa"/>
          </w:tcPr>
          <w:p w14:paraId="2CB06BED" w14:textId="77777777" w:rsidR="004C0B3A" w:rsidRDefault="004C0B3A" w:rsidP="004C0B3A"/>
        </w:tc>
        <w:tc>
          <w:tcPr>
            <w:tcW w:w="1006" w:type="dxa"/>
          </w:tcPr>
          <w:p w14:paraId="07293526" w14:textId="77777777" w:rsidR="004C0B3A" w:rsidRDefault="004C0B3A" w:rsidP="004C0B3A"/>
        </w:tc>
        <w:tc>
          <w:tcPr>
            <w:tcW w:w="1006" w:type="dxa"/>
          </w:tcPr>
          <w:p w14:paraId="52E8A24F" w14:textId="77777777" w:rsidR="004C0B3A" w:rsidRDefault="004C0B3A" w:rsidP="004C0B3A"/>
        </w:tc>
        <w:tc>
          <w:tcPr>
            <w:tcW w:w="949" w:type="dxa"/>
          </w:tcPr>
          <w:p w14:paraId="41A790AF" w14:textId="77777777" w:rsidR="004C0B3A" w:rsidRDefault="004C0B3A" w:rsidP="004C0B3A"/>
        </w:tc>
      </w:tr>
      <w:tr w:rsidR="004C0B3A" w14:paraId="185D5D29" w14:textId="77777777" w:rsidTr="00260C9A">
        <w:trPr>
          <w:trHeight w:hRule="exact" w:val="267"/>
        </w:trPr>
        <w:tc>
          <w:tcPr>
            <w:tcW w:w="1752" w:type="dxa"/>
          </w:tcPr>
          <w:p w14:paraId="752C2042" w14:textId="77777777" w:rsidR="004C0B3A" w:rsidRDefault="004C0B3A" w:rsidP="008243DA">
            <w:pPr>
              <w:ind w:left="72"/>
            </w:pPr>
            <w:r>
              <w:t>$501M - $750M</w:t>
            </w:r>
          </w:p>
        </w:tc>
        <w:tc>
          <w:tcPr>
            <w:tcW w:w="1366" w:type="dxa"/>
          </w:tcPr>
          <w:p w14:paraId="38DE70EC" w14:textId="77777777" w:rsidR="004C0B3A" w:rsidRDefault="004C0B3A" w:rsidP="004C0B3A"/>
        </w:tc>
        <w:tc>
          <w:tcPr>
            <w:tcW w:w="1597" w:type="dxa"/>
          </w:tcPr>
          <w:p w14:paraId="489EEBC5" w14:textId="77777777" w:rsidR="004C0B3A" w:rsidRDefault="004C0B3A" w:rsidP="004C0B3A"/>
        </w:tc>
        <w:tc>
          <w:tcPr>
            <w:tcW w:w="1597" w:type="dxa"/>
          </w:tcPr>
          <w:p w14:paraId="13C7BCD6" w14:textId="77777777" w:rsidR="004C0B3A" w:rsidRDefault="004C0B3A" w:rsidP="004C0B3A"/>
        </w:tc>
        <w:tc>
          <w:tcPr>
            <w:tcW w:w="1595" w:type="dxa"/>
          </w:tcPr>
          <w:p w14:paraId="70A4102B" w14:textId="77777777" w:rsidR="004C0B3A" w:rsidRDefault="004C0B3A" w:rsidP="004C0B3A"/>
        </w:tc>
        <w:tc>
          <w:tcPr>
            <w:tcW w:w="1598" w:type="dxa"/>
          </w:tcPr>
          <w:p w14:paraId="610D24D3" w14:textId="77777777" w:rsidR="004C0B3A" w:rsidRDefault="004C0B3A" w:rsidP="004C0B3A"/>
        </w:tc>
        <w:tc>
          <w:tcPr>
            <w:tcW w:w="1006" w:type="dxa"/>
          </w:tcPr>
          <w:p w14:paraId="504A9F5F" w14:textId="77777777" w:rsidR="004C0B3A" w:rsidRDefault="004C0B3A" w:rsidP="004C0B3A"/>
        </w:tc>
        <w:tc>
          <w:tcPr>
            <w:tcW w:w="1006" w:type="dxa"/>
          </w:tcPr>
          <w:p w14:paraId="59D0EEDB" w14:textId="77777777" w:rsidR="004C0B3A" w:rsidRDefault="004C0B3A" w:rsidP="004C0B3A"/>
        </w:tc>
        <w:tc>
          <w:tcPr>
            <w:tcW w:w="949" w:type="dxa"/>
          </w:tcPr>
          <w:p w14:paraId="3F681E40" w14:textId="77777777" w:rsidR="004C0B3A" w:rsidRDefault="004C0B3A" w:rsidP="004C0B3A"/>
        </w:tc>
      </w:tr>
      <w:tr w:rsidR="004C0B3A" w14:paraId="027E01C6" w14:textId="77777777" w:rsidTr="00260C9A">
        <w:trPr>
          <w:trHeight w:hRule="exact" w:val="267"/>
        </w:trPr>
        <w:tc>
          <w:tcPr>
            <w:tcW w:w="1752" w:type="dxa"/>
          </w:tcPr>
          <w:p w14:paraId="50CBB48D" w14:textId="77777777" w:rsidR="004C0B3A" w:rsidRDefault="004C0B3A" w:rsidP="008243DA">
            <w:pPr>
              <w:ind w:left="72"/>
            </w:pPr>
            <w:r>
              <w:t>$750M - $1B</w:t>
            </w:r>
          </w:p>
        </w:tc>
        <w:tc>
          <w:tcPr>
            <w:tcW w:w="1366" w:type="dxa"/>
          </w:tcPr>
          <w:p w14:paraId="31DA6A14" w14:textId="77777777" w:rsidR="004C0B3A" w:rsidRDefault="004C0B3A" w:rsidP="004C0B3A"/>
        </w:tc>
        <w:tc>
          <w:tcPr>
            <w:tcW w:w="1597" w:type="dxa"/>
          </w:tcPr>
          <w:p w14:paraId="2324477A" w14:textId="77777777" w:rsidR="004C0B3A" w:rsidRDefault="004C0B3A" w:rsidP="004C0B3A"/>
        </w:tc>
        <w:tc>
          <w:tcPr>
            <w:tcW w:w="1597" w:type="dxa"/>
          </w:tcPr>
          <w:p w14:paraId="41D6CE5D" w14:textId="77777777" w:rsidR="004C0B3A" w:rsidRDefault="004C0B3A" w:rsidP="004C0B3A"/>
        </w:tc>
        <w:tc>
          <w:tcPr>
            <w:tcW w:w="1595" w:type="dxa"/>
          </w:tcPr>
          <w:p w14:paraId="68B7A4B8" w14:textId="77777777" w:rsidR="004C0B3A" w:rsidRDefault="004C0B3A" w:rsidP="004C0B3A"/>
        </w:tc>
        <w:tc>
          <w:tcPr>
            <w:tcW w:w="1598" w:type="dxa"/>
          </w:tcPr>
          <w:p w14:paraId="68370600" w14:textId="77777777" w:rsidR="004C0B3A" w:rsidRDefault="004C0B3A" w:rsidP="004C0B3A"/>
        </w:tc>
        <w:tc>
          <w:tcPr>
            <w:tcW w:w="1006" w:type="dxa"/>
          </w:tcPr>
          <w:p w14:paraId="21EE2211" w14:textId="77777777" w:rsidR="004C0B3A" w:rsidRDefault="004C0B3A" w:rsidP="004C0B3A"/>
        </w:tc>
        <w:tc>
          <w:tcPr>
            <w:tcW w:w="1006" w:type="dxa"/>
          </w:tcPr>
          <w:p w14:paraId="479DA783" w14:textId="77777777" w:rsidR="004C0B3A" w:rsidRDefault="004C0B3A" w:rsidP="004C0B3A"/>
        </w:tc>
        <w:tc>
          <w:tcPr>
            <w:tcW w:w="949" w:type="dxa"/>
          </w:tcPr>
          <w:p w14:paraId="0630356B" w14:textId="77777777" w:rsidR="004C0B3A" w:rsidRDefault="004C0B3A" w:rsidP="004C0B3A"/>
        </w:tc>
      </w:tr>
      <w:tr w:rsidR="004C0B3A" w14:paraId="0F2DDAE8" w14:textId="77777777" w:rsidTr="00260C9A">
        <w:trPr>
          <w:trHeight w:hRule="exact" w:val="268"/>
        </w:trPr>
        <w:tc>
          <w:tcPr>
            <w:tcW w:w="1752" w:type="dxa"/>
          </w:tcPr>
          <w:p w14:paraId="3716A960" w14:textId="77777777" w:rsidR="004C0B3A" w:rsidRDefault="004C0B3A" w:rsidP="008243DA">
            <w:pPr>
              <w:ind w:left="72"/>
            </w:pPr>
            <w:r>
              <w:t>&gt;$1B</w:t>
            </w:r>
          </w:p>
        </w:tc>
        <w:tc>
          <w:tcPr>
            <w:tcW w:w="1366" w:type="dxa"/>
          </w:tcPr>
          <w:p w14:paraId="7B6C944D" w14:textId="77777777" w:rsidR="004C0B3A" w:rsidRDefault="004C0B3A" w:rsidP="004C0B3A"/>
        </w:tc>
        <w:tc>
          <w:tcPr>
            <w:tcW w:w="1597" w:type="dxa"/>
          </w:tcPr>
          <w:p w14:paraId="0F82494F" w14:textId="77777777" w:rsidR="004C0B3A" w:rsidRDefault="004C0B3A" w:rsidP="004C0B3A"/>
        </w:tc>
        <w:tc>
          <w:tcPr>
            <w:tcW w:w="1597" w:type="dxa"/>
          </w:tcPr>
          <w:p w14:paraId="14430E94" w14:textId="77777777" w:rsidR="004C0B3A" w:rsidRDefault="004C0B3A" w:rsidP="004C0B3A"/>
        </w:tc>
        <w:tc>
          <w:tcPr>
            <w:tcW w:w="1595" w:type="dxa"/>
          </w:tcPr>
          <w:p w14:paraId="6B93040D" w14:textId="77777777" w:rsidR="004C0B3A" w:rsidRDefault="004C0B3A" w:rsidP="004C0B3A"/>
        </w:tc>
        <w:tc>
          <w:tcPr>
            <w:tcW w:w="1598" w:type="dxa"/>
          </w:tcPr>
          <w:p w14:paraId="020F6116" w14:textId="77777777" w:rsidR="004C0B3A" w:rsidRDefault="004C0B3A" w:rsidP="004C0B3A"/>
        </w:tc>
        <w:tc>
          <w:tcPr>
            <w:tcW w:w="1006" w:type="dxa"/>
          </w:tcPr>
          <w:p w14:paraId="230C2DEF" w14:textId="77777777" w:rsidR="004C0B3A" w:rsidRDefault="004C0B3A" w:rsidP="004C0B3A"/>
        </w:tc>
        <w:tc>
          <w:tcPr>
            <w:tcW w:w="1006" w:type="dxa"/>
          </w:tcPr>
          <w:p w14:paraId="254AF25C" w14:textId="77777777" w:rsidR="004C0B3A" w:rsidRDefault="004C0B3A" w:rsidP="004C0B3A"/>
        </w:tc>
        <w:tc>
          <w:tcPr>
            <w:tcW w:w="949" w:type="dxa"/>
          </w:tcPr>
          <w:p w14:paraId="4740774F" w14:textId="77777777" w:rsidR="004C0B3A" w:rsidRDefault="004C0B3A" w:rsidP="004C0B3A"/>
        </w:tc>
      </w:tr>
      <w:tr w:rsidR="004C0B3A" w14:paraId="7B58EAA6" w14:textId="77777777" w:rsidTr="00260C9A">
        <w:trPr>
          <w:trHeight w:hRule="exact" w:val="268"/>
        </w:trPr>
        <w:tc>
          <w:tcPr>
            <w:tcW w:w="1752" w:type="dxa"/>
          </w:tcPr>
          <w:p w14:paraId="6D33BB83" w14:textId="77777777" w:rsidR="004C0B3A" w:rsidRPr="00127E43" w:rsidRDefault="004C0B3A" w:rsidP="008243DA">
            <w:pPr>
              <w:ind w:left="72"/>
              <w:rPr>
                <w:b/>
              </w:rPr>
            </w:pPr>
            <w:r>
              <w:rPr>
                <w:b/>
              </w:rPr>
              <w:t>Total</w:t>
            </w:r>
          </w:p>
        </w:tc>
        <w:tc>
          <w:tcPr>
            <w:tcW w:w="1366" w:type="dxa"/>
          </w:tcPr>
          <w:p w14:paraId="74AD8A7F" w14:textId="77777777" w:rsidR="004C0B3A" w:rsidRDefault="004C0B3A" w:rsidP="004C0B3A"/>
        </w:tc>
        <w:tc>
          <w:tcPr>
            <w:tcW w:w="1597" w:type="dxa"/>
          </w:tcPr>
          <w:p w14:paraId="40A7185B" w14:textId="77777777" w:rsidR="004C0B3A" w:rsidRDefault="004C0B3A" w:rsidP="004C0B3A"/>
        </w:tc>
        <w:tc>
          <w:tcPr>
            <w:tcW w:w="1597" w:type="dxa"/>
          </w:tcPr>
          <w:p w14:paraId="655E3C63" w14:textId="77777777" w:rsidR="004C0B3A" w:rsidRDefault="004C0B3A" w:rsidP="004C0B3A"/>
        </w:tc>
        <w:tc>
          <w:tcPr>
            <w:tcW w:w="1595" w:type="dxa"/>
          </w:tcPr>
          <w:p w14:paraId="6B3FA04B" w14:textId="77777777" w:rsidR="004C0B3A" w:rsidRDefault="004C0B3A" w:rsidP="004C0B3A"/>
        </w:tc>
        <w:tc>
          <w:tcPr>
            <w:tcW w:w="1598" w:type="dxa"/>
          </w:tcPr>
          <w:p w14:paraId="02F54088" w14:textId="77777777" w:rsidR="004C0B3A" w:rsidRDefault="004C0B3A" w:rsidP="004C0B3A"/>
        </w:tc>
        <w:tc>
          <w:tcPr>
            <w:tcW w:w="1006" w:type="dxa"/>
          </w:tcPr>
          <w:p w14:paraId="15B94872" w14:textId="77777777" w:rsidR="004C0B3A" w:rsidRDefault="004C0B3A" w:rsidP="004C0B3A"/>
        </w:tc>
        <w:tc>
          <w:tcPr>
            <w:tcW w:w="1006" w:type="dxa"/>
          </w:tcPr>
          <w:p w14:paraId="001D0940" w14:textId="77777777" w:rsidR="004C0B3A" w:rsidRDefault="004C0B3A" w:rsidP="004C0B3A"/>
        </w:tc>
        <w:tc>
          <w:tcPr>
            <w:tcW w:w="949" w:type="dxa"/>
          </w:tcPr>
          <w:p w14:paraId="74F87978" w14:textId="77777777" w:rsidR="004C0B3A" w:rsidRDefault="004C0B3A" w:rsidP="004C0B3A"/>
        </w:tc>
      </w:tr>
    </w:tbl>
    <w:p w14:paraId="1D2EECD9" w14:textId="77777777" w:rsidR="004C0B3A" w:rsidRDefault="004C0B3A" w:rsidP="004C0B3A">
      <w:pPr>
        <w:pStyle w:val="ListParagraph"/>
        <w:tabs>
          <w:tab w:val="left" w:pos="460"/>
        </w:tabs>
        <w:spacing w:line="264" w:lineRule="auto"/>
        <w:ind w:right="656"/>
        <w:rPr>
          <w:sz w:val="20"/>
        </w:rPr>
      </w:pPr>
    </w:p>
    <w:p w14:paraId="2C411521" w14:textId="362EB26D" w:rsidR="004C0B3A" w:rsidRPr="002848E0"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5</w:t>
      </w:r>
      <w:r w:rsidR="00CD11B3">
        <w:rPr>
          <w:sz w:val="20"/>
        </w:rPr>
        <w:t>0</w:t>
      </w:r>
      <w:r>
        <w:rPr>
          <w:sz w:val="20"/>
        </w:rPr>
        <w:t>) please provide the amount invested and return of individual co-investment opportunities invested in based on geography of the company invested at the time of purchase. Please provide commentary.</w:t>
      </w:r>
    </w:p>
    <w:tbl>
      <w:tblPr>
        <w:tblW w:w="1292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8"/>
        <w:gridCol w:w="1417"/>
        <w:gridCol w:w="1656"/>
        <w:gridCol w:w="1656"/>
        <w:gridCol w:w="1654"/>
        <w:gridCol w:w="1657"/>
        <w:gridCol w:w="1043"/>
        <w:gridCol w:w="1043"/>
        <w:gridCol w:w="985"/>
      </w:tblGrid>
      <w:tr w:rsidR="004C0B3A" w14:paraId="24836529" w14:textId="77777777" w:rsidTr="00C40C76">
        <w:trPr>
          <w:trHeight w:hRule="exact" w:val="640"/>
        </w:trPr>
        <w:tc>
          <w:tcPr>
            <w:tcW w:w="1818" w:type="dxa"/>
            <w:shd w:val="clear" w:color="auto" w:fill="001F5F"/>
            <w:vAlign w:val="bottom"/>
          </w:tcPr>
          <w:p w14:paraId="079CDE04" w14:textId="77777777" w:rsidR="004C0B3A" w:rsidRDefault="004C0B3A" w:rsidP="008243DA">
            <w:pPr>
              <w:pStyle w:val="TableParagraph"/>
              <w:spacing w:before="0"/>
              <w:ind w:left="72"/>
              <w:rPr>
                <w:b/>
                <w:sz w:val="20"/>
              </w:rPr>
            </w:pPr>
            <w:r>
              <w:rPr>
                <w:b/>
                <w:color w:val="FFFFFF"/>
                <w:sz w:val="20"/>
              </w:rPr>
              <w:lastRenderedPageBreak/>
              <w:t>Geography</w:t>
            </w:r>
          </w:p>
        </w:tc>
        <w:tc>
          <w:tcPr>
            <w:tcW w:w="1417" w:type="dxa"/>
            <w:shd w:val="clear" w:color="auto" w:fill="001F5F"/>
            <w:vAlign w:val="bottom"/>
          </w:tcPr>
          <w:p w14:paraId="543807D0" w14:textId="367BA46D" w:rsidR="004C0B3A" w:rsidRDefault="004C0B3A" w:rsidP="00947799">
            <w:pPr>
              <w:pStyle w:val="TableParagraph"/>
              <w:spacing w:before="0"/>
              <w:ind w:left="0"/>
              <w:rPr>
                <w:b/>
                <w:sz w:val="20"/>
              </w:rPr>
            </w:pPr>
            <w:r>
              <w:rPr>
                <w:b/>
                <w:color w:val="FFFFFF"/>
                <w:w w:val="95"/>
                <w:sz w:val="20"/>
              </w:rPr>
              <w:t xml:space="preserve">Funds </w:t>
            </w:r>
            <w:r w:rsidR="00C40C76">
              <w:rPr>
                <w:b/>
                <w:color w:val="FFFFFF"/>
                <w:w w:val="95"/>
                <w:sz w:val="20"/>
              </w:rPr>
              <w:br/>
            </w:r>
            <w:r>
              <w:rPr>
                <w:b/>
                <w:color w:val="FFFFFF"/>
                <w:w w:val="95"/>
                <w:sz w:val="20"/>
              </w:rPr>
              <w:t>Included</w:t>
            </w:r>
          </w:p>
        </w:tc>
        <w:tc>
          <w:tcPr>
            <w:tcW w:w="1656" w:type="dxa"/>
            <w:shd w:val="clear" w:color="auto" w:fill="001F5F"/>
            <w:vAlign w:val="bottom"/>
          </w:tcPr>
          <w:p w14:paraId="3B36D79D" w14:textId="77777777" w:rsidR="004C0B3A" w:rsidRDefault="004C0B3A" w:rsidP="00947799">
            <w:pPr>
              <w:pStyle w:val="TableParagraph"/>
              <w:spacing w:before="0"/>
              <w:ind w:left="0"/>
              <w:rPr>
                <w:b/>
                <w:sz w:val="20"/>
              </w:rPr>
            </w:pPr>
            <w:r>
              <w:rPr>
                <w:b/>
                <w:color w:val="FFFFFF"/>
                <w:sz w:val="20"/>
              </w:rPr>
              <w:t>Drawdown in US$</w:t>
            </w:r>
          </w:p>
        </w:tc>
        <w:tc>
          <w:tcPr>
            <w:tcW w:w="1656" w:type="dxa"/>
            <w:shd w:val="clear" w:color="auto" w:fill="001F5F"/>
            <w:vAlign w:val="bottom"/>
          </w:tcPr>
          <w:p w14:paraId="41FA7535" w14:textId="77777777" w:rsidR="004C0B3A" w:rsidRDefault="004C0B3A" w:rsidP="00947799">
            <w:pPr>
              <w:pStyle w:val="TableParagraph"/>
              <w:spacing w:before="0"/>
              <w:ind w:left="0"/>
              <w:rPr>
                <w:b/>
                <w:sz w:val="20"/>
              </w:rPr>
            </w:pPr>
            <w:r>
              <w:rPr>
                <w:b/>
                <w:color w:val="FFFFFF"/>
                <w:sz w:val="20"/>
              </w:rPr>
              <w:t>Invested Capital in US$</w:t>
            </w:r>
          </w:p>
        </w:tc>
        <w:tc>
          <w:tcPr>
            <w:tcW w:w="1654" w:type="dxa"/>
            <w:shd w:val="clear" w:color="auto" w:fill="001F5F"/>
            <w:vAlign w:val="bottom"/>
          </w:tcPr>
          <w:p w14:paraId="06995F7C" w14:textId="77777777" w:rsidR="004C0B3A" w:rsidRDefault="004C0B3A" w:rsidP="00947799">
            <w:pPr>
              <w:pStyle w:val="TableParagraph"/>
              <w:spacing w:before="0"/>
              <w:ind w:left="0"/>
              <w:rPr>
                <w:b/>
                <w:sz w:val="20"/>
              </w:rPr>
            </w:pPr>
            <w:r>
              <w:rPr>
                <w:b/>
                <w:color w:val="FFFFFF"/>
                <w:w w:val="95"/>
                <w:sz w:val="20"/>
              </w:rPr>
              <w:t xml:space="preserve">Distributed </w:t>
            </w:r>
            <w:r>
              <w:rPr>
                <w:b/>
                <w:color w:val="FFFFFF"/>
                <w:sz w:val="20"/>
              </w:rPr>
              <w:t>in US$</w:t>
            </w:r>
          </w:p>
        </w:tc>
        <w:tc>
          <w:tcPr>
            <w:tcW w:w="1657" w:type="dxa"/>
            <w:shd w:val="clear" w:color="auto" w:fill="001F5F"/>
            <w:vAlign w:val="bottom"/>
          </w:tcPr>
          <w:p w14:paraId="4BEBE0B5" w14:textId="77777777" w:rsidR="004C0B3A" w:rsidRDefault="004C0B3A" w:rsidP="00947799">
            <w:pPr>
              <w:pStyle w:val="TableParagraph"/>
              <w:spacing w:before="0"/>
              <w:ind w:left="0"/>
              <w:rPr>
                <w:b/>
                <w:sz w:val="20"/>
              </w:rPr>
            </w:pPr>
            <w:r>
              <w:rPr>
                <w:b/>
                <w:color w:val="FFFFFF"/>
                <w:sz w:val="20"/>
              </w:rPr>
              <w:t>NAV in US$</w:t>
            </w:r>
          </w:p>
        </w:tc>
        <w:tc>
          <w:tcPr>
            <w:tcW w:w="1043" w:type="dxa"/>
            <w:shd w:val="clear" w:color="auto" w:fill="001F5F"/>
            <w:vAlign w:val="bottom"/>
          </w:tcPr>
          <w:p w14:paraId="33185360" w14:textId="77777777" w:rsidR="004C0B3A" w:rsidRDefault="004C0B3A" w:rsidP="00947799">
            <w:pPr>
              <w:pStyle w:val="TableParagraph"/>
              <w:spacing w:before="0"/>
              <w:ind w:left="0"/>
            </w:pPr>
          </w:p>
          <w:p w14:paraId="474358A0" w14:textId="77777777" w:rsidR="004C0B3A" w:rsidRDefault="004C0B3A" w:rsidP="00947799">
            <w:pPr>
              <w:pStyle w:val="TableParagraph"/>
              <w:spacing w:before="0"/>
              <w:ind w:left="0"/>
              <w:rPr>
                <w:sz w:val="30"/>
              </w:rPr>
            </w:pPr>
            <w:r>
              <w:rPr>
                <w:b/>
                <w:color w:val="FFFFFF"/>
                <w:sz w:val="20"/>
              </w:rPr>
              <w:t>% NAV</w:t>
            </w:r>
          </w:p>
        </w:tc>
        <w:tc>
          <w:tcPr>
            <w:tcW w:w="1043" w:type="dxa"/>
            <w:shd w:val="clear" w:color="auto" w:fill="001F5F"/>
            <w:vAlign w:val="bottom"/>
          </w:tcPr>
          <w:p w14:paraId="422FBABD" w14:textId="77777777" w:rsidR="004C0B3A" w:rsidRDefault="004C0B3A" w:rsidP="00947799">
            <w:pPr>
              <w:pStyle w:val="TableParagraph"/>
              <w:spacing w:before="0"/>
              <w:ind w:left="0"/>
              <w:rPr>
                <w:b/>
                <w:sz w:val="20"/>
              </w:rPr>
            </w:pPr>
            <w:r>
              <w:rPr>
                <w:b/>
                <w:color w:val="FFFFFF"/>
                <w:sz w:val="20"/>
              </w:rPr>
              <w:t>Gross TVPI</w:t>
            </w:r>
          </w:p>
        </w:tc>
        <w:tc>
          <w:tcPr>
            <w:tcW w:w="985" w:type="dxa"/>
            <w:shd w:val="clear" w:color="auto" w:fill="001F5F"/>
            <w:vAlign w:val="bottom"/>
          </w:tcPr>
          <w:p w14:paraId="10DDB55D" w14:textId="77777777" w:rsidR="004C0B3A" w:rsidRDefault="004C0B3A" w:rsidP="00947799">
            <w:pPr>
              <w:pStyle w:val="TableParagraph"/>
              <w:spacing w:before="0"/>
              <w:ind w:left="0"/>
              <w:rPr>
                <w:b/>
                <w:sz w:val="20"/>
              </w:rPr>
            </w:pPr>
            <w:r>
              <w:rPr>
                <w:b/>
                <w:color w:val="FFFFFF"/>
                <w:sz w:val="20"/>
              </w:rPr>
              <w:t>Gross IRR</w:t>
            </w:r>
          </w:p>
        </w:tc>
      </w:tr>
      <w:tr w:rsidR="004C0B3A" w14:paraId="51E32F64" w14:textId="77777777" w:rsidTr="00A34275">
        <w:trPr>
          <w:trHeight w:hRule="exact" w:val="266"/>
        </w:trPr>
        <w:tc>
          <w:tcPr>
            <w:tcW w:w="1818" w:type="dxa"/>
          </w:tcPr>
          <w:p w14:paraId="5FCCAE75" w14:textId="77777777" w:rsidR="004C0B3A" w:rsidRDefault="004C0B3A" w:rsidP="008243DA">
            <w:pPr>
              <w:ind w:left="72"/>
            </w:pPr>
            <w:r>
              <w:t>North America</w:t>
            </w:r>
          </w:p>
        </w:tc>
        <w:tc>
          <w:tcPr>
            <w:tcW w:w="1417" w:type="dxa"/>
          </w:tcPr>
          <w:p w14:paraId="4A4DB32B" w14:textId="77777777" w:rsidR="004C0B3A" w:rsidRDefault="004C0B3A" w:rsidP="004C0B3A"/>
        </w:tc>
        <w:tc>
          <w:tcPr>
            <w:tcW w:w="1656" w:type="dxa"/>
          </w:tcPr>
          <w:p w14:paraId="21DF4B58" w14:textId="77777777" w:rsidR="004C0B3A" w:rsidRDefault="004C0B3A" w:rsidP="004C0B3A"/>
        </w:tc>
        <w:tc>
          <w:tcPr>
            <w:tcW w:w="1656" w:type="dxa"/>
          </w:tcPr>
          <w:p w14:paraId="0E5A36D4" w14:textId="77777777" w:rsidR="004C0B3A" w:rsidRDefault="004C0B3A" w:rsidP="004C0B3A"/>
        </w:tc>
        <w:tc>
          <w:tcPr>
            <w:tcW w:w="1654" w:type="dxa"/>
          </w:tcPr>
          <w:p w14:paraId="35F61DE9" w14:textId="77777777" w:rsidR="004C0B3A" w:rsidRDefault="004C0B3A" w:rsidP="004C0B3A"/>
        </w:tc>
        <w:tc>
          <w:tcPr>
            <w:tcW w:w="1657" w:type="dxa"/>
          </w:tcPr>
          <w:p w14:paraId="3DE644A4" w14:textId="77777777" w:rsidR="004C0B3A" w:rsidRDefault="004C0B3A" w:rsidP="004C0B3A"/>
        </w:tc>
        <w:tc>
          <w:tcPr>
            <w:tcW w:w="1043" w:type="dxa"/>
          </w:tcPr>
          <w:p w14:paraId="45E42EFB" w14:textId="77777777" w:rsidR="004C0B3A" w:rsidRDefault="004C0B3A" w:rsidP="004C0B3A"/>
        </w:tc>
        <w:tc>
          <w:tcPr>
            <w:tcW w:w="1043" w:type="dxa"/>
          </w:tcPr>
          <w:p w14:paraId="5DEB2022" w14:textId="77777777" w:rsidR="004C0B3A" w:rsidRDefault="004C0B3A" w:rsidP="004C0B3A"/>
        </w:tc>
        <w:tc>
          <w:tcPr>
            <w:tcW w:w="985" w:type="dxa"/>
          </w:tcPr>
          <w:p w14:paraId="203CA719" w14:textId="77777777" w:rsidR="004C0B3A" w:rsidRDefault="004C0B3A" w:rsidP="004C0B3A"/>
        </w:tc>
      </w:tr>
      <w:tr w:rsidR="004C0B3A" w14:paraId="23E5084D" w14:textId="77777777" w:rsidTr="00A34275">
        <w:trPr>
          <w:trHeight w:hRule="exact" w:val="266"/>
        </w:trPr>
        <w:tc>
          <w:tcPr>
            <w:tcW w:w="1818" w:type="dxa"/>
          </w:tcPr>
          <w:p w14:paraId="139DE9D8" w14:textId="77777777" w:rsidR="004C0B3A" w:rsidRDefault="004C0B3A" w:rsidP="008243DA">
            <w:pPr>
              <w:ind w:left="72"/>
            </w:pPr>
            <w:r>
              <w:t>Europe</w:t>
            </w:r>
          </w:p>
        </w:tc>
        <w:tc>
          <w:tcPr>
            <w:tcW w:w="1417" w:type="dxa"/>
          </w:tcPr>
          <w:p w14:paraId="2C20C721" w14:textId="77777777" w:rsidR="004C0B3A" w:rsidRDefault="004C0B3A" w:rsidP="004C0B3A"/>
        </w:tc>
        <w:tc>
          <w:tcPr>
            <w:tcW w:w="1656" w:type="dxa"/>
          </w:tcPr>
          <w:p w14:paraId="008417A8" w14:textId="77777777" w:rsidR="004C0B3A" w:rsidRDefault="004C0B3A" w:rsidP="004C0B3A"/>
        </w:tc>
        <w:tc>
          <w:tcPr>
            <w:tcW w:w="1656" w:type="dxa"/>
          </w:tcPr>
          <w:p w14:paraId="668C3343" w14:textId="77777777" w:rsidR="004C0B3A" w:rsidRDefault="004C0B3A" w:rsidP="004C0B3A"/>
        </w:tc>
        <w:tc>
          <w:tcPr>
            <w:tcW w:w="1654" w:type="dxa"/>
          </w:tcPr>
          <w:p w14:paraId="2B978A21" w14:textId="77777777" w:rsidR="004C0B3A" w:rsidRDefault="004C0B3A" w:rsidP="004C0B3A"/>
        </w:tc>
        <w:tc>
          <w:tcPr>
            <w:tcW w:w="1657" w:type="dxa"/>
          </w:tcPr>
          <w:p w14:paraId="6F9ACB6F" w14:textId="77777777" w:rsidR="004C0B3A" w:rsidRDefault="004C0B3A" w:rsidP="004C0B3A"/>
        </w:tc>
        <w:tc>
          <w:tcPr>
            <w:tcW w:w="1043" w:type="dxa"/>
          </w:tcPr>
          <w:p w14:paraId="207B4B0D" w14:textId="77777777" w:rsidR="004C0B3A" w:rsidRDefault="004C0B3A" w:rsidP="004C0B3A"/>
        </w:tc>
        <w:tc>
          <w:tcPr>
            <w:tcW w:w="1043" w:type="dxa"/>
          </w:tcPr>
          <w:p w14:paraId="34FAF097" w14:textId="77777777" w:rsidR="004C0B3A" w:rsidRDefault="004C0B3A" w:rsidP="004C0B3A"/>
        </w:tc>
        <w:tc>
          <w:tcPr>
            <w:tcW w:w="985" w:type="dxa"/>
          </w:tcPr>
          <w:p w14:paraId="19EC938B" w14:textId="77777777" w:rsidR="004C0B3A" w:rsidRDefault="004C0B3A" w:rsidP="004C0B3A"/>
        </w:tc>
      </w:tr>
      <w:tr w:rsidR="004C0B3A" w14:paraId="0C4F7E3F" w14:textId="77777777" w:rsidTr="00A34275">
        <w:trPr>
          <w:trHeight w:hRule="exact" w:val="266"/>
        </w:trPr>
        <w:tc>
          <w:tcPr>
            <w:tcW w:w="1818" w:type="dxa"/>
          </w:tcPr>
          <w:p w14:paraId="247C2C6B" w14:textId="77777777" w:rsidR="004C0B3A" w:rsidRDefault="004C0B3A" w:rsidP="008243DA">
            <w:pPr>
              <w:ind w:left="72"/>
            </w:pPr>
            <w:r>
              <w:t>Asia</w:t>
            </w:r>
          </w:p>
        </w:tc>
        <w:tc>
          <w:tcPr>
            <w:tcW w:w="1417" w:type="dxa"/>
          </w:tcPr>
          <w:p w14:paraId="4AC0D26C" w14:textId="77777777" w:rsidR="004C0B3A" w:rsidRDefault="004C0B3A" w:rsidP="004C0B3A"/>
        </w:tc>
        <w:tc>
          <w:tcPr>
            <w:tcW w:w="1656" w:type="dxa"/>
          </w:tcPr>
          <w:p w14:paraId="625552FF" w14:textId="77777777" w:rsidR="004C0B3A" w:rsidRDefault="004C0B3A" w:rsidP="004C0B3A"/>
        </w:tc>
        <w:tc>
          <w:tcPr>
            <w:tcW w:w="1656" w:type="dxa"/>
          </w:tcPr>
          <w:p w14:paraId="7E5DF1B3" w14:textId="77777777" w:rsidR="004C0B3A" w:rsidRDefault="004C0B3A" w:rsidP="004C0B3A"/>
        </w:tc>
        <w:tc>
          <w:tcPr>
            <w:tcW w:w="1654" w:type="dxa"/>
          </w:tcPr>
          <w:p w14:paraId="750E63E6" w14:textId="77777777" w:rsidR="004C0B3A" w:rsidRDefault="004C0B3A" w:rsidP="004C0B3A"/>
        </w:tc>
        <w:tc>
          <w:tcPr>
            <w:tcW w:w="1657" w:type="dxa"/>
          </w:tcPr>
          <w:p w14:paraId="441B62C5" w14:textId="77777777" w:rsidR="004C0B3A" w:rsidRDefault="004C0B3A" w:rsidP="004C0B3A"/>
        </w:tc>
        <w:tc>
          <w:tcPr>
            <w:tcW w:w="1043" w:type="dxa"/>
          </w:tcPr>
          <w:p w14:paraId="69A8EEEA" w14:textId="77777777" w:rsidR="004C0B3A" w:rsidRDefault="004C0B3A" w:rsidP="004C0B3A"/>
        </w:tc>
        <w:tc>
          <w:tcPr>
            <w:tcW w:w="1043" w:type="dxa"/>
          </w:tcPr>
          <w:p w14:paraId="10E26E90" w14:textId="77777777" w:rsidR="004C0B3A" w:rsidRDefault="004C0B3A" w:rsidP="004C0B3A"/>
        </w:tc>
        <w:tc>
          <w:tcPr>
            <w:tcW w:w="985" w:type="dxa"/>
          </w:tcPr>
          <w:p w14:paraId="59B83ED6" w14:textId="77777777" w:rsidR="004C0B3A" w:rsidRDefault="004C0B3A" w:rsidP="004C0B3A"/>
        </w:tc>
      </w:tr>
      <w:tr w:rsidR="004C0B3A" w14:paraId="1E9AA374" w14:textId="77777777" w:rsidTr="00A34275">
        <w:trPr>
          <w:trHeight w:hRule="exact" w:val="267"/>
        </w:trPr>
        <w:tc>
          <w:tcPr>
            <w:tcW w:w="1818" w:type="dxa"/>
          </w:tcPr>
          <w:p w14:paraId="60AAFCF1" w14:textId="77777777" w:rsidR="004C0B3A" w:rsidRDefault="004C0B3A" w:rsidP="008243DA">
            <w:pPr>
              <w:ind w:left="72"/>
            </w:pPr>
            <w:r>
              <w:t>Rest of World</w:t>
            </w:r>
          </w:p>
        </w:tc>
        <w:tc>
          <w:tcPr>
            <w:tcW w:w="1417" w:type="dxa"/>
          </w:tcPr>
          <w:p w14:paraId="1AB6A363" w14:textId="77777777" w:rsidR="004C0B3A" w:rsidRDefault="004C0B3A" w:rsidP="004C0B3A"/>
        </w:tc>
        <w:tc>
          <w:tcPr>
            <w:tcW w:w="1656" w:type="dxa"/>
          </w:tcPr>
          <w:p w14:paraId="6BA6CDC7" w14:textId="77777777" w:rsidR="004C0B3A" w:rsidRDefault="004C0B3A" w:rsidP="004C0B3A"/>
        </w:tc>
        <w:tc>
          <w:tcPr>
            <w:tcW w:w="1656" w:type="dxa"/>
          </w:tcPr>
          <w:p w14:paraId="793129B3" w14:textId="77777777" w:rsidR="004C0B3A" w:rsidRDefault="004C0B3A" w:rsidP="004C0B3A"/>
        </w:tc>
        <w:tc>
          <w:tcPr>
            <w:tcW w:w="1654" w:type="dxa"/>
          </w:tcPr>
          <w:p w14:paraId="6E19B322" w14:textId="77777777" w:rsidR="004C0B3A" w:rsidRDefault="004C0B3A" w:rsidP="004C0B3A"/>
        </w:tc>
        <w:tc>
          <w:tcPr>
            <w:tcW w:w="1657" w:type="dxa"/>
          </w:tcPr>
          <w:p w14:paraId="6AFA09F9" w14:textId="77777777" w:rsidR="004C0B3A" w:rsidRDefault="004C0B3A" w:rsidP="004C0B3A"/>
        </w:tc>
        <w:tc>
          <w:tcPr>
            <w:tcW w:w="1043" w:type="dxa"/>
          </w:tcPr>
          <w:p w14:paraId="155D8195" w14:textId="77777777" w:rsidR="004C0B3A" w:rsidRDefault="004C0B3A" w:rsidP="004C0B3A"/>
        </w:tc>
        <w:tc>
          <w:tcPr>
            <w:tcW w:w="1043" w:type="dxa"/>
          </w:tcPr>
          <w:p w14:paraId="3F40E8CD" w14:textId="77777777" w:rsidR="004C0B3A" w:rsidRDefault="004C0B3A" w:rsidP="004C0B3A"/>
        </w:tc>
        <w:tc>
          <w:tcPr>
            <w:tcW w:w="985" w:type="dxa"/>
          </w:tcPr>
          <w:p w14:paraId="382FD8BD" w14:textId="77777777" w:rsidR="004C0B3A" w:rsidRDefault="004C0B3A" w:rsidP="004C0B3A"/>
        </w:tc>
      </w:tr>
      <w:tr w:rsidR="004C0B3A" w14:paraId="3B676540" w14:textId="77777777" w:rsidTr="00A34275">
        <w:trPr>
          <w:trHeight w:hRule="exact" w:val="267"/>
        </w:trPr>
        <w:tc>
          <w:tcPr>
            <w:tcW w:w="1818" w:type="dxa"/>
          </w:tcPr>
          <w:p w14:paraId="2D7D55FC" w14:textId="77777777" w:rsidR="004C0B3A" w:rsidRPr="00127E43" w:rsidRDefault="004C0B3A" w:rsidP="008243DA">
            <w:pPr>
              <w:ind w:left="72"/>
              <w:rPr>
                <w:b/>
              </w:rPr>
            </w:pPr>
            <w:r>
              <w:rPr>
                <w:b/>
              </w:rPr>
              <w:t>Total</w:t>
            </w:r>
          </w:p>
        </w:tc>
        <w:tc>
          <w:tcPr>
            <w:tcW w:w="1417" w:type="dxa"/>
          </w:tcPr>
          <w:p w14:paraId="3C586AE8" w14:textId="77777777" w:rsidR="004C0B3A" w:rsidRDefault="004C0B3A" w:rsidP="004C0B3A"/>
        </w:tc>
        <w:tc>
          <w:tcPr>
            <w:tcW w:w="1656" w:type="dxa"/>
          </w:tcPr>
          <w:p w14:paraId="270A0F43" w14:textId="77777777" w:rsidR="004C0B3A" w:rsidRDefault="004C0B3A" w:rsidP="004C0B3A"/>
        </w:tc>
        <w:tc>
          <w:tcPr>
            <w:tcW w:w="1656" w:type="dxa"/>
          </w:tcPr>
          <w:p w14:paraId="47F85408" w14:textId="77777777" w:rsidR="004C0B3A" w:rsidRDefault="004C0B3A" w:rsidP="004C0B3A"/>
        </w:tc>
        <w:tc>
          <w:tcPr>
            <w:tcW w:w="1654" w:type="dxa"/>
          </w:tcPr>
          <w:p w14:paraId="1CBC96D1" w14:textId="77777777" w:rsidR="004C0B3A" w:rsidRDefault="004C0B3A" w:rsidP="004C0B3A"/>
        </w:tc>
        <w:tc>
          <w:tcPr>
            <w:tcW w:w="1657" w:type="dxa"/>
          </w:tcPr>
          <w:p w14:paraId="09F29696" w14:textId="77777777" w:rsidR="004C0B3A" w:rsidRDefault="004C0B3A" w:rsidP="004C0B3A"/>
        </w:tc>
        <w:tc>
          <w:tcPr>
            <w:tcW w:w="1043" w:type="dxa"/>
          </w:tcPr>
          <w:p w14:paraId="3A87B6FC" w14:textId="77777777" w:rsidR="004C0B3A" w:rsidRDefault="004C0B3A" w:rsidP="004C0B3A"/>
        </w:tc>
        <w:tc>
          <w:tcPr>
            <w:tcW w:w="1043" w:type="dxa"/>
          </w:tcPr>
          <w:p w14:paraId="0383A7C2" w14:textId="77777777" w:rsidR="004C0B3A" w:rsidRDefault="004C0B3A" w:rsidP="004C0B3A"/>
        </w:tc>
        <w:tc>
          <w:tcPr>
            <w:tcW w:w="985" w:type="dxa"/>
          </w:tcPr>
          <w:p w14:paraId="6CC77885" w14:textId="77777777" w:rsidR="004C0B3A" w:rsidRDefault="004C0B3A" w:rsidP="004C0B3A"/>
        </w:tc>
      </w:tr>
    </w:tbl>
    <w:p w14:paraId="08A4277D" w14:textId="77777777" w:rsidR="004C0B3A" w:rsidRDefault="004C0B3A" w:rsidP="004C0B3A"/>
    <w:p w14:paraId="1C8B94B8" w14:textId="77777777" w:rsidR="004C0B3A" w:rsidRPr="002848E0" w:rsidRDefault="004C0B3A" w:rsidP="00260C9A">
      <w:pPr>
        <w:pStyle w:val="ListParagraph"/>
        <w:numPr>
          <w:ilvl w:val="0"/>
          <w:numId w:val="9"/>
        </w:numPr>
        <w:tabs>
          <w:tab w:val="left" w:pos="460"/>
        </w:tabs>
        <w:spacing w:after="120"/>
        <w:ind w:left="360" w:hanging="360"/>
      </w:pPr>
      <w:r>
        <w:rPr>
          <w:sz w:val="20"/>
        </w:rPr>
        <w:t>Included in this solicitation is a list of all funds committed to by TRSL. Please list all direct/co-investments NOT originating from these funds by vintage</w:t>
      </w:r>
      <w:r w:rsidRPr="007929EC">
        <w:rPr>
          <w:spacing w:val="-26"/>
          <w:sz w:val="20"/>
        </w:rPr>
        <w:t xml:space="preserve"> </w:t>
      </w:r>
      <w:r>
        <w:rPr>
          <w:sz w:val="20"/>
        </w:rPr>
        <w:t>year invested in through all structures managed by the Firm.</w:t>
      </w:r>
    </w:p>
    <w:tbl>
      <w:tblPr>
        <w:tblW w:w="129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8"/>
        <w:gridCol w:w="843"/>
        <w:gridCol w:w="843"/>
        <w:gridCol w:w="843"/>
        <w:gridCol w:w="843"/>
        <w:gridCol w:w="843"/>
        <w:gridCol w:w="843"/>
        <w:gridCol w:w="843"/>
        <w:gridCol w:w="843"/>
        <w:gridCol w:w="843"/>
        <w:gridCol w:w="843"/>
        <w:gridCol w:w="843"/>
        <w:gridCol w:w="843"/>
      </w:tblGrid>
      <w:tr w:rsidR="00CD11B3" w14:paraId="64C0A581" w14:textId="77777777" w:rsidTr="00CD11B3">
        <w:trPr>
          <w:trHeight w:hRule="exact" w:val="255"/>
        </w:trPr>
        <w:tc>
          <w:tcPr>
            <w:tcW w:w="2818" w:type="dxa"/>
            <w:shd w:val="clear" w:color="auto" w:fill="001F5F"/>
          </w:tcPr>
          <w:p w14:paraId="31D51410" w14:textId="77777777" w:rsidR="00CD11B3" w:rsidRDefault="00CD11B3" w:rsidP="00CD11B3">
            <w:pPr>
              <w:pStyle w:val="TableParagraph"/>
              <w:spacing w:before="0"/>
              <w:ind w:left="72"/>
              <w:rPr>
                <w:b/>
                <w:sz w:val="20"/>
              </w:rPr>
            </w:pPr>
            <w:r>
              <w:rPr>
                <w:b/>
                <w:color w:val="FFFFFF"/>
                <w:sz w:val="20"/>
              </w:rPr>
              <w:t>Vintage Year</w:t>
            </w:r>
          </w:p>
        </w:tc>
        <w:tc>
          <w:tcPr>
            <w:tcW w:w="843" w:type="dxa"/>
            <w:shd w:val="clear" w:color="auto" w:fill="001F5F"/>
          </w:tcPr>
          <w:p w14:paraId="566F6CA6" w14:textId="45016BE3" w:rsidR="00CD11B3" w:rsidRPr="00CD11B3" w:rsidRDefault="00CD11B3" w:rsidP="00CD11B3">
            <w:pPr>
              <w:pStyle w:val="TableParagraph"/>
              <w:spacing w:before="0"/>
              <w:ind w:left="72"/>
              <w:jc w:val="center"/>
              <w:rPr>
                <w:b/>
                <w:bCs/>
                <w:sz w:val="20"/>
                <w:szCs w:val="20"/>
              </w:rPr>
            </w:pPr>
            <w:r w:rsidRPr="00CD11B3">
              <w:rPr>
                <w:b/>
                <w:bCs/>
                <w:sz w:val="20"/>
                <w:szCs w:val="20"/>
              </w:rPr>
              <w:t>2013</w:t>
            </w:r>
          </w:p>
        </w:tc>
        <w:tc>
          <w:tcPr>
            <w:tcW w:w="843" w:type="dxa"/>
            <w:shd w:val="clear" w:color="auto" w:fill="001F5F"/>
          </w:tcPr>
          <w:p w14:paraId="0BA7F70C" w14:textId="7D4960DC" w:rsidR="00CD11B3" w:rsidRPr="00CD11B3" w:rsidRDefault="00CD11B3" w:rsidP="00CD11B3">
            <w:pPr>
              <w:pStyle w:val="TableParagraph"/>
              <w:spacing w:before="0"/>
              <w:ind w:left="72"/>
              <w:jc w:val="center"/>
              <w:rPr>
                <w:b/>
                <w:bCs/>
                <w:sz w:val="20"/>
                <w:szCs w:val="20"/>
              </w:rPr>
            </w:pPr>
            <w:r w:rsidRPr="00CD11B3">
              <w:rPr>
                <w:b/>
                <w:bCs/>
                <w:sz w:val="20"/>
                <w:szCs w:val="20"/>
              </w:rPr>
              <w:t>2014</w:t>
            </w:r>
          </w:p>
        </w:tc>
        <w:tc>
          <w:tcPr>
            <w:tcW w:w="843" w:type="dxa"/>
            <w:shd w:val="clear" w:color="auto" w:fill="001F5F"/>
          </w:tcPr>
          <w:p w14:paraId="45BD3990" w14:textId="78E2EBDA" w:rsidR="00CD11B3" w:rsidRPr="00CD11B3" w:rsidRDefault="00CD11B3" w:rsidP="00CD11B3">
            <w:pPr>
              <w:pStyle w:val="TableParagraph"/>
              <w:spacing w:before="0"/>
              <w:ind w:left="72"/>
              <w:jc w:val="center"/>
              <w:rPr>
                <w:b/>
                <w:bCs/>
                <w:sz w:val="20"/>
                <w:szCs w:val="20"/>
              </w:rPr>
            </w:pPr>
            <w:r w:rsidRPr="00CD11B3">
              <w:rPr>
                <w:b/>
                <w:bCs/>
                <w:sz w:val="20"/>
                <w:szCs w:val="20"/>
              </w:rPr>
              <w:t>2015</w:t>
            </w:r>
          </w:p>
        </w:tc>
        <w:tc>
          <w:tcPr>
            <w:tcW w:w="843" w:type="dxa"/>
            <w:shd w:val="clear" w:color="auto" w:fill="001F5F"/>
          </w:tcPr>
          <w:p w14:paraId="0756179E" w14:textId="09966A1C" w:rsidR="00CD11B3" w:rsidRPr="00CD11B3" w:rsidRDefault="00CD11B3" w:rsidP="00CD11B3">
            <w:pPr>
              <w:pStyle w:val="TableParagraph"/>
              <w:spacing w:before="0"/>
              <w:ind w:left="72"/>
              <w:jc w:val="center"/>
              <w:rPr>
                <w:b/>
                <w:bCs/>
                <w:sz w:val="20"/>
                <w:szCs w:val="20"/>
              </w:rPr>
            </w:pPr>
            <w:r w:rsidRPr="00CD11B3">
              <w:rPr>
                <w:b/>
                <w:bCs/>
                <w:sz w:val="20"/>
                <w:szCs w:val="20"/>
              </w:rPr>
              <w:t>2016</w:t>
            </w:r>
          </w:p>
        </w:tc>
        <w:tc>
          <w:tcPr>
            <w:tcW w:w="843" w:type="dxa"/>
            <w:shd w:val="clear" w:color="auto" w:fill="001F5F"/>
          </w:tcPr>
          <w:p w14:paraId="0CD4B4C2" w14:textId="1AED0520" w:rsidR="00CD11B3" w:rsidRPr="00CD11B3" w:rsidRDefault="00CD11B3" w:rsidP="00CD11B3">
            <w:pPr>
              <w:pStyle w:val="TableParagraph"/>
              <w:spacing w:before="0"/>
              <w:ind w:left="72"/>
              <w:jc w:val="center"/>
              <w:rPr>
                <w:b/>
                <w:bCs/>
                <w:sz w:val="20"/>
                <w:szCs w:val="20"/>
              </w:rPr>
            </w:pPr>
            <w:r w:rsidRPr="00CD11B3">
              <w:rPr>
                <w:b/>
                <w:bCs/>
                <w:sz w:val="20"/>
                <w:szCs w:val="20"/>
              </w:rPr>
              <w:t>2017</w:t>
            </w:r>
          </w:p>
        </w:tc>
        <w:tc>
          <w:tcPr>
            <w:tcW w:w="843" w:type="dxa"/>
            <w:shd w:val="clear" w:color="auto" w:fill="001F5F"/>
          </w:tcPr>
          <w:p w14:paraId="57273E55" w14:textId="69683511" w:rsidR="00CD11B3" w:rsidRPr="00CD11B3" w:rsidRDefault="00CD11B3" w:rsidP="00CD11B3">
            <w:pPr>
              <w:pStyle w:val="TableParagraph"/>
              <w:spacing w:before="0"/>
              <w:ind w:left="72"/>
              <w:jc w:val="center"/>
              <w:rPr>
                <w:b/>
                <w:bCs/>
                <w:sz w:val="20"/>
                <w:szCs w:val="20"/>
              </w:rPr>
            </w:pPr>
            <w:r w:rsidRPr="00CD11B3">
              <w:rPr>
                <w:b/>
                <w:bCs/>
                <w:sz w:val="20"/>
                <w:szCs w:val="20"/>
              </w:rPr>
              <w:t>2018</w:t>
            </w:r>
          </w:p>
        </w:tc>
        <w:tc>
          <w:tcPr>
            <w:tcW w:w="843" w:type="dxa"/>
            <w:shd w:val="clear" w:color="auto" w:fill="001F5F"/>
          </w:tcPr>
          <w:p w14:paraId="178F2423" w14:textId="78205A93" w:rsidR="00CD11B3" w:rsidRPr="00CD11B3" w:rsidRDefault="00CD11B3" w:rsidP="00CD11B3">
            <w:pPr>
              <w:pStyle w:val="TableParagraph"/>
              <w:spacing w:before="0"/>
              <w:ind w:left="72"/>
              <w:jc w:val="center"/>
              <w:rPr>
                <w:b/>
                <w:bCs/>
                <w:sz w:val="20"/>
                <w:szCs w:val="20"/>
              </w:rPr>
            </w:pPr>
            <w:r w:rsidRPr="00CD11B3">
              <w:rPr>
                <w:b/>
                <w:bCs/>
                <w:sz w:val="20"/>
                <w:szCs w:val="20"/>
              </w:rPr>
              <w:t>2019</w:t>
            </w:r>
          </w:p>
        </w:tc>
        <w:tc>
          <w:tcPr>
            <w:tcW w:w="843" w:type="dxa"/>
            <w:shd w:val="clear" w:color="auto" w:fill="001F5F"/>
          </w:tcPr>
          <w:p w14:paraId="696A23B6" w14:textId="045E5A05" w:rsidR="00CD11B3" w:rsidRPr="00CD11B3" w:rsidRDefault="00CD11B3" w:rsidP="00CD11B3">
            <w:pPr>
              <w:pStyle w:val="TableParagraph"/>
              <w:spacing w:before="0"/>
              <w:ind w:left="72"/>
              <w:jc w:val="center"/>
              <w:rPr>
                <w:b/>
                <w:bCs/>
                <w:sz w:val="20"/>
                <w:szCs w:val="20"/>
              </w:rPr>
            </w:pPr>
            <w:r w:rsidRPr="00CD11B3">
              <w:rPr>
                <w:b/>
                <w:bCs/>
                <w:sz w:val="20"/>
                <w:szCs w:val="20"/>
              </w:rPr>
              <w:t>2020</w:t>
            </w:r>
          </w:p>
        </w:tc>
        <w:tc>
          <w:tcPr>
            <w:tcW w:w="843" w:type="dxa"/>
            <w:shd w:val="clear" w:color="auto" w:fill="001F5F"/>
          </w:tcPr>
          <w:p w14:paraId="27E8E485" w14:textId="2D200290" w:rsidR="00CD11B3" w:rsidRPr="00CD11B3" w:rsidRDefault="00CD11B3" w:rsidP="00CD11B3">
            <w:pPr>
              <w:pStyle w:val="TableParagraph"/>
              <w:spacing w:before="0"/>
              <w:ind w:left="72"/>
              <w:jc w:val="center"/>
              <w:rPr>
                <w:b/>
                <w:bCs/>
                <w:sz w:val="20"/>
                <w:szCs w:val="20"/>
              </w:rPr>
            </w:pPr>
            <w:r w:rsidRPr="00CD11B3">
              <w:rPr>
                <w:b/>
                <w:bCs/>
                <w:sz w:val="20"/>
                <w:szCs w:val="20"/>
              </w:rPr>
              <w:t>2021</w:t>
            </w:r>
          </w:p>
        </w:tc>
        <w:tc>
          <w:tcPr>
            <w:tcW w:w="843" w:type="dxa"/>
            <w:shd w:val="clear" w:color="auto" w:fill="001F5F"/>
          </w:tcPr>
          <w:p w14:paraId="2C938F45" w14:textId="1E3CAC18" w:rsidR="00CD11B3" w:rsidRPr="00CD11B3" w:rsidRDefault="00CD11B3" w:rsidP="00CD11B3">
            <w:pPr>
              <w:pStyle w:val="TableParagraph"/>
              <w:spacing w:before="0"/>
              <w:ind w:left="72"/>
              <w:jc w:val="center"/>
              <w:rPr>
                <w:b/>
                <w:bCs/>
                <w:sz w:val="20"/>
                <w:szCs w:val="20"/>
              </w:rPr>
            </w:pPr>
            <w:r w:rsidRPr="00CD11B3">
              <w:rPr>
                <w:b/>
                <w:bCs/>
                <w:sz w:val="20"/>
                <w:szCs w:val="20"/>
              </w:rPr>
              <w:t>2022</w:t>
            </w:r>
          </w:p>
        </w:tc>
        <w:tc>
          <w:tcPr>
            <w:tcW w:w="843" w:type="dxa"/>
            <w:shd w:val="clear" w:color="auto" w:fill="001F5F"/>
          </w:tcPr>
          <w:p w14:paraId="33EC1273" w14:textId="3C78E333"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2023</w:t>
            </w:r>
          </w:p>
        </w:tc>
        <w:tc>
          <w:tcPr>
            <w:tcW w:w="843" w:type="dxa"/>
            <w:shd w:val="clear" w:color="auto" w:fill="001F5F"/>
          </w:tcPr>
          <w:p w14:paraId="028C8B17" w14:textId="154BB71B" w:rsidR="00CD11B3" w:rsidRPr="00CD11B3" w:rsidRDefault="00CD11B3" w:rsidP="00CD11B3">
            <w:pPr>
              <w:pStyle w:val="TableParagraph"/>
              <w:spacing w:before="0"/>
              <w:ind w:left="72"/>
              <w:jc w:val="center"/>
              <w:rPr>
                <w:b/>
                <w:bCs/>
                <w:color w:val="FFFFFF"/>
                <w:sz w:val="20"/>
                <w:szCs w:val="20"/>
              </w:rPr>
            </w:pPr>
            <w:r w:rsidRPr="00CD11B3">
              <w:rPr>
                <w:b/>
                <w:bCs/>
                <w:sz w:val="20"/>
                <w:szCs w:val="20"/>
              </w:rPr>
              <w:t>2024</w:t>
            </w:r>
          </w:p>
        </w:tc>
      </w:tr>
      <w:tr w:rsidR="004C0B3A" w14:paraId="212F4025" w14:textId="77777777" w:rsidTr="00CD11B3">
        <w:trPr>
          <w:trHeight w:hRule="exact" w:val="325"/>
        </w:trPr>
        <w:tc>
          <w:tcPr>
            <w:tcW w:w="2818" w:type="dxa"/>
          </w:tcPr>
          <w:p w14:paraId="4D9A2FE3" w14:textId="77777777" w:rsidR="004C0B3A" w:rsidRDefault="004C0B3A" w:rsidP="00C40C76">
            <w:pPr>
              <w:pStyle w:val="TableParagraph"/>
              <w:spacing w:before="0"/>
              <w:ind w:left="72"/>
              <w:rPr>
                <w:sz w:val="20"/>
              </w:rPr>
            </w:pPr>
            <w:r>
              <w:rPr>
                <w:sz w:val="20"/>
              </w:rPr>
              <w:t># of investments included</w:t>
            </w:r>
          </w:p>
        </w:tc>
        <w:tc>
          <w:tcPr>
            <w:tcW w:w="843" w:type="dxa"/>
          </w:tcPr>
          <w:p w14:paraId="2F2C0922" w14:textId="77777777" w:rsidR="004C0B3A" w:rsidRDefault="004C0B3A" w:rsidP="004C0B3A"/>
        </w:tc>
        <w:tc>
          <w:tcPr>
            <w:tcW w:w="843" w:type="dxa"/>
          </w:tcPr>
          <w:p w14:paraId="476725E2" w14:textId="77777777" w:rsidR="004C0B3A" w:rsidRDefault="004C0B3A" w:rsidP="004C0B3A"/>
        </w:tc>
        <w:tc>
          <w:tcPr>
            <w:tcW w:w="843" w:type="dxa"/>
          </w:tcPr>
          <w:p w14:paraId="5B252258" w14:textId="77777777" w:rsidR="004C0B3A" w:rsidRDefault="004C0B3A" w:rsidP="004C0B3A"/>
        </w:tc>
        <w:tc>
          <w:tcPr>
            <w:tcW w:w="843" w:type="dxa"/>
          </w:tcPr>
          <w:p w14:paraId="3AA3829B" w14:textId="77777777" w:rsidR="004C0B3A" w:rsidRDefault="004C0B3A" w:rsidP="004C0B3A"/>
        </w:tc>
        <w:tc>
          <w:tcPr>
            <w:tcW w:w="843" w:type="dxa"/>
          </w:tcPr>
          <w:p w14:paraId="2DD638B8" w14:textId="77777777" w:rsidR="004C0B3A" w:rsidRDefault="004C0B3A" w:rsidP="004C0B3A"/>
        </w:tc>
        <w:tc>
          <w:tcPr>
            <w:tcW w:w="843" w:type="dxa"/>
          </w:tcPr>
          <w:p w14:paraId="0E4ABE78" w14:textId="77777777" w:rsidR="004C0B3A" w:rsidRDefault="004C0B3A" w:rsidP="004C0B3A"/>
        </w:tc>
        <w:tc>
          <w:tcPr>
            <w:tcW w:w="843" w:type="dxa"/>
          </w:tcPr>
          <w:p w14:paraId="6479A9FA" w14:textId="77777777" w:rsidR="004C0B3A" w:rsidRDefault="004C0B3A" w:rsidP="004C0B3A"/>
        </w:tc>
        <w:tc>
          <w:tcPr>
            <w:tcW w:w="843" w:type="dxa"/>
          </w:tcPr>
          <w:p w14:paraId="2A7AD85A" w14:textId="77777777" w:rsidR="004C0B3A" w:rsidRDefault="004C0B3A" w:rsidP="004C0B3A"/>
        </w:tc>
        <w:tc>
          <w:tcPr>
            <w:tcW w:w="843" w:type="dxa"/>
          </w:tcPr>
          <w:p w14:paraId="45CACA30" w14:textId="77777777" w:rsidR="004C0B3A" w:rsidRDefault="004C0B3A" w:rsidP="004C0B3A"/>
        </w:tc>
        <w:tc>
          <w:tcPr>
            <w:tcW w:w="843" w:type="dxa"/>
          </w:tcPr>
          <w:p w14:paraId="0FBB76F2" w14:textId="77777777" w:rsidR="004C0B3A" w:rsidRDefault="004C0B3A" w:rsidP="004C0B3A"/>
        </w:tc>
        <w:tc>
          <w:tcPr>
            <w:tcW w:w="843" w:type="dxa"/>
          </w:tcPr>
          <w:p w14:paraId="25CEDDC9" w14:textId="77777777" w:rsidR="004C0B3A" w:rsidRDefault="004C0B3A" w:rsidP="004C0B3A"/>
        </w:tc>
        <w:tc>
          <w:tcPr>
            <w:tcW w:w="843" w:type="dxa"/>
          </w:tcPr>
          <w:p w14:paraId="0C1F2085" w14:textId="77777777" w:rsidR="004C0B3A" w:rsidRDefault="004C0B3A" w:rsidP="004C0B3A"/>
        </w:tc>
      </w:tr>
      <w:tr w:rsidR="004C0B3A" w14:paraId="74A722C6" w14:textId="77777777" w:rsidTr="00CD11B3">
        <w:trPr>
          <w:trHeight w:hRule="exact" w:val="255"/>
        </w:trPr>
        <w:tc>
          <w:tcPr>
            <w:tcW w:w="2818" w:type="dxa"/>
          </w:tcPr>
          <w:p w14:paraId="2CBC9D44" w14:textId="77777777" w:rsidR="004C0B3A" w:rsidRDefault="004C0B3A" w:rsidP="00C40C76">
            <w:pPr>
              <w:pStyle w:val="TableParagraph"/>
              <w:spacing w:before="0"/>
              <w:ind w:left="72"/>
              <w:rPr>
                <w:sz w:val="20"/>
              </w:rPr>
            </w:pPr>
            <w:r>
              <w:rPr>
                <w:sz w:val="20"/>
              </w:rPr>
              <w:t>IRR*</w:t>
            </w:r>
          </w:p>
        </w:tc>
        <w:tc>
          <w:tcPr>
            <w:tcW w:w="843" w:type="dxa"/>
          </w:tcPr>
          <w:p w14:paraId="5AE9FAAA" w14:textId="77777777" w:rsidR="004C0B3A" w:rsidRDefault="004C0B3A" w:rsidP="004C0B3A"/>
        </w:tc>
        <w:tc>
          <w:tcPr>
            <w:tcW w:w="843" w:type="dxa"/>
          </w:tcPr>
          <w:p w14:paraId="5D42381A" w14:textId="77777777" w:rsidR="004C0B3A" w:rsidRDefault="004C0B3A" w:rsidP="004C0B3A"/>
        </w:tc>
        <w:tc>
          <w:tcPr>
            <w:tcW w:w="843" w:type="dxa"/>
          </w:tcPr>
          <w:p w14:paraId="506F304F" w14:textId="77777777" w:rsidR="004C0B3A" w:rsidRDefault="004C0B3A" w:rsidP="004C0B3A"/>
        </w:tc>
        <w:tc>
          <w:tcPr>
            <w:tcW w:w="843" w:type="dxa"/>
          </w:tcPr>
          <w:p w14:paraId="549D31FF" w14:textId="77777777" w:rsidR="004C0B3A" w:rsidRDefault="004C0B3A" w:rsidP="004C0B3A"/>
        </w:tc>
        <w:tc>
          <w:tcPr>
            <w:tcW w:w="843" w:type="dxa"/>
          </w:tcPr>
          <w:p w14:paraId="2D93E1AC" w14:textId="77777777" w:rsidR="004C0B3A" w:rsidRDefault="004C0B3A" w:rsidP="004C0B3A"/>
        </w:tc>
        <w:tc>
          <w:tcPr>
            <w:tcW w:w="843" w:type="dxa"/>
          </w:tcPr>
          <w:p w14:paraId="1D455BC1" w14:textId="77777777" w:rsidR="004C0B3A" w:rsidRDefault="004C0B3A" w:rsidP="004C0B3A"/>
        </w:tc>
        <w:tc>
          <w:tcPr>
            <w:tcW w:w="843" w:type="dxa"/>
          </w:tcPr>
          <w:p w14:paraId="08DDAD8B" w14:textId="77777777" w:rsidR="004C0B3A" w:rsidRDefault="004C0B3A" w:rsidP="004C0B3A"/>
        </w:tc>
        <w:tc>
          <w:tcPr>
            <w:tcW w:w="843" w:type="dxa"/>
          </w:tcPr>
          <w:p w14:paraId="3B576A57" w14:textId="77777777" w:rsidR="004C0B3A" w:rsidRDefault="004C0B3A" w:rsidP="004C0B3A"/>
        </w:tc>
        <w:tc>
          <w:tcPr>
            <w:tcW w:w="843" w:type="dxa"/>
          </w:tcPr>
          <w:p w14:paraId="239751F7" w14:textId="77777777" w:rsidR="004C0B3A" w:rsidRDefault="004C0B3A" w:rsidP="004C0B3A"/>
        </w:tc>
        <w:tc>
          <w:tcPr>
            <w:tcW w:w="843" w:type="dxa"/>
          </w:tcPr>
          <w:p w14:paraId="7F3039B5" w14:textId="77777777" w:rsidR="004C0B3A" w:rsidRDefault="004C0B3A" w:rsidP="004C0B3A"/>
        </w:tc>
        <w:tc>
          <w:tcPr>
            <w:tcW w:w="843" w:type="dxa"/>
          </w:tcPr>
          <w:p w14:paraId="7822D1CE" w14:textId="77777777" w:rsidR="004C0B3A" w:rsidRDefault="004C0B3A" w:rsidP="004C0B3A"/>
        </w:tc>
        <w:tc>
          <w:tcPr>
            <w:tcW w:w="843" w:type="dxa"/>
          </w:tcPr>
          <w:p w14:paraId="6AD7D22E" w14:textId="77777777" w:rsidR="004C0B3A" w:rsidRDefault="004C0B3A" w:rsidP="004C0B3A"/>
        </w:tc>
      </w:tr>
      <w:tr w:rsidR="004C0B3A" w14:paraId="497DA755" w14:textId="77777777" w:rsidTr="00CD11B3">
        <w:trPr>
          <w:trHeight w:hRule="exact" w:val="255"/>
        </w:trPr>
        <w:tc>
          <w:tcPr>
            <w:tcW w:w="2818" w:type="dxa"/>
          </w:tcPr>
          <w:p w14:paraId="4AEDEDB4" w14:textId="77777777" w:rsidR="004C0B3A" w:rsidRDefault="004C0B3A" w:rsidP="00C40C76">
            <w:pPr>
              <w:pStyle w:val="TableParagraph"/>
              <w:spacing w:before="0"/>
              <w:ind w:left="72"/>
              <w:rPr>
                <w:sz w:val="20"/>
              </w:rPr>
            </w:pPr>
            <w:r>
              <w:rPr>
                <w:sz w:val="20"/>
              </w:rPr>
              <w:t>TVPI Multiple**</w:t>
            </w:r>
          </w:p>
        </w:tc>
        <w:tc>
          <w:tcPr>
            <w:tcW w:w="843" w:type="dxa"/>
          </w:tcPr>
          <w:p w14:paraId="24C50243" w14:textId="77777777" w:rsidR="004C0B3A" w:rsidRDefault="004C0B3A" w:rsidP="004C0B3A"/>
        </w:tc>
        <w:tc>
          <w:tcPr>
            <w:tcW w:w="843" w:type="dxa"/>
          </w:tcPr>
          <w:p w14:paraId="34F47F16" w14:textId="77777777" w:rsidR="004C0B3A" w:rsidRDefault="004C0B3A" w:rsidP="004C0B3A"/>
        </w:tc>
        <w:tc>
          <w:tcPr>
            <w:tcW w:w="843" w:type="dxa"/>
          </w:tcPr>
          <w:p w14:paraId="22BC320E" w14:textId="77777777" w:rsidR="004C0B3A" w:rsidRDefault="004C0B3A" w:rsidP="004C0B3A"/>
        </w:tc>
        <w:tc>
          <w:tcPr>
            <w:tcW w:w="843" w:type="dxa"/>
          </w:tcPr>
          <w:p w14:paraId="28D90C5E" w14:textId="77777777" w:rsidR="004C0B3A" w:rsidRDefault="004C0B3A" w:rsidP="004C0B3A"/>
        </w:tc>
        <w:tc>
          <w:tcPr>
            <w:tcW w:w="843" w:type="dxa"/>
          </w:tcPr>
          <w:p w14:paraId="29BC3E5A" w14:textId="77777777" w:rsidR="004C0B3A" w:rsidRDefault="004C0B3A" w:rsidP="004C0B3A"/>
        </w:tc>
        <w:tc>
          <w:tcPr>
            <w:tcW w:w="843" w:type="dxa"/>
          </w:tcPr>
          <w:p w14:paraId="35B0D21F" w14:textId="77777777" w:rsidR="004C0B3A" w:rsidRDefault="004C0B3A" w:rsidP="004C0B3A"/>
        </w:tc>
        <w:tc>
          <w:tcPr>
            <w:tcW w:w="843" w:type="dxa"/>
          </w:tcPr>
          <w:p w14:paraId="5B79B76B" w14:textId="77777777" w:rsidR="004C0B3A" w:rsidRDefault="004C0B3A" w:rsidP="004C0B3A"/>
        </w:tc>
        <w:tc>
          <w:tcPr>
            <w:tcW w:w="843" w:type="dxa"/>
          </w:tcPr>
          <w:p w14:paraId="677E5AA3" w14:textId="77777777" w:rsidR="004C0B3A" w:rsidRDefault="004C0B3A" w:rsidP="004C0B3A"/>
        </w:tc>
        <w:tc>
          <w:tcPr>
            <w:tcW w:w="843" w:type="dxa"/>
          </w:tcPr>
          <w:p w14:paraId="75680617" w14:textId="77777777" w:rsidR="004C0B3A" w:rsidRDefault="004C0B3A" w:rsidP="004C0B3A"/>
        </w:tc>
        <w:tc>
          <w:tcPr>
            <w:tcW w:w="843" w:type="dxa"/>
          </w:tcPr>
          <w:p w14:paraId="32BE8942" w14:textId="77777777" w:rsidR="004C0B3A" w:rsidRDefault="004C0B3A" w:rsidP="004C0B3A"/>
        </w:tc>
        <w:tc>
          <w:tcPr>
            <w:tcW w:w="843" w:type="dxa"/>
          </w:tcPr>
          <w:p w14:paraId="52A467D7" w14:textId="77777777" w:rsidR="004C0B3A" w:rsidRDefault="004C0B3A" w:rsidP="004C0B3A"/>
        </w:tc>
        <w:tc>
          <w:tcPr>
            <w:tcW w:w="843" w:type="dxa"/>
          </w:tcPr>
          <w:p w14:paraId="08308C29" w14:textId="77777777" w:rsidR="004C0B3A" w:rsidRDefault="004C0B3A" w:rsidP="004C0B3A"/>
        </w:tc>
      </w:tr>
      <w:tr w:rsidR="004C0B3A" w14:paraId="3BD7147E" w14:textId="77777777" w:rsidTr="00CD11B3">
        <w:trPr>
          <w:trHeight w:hRule="exact" w:val="255"/>
        </w:trPr>
        <w:tc>
          <w:tcPr>
            <w:tcW w:w="2818" w:type="dxa"/>
          </w:tcPr>
          <w:p w14:paraId="748948AF" w14:textId="77777777" w:rsidR="004C0B3A" w:rsidRDefault="004C0B3A" w:rsidP="00C40C76">
            <w:pPr>
              <w:pStyle w:val="TableParagraph"/>
              <w:spacing w:before="0"/>
              <w:ind w:left="72"/>
              <w:rPr>
                <w:sz w:val="20"/>
              </w:rPr>
            </w:pPr>
            <w:r>
              <w:rPr>
                <w:sz w:val="20"/>
              </w:rPr>
              <w:t>DPI Multiple***</w:t>
            </w:r>
          </w:p>
        </w:tc>
        <w:tc>
          <w:tcPr>
            <w:tcW w:w="843" w:type="dxa"/>
          </w:tcPr>
          <w:p w14:paraId="51B6557D" w14:textId="77777777" w:rsidR="004C0B3A" w:rsidRDefault="004C0B3A" w:rsidP="004C0B3A"/>
        </w:tc>
        <w:tc>
          <w:tcPr>
            <w:tcW w:w="843" w:type="dxa"/>
          </w:tcPr>
          <w:p w14:paraId="5AFA763F" w14:textId="77777777" w:rsidR="004C0B3A" w:rsidRDefault="004C0B3A" w:rsidP="004C0B3A"/>
        </w:tc>
        <w:tc>
          <w:tcPr>
            <w:tcW w:w="843" w:type="dxa"/>
          </w:tcPr>
          <w:p w14:paraId="559746EC" w14:textId="77777777" w:rsidR="004C0B3A" w:rsidRDefault="004C0B3A" w:rsidP="004C0B3A"/>
        </w:tc>
        <w:tc>
          <w:tcPr>
            <w:tcW w:w="843" w:type="dxa"/>
          </w:tcPr>
          <w:p w14:paraId="2788A520" w14:textId="77777777" w:rsidR="004C0B3A" w:rsidRDefault="004C0B3A" w:rsidP="004C0B3A"/>
        </w:tc>
        <w:tc>
          <w:tcPr>
            <w:tcW w:w="843" w:type="dxa"/>
          </w:tcPr>
          <w:p w14:paraId="40338ADA" w14:textId="77777777" w:rsidR="004C0B3A" w:rsidRDefault="004C0B3A" w:rsidP="004C0B3A"/>
        </w:tc>
        <w:tc>
          <w:tcPr>
            <w:tcW w:w="843" w:type="dxa"/>
          </w:tcPr>
          <w:p w14:paraId="146298F3" w14:textId="77777777" w:rsidR="004C0B3A" w:rsidRDefault="004C0B3A" w:rsidP="004C0B3A"/>
        </w:tc>
        <w:tc>
          <w:tcPr>
            <w:tcW w:w="843" w:type="dxa"/>
          </w:tcPr>
          <w:p w14:paraId="25926E42" w14:textId="77777777" w:rsidR="004C0B3A" w:rsidRDefault="004C0B3A" w:rsidP="004C0B3A"/>
        </w:tc>
        <w:tc>
          <w:tcPr>
            <w:tcW w:w="843" w:type="dxa"/>
          </w:tcPr>
          <w:p w14:paraId="7D9C947E" w14:textId="77777777" w:rsidR="004C0B3A" w:rsidRDefault="004C0B3A" w:rsidP="004C0B3A"/>
        </w:tc>
        <w:tc>
          <w:tcPr>
            <w:tcW w:w="843" w:type="dxa"/>
          </w:tcPr>
          <w:p w14:paraId="7AF9A0A7" w14:textId="77777777" w:rsidR="004C0B3A" w:rsidRDefault="004C0B3A" w:rsidP="004C0B3A"/>
        </w:tc>
        <w:tc>
          <w:tcPr>
            <w:tcW w:w="843" w:type="dxa"/>
          </w:tcPr>
          <w:p w14:paraId="559522AC" w14:textId="77777777" w:rsidR="004C0B3A" w:rsidRDefault="004C0B3A" w:rsidP="004C0B3A"/>
        </w:tc>
        <w:tc>
          <w:tcPr>
            <w:tcW w:w="843" w:type="dxa"/>
          </w:tcPr>
          <w:p w14:paraId="55601200" w14:textId="77777777" w:rsidR="004C0B3A" w:rsidRDefault="004C0B3A" w:rsidP="004C0B3A"/>
        </w:tc>
        <w:tc>
          <w:tcPr>
            <w:tcW w:w="843" w:type="dxa"/>
          </w:tcPr>
          <w:p w14:paraId="619F6AF5" w14:textId="77777777" w:rsidR="004C0B3A" w:rsidRDefault="004C0B3A" w:rsidP="004C0B3A"/>
        </w:tc>
      </w:tr>
    </w:tbl>
    <w:p w14:paraId="4539F74C" w14:textId="6EC4DA37" w:rsidR="004C0B3A" w:rsidRDefault="004C0B3A" w:rsidP="004C0B3A">
      <w:pPr>
        <w:pStyle w:val="BodyText"/>
        <w:ind w:left="100"/>
      </w:pPr>
      <w:r>
        <w:t>*</w:t>
      </w:r>
      <w:r w:rsidR="00C73D2E">
        <w:t>Net</w:t>
      </w:r>
      <w:r>
        <w:t xml:space="preserve"> of underlying partnerships’ fees and carries but gross of fund-of-funds’ fees and carries</w:t>
      </w:r>
    </w:p>
    <w:p w14:paraId="5BD0EA10" w14:textId="38779DED" w:rsidR="004C0B3A" w:rsidRDefault="004C0B3A" w:rsidP="004C0B3A">
      <w:pPr>
        <w:pStyle w:val="BodyText"/>
        <w:spacing w:before="22"/>
        <w:ind w:left="100"/>
      </w:pPr>
      <w:r>
        <w:t>**(Distribution</w:t>
      </w:r>
      <w:r w:rsidR="0077192B">
        <w:t xml:space="preserve"> </w:t>
      </w:r>
      <w:r>
        <w:t>+</w:t>
      </w:r>
      <w:r w:rsidR="0077192B">
        <w:t xml:space="preserve"> </w:t>
      </w:r>
      <w:r>
        <w:t>Carrying Value)</w:t>
      </w:r>
      <w:r w:rsidR="0077192B">
        <w:t xml:space="preserve"> </w:t>
      </w:r>
      <w:r>
        <w:t>/</w:t>
      </w:r>
      <w:r w:rsidR="0077192B">
        <w:t xml:space="preserve"> </w:t>
      </w:r>
      <w:r>
        <w:t>Paid-in Capital</w:t>
      </w:r>
    </w:p>
    <w:p w14:paraId="78B03E47" w14:textId="77777777" w:rsidR="004C0B3A" w:rsidRDefault="004C0B3A" w:rsidP="004C0B3A">
      <w:pPr>
        <w:pStyle w:val="BodyText"/>
        <w:spacing w:before="24"/>
        <w:ind w:left="100"/>
      </w:pPr>
      <w:r>
        <w:t>***Distribution/Paid-in Capital</w:t>
      </w:r>
    </w:p>
    <w:p w14:paraId="1C521B29" w14:textId="283C1C03" w:rsidR="00C86583" w:rsidRDefault="00C86583">
      <w:r>
        <w:br w:type="page"/>
      </w:r>
    </w:p>
    <w:p w14:paraId="14E8C6FE" w14:textId="15A46238"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5</w:t>
      </w:r>
      <w:r w:rsidR="00CD11B3">
        <w:rPr>
          <w:sz w:val="20"/>
        </w:rPr>
        <w:t>4</w:t>
      </w:r>
      <w:r>
        <w:rPr>
          <w:sz w:val="20"/>
        </w:rPr>
        <w:t>) please provide the amount invested and return of individual co-investment opportunities invested in based on GICS Sector.</w:t>
      </w:r>
      <w:r w:rsidRPr="00C4451C">
        <w:rPr>
          <w:sz w:val="20"/>
        </w:rPr>
        <w:t xml:space="preserve"> </w:t>
      </w:r>
      <w:r>
        <w:rPr>
          <w:sz w:val="20"/>
        </w:rPr>
        <w:t>Please provide commentary.</w:t>
      </w:r>
    </w:p>
    <w:tbl>
      <w:tblPr>
        <w:tblW w:w="1278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4"/>
        <w:gridCol w:w="1119"/>
        <w:gridCol w:w="1268"/>
        <w:gridCol w:w="1642"/>
        <w:gridCol w:w="1642"/>
        <w:gridCol w:w="1343"/>
        <w:gridCol w:w="1031"/>
        <w:gridCol w:w="1031"/>
        <w:gridCol w:w="974"/>
      </w:tblGrid>
      <w:tr w:rsidR="004C0B3A" w14:paraId="716CD319" w14:textId="77777777" w:rsidTr="00C40C76">
        <w:trPr>
          <w:trHeight w:hRule="exact" w:val="640"/>
        </w:trPr>
        <w:tc>
          <w:tcPr>
            <w:tcW w:w="2734" w:type="dxa"/>
            <w:shd w:val="clear" w:color="auto" w:fill="001F5F"/>
            <w:vAlign w:val="bottom"/>
          </w:tcPr>
          <w:p w14:paraId="4126C29C" w14:textId="77777777" w:rsidR="004C0B3A" w:rsidRDefault="004C0B3A" w:rsidP="00C40C76">
            <w:pPr>
              <w:pStyle w:val="TableParagraph"/>
              <w:spacing w:before="0"/>
              <w:ind w:left="72"/>
            </w:pPr>
          </w:p>
          <w:p w14:paraId="0704A754" w14:textId="77777777" w:rsidR="004C0B3A" w:rsidRDefault="004C0B3A" w:rsidP="00C40C76">
            <w:pPr>
              <w:pStyle w:val="TableParagraph"/>
              <w:spacing w:before="0"/>
              <w:ind w:left="72"/>
              <w:rPr>
                <w:b/>
                <w:sz w:val="20"/>
              </w:rPr>
            </w:pPr>
            <w:r>
              <w:rPr>
                <w:b/>
                <w:color w:val="FFFFFF"/>
                <w:sz w:val="20"/>
              </w:rPr>
              <w:t>GICS Sector</w:t>
            </w:r>
          </w:p>
        </w:tc>
        <w:tc>
          <w:tcPr>
            <w:tcW w:w="1119" w:type="dxa"/>
            <w:shd w:val="clear" w:color="auto" w:fill="001F5F"/>
            <w:vAlign w:val="bottom"/>
          </w:tcPr>
          <w:p w14:paraId="3E1F31F9" w14:textId="77777777" w:rsidR="004C0B3A" w:rsidRDefault="004C0B3A" w:rsidP="000A7044">
            <w:pPr>
              <w:pStyle w:val="TableParagraph"/>
              <w:spacing w:before="0"/>
              <w:ind w:left="72"/>
              <w:rPr>
                <w:b/>
                <w:sz w:val="20"/>
              </w:rPr>
            </w:pPr>
            <w:r>
              <w:rPr>
                <w:b/>
                <w:color w:val="FFFFFF"/>
                <w:w w:val="95"/>
                <w:sz w:val="20"/>
              </w:rPr>
              <w:t>Funds Included</w:t>
            </w:r>
          </w:p>
        </w:tc>
        <w:tc>
          <w:tcPr>
            <w:tcW w:w="1268" w:type="dxa"/>
            <w:shd w:val="clear" w:color="auto" w:fill="001F5F"/>
            <w:vAlign w:val="bottom"/>
          </w:tcPr>
          <w:p w14:paraId="4B1851B4" w14:textId="77777777" w:rsidR="004C0B3A" w:rsidRDefault="004C0B3A" w:rsidP="000A7044">
            <w:pPr>
              <w:pStyle w:val="TableParagraph"/>
              <w:spacing w:before="0"/>
              <w:ind w:left="72"/>
              <w:rPr>
                <w:b/>
                <w:sz w:val="20"/>
              </w:rPr>
            </w:pPr>
            <w:r>
              <w:rPr>
                <w:b/>
                <w:color w:val="FFFFFF"/>
                <w:sz w:val="20"/>
              </w:rPr>
              <w:t>Drawdown in US$</w:t>
            </w:r>
          </w:p>
        </w:tc>
        <w:tc>
          <w:tcPr>
            <w:tcW w:w="1642" w:type="dxa"/>
            <w:shd w:val="clear" w:color="auto" w:fill="001F5F"/>
            <w:vAlign w:val="bottom"/>
          </w:tcPr>
          <w:p w14:paraId="7F0346BF" w14:textId="77777777" w:rsidR="004C0B3A" w:rsidRDefault="004C0B3A" w:rsidP="000A7044">
            <w:pPr>
              <w:pStyle w:val="TableParagraph"/>
              <w:spacing w:before="0"/>
              <w:ind w:left="72"/>
              <w:rPr>
                <w:b/>
                <w:sz w:val="20"/>
              </w:rPr>
            </w:pPr>
            <w:r>
              <w:rPr>
                <w:b/>
                <w:color w:val="FFFFFF"/>
                <w:sz w:val="20"/>
              </w:rPr>
              <w:t>Invested Capital in US$</w:t>
            </w:r>
          </w:p>
        </w:tc>
        <w:tc>
          <w:tcPr>
            <w:tcW w:w="1642" w:type="dxa"/>
            <w:shd w:val="clear" w:color="auto" w:fill="001F5F"/>
            <w:vAlign w:val="bottom"/>
          </w:tcPr>
          <w:p w14:paraId="02C086C4" w14:textId="77777777" w:rsidR="004C0B3A" w:rsidRDefault="004C0B3A" w:rsidP="000A7044">
            <w:pPr>
              <w:pStyle w:val="TableParagraph"/>
              <w:spacing w:before="0"/>
              <w:ind w:left="72"/>
              <w:rPr>
                <w:b/>
                <w:sz w:val="20"/>
              </w:rPr>
            </w:pPr>
            <w:r>
              <w:rPr>
                <w:b/>
                <w:color w:val="FFFFFF"/>
                <w:w w:val="95"/>
                <w:sz w:val="20"/>
              </w:rPr>
              <w:t xml:space="preserve">Distributed </w:t>
            </w:r>
            <w:r>
              <w:rPr>
                <w:b/>
                <w:color w:val="FFFFFF"/>
                <w:sz w:val="20"/>
              </w:rPr>
              <w:t>in US$</w:t>
            </w:r>
          </w:p>
        </w:tc>
        <w:tc>
          <w:tcPr>
            <w:tcW w:w="1343" w:type="dxa"/>
            <w:shd w:val="clear" w:color="auto" w:fill="001F5F"/>
            <w:vAlign w:val="bottom"/>
          </w:tcPr>
          <w:p w14:paraId="2EFEB644" w14:textId="77777777" w:rsidR="004C0B3A" w:rsidRDefault="004C0B3A" w:rsidP="000A7044">
            <w:pPr>
              <w:pStyle w:val="TableParagraph"/>
              <w:spacing w:before="0"/>
              <w:ind w:left="72"/>
            </w:pPr>
          </w:p>
          <w:p w14:paraId="17B0E3B2" w14:textId="77777777" w:rsidR="004C0B3A" w:rsidRDefault="004C0B3A" w:rsidP="000A7044">
            <w:pPr>
              <w:pStyle w:val="TableParagraph"/>
              <w:spacing w:before="0"/>
              <w:ind w:left="72"/>
              <w:rPr>
                <w:b/>
                <w:sz w:val="20"/>
              </w:rPr>
            </w:pPr>
            <w:r>
              <w:rPr>
                <w:b/>
                <w:color w:val="FFFFFF"/>
                <w:sz w:val="20"/>
              </w:rPr>
              <w:t>NAV in US$</w:t>
            </w:r>
          </w:p>
        </w:tc>
        <w:tc>
          <w:tcPr>
            <w:tcW w:w="1031" w:type="dxa"/>
            <w:shd w:val="clear" w:color="auto" w:fill="001F5F"/>
            <w:vAlign w:val="bottom"/>
          </w:tcPr>
          <w:p w14:paraId="781BDB2F" w14:textId="77777777" w:rsidR="004C0B3A" w:rsidRDefault="004C0B3A" w:rsidP="000A7044">
            <w:pPr>
              <w:pStyle w:val="TableParagraph"/>
              <w:spacing w:before="0"/>
              <w:ind w:left="72"/>
            </w:pPr>
          </w:p>
          <w:p w14:paraId="5FB48AC4" w14:textId="77777777" w:rsidR="004C0B3A" w:rsidRDefault="004C0B3A" w:rsidP="000A7044">
            <w:pPr>
              <w:pStyle w:val="TableParagraph"/>
              <w:spacing w:before="0"/>
              <w:ind w:left="72"/>
              <w:rPr>
                <w:sz w:val="30"/>
              </w:rPr>
            </w:pPr>
            <w:r>
              <w:rPr>
                <w:b/>
                <w:color w:val="FFFFFF"/>
                <w:sz w:val="20"/>
              </w:rPr>
              <w:t>% NAV</w:t>
            </w:r>
          </w:p>
        </w:tc>
        <w:tc>
          <w:tcPr>
            <w:tcW w:w="1031" w:type="dxa"/>
            <w:shd w:val="clear" w:color="auto" w:fill="001F5F"/>
            <w:vAlign w:val="bottom"/>
          </w:tcPr>
          <w:p w14:paraId="23917A41" w14:textId="77777777" w:rsidR="004C0B3A" w:rsidRDefault="004C0B3A" w:rsidP="000A7044">
            <w:pPr>
              <w:pStyle w:val="TableParagraph"/>
              <w:spacing w:before="0"/>
              <w:ind w:left="72"/>
              <w:rPr>
                <w:b/>
                <w:sz w:val="20"/>
              </w:rPr>
            </w:pPr>
            <w:r>
              <w:rPr>
                <w:b/>
                <w:color w:val="FFFFFF"/>
                <w:sz w:val="20"/>
              </w:rPr>
              <w:t>Gross TVPI</w:t>
            </w:r>
          </w:p>
        </w:tc>
        <w:tc>
          <w:tcPr>
            <w:tcW w:w="974" w:type="dxa"/>
            <w:shd w:val="clear" w:color="auto" w:fill="001F5F"/>
            <w:vAlign w:val="bottom"/>
          </w:tcPr>
          <w:p w14:paraId="252AAE48" w14:textId="77777777" w:rsidR="004C0B3A" w:rsidRDefault="004C0B3A" w:rsidP="000A7044">
            <w:pPr>
              <w:pStyle w:val="TableParagraph"/>
              <w:spacing w:before="0"/>
              <w:ind w:left="72"/>
              <w:rPr>
                <w:b/>
                <w:sz w:val="20"/>
              </w:rPr>
            </w:pPr>
            <w:r>
              <w:rPr>
                <w:b/>
                <w:color w:val="FFFFFF"/>
                <w:sz w:val="20"/>
              </w:rPr>
              <w:t>Gross IRR</w:t>
            </w:r>
          </w:p>
        </w:tc>
      </w:tr>
      <w:tr w:rsidR="004C0B3A" w14:paraId="4139A745" w14:textId="77777777" w:rsidTr="00A34275">
        <w:trPr>
          <w:trHeight w:hRule="exact" w:val="316"/>
        </w:trPr>
        <w:tc>
          <w:tcPr>
            <w:tcW w:w="2734" w:type="dxa"/>
          </w:tcPr>
          <w:p w14:paraId="76EB6934" w14:textId="77777777" w:rsidR="004C0B3A" w:rsidRDefault="004C0B3A" w:rsidP="00C40C76">
            <w:pPr>
              <w:ind w:left="72"/>
            </w:pPr>
            <w:r>
              <w:t>Energy</w:t>
            </w:r>
          </w:p>
        </w:tc>
        <w:tc>
          <w:tcPr>
            <w:tcW w:w="1119" w:type="dxa"/>
          </w:tcPr>
          <w:p w14:paraId="402FEB4C" w14:textId="77777777" w:rsidR="004C0B3A" w:rsidRDefault="004C0B3A" w:rsidP="004C0B3A"/>
        </w:tc>
        <w:tc>
          <w:tcPr>
            <w:tcW w:w="1268" w:type="dxa"/>
          </w:tcPr>
          <w:p w14:paraId="0962A2BF" w14:textId="77777777" w:rsidR="004C0B3A" w:rsidRDefault="004C0B3A" w:rsidP="004C0B3A"/>
        </w:tc>
        <w:tc>
          <w:tcPr>
            <w:tcW w:w="1642" w:type="dxa"/>
          </w:tcPr>
          <w:p w14:paraId="280A2E96" w14:textId="77777777" w:rsidR="004C0B3A" w:rsidRDefault="004C0B3A" w:rsidP="004C0B3A"/>
        </w:tc>
        <w:tc>
          <w:tcPr>
            <w:tcW w:w="1642" w:type="dxa"/>
          </w:tcPr>
          <w:p w14:paraId="29AA08FC" w14:textId="77777777" w:rsidR="004C0B3A" w:rsidRDefault="004C0B3A" w:rsidP="004C0B3A"/>
        </w:tc>
        <w:tc>
          <w:tcPr>
            <w:tcW w:w="1343" w:type="dxa"/>
          </w:tcPr>
          <w:p w14:paraId="7B2772E0" w14:textId="77777777" w:rsidR="004C0B3A" w:rsidRDefault="004C0B3A" w:rsidP="004C0B3A"/>
        </w:tc>
        <w:tc>
          <w:tcPr>
            <w:tcW w:w="1031" w:type="dxa"/>
          </w:tcPr>
          <w:p w14:paraId="336EF895" w14:textId="77777777" w:rsidR="004C0B3A" w:rsidRDefault="004C0B3A" w:rsidP="004C0B3A"/>
        </w:tc>
        <w:tc>
          <w:tcPr>
            <w:tcW w:w="1031" w:type="dxa"/>
          </w:tcPr>
          <w:p w14:paraId="434333B0" w14:textId="77777777" w:rsidR="004C0B3A" w:rsidRDefault="004C0B3A" w:rsidP="004C0B3A"/>
        </w:tc>
        <w:tc>
          <w:tcPr>
            <w:tcW w:w="974" w:type="dxa"/>
          </w:tcPr>
          <w:p w14:paraId="0422AC53" w14:textId="77777777" w:rsidR="004C0B3A" w:rsidRDefault="004C0B3A" w:rsidP="004C0B3A"/>
        </w:tc>
      </w:tr>
      <w:tr w:rsidR="004C0B3A" w14:paraId="4CDBED5E" w14:textId="77777777" w:rsidTr="00A34275">
        <w:trPr>
          <w:trHeight w:hRule="exact" w:val="316"/>
        </w:trPr>
        <w:tc>
          <w:tcPr>
            <w:tcW w:w="2734" w:type="dxa"/>
          </w:tcPr>
          <w:p w14:paraId="5BD2E7F8" w14:textId="77777777" w:rsidR="004C0B3A" w:rsidRDefault="004C0B3A" w:rsidP="00C40C76">
            <w:pPr>
              <w:ind w:left="72"/>
            </w:pPr>
            <w:r>
              <w:t>Materials</w:t>
            </w:r>
          </w:p>
        </w:tc>
        <w:tc>
          <w:tcPr>
            <w:tcW w:w="1119" w:type="dxa"/>
          </w:tcPr>
          <w:p w14:paraId="4519F022" w14:textId="77777777" w:rsidR="004C0B3A" w:rsidRDefault="004C0B3A" w:rsidP="004C0B3A"/>
        </w:tc>
        <w:tc>
          <w:tcPr>
            <w:tcW w:w="1268" w:type="dxa"/>
          </w:tcPr>
          <w:p w14:paraId="0F1E166E" w14:textId="77777777" w:rsidR="004C0B3A" w:rsidRDefault="004C0B3A" w:rsidP="004C0B3A"/>
        </w:tc>
        <w:tc>
          <w:tcPr>
            <w:tcW w:w="1642" w:type="dxa"/>
          </w:tcPr>
          <w:p w14:paraId="104F37C8" w14:textId="77777777" w:rsidR="004C0B3A" w:rsidRDefault="004C0B3A" w:rsidP="004C0B3A"/>
        </w:tc>
        <w:tc>
          <w:tcPr>
            <w:tcW w:w="1642" w:type="dxa"/>
          </w:tcPr>
          <w:p w14:paraId="4A1BA183" w14:textId="77777777" w:rsidR="004C0B3A" w:rsidRDefault="004C0B3A" w:rsidP="004C0B3A"/>
        </w:tc>
        <w:tc>
          <w:tcPr>
            <w:tcW w:w="1343" w:type="dxa"/>
          </w:tcPr>
          <w:p w14:paraId="210FFEBA" w14:textId="77777777" w:rsidR="004C0B3A" w:rsidRDefault="004C0B3A" w:rsidP="004C0B3A"/>
        </w:tc>
        <w:tc>
          <w:tcPr>
            <w:tcW w:w="1031" w:type="dxa"/>
          </w:tcPr>
          <w:p w14:paraId="7DABDAC4" w14:textId="77777777" w:rsidR="004C0B3A" w:rsidRDefault="004C0B3A" w:rsidP="004C0B3A"/>
        </w:tc>
        <w:tc>
          <w:tcPr>
            <w:tcW w:w="1031" w:type="dxa"/>
          </w:tcPr>
          <w:p w14:paraId="44F4900F" w14:textId="77777777" w:rsidR="004C0B3A" w:rsidRDefault="004C0B3A" w:rsidP="004C0B3A"/>
        </w:tc>
        <w:tc>
          <w:tcPr>
            <w:tcW w:w="974" w:type="dxa"/>
          </w:tcPr>
          <w:p w14:paraId="754756DA" w14:textId="77777777" w:rsidR="004C0B3A" w:rsidRDefault="004C0B3A" w:rsidP="004C0B3A"/>
        </w:tc>
      </w:tr>
      <w:tr w:rsidR="004C0B3A" w14:paraId="010E4810" w14:textId="77777777" w:rsidTr="00A34275">
        <w:trPr>
          <w:trHeight w:hRule="exact" w:val="316"/>
        </w:trPr>
        <w:tc>
          <w:tcPr>
            <w:tcW w:w="2734" w:type="dxa"/>
          </w:tcPr>
          <w:p w14:paraId="2C2E18E0" w14:textId="77777777" w:rsidR="004C0B3A" w:rsidRDefault="004C0B3A" w:rsidP="00C40C76">
            <w:pPr>
              <w:ind w:left="72"/>
            </w:pPr>
            <w:r>
              <w:t>Industrials</w:t>
            </w:r>
          </w:p>
        </w:tc>
        <w:tc>
          <w:tcPr>
            <w:tcW w:w="1119" w:type="dxa"/>
          </w:tcPr>
          <w:p w14:paraId="7F7D0829" w14:textId="77777777" w:rsidR="004C0B3A" w:rsidRDefault="004C0B3A" w:rsidP="004C0B3A"/>
        </w:tc>
        <w:tc>
          <w:tcPr>
            <w:tcW w:w="1268" w:type="dxa"/>
          </w:tcPr>
          <w:p w14:paraId="7AAF1556" w14:textId="77777777" w:rsidR="004C0B3A" w:rsidRDefault="004C0B3A" w:rsidP="004C0B3A"/>
        </w:tc>
        <w:tc>
          <w:tcPr>
            <w:tcW w:w="1642" w:type="dxa"/>
          </w:tcPr>
          <w:p w14:paraId="29D27B9B" w14:textId="77777777" w:rsidR="004C0B3A" w:rsidRDefault="004C0B3A" w:rsidP="004C0B3A"/>
        </w:tc>
        <w:tc>
          <w:tcPr>
            <w:tcW w:w="1642" w:type="dxa"/>
          </w:tcPr>
          <w:p w14:paraId="0ADCAA6D" w14:textId="77777777" w:rsidR="004C0B3A" w:rsidRDefault="004C0B3A" w:rsidP="004C0B3A"/>
        </w:tc>
        <w:tc>
          <w:tcPr>
            <w:tcW w:w="1343" w:type="dxa"/>
          </w:tcPr>
          <w:p w14:paraId="4E82C527" w14:textId="77777777" w:rsidR="004C0B3A" w:rsidRDefault="004C0B3A" w:rsidP="004C0B3A"/>
        </w:tc>
        <w:tc>
          <w:tcPr>
            <w:tcW w:w="1031" w:type="dxa"/>
          </w:tcPr>
          <w:p w14:paraId="09D253CB" w14:textId="77777777" w:rsidR="004C0B3A" w:rsidRDefault="004C0B3A" w:rsidP="004C0B3A"/>
        </w:tc>
        <w:tc>
          <w:tcPr>
            <w:tcW w:w="1031" w:type="dxa"/>
          </w:tcPr>
          <w:p w14:paraId="64E5586D" w14:textId="77777777" w:rsidR="004C0B3A" w:rsidRDefault="004C0B3A" w:rsidP="004C0B3A"/>
        </w:tc>
        <w:tc>
          <w:tcPr>
            <w:tcW w:w="974" w:type="dxa"/>
          </w:tcPr>
          <w:p w14:paraId="4D7E4AF4" w14:textId="77777777" w:rsidR="004C0B3A" w:rsidRDefault="004C0B3A" w:rsidP="004C0B3A"/>
        </w:tc>
      </w:tr>
      <w:tr w:rsidR="004C0B3A" w14:paraId="3155172E" w14:textId="77777777" w:rsidTr="00A34275">
        <w:trPr>
          <w:trHeight w:hRule="exact" w:val="318"/>
        </w:trPr>
        <w:tc>
          <w:tcPr>
            <w:tcW w:w="2734" w:type="dxa"/>
          </w:tcPr>
          <w:p w14:paraId="1BEF43FD" w14:textId="77777777" w:rsidR="004C0B3A" w:rsidRDefault="004C0B3A" w:rsidP="00C40C76">
            <w:pPr>
              <w:ind w:left="72"/>
            </w:pPr>
            <w:r>
              <w:t>Consumer Discretionary</w:t>
            </w:r>
          </w:p>
        </w:tc>
        <w:tc>
          <w:tcPr>
            <w:tcW w:w="1119" w:type="dxa"/>
          </w:tcPr>
          <w:p w14:paraId="451000E6" w14:textId="77777777" w:rsidR="004C0B3A" w:rsidRDefault="004C0B3A" w:rsidP="004C0B3A"/>
        </w:tc>
        <w:tc>
          <w:tcPr>
            <w:tcW w:w="1268" w:type="dxa"/>
          </w:tcPr>
          <w:p w14:paraId="11FF618B" w14:textId="77777777" w:rsidR="004C0B3A" w:rsidRDefault="004C0B3A" w:rsidP="004C0B3A"/>
        </w:tc>
        <w:tc>
          <w:tcPr>
            <w:tcW w:w="1642" w:type="dxa"/>
          </w:tcPr>
          <w:p w14:paraId="0D4DD589" w14:textId="77777777" w:rsidR="004C0B3A" w:rsidRDefault="004C0B3A" w:rsidP="004C0B3A"/>
        </w:tc>
        <w:tc>
          <w:tcPr>
            <w:tcW w:w="1642" w:type="dxa"/>
          </w:tcPr>
          <w:p w14:paraId="7E05998B" w14:textId="77777777" w:rsidR="004C0B3A" w:rsidRDefault="004C0B3A" w:rsidP="004C0B3A"/>
        </w:tc>
        <w:tc>
          <w:tcPr>
            <w:tcW w:w="1343" w:type="dxa"/>
          </w:tcPr>
          <w:p w14:paraId="37E07337" w14:textId="77777777" w:rsidR="004C0B3A" w:rsidRDefault="004C0B3A" w:rsidP="004C0B3A"/>
        </w:tc>
        <w:tc>
          <w:tcPr>
            <w:tcW w:w="1031" w:type="dxa"/>
          </w:tcPr>
          <w:p w14:paraId="38B0D96D" w14:textId="77777777" w:rsidR="004C0B3A" w:rsidRDefault="004C0B3A" w:rsidP="004C0B3A"/>
        </w:tc>
        <w:tc>
          <w:tcPr>
            <w:tcW w:w="1031" w:type="dxa"/>
          </w:tcPr>
          <w:p w14:paraId="7391F945" w14:textId="77777777" w:rsidR="004C0B3A" w:rsidRDefault="004C0B3A" w:rsidP="004C0B3A"/>
        </w:tc>
        <w:tc>
          <w:tcPr>
            <w:tcW w:w="974" w:type="dxa"/>
          </w:tcPr>
          <w:p w14:paraId="4214C1A1" w14:textId="77777777" w:rsidR="004C0B3A" w:rsidRDefault="004C0B3A" w:rsidP="004C0B3A"/>
        </w:tc>
      </w:tr>
      <w:tr w:rsidR="004C0B3A" w14:paraId="7527E646" w14:textId="77777777" w:rsidTr="00A34275">
        <w:trPr>
          <w:trHeight w:hRule="exact" w:val="318"/>
        </w:trPr>
        <w:tc>
          <w:tcPr>
            <w:tcW w:w="2734" w:type="dxa"/>
          </w:tcPr>
          <w:p w14:paraId="28670373" w14:textId="77777777" w:rsidR="004C0B3A" w:rsidRDefault="004C0B3A" w:rsidP="00C40C76">
            <w:pPr>
              <w:ind w:left="72"/>
            </w:pPr>
            <w:r>
              <w:t>Consumer Staples</w:t>
            </w:r>
          </w:p>
        </w:tc>
        <w:tc>
          <w:tcPr>
            <w:tcW w:w="1119" w:type="dxa"/>
          </w:tcPr>
          <w:p w14:paraId="12FC0E0C" w14:textId="77777777" w:rsidR="004C0B3A" w:rsidRDefault="004C0B3A" w:rsidP="004C0B3A"/>
        </w:tc>
        <w:tc>
          <w:tcPr>
            <w:tcW w:w="1268" w:type="dxa"/>
          </w:tcPr>
          <w:p w14:paraId="6AB3AFD5" w14:textId="77777777" w:rsidR="004C0B3A" w:rsidRDefault="004C0B3A" w:rsidP="004C0B3A"/>
        </w:tc>
        <w:tc>
          <w:tcPr>
            <w:tcW w:w="1642" w:type="dxa"/>
          </w:tcPr>
          <w:p w14:paraId="0A6D778B" w14:textId="77777777" w:rsidR="004C0B3A" w:rsidRDefault="004C0B3A" w:rsidP="004C0B3A"/>
        </w:tc>
        <w:tc>
          <w:tcPr>
            <w:tcW w:w="1642" w:type="dxa"/>
          </w:tcPr>
          <w:p w14:paraId="248FB7F6" w14:textId="77777777" w:rsidR="004C0B3A" w:rsidRDefault="004C0B3A" w:rsidP="004C0B3A"/>
        </w:tc>
        <w:tc>
          <w:tcPr>
            <w:tcW w:w="1343" w:type="dxa"/>
          </w:tcPr>
          <w:p w14:paraId="38910F24" w14:textId="77777777" w:rsidR="004C0B3A" w:rsidRDefault="004C0B3A" w:rsidP="004C0B3A"/>
        </w:tc>
        <w:tc>
          <w:tcPr>
            <w:tcW w:w="1031" w:type="dxa"/>
          </w:tcPr>
          <w:p w14:paraId="2FFEA974" w14:textId="77777777" w:rsidR="004C0B3A" w:rsidRDefault="004C0B3A" w:rsidP="004C0B3A"/>
        </w:tc>
        <w:tc>
          <w:tcPr>
            <w:tcW w:w="1031" w:type="dxa"/>
          </w:tcPr>
          <w:p w14:paraId="57B784A8" w14:textId="77777777" w:rsidR="004C0B3A" w:rsidRDefault="004C0B3A" w:rsidP="004C0B3A"/>
        </w:tc>
        <w:tc>
          <w:tcPr>
            <w:tcW w:w="974" w:type="dxa"/>
          </w:tcPr>
          <w:p w14:paraId="3668FFBE" w14:textId="77777777" w:rsidR="004C0B3A" w:rsidRDefault="004C0B3A" w:rsidP="004C0B3A"/>
        </w:tc>
      </w:tr>
      <w:tr w:rsidR="004C0B3A" w14:paraId="1BCAE41C" w14:textId="77777777" w:rsidTr="00A34275">
        <w:trPr>
          <w:trHeight w:hRule="exact" w:val="318"/>
        </w:trPr>
        <w:tc>
          <w:tcPr>
            <w:tcW w:w="2734" w:type="dxa"/>
          </w:tcPr>
          <w:p w14:paraId="16BA0BDC" w14:textId="77777777" w:rsidR="004C0B3A" w:rsidRDefault="004C0B3A" w:rsidP="00C40C76">
            <w:pPr>
              <w:ind w:left="72"/>
            </w:pPr>
            <w:r>
              <w:t>Health Care</w:t>
            </w:r>
          </w:p>
        </w:tc>
        <w:tc>
          <w:tcPr>
            <w:tcW w:w="1119" w:type="dxa"/>
          </w:tcPr>
          <w:p w14:paraId="7A65B748" w14:textId="77777777" w:rsidR="004C0B3A" w:rsidRDefault="004C0B3A" w:rsidP="004C0B3A"/>
        </w:tc>
        <w:tc>
          <w:tcPr>
            <w:tcW w:w="1268" w:type="dxa"/>
          </w:tcPr>
          <w:p w14:paraId="2B35467C" w14:textId="77777777" w:rsidR="004C0B3A" w:rsidRDefault="004C0B3A" w:rsidP="004C0B3A"/>
        </w:tc>
        <w:tc>
          <w:tcPr>
            <w:tcW w:w="1642" w:type="dxa"/>
          </w:tcPr>
          <w:p w14:paraId="35DDCA4E" w14:textId="77777777" w:rsidR="004C0B3A" w:rsidRDefault="004C0B3A" w:rsidP="004C0B3A"/>
        </w:tc>
        <w:tc>
          <w:tcPr>
            <w:tcW w:w="1642" w:type="dxa"/>
          </w:tcPr>
          <w:p w14:paraId="18A6E236" w14:textId="77777777" w:rsidR="004C0B3A" w:rsidRDefault="004C0B3A" w:rsidP="004C0B3A"/>
        </w:tc>
        <w:tc>
          <w:tcPr>
            <w:tcW w:w="1343" w:type="dxa"/>
          </w:tcPr>
          <w:p w14:paraId="5540FD38" w14:textId="77777777" w:rsidR="004C0B3A" w:rsidRDefault="004C0B3A" w:rsidP="004C0B3A"/>
        </w:tc>
        <w:tc>
          <w:tcPr>
            <w:tcW w:w="1031" w:type="dxa"/>
          </w:tcPr>
          <w:p w14:paraId="393F31C0" w14:textId="77777777" w:rsidR="004C0B3A" w:rsidRDefault="004C0B3A" w:rsidP="004C0B3A"/>
        </w:tc>
        <w:tc>
          <w:tcPr>
            <w:tcW w:w="1031" w:type="dxa"/>
          </w:tcPr>
          <w:p w14:paraId="48645583" w14:textId="77777777" w:rsidR="004C0B3A" w:rsidRDefault="004C0B3A" w:rsidP="004C0B3A"/>
        </w:tc>
        <w:tc>
          <w:tcPr>
            <w:tcW w:w="974" w:type="dxa"/>
          </w:tcPr>
          <w:p w14:paraId="4C31565C" w14:textId="77777777" w:rsidR="004C0B3A" w:rsidRDefault="004C0B3A" w:rsidP="004C0B3A"/>
        </w:tc>
      </w:tr>
      <w:tr w:rsidR="004C0B3A" w14:paraId="505FCEC1" w14:textId="77777777" w:rsidTr="00A34275">
        <w:trPr>
          <w:trHeight w:hRule="exact" w:val="318"/>
        </w:trPr>
        <w:tc>
          <w:tcPr>
            <w:tcW w:w="2734" w:type="dxa"/>
          </w:tcPr>
          <w:p w14:paraId="519DD419" w14:textId="77777777" w:rsidR="004C0B3A" w:rsidRDefault="004C0B3A" w:rsidP="00C40C76">
            <w:pPr>
              <w:ind w:left="72"/>
            </w:pPr>
            <w:r>
              <w:t>Financials</w:t>
            </w:r>
          </w:p>
        </w:tc>
        <w:tc>
          <w:tcPr>
            <w:tcW w:w="1119" w:type="dxa"/>
          </w:tcPr>
          <w:p w14:paraId="2EDE9953" w14:textId="77777777" w:rsidR="004C0B3A" w:rsidRDefault="004C0B3A" w:rsidP="004C0B3A"/>
        </w:tc>
        <w:tc>
          <w:tcPr>
            <w:tcW w:w="1268" w:type="dxa"/>
          </w:tcPr>
          <w:p w14:paraId="2CACE19E" w14:textId="77777777" w:rsidR="004C0B3A" w:rsidRDefault="004C0B3A" w:rsidP="004C0B3A"/>
        </w:tc>
        <w:tc>
          <w:tcPr>
            <w:tcW w:w="1642" w:type="dxa"/>
          </w:tcPr>
          <w:p w14:paraId="7F58236A" w14:textId="77777777" w:rsidR="004C0B3A" w:rsidRDefault="004C0B3A" w:rsidP="004C0B3A"/>
        </w:tc>
        <w:tc>
          <w:tcPr>
            <w:tcW w:w="1642" w:type="dxa"/>
          </w:tcPr>
          <w:p w14:paraId="7353A279" w14:textId="77777777" w:rsidR="004C0B3A" w:rsidRDefault="004C0B3A" w:rsidP="004C0B3A"/>
        </w:tc>
        <w:tc>
          <w:tcPr>
            <w:tcW w:w="1343" w:type="dxa"/>
          </w:tcPr>
          <w:p w14:paraId="6A8CFDA8" w14:textId="77777777" w:rsidR="004C0B3A" w:rsidRDefault="004C0B3A" w:rsidP="004C0B3A"/>
        </w:tc>
        <w:tc>
          <w:tcPr>
            <w:tcW w:w="1031" w:type="dxa"/>
          </w:tcPr>
          <w:p w14:paraId="3DEC000E" w14:textId="77777777" w:rsidR="004C0B3A" w:rsidRDefault="004C0B3A" w:rsidP="004C0B3A"/>
        </w:tc>
        <w:tc>
          <w:tcPr>
            <w:tcW w:w="1031" w:type="dxa"/>
          </w:tcPr>
          <w:p w14:paraId="21CAF3C0" w14:textId="77777777" w:rsidR="004C0B3A" w:rsidRDefault="004C0B3A" w:rsidP="004C0B3A"/>
        </w:tc>
        <w:tc>
          <w:tcPr>
            <w:tcW w:w="974" w:type="dxa"/>
          </w:tcPr>
          <w:p w14:paraId="01F5DE5A" w14:textId="77777777" w:rsidR="004C0B3A" w:rsidRDefault="004C0B3A" w:rsidP="004C0B3A"/>
        </w:tc>
      </w:tr>
      <w:tr w:rsidR="004C0B3A" w14:paraId="062E9DD2" w14:textId="77777777" w:rsidTr="00A34275">
        <w:trPr>
          <w:trHeight w:hRule="exact" w:val="318"/>
        </w:trPr>
        <w:tc>
          <w:tcPr>
            <w:tcW w:w="2734" w:type="dxa"/>
          </w:tcPr>
          <w:p w14:paraId="068B9477" w14:textId="77777777" w:rsidR="004C0B3A" w:rsidRDefault="004C0B3A" w:rsidP="00C40C76">
            <w:pPr>
              <w:ind w:left="72"/>
            </w:pPr>
            <w:r>
              <w:t>Information Technology</w:t>
            </w:r>
          </w:p>
        </w:tc>
        <w:tc>
          <w:tcPr>
            <w:tcW w:w="1119" w:type="dxa"/>
          </w:tcPr>
          <w:p w14:paraId="33CB5540" w14:textId="77777777" w:rsidR="004C0B3A" w:rsidRDefault="004C0B3A" w:rsidP="004C0B3A"/>
        </w:tc>
        <w:tc>
          <w:tcPr>
            <w:tcW w:w="1268" w:type="dxa"/>
          </w:tcPr>
          <w:p w14:paraId="1A923EAF" w14:textId="77777777" w:rsidR="004C0B3A" w:rsidRDefault="004C0B3A" w:rsidP="004C0B3A"/>
        </w:tc>
        <w:tc>
          <w:tcPr>
            <w:tcW w:w="1642" w:type="dxa"/>
          </w:tcPr>
          <w:p w14:paraId="777B8F85" w14:textId="77777777" w:rsidR="004C0B3A" w:rsidRDefault="004C0B3A" w:rsidP="004C0B3A"/>
        </w:tc>
        <w:tc>
          <w:tcPr>
            <w:tcW w:w="1642" w:type="dxa"/>
          </w:tcPr>
          <w:p w14:paraId="5A3DDA40" w14:textId="77777777" w:rsidR="004C0B3A" w:rsidRDefault="004C0B3A" w:rsidP="004C0B3A"/>
        </w:tc>
        <w:tc>
          <w:tcPr>
            <w:tcW w:w="1343" w:type="dxa"/>
          </w:tcPr>
          <w:p w14:paraId="11EAA9B0" w14:textId="77777777" w:rsidR="004C0B3A" w:rsidRDefault="004C0B3A" w:rsidP="004C0B3A"/>
        </w:tc>
        <w:tc>
          <w:tcPr>
            <w:tcW w:w="1031" w:type="dxa"/>
          </w:tcPr>
          <w:p w14:paraId="727C6FA5" w14:textId="77777777" w:rsidR="004C0B3A" w:rsidRDefault="004C0B3A" w:rsidP="004C0B3A"/>
        </w:tc>
        <w:tc>
          <w:tcPr>
            <w:tcW w:w="1031" w:type="dxa"/>
          </w:tcPr>
          <w:p w14:paraId="2AD3FB50" w14:textId="77777777" w:rsidR="004C0B3A" w:rsidRDefault="004C0B3A" w:rsidP="004C0B3A"/>
        </w:tc>
        <w:tc>
          <w:tcPr>
            <w:tcW w:w="974" w:type="dxa"/>
          </w:tcPr>
          <w:p w14:paraId="215CF4F8" w14:textId="77777777" w:rsidR="004C0B3A" w:rsidRDefault="004C0B3A" w:rsidP="004C0B3A"/>
        </w:tc>
      </w:tr>
      <w:tr w:rsidR="004C0B3A" w14:paraId="1068E923" w14:textId="77777777" w:rsidTr="00A34275">
        <w:trPr>
          <w:trHeight w:hRule="exact" w:val="318"/>
        </w:trPr>
        <w:tc>
          <w:tcPr>
            <w:tcW w:w="2734" w:type="dxa"/>
          </w:tcPr>
          <w:p w14:paraId="45693EF4" w14:textId="77777777" w:rsidR="004C0B3A" w:rsidRDefault="004C0B3A" w:rsidP="00C40C76">
            <w:pPr>
              <w:ind w:left="72"/>
            </w:pPr>
            <w:r>
              <w:t>Communication Services</w:t>
            </w:r>
          </w:p>
        </w:tc>
        <w:tc>
          <w:tcPr>
            <w:tcW w:w="1119" w:type="dxa"/>
          </w:tcPr>
          <w:p w14:paraId="71A10349" w14:textId="77777777" w:rsidR="004C0B3A" w:rsidRDefault="004C0B3A" w:rsidP="004C0B3A"/>
        </w:tc>
        <w:tc>
          <w:tcPr>
            <w:tcW w:w="1268" w:type="dxa"/>
          </w:tcPr>
          <w:p w14:paraId="4907EFE5" w14:textId="77777777" w:rsidR="004C0B3A" w:rsidRDefault="004C0B3A" w:rsidP="004C0B3A"/>
        </w:tc>
        <w:tc>
          <w:tcPr>
            <w:tcW w:w="1642" w:type="dxa"/>
          </w:tcPr>
          <w:p w14:paraId="508AFF14" w14:textId="77777777" w:rsidR="004C0B3A" w:rsidRDefault="004C0B3A" w:rsidP="004C0B3A"/>
        </w:tc>
        <w:tc>
          <w:tcPr>
            <w:tcW w:w="1642" w:type="dxa"/>
          </w:tcPr>
          <w:p w14:paraId="7F6888C4" w14:textId="77777777" w:rsidR="004C0B3A" w:rsidRDefault="004C0B3A" w:rsidP="004C0B3A"/>
        </w:tc>
        <w:tc>
          <w:tcPr>
            <w:tcW w:w="1343" w:type="dxa"/>
          </w:tcPr>
          <w:p w14:paraId="6853B39F" w14:textId="77777777" w:rsidR="004C0B3A" w:rsidRDefault="004C0B3A" w:rsidP="004C0B3A"/>
        </w:tc>
        <w:tc>
          <w:tcPr>
            <w:tcW w:w="1031" w:type="dxa"/>
          </w:tcPr>
          <w:p w14:paraId="6E1ED4AB" w14:textId="77777777" w:rsidR="004C0B3A" w:rsidRDefault="004C0B3A" w:rsidP="004C0B3A"/>
        </w:tc>
        <w:tc>
          <w:tcPr>
            <w:tcW w:w="1031" w:type="dxa"/>
          </w:tcPr>
          <w:p w14:paraId="2FD19244" w14:textId="77777777" w:rsidR="004C0B3A" w:rsidRDefault="004C0B3A" w:rsidP="004C0B3A"/>
        </w:tc>
        <w:tc>
          <w:tcPr>
            <w:tcW w:w="974" w:type="dxa"/>
          </w:tcPr>
          <w:p w14:paraId="15E51525" w14:textId="77777777" w:rsidR="004C0B3A" w:rsidRDefault="004C0B3A" w:rsidP="004C0B3A"/>
        </w:tc>
      </w:tr>
      <w:tr w:rsidR="004C0B3A" w14:paraId="6A66F6FA" w14:textId="77777777" w:rsidTr="00A34275">
        <w:trPr>
          <w:trHeight w:hRule="exact" w:val="318"/>
        </w:trPr>
        <w:tc>
          <w:tcPr>
            <w:tcW w:w="2734" w:type="dxa"/>
          </w:tcPr>
          <w:p w14:paraId="23C49C23" w14:textId="77777777" w:rsidR="004C0B3A" w:rsidRDefault="004C0B3A" w:rsidP="00C40C76">
            <w:pPr>
              <w:ind w:left="72"/>
            </w:pPr>
            <w:r>
              <w:t>Utilities</w:t>
            </w:r>
          </w:p>
        </w:tc>
        <w:tc>
          <w:tcPr>
            <w:tcW w:w="1119" w:type="dxa"/>
          </w:tcPr>
          <w:p w14:paraId="48A6BBF0" w14:textId="77777777" w:rsidR="004C0B3A" w:rsidRDefault="004C0B3A" w:rsidP="004C0B3A"/>
        </w:tc>
        <w:tc>
          <w:tcPr>
            <w:tcW w:w="1268" w:type="dxa"/>
          </w:tcPr>
          <w:p w14:paraId="3F84BC21" w14:textId="77777777" w:rsidR="004C0B3A" w:rsidRDefault="004C0B3A" w:rsidP="004C0B3A"/>
        </w:tc>
        <w:tc>
          <w:tcPr>
            <w:tcW w:w="1642" w:type="dxa"/>
          </w:tcPr>
          <w:p w14:paraId="623224F0" w14:textId="77777777" w:rsidR="004C0B3A" w:rsidRDefault="004C0B3A" w:rsidP="004C0B3A"/>
        </w:tc>
        <w:tc>
          <w:tcPr>
            <w:tcW w:w="1642" w:type="dxa"/>
          </w:tcPr>
          <w:p w14:paraId="38BFFB0E" w14:textId="77777777" w:rsidR="004C0B3A" w:rsidRDefault="004C0B3A" w:rsidP="004C0B3A"/>
        </w:tc>
        <w:tc>
          <w:tcPr>
            <w:tcW w:w="1343" w:type="dxa"/>
          </w:tcPr>
          <w:p w14:paraId="380F2932" w14:textId="77777777" w:rsidR="004C0B3A" w:rsidRDefault="004C0B3A" w:rsidP="004C0B3A"/>
        </w:tc>
        <w:tc>
          <w:tcPr>
            <w:tcW w:w="1031" w:type="dxa"/>
          </w:tcPr>
          <w:p w14:paraId="38AC263A" w14:textId="77777777" w:rsidR="004C0B3A" w:rsidRDefault="004C0B3A" w:rsidP="004C0B3A"/>
        </w:tc>
        <w:tc>
          <w:tcPr>
            <w:tcW w:w="1031" w:type="dxa"/>
          </w:tcPr>
          <w:p w14:paraId="3F43485A" w14:textId="77777777" w:rsidR="004C0B3A" w:rsidRDefault="004C0B3A" w:rsidP="004C0B3A"/>
        </w:tc>
        <w:tc>
          <w:tcPr>
            <w:tcW w:w="974" w:type="dxa"/>
          </w:tcPr>
          <w:p w14:paraId="133B70E7" w14:textId="77777777" w:rsidR="004C0B3A" w:rsidRDefault="004C0B3A" w:rsidP="004C0B3A"/>
        </w:tc>
      </w:tr>
      <w:tr w:rsidR="004C0B3A" w14:paraId="054C686A" w14:textId="77777777" w:rsidTr="00A34275">
        <w:trPr>
          <w:trHeight w:hRule="exact" w:val="318"/>
        </w:trPr>
        <w:tc>
          <w:tcPr>
            <w:tcW w:w="2734" w:type="dxa"/>
          </w:tcPr>
          <w:p w14:paraId="0B1DC358" w14:textId="77777777" w:rsidR="004C0B3A" w:rsidRDefault="004C0B3A" w:rsidP="00C40C76">
            <w:pPr>
              <w:ind w:left="72"/>
            </w:pPr>
            <w:r>
              <w:t>Real Estate</w:t>
            </w:r>
          </w:p>
        </w:tc>
        <w:tc>
          <w:tcPr>
            <w:tcW w:w="1119" w:type="dxa"/>
          </w:tcPr>
          <w:p w14:paraId="0FDBB760" w14:textId="77777777" w:rsidR="004C0B3A" w:rsidRDefault="004C0B3A" w:rsidP="004C0B3A"/>
        </w:tc>
        <w:tc>
          <w:tcPr>
            <w:tcW w:w="1268" w:type="dxa"/>
          </w:tcPr>
          <w:p w14:paraId="7B169E63" w14:textId="77777777" w:rsidR="004C0B3A" w:rsidRDefault="004C0B3A" w:rsidP="004C0B3A"/>
        </w:tc>
        <w:tc>
          <w:tcPr>
            <w:tcW w:w="1642" w:type="dxa"/>
          </w:tcPr>
          <w:p w14:paraId="2DC724DE" w14:textId="77777777" w:rsidR="004C0B3A" w:rsidRDefault="004C0B3A" w:rsidP="004C0B3A"/>
        </w:tc>
        <w:tc>
          <w:tcPr>
            <w:tcW w:w="1642" w:type="dxa"/>
          </w:tcPr>
          <w:p w14:paraId="4BDE1783" w14:textId="77777777" w:rsidR="004C0B3A" w:rsidRDefault="004C0B3A" w:rsidP="004C0B3A"/>
        </w:tc>
        <w:tc>
          <w:tcPr>
            <w:tcW w:w="1343" w:type="dxa"/>
          </w:tcPr>
          <w:p w14:paraId="2238E5A4" w14:textId="77777777" w:rsidR="004C0B3A" w:rsidRDefault="004C0B3A" w:rsidP="004C0B3A"/>
        </w:tc>
        <w:tc>
          <w:tcPr>
            <w:tcW w:w="1031" w:type="dxa"/>
          </w:tcPr>
          <w:p w14:paraId="7BCE9160" w14:textId="77777777" w:rsidR="004C0B3A" w:rsidRDefault="004C0B3A" w:rsidP="004C0B3A"/>
        </w:tc>
        <w:tc>
          <w:tcPr>
            <w:tcW w:w="1031" w:type="dxa"/>
          </w:tcPr>
          <w:p w14:paraId="3EAC170C" w14:textId="77777777" w:rsidR="004C0B3A" w:rsidRDefault="004C0B3A" w:rsidP="004C0B3A"/>
        </w:tc>
        <w:tc>
          <w:tcPr>
            <w:tcW w:w="974" w:type="dxa"/>
          </w:tcPr>
          <w:p w14:paraId="6AFCF4E8" w14:textId="77777777" w:rsidR="004C0B3A" w:rsidRDefault="004C0B3A" w:rsidP="004C0B3A"/>
        </w:tc>
      </w:tr>
      <w:tr w:rsidR="004C0B3A" w14:paraId="4C928388" w14:textId="77777777" w:rsidTr="00A34275">
        <w:trPr>
          <w:trHeight w:hRule="exact" w:val="318"/>
        </w:trPr>
        <w:tc>
          <w:tcPr>
            <w:tcW w:w="2734" w:type="dxa"/>
          </w:tcPr>
          <w:p w14:paraId="5F4E4EFF" w14:textId="77777777" w:rsidR="004C0B3A" w:rsidRPr="00127E43" w:rsidRDefault="004C0B3A" w:rsidP="00C40C76">
            <w:pPr>
              <w:ind w:left="72"/>
              <w:rPr>
                <w:b/>
              </w:rPr>
            </w:pPr>
            <w:r>
              <w:rPr>
                <w:b/>
              </w:rPr>
              <w:t>Total</w:t>
            </w:r>
          </w:p>
        </w:tc>
        <w:tc>
          <w:tcPr>
            <w:tcW w:w="1119" w:type="dxa"/>
          </w:tcPr>
          <w:p w14:paraId="5A397815" w14:textId="77777777" w:rsidR="004C0B3A" w:rsidRDefault="004C0B3A" w:rsidP="004C0B3A"/>
        </w:tc>
        <w:tc>
          <w:tcPr>
            <w:tcW w:w="1268" w:type="dxa"/>
          </w:tcPr>
          <w:p w14:paraId="69C0A999" w14:textId="77777777" w:rsidR="004C0B3A" w:rsidRDefault="004C0B3A" w:rsidP="004C0B3A"/>
        </w:tc>
        <w:tc>
          <w:tcPr>
            <w:tcW w:w="1642" w:type="dxa"/>
          </w:tcPr>
          <w:p w14:paraId="1F3748F9" w14:textId="77777777" w:rsidR="004C0B3A" w:rsidRDefault="004C0B3A" w:rsidP="004C0B3A"/>
        </w:tc>
        <w:tc>
          <w:tcPr>
            <w:tcW w:w="1642" w:type="dxa"/>
          </w:tcPr>
          <w:p w14:paraId="26F72BA3" w14:textId="77777777" w:rsidR="004C0B3A" w:rsidRDefault="004C0B3A" w:rsidP="004C0B3A"/>
        </w:tc>
        <w:tc>
          <w:tcPr>
            <w:tcW w:w="1343" w:type="dxa"/>
          </w:tcPr>
          <w:p w14:paraId="7351C203" w14:textId="77777777" w:rsidR="004C0B3A" w:rsidRDefault="004C0B3A" w:rsidP="004C0B3A"/>
        </w:tc>
        <w:tc>
          <w:tcPr>
            <w:tcW w:w="1031" w:type="dxa"/>
          </w:tcPr>
          <w:p w14:paraId="228CD6F7" w14:textId="77777777" w:rsidR="004C0B3A" w:rsidRDefault="004C0B3A" w:rsidP="004C0B3A"/>
        </w:tc>
        <w:tc>
          <w:tcPr>
            <w:tcW w:w="1031" w:type="dxa"/>
          </w:tcPr>
          <w:p w14:paraId="101F8E89" w14:textId="77777777" w:rsidR="004C0B3A" w:rsidRDefault="004C0B3A" w:rsidP="004C0B3A"/>
        </w:tc>
        <w:tc>
          <w:tcPr>
            <w:tcW w:w="974" w:type="dxa"/>
          </w:tcPr>
          <w:p w14:paraId="25ABD837" w14:textId="77777777" w:rsidR="004C0B3A" w:rsidRDefault="004C0B3A" w:rsidP="004C0B3A"/>
        </w:tc>
      </w:tr>
    </w:tbl>
    <w:p w14:paraId="2BCCD22C" w14:textId="77777777" w:rsidR="004C0B3A" w:rsidRDefault="004C0B3A" w:rsidP="004C0B3A">
      <w:pPr>
        <w:pStyle w:val="BodyText"/>
        <w:spacing w:before="8"/>
      </w:pPr>
    </w:p>
    <w:p w14:paraId="6BA7ACAF" w14:textId="0BFDF337" w:rsidR="004C0B3A" w:rsidRDefault="004C0B3A" w:rsidP="00260C9A">
      <w:pPr>
        <w:pStyle w:val="ListParagraph"/>
        <w:numPr>
          <w:ilvl w:val="0"/>
          <w:numId w:val="9"/>
        </w:numPr>
        <w:tabs>
          <w:tab w:val="left" w:pos="460"/>
        </w:tabs>
        <w:spacing w:after="120" w:line="264" w:lineRule="auto"/>
        <w:ind w:left="360" w:right="662" w:hanging="360"/>
        <w:rPr>
          <w:sz w:val="20"/>
        </w:rPr>
      </w:pPr>
      <w:r>
        <w:rPr>
          <w:sz w:val="20"/>
        </w:rPr>
        <w:t>For all direct/co-investments included in the above response (Question 5</w:t>
      </w:r>
      <w:r w:rsidR="00CD11B3">
        <w:rPr>
          <w:sz w:val="20"/>
        </w:rPr>
        <w:t>4</w:t>
      </w:r>
      <w:r>
        <w:rPr>
          <w:sz w:val="20"/>
        </w:rPr>
        <w:t>) please provide the amount invested and return of individual co-investment opportunities invested in based on Enterprise Value of the company invested at the time of purchase. Please provide commentary.</w:t>
      </w:r>
    </w:p>
    <w:tbl>
      <w:tblPr>
        <w:tblW w:w="1260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2"/>
        <w:gridCol w:w="1382"/>
        <w:gridCol w:w="1615"/>
        <w:gridCol w:w="1615"/>
        <w:gridCol w:w="1613"/>
        <w:gridCol w:w="1616"/>
        <w:gridCol w:w="1016"/>
        <w:gridCol w:w="1016"/>
        <w:gridCol w:w="960"/>
      </w:tblGrid>
      <w:tr w:rsidR="004C0B3A" w14:paraId="474B1435" w14:textId="77777777" w:rsidTr="005A3EE0">
        <w:trPr>
          <w:trHeight w:hRule="exact" w:val="788"/>
        </w:trPr>
        <w:tc>
          <w:tcPr>
            <w:tcW w:w="1772" w:type="dxa"/>
            <w:shd w:val="clear" w:color="auto" w:fill="001F5F"/>
            <w:vAlign w:val="bottom"/>
          </w:tcPr>
          <w:p w14:paraId="1A98B973" w14:textId="77777777" w:rsidR="004C0B3A" w:rsidRDefault="004C0B3A" w:rsidP="00C40C76">
            <w:pPr>
              <w:pStyle w:val="TableParagraph"/>
              <w:spacing w:before="0"/>
              <w:ind w:left="72"/>
            </w:pPr>
          </w:p>
          <w:p w14:paraId="700F3EA0" w14:textId="77777777" w:rsidR="004C0B3A" w:rsidRDefault="004C0B3A" w:rsidP="00C40C76">
            <w:pPr>
              <w:pStyle w:val="TableParagraph"/>
              <w:spacing w:before="0"/>
              <w:ind w:left="72"/>
              <w:rPr>
                <w:b/>
                <w:sz w:val="20"/>
              </w:rPr>
            </w:pPr>
            <w:r>
              <w:rPr>
                <w:b/>
                <w:color w:val="FFFFFF"/>
                <w:sz w:val="20"/>
              </w:rPr>
              <w:t>Enterprise Value</w:t>
            </w:r>
          </w:p>
        </w:tc>
        <w:tc>
          <w:tcPr>
            <w:tcW w:w="1382" w:type="dxa"/>
            <w:shd w:val="clear" w:color="auto" w:fill="001F5F"/>
            <w:vAlign w:val="bottom"/>
          </w:tcPr>
          <w:p w14:paraId="71CC9A92" w14:textId="77777777" w:rsidR="004C0B3A" w:rsidRDefault="004C0B3A" w:rsidP="000A7044">
            <w:pPr>
              <w:pStyle w:val="TableParagraph"/>
              <w:spacing w:before="0"/>
              <w:ind w:left="72"/>
              <w:rPr>
                <w:b/>
                <w:sz w:val="20"/>
              </w:rPr>
            </w:pPr>
            <w:r>
              <w:rPr>
                <w:b/>
                <w:color w:val="FFFFFF"/>
                <w:w w:val="95"/>
                <w:sz w:val="20"/>
              </w:rPr>
              <w:t>Funds Included</w:t>
            </w:r>
          </w:p>
        </w:tc>
        <w:tc>
          <w:tcPr>
            <w:tcW w:w="1615" w:type="dxa"/>
            <w:shd w:val="clear" w:color="auto" w:fill="001F5F"/>
            <w:vAlign w:val="bottom"/>
          </w:tcPr>
          <w:p w14:paraId="6E9C0494" w14:textId="77777777" w:rsidR="004C0B3A" w:rsidRDefault="004C0B3A" w:rsidP="000A7044">
            <w:pPr>
              <w:pStyle w:val="TableParagraph"/>
              <w:spacing w:before="0"/>
              <w:ind w:left="72"/>
              <w:rPr>
                <w:b/>
                <w:sz w:val="20"/>
              </w:rPr>
            </w:pPr>
            <w:r>
              <w:rPr>
                <w:b/>
                <w:color w:val="FFFFFF"/>
                <w:sz w:val="20"/>
              </w:rPr>
              <w:t>Drawdown in US$</w:t>
            </w:r>
          </w:p>
        </w:tc>
        <w:tc>
          <w:tcPr>
            <w:tcW w:w="1615" w:type="dxa"/>
            <w:shd w:val="clear" w:color="auto" w:fill="001F5F"/>
            <w:vAlign w:val="bottom"/>
          </w:tcPr>
          <w:p w14:paraId="7268A064" w14:textId="77777777" w:rsidR="004C0B3A" w:rsidRDefault="004C0B3A" w:rsidP="000A7044">
            <w:pPr>
              <w:pStyle w:val="TableParagraph"/>
              <w:spacing w:before="0"/>
              <w:ind w:left="72"/>
              <w:rPr>
                <w:b/>
                <w:sz w:val="20"/>
              </w:rPr>
            </w:pPr>
            <w:r>
              <w:rPr>
                <w:b/>
                <w:color w:val="FFFFFF"/>
                <w:sz w:val="20"/>
              </w:rPr>
              <w:t>Invested Capital in US$</w:t>
            </w:r>
          </w:p>
        </w:tc>
        <w:tc>
          <w:tcPr>
            <w:tcW w:w="1613" w:type="dxa"/>
            <w:shd w:val="clear" w:color="auto" w:fill="001F5F"/>
            <w:vAlign w:val="bottom"/>
          </w:tcPr>
          <w:p w14:paraId="0DD6E0B5" w14:textId="77777777" w:rsidR="004C0B3A" w:rsidRDefault="004C0B3A" w:rsidP="000A7044">
            <w:pPr>
              <w:pStyle w:val="TableParagraph"/>
              <w:spacing w:before="0"/>
              <w:ind w:left="72"/>
              <w:rPr>
                <w:b/>
                <w:sz w:val="20"/>
              </w:rPr>
            </w:pPr>
            <w:r>
              <w:rPr>
                <w:b/>
                <w:color w:val="FFFFFF"/>
                <w:w w:val="95"/>
                <w:sz w:val="20"/>
              </w:rPr>
              <w:t xml:space="preserve">Distributed </w:t>
            </w:r>
            <w:r>
              <w:rPr>
                <w:b/>
                <w:color w:val="FFFFFF"/>
                <w:sz w:val="20"/>
              </w:rPr>
              <w:t>in US$</w:t>
            </w:r>
          </w:p>
        </w:tc>
        <w:tc>
          <w:tcPr>
            <w:tcW w:w="1616" w:type="dxa"/>
            <w:shd w:val="clear" w:color="auto" w:fill="001F5F"/>
            <w:vAlign w:val="bottom"/>
          </w:tcPr>
          <w:p w14:paraId="077744D7" w14:textId="77777777" w:rsidR="004C0B3A" w:rsidRDefault="004C0B3A" w:rsidP="000A7044">
            <w:pPr>
              <w:pStyle w:val="TableParagraph"/>
              <w:spacing w:before="0"/>
              <w:ind w:left="72"/>
            </w:pPr>
          </w:p>
          <w:p w14:paraId="0598B1B8" w14:textId="77777777" w:rsidR="004C0B3A" w:rsidRDefault="004C0B3A" w:rsidP="000A7044">
            <w:pPr>
              <w:pStyle w:val="TableParagraph"/>
              <w:spacing w:before="0"/>
              <w:ind w:left="72"/>
            </w:pPr>
          </w:p>
          <w:p w14:paraId="4DE68981" w14:textId="77777777" w:rsidR="004C0B3A" w:rsidRDefault="004C0B3A" w:rsidP="000A7044">
            <w:pPr>
              <w:pStyle w:val="TableParagraph"/>
              <w:spacing w:before="0"/>
              <w:ind w:left="72"/>
              <w:rPr>
                <w:b/>
                <w:sz w:val="20"/>
              </w:rPr>
            </w:pPr>
            <w:r>
              <w:rPr>
                <w:b/>
                <w:color w:val="FFFFFF"/>
                <w:sz w:val="20"/>
              </w:rPr>
              <w:t>NAV in US$</w:t>
            </w:r>
          </w:p>
        </w:tc>
        <w:tc>
          <w:tcPr>
            <w:tcW w:w="1016" w:type="dxa"/>
            <w:shd w:val="clear" w:color="auto" w:fill="001F5F"/>
            <w:vAlign w:val="bottom"/>
          </w:tcPr>
          <w:p w14:paraId="50C79294" w14:textId="77777777" w:rsidR="004C0B3A" w:rsidRDefault="004C0B3A" w:rsidP="000A7044">
            <w:pPr>
              <w:pStyle w:val="TableParagraph"/>
              <w:spacing w:before="0"/>
              <w:ind w:left="72"/>
              <w:rPr>
                <w:sz w:val="30"/>
              </w:rPr>
            </w:pPr>
            <w:r>
              <w:rPr>
                <w:b/>
                <w:color w:val="FFFFFF"/>
                <w:sz w:val="20"/>
              </w:rPr>
              <w:t>% NAV</w:t>
            </w:r>
          </w:p>
        </w:tc>
        <w:tc>
          <w:tcPr>
            <w:tcW w:w="1016" w:type="dxa"/>
            <w:shd w:val="clear" w:color="auto" w:fill="001F5F"/>
            <w:vAlign w:val="bottom"/>
          </w:tcPr>
          <w:p w14:paraId="5DCA5D4E" w14:textId="77777777" w:rsidR="004C0B3A" w:rsidRDefault="004C0B3A" w:rsidP="000A7044">
            <w:pPr>
              <w:pStyle w:val="TableParagraph"/>
              <w:spacing w:before="0"/>
              <w:ind w:left="72"/>
              <w:rPr>
                <w:b/>
                <w:sz w:val="20"/>
              </w:rPr>
            </w:pPr>
            <w:r>
              <w:rPr>
                <w:b/>
                <w:color w:val="FFFFFF"/>
                <w:sz w:val="20"/>
              </w:rPr>
              <w:t>Gross TVPI</w:t>
            </w:r>
          </w:p>
        </w:tc>
        <w:tc>
          <w:tcPr>
            <w:tcW w:w="960" w:type="dxa"/>
            <w:shd w:val="clear" w:color="auto" w:fill="001F5F"/>
            <w:vAlign w:val="bottom"/>
          </w:tcPr>
          <w:p w14:paraId="0505B706" w14:textId="77777777" w:rsidR="004C0B3A" w:rsidRDefault="004C0B3A" w:rsidP="000A7044">
            <w:pPr>
              <w:pStyle w:val="TableParagraph"/>
              <w:spacing w:before="0"/>
              <w:ind w:left="72"/>
              <w:rPr>
                <w:b/>
                <w:sz w:val="20"/>
              </w:rPr>
            </w:pPr>
            <w:r>
              <w:rPr>
                <w:b/>
                <w:color w:val="FFFFFF"/>
                <w:sz w:val="20"/>
              </w:rPr>
              <w:t>Gross IRR</w:t>
            </w:r>
          </w:p>
        </w:tc>
      </w:tr>
      <w:tr w:rsidR="004C0B3A" w14:paraId="37AB6EFA" w14:textId="77777777" w:rsidTr="005A3EE0">
        <w:trPr>
          <w:trHeight w:hRule="exact" w:val="267"/>
        </w:trPr>
        <w:tc>
          <w:tcPr>
            <w:tcW w:w="1772" w:type="dxa"/>
          </w:tcPr>
          <w:p w14:paraId="2653037B" w14:textId="77777777" w:rsidR="004C0B3A" w:rsidRDefault="004C0B3A" w:rsidP="00C40C76">
            <w:pPr>
              <w:ind w:left="72"/>
            </w:pPr>
            <w:r>
              <w:t>&lt; $500M</w:t>
            </w:r>
          </w:p>
        </w:tc>
        <w:tc>
          <w:tcPr>
            <w:tcW w:w="1382" w:type="dxa"/>
          </w:tcPr>
          <w:p w14:paraId="59B9516F" w14:textId="77777777" w:rsidR="004C0B3A" w:rsidRDefault="004C0B3A" w:rsidP="004C0B3A"/>
        </w:tc>
        <w:tc>
          <w:tcPr>
            <w:tcW w:w="1615" w:type="dxa"/>
          </w:tcPr>
          <w:p w14:paraId="357601AA" w14:textId="77777777" w:rsidR="004C0B3A" w:rsidRDefault="004C0B3A" w:rsidP="004C0B3A"/>
        </w:tc>
        <w:tc>
          <w:tcPr>
            <w:tcW w:w="1615" w:type="dxa"/>
          </w:tcPr>
          <w:p w14:paraId="0B2AB7A5" w14:textId="77777777" w:rsidR="004C0B3A" w:rsidRDefault="004C0B3A" w:rsidP="004C0B3A"/>
        </w:tc>
        <w:tc>
          <w:tcPr>
            <w:tcW w:w="1613" w:type="dxa"/>
          </w:tcPr>
          <w:p w14:paraId="00D3E31A" w14:textId="77777777" w:rsidR="004C0B3A" w:rsidRDefault="004C0B3A" w:rsidP="004C0B3A"/>
        </w:tc>
        <w:tc>
          <w:tcPr>
            <w:tcW w:w="1616" w:type="dxa"/>
          </w:tcPr>
          <w:p w14:paraId="5BBC0BB9" w14:textId="77777777" w:rsidR="004C0B3A" w:rsidRDefault="004C0B3A" w:rsidP="004C0B3A"/>
        </w:tc>
        <w:tc>
          <w:tcPr>
            <w:tcW w:w="1016" w:type="dxa"/>
          </w:tcPr>
          <w:p w14:paraId="581AA9A6" w14:textId="77777777" w:rsidR="004C0B3A" w:rsidRDefault="004C0B3A" w:rsidP="004C0B3A"/>
        </w:tc>
        <w:tc>
          <w:tcPr>
            <w:tcW w:w="1016" w:type="dxa"/>
          </w:tcPr>
          <w:p w14:paraId="11EB2AC3" w14:textId="77777777" w:rsidR="004C0B3A" w:rsidRDefault="004C0B3A" w:rsidP="004C0B3A"/>
        </w:tc>
        <w:tc>
          <w:tcPr>
            <w:tcW w:w="960" w:type="dxa"/>
          </w:tcPr>
          <w:p w14:paraId="05D42C12" w14:textId="77777777" w:rsidR="004C0B3A" w:rsidRDefault="004C0B3A" w:rsidP="004C0B3A"/>
        </w:tc>
      </w:tr>
      <w:tr w:rsidR="004C0B3A" w14:paraId="6C0B708A" w14:textId="77777777" w:rsidTr="005A3EE0">
        <w:trPr>
          <w:trHeight w:hRule="exact" w:val="267"/>
        </w:trPr>
        <w:tc>
          <w:tcPr>
            <w:tcW w:w="1772" w:type="dxa"/>
          </w:tcPr>
          <w:p w14:paraId="46CD4EC0" w14:textId="77777777" w:rsidR="004C0B3A" w:rsidRDefault="004C0B3A" w:rsidP="00C40C76">
            <w:pPr>
              <w:ind w:left="72"/>
            </w:pPr>
            <w:r>
              <w:t>$501M - $750M</w:t>
            </w:r>
          </w:p>
        </w:tc>
        <w:tc>
          <w:tcPr>
            <w:tcW w:w="1382" w:type="dxa"/>
          </w:tcPr>
          <w:p w14:paraId="4D530519" w14:textId="77777777" w:rsidR="004C0B3A" w:rsidRDefault="004C0B3A" w:rsidP="004C0B3A"/>
        </w:tc>
        <w:tc>
          <w:tcPr>
            <w:tcW w:w="1615" w:type="dxa"/>
          </w:tcPr>
          <w:p w14:paraId="04F778C3" w14:textId="77777777" w:rsidR="004C0B3A" w:rsidRDefault="004C0B3A" w:rsidP="004C0B3A"/>
        </w:tc>
        <w:tc>
          <w:tcPr>
            <w:tcW w:w="1615" w:type="dxa"/>
          </w:tcPr>
          <w:p w14:paraId="24E07ACD" w14:textId="77777777" w:rsidR="004C0B3A" w:rsidRDefault="004C0B3A" w:rsidP="004C0B3A"/>
        </w:tc>
        <w:tc>
          <w:tcPr>
            <w:tcW w:w="1613" w:type="dxa"/>
          </w:tcPr>
          <w:p w14:paraId="52D3D985" w14:textId="77777777" w:rsidR="004C0B3A" w:rsidRDefault="004C0B3A" w:rsidP="004C0B3A"/>
        </w:tc>
        <w:tc>
          <w:tcPr>
            <w:tcW w:w="1616" w:type="dxa"/>
          </w:tcPr>
          <w:p w14:paraId="244CB55C" w14:textId="77777777" w:rsidR="004C0B3A" w:rsidRDefault="004C0B3A" w:rsidP="004C0B3A"/>
        </w:tc>
        <w:tc>
          <w:tcPr>
            <w:tcW w:w="1016" w:type="dxa"/>
          </w:tcPr>
          <w:p w14:paraId="2DD64F6F" w14:textId="77777777" w:rsidR="004C0B3A" w:rsidRDefault="004C0B3A" w:rsidP="004C0B3A"/>
        </w:tc>
        <w:tc>
          <w:tcPr>
            <w:tcW w:w="1016" w:type="dxa"/>
          </w:tcPr>
          <w:p w14:paraId="11B213F8" w14:textId="77777777" w:rsidR="004C0B3A" w:rsidRDefault="004C0B3A" w:rsidP="004C0B3A"/>
        </w:tc>
        <w:tc>
          <w:tcPr>
            <w:tcW w:w="960" w:type="dxa"/>
          </w:tcPr>
          <w:p w14:paraId="77B4BEDF" w14:textId="77777777" w:rsidR="004C0B3A" w:rsidRDefault="004C0B3A" w:rsidP="004C0B3A"/>
        </w:tc>
      </w:tr>
      <w:tr w:rsidR="004C0B3A" w14:paraId="6F4720DE" w14:textId="77777777" w:rsidTr="005A3EE0">
        <w:trPr>
          <w:trHeight w:hRule="exact" w:val="267"/>
        </w:trPr>
        <w:tc>
          <w:tcPr>
            <w:tcW w:w="1772" w:type="dxa"/>
          </w:tcPr>
          <w:p w14:paraId="0DE93DF8" w14:textId="77777777" w:rsidR="004C0B3A" w:rsidRDefault="004C0B3A" w:rsidP="00C40C76">
            <w:pPr>
              <w:ind w:left="72"/>
            </w:pPr>
            <w:r>
              <w:t>$750M - $1B</w:t>
            </w:r>
          </w:p>
        </w:tc>
        <w:tc>
          <w:tcPr>
            <w:tcW w:w="1382" w:type="dxa"/>
          </w:tcPr>
          <w:p w14:paraId="47FB12DC" w14:textId="77777777" w:rsidR="004C0B3A" w:rsidRDefault="004C0B3A" w:rsidP="004C0B3A"/>
        </w:tc>
        <w:tc>
          <w:tcPr>
            <w:tcW w:w="1615" w:type="dxa"/>
          </w:tcPr>
          <w:p w14:paraId="060F4B81" w14:textId="77777777" w:rsidR="004C0B3A" w:rsidRDefault="004C0B3A" w:rsidP="004C0B3A"/>
        </w:tc>
        <w:tc>
          <w:tcPr>
            <w:tcW w:w="1615" w:type="dxa"/>
          </w:tcPr>
          <w:p w14:paraId="13D05594" w14:textId="77777777" w:rsidR="004C0B3A" w:rsidRDefault="004C0B3A" w:rsidP="004C0B3A"/>
        </w:tc>
        <w:tc>
          <w:tcPr>
            <w:tcW w:w="1613" w:type="dxa"/>
          </w:tcPr>
          <w:p w14:paraId="3A6FCDB5" w14:textId="77777777" w:rsidR="004C0B3A" w:rsidRDefault="004C0B3A" w:rsidP="004C0B3A"/>
        </w:tc>
        <w:tc>
          <w:tcPr>
            <w:tcW w:w="1616" w:type="dxa"/>
          </w:tcPr>
          <w:p w14:paraId="6E336268" w14:textId="77777777" w:rsidR="004C0B3A" w:rsidRDefault="004C0B3A" w:rsidP="004C0B3A"/>
        </w:tc>
        <w:tc>
          <w:tcPr>
            <w:tcW w:w="1016" w:type="dxa"/>
          </w:tcPr>
          <w:p w14:paraId="44531ED3" w14:textId="77777777" w:rsidR="004C0B3A" w:rsidRDefault="004C0B3A" w:rsidP="004C0B3A"/>
        </w:tc>
        <w:tc>
          <w:tcPr>
            <w:tcW w:w="1016" w:type="dxa"/>
          </w:tcPr>
          <w:p w14:paraId="43D265FC" w14:textId="77777777" w:rsidR="004C0B3A" w:rsidRDefault="004C0B3A" w:rsidP="004C0B3A"/>
        </w:tc>
        <w:tc>
          <w:tcPr>
            <w:tcW w:w="960" w:type="dxa"/>
          </w:tcPr>
          <w:p w14:paraId="799F4C82" w14:textId="77777777" w:rsidR="004C0B3A" w:rsidRDefault="004C0B3A" w:rsidP="004C0B3A"/>
        </w:tc>
      </w:tr>
      <w:tr w:rsidR="004C0B3A" w14:paraId="0EDAB1E0" w14:textId="77777777" w:rsidTr="005A3EE0">
        <w:trPr>
          <w:trHeight w:hRule="exact" w:val="267"/>
        </w:trPr>
        <w:tc>
          <w:tcPr>
            <w:tcW w:w="1772" w:type="dxa"/>
          </w:tcPr>
          <w:p w14:paraId="16C4D86A" w14:textId="77777777" w:rsidR="004C0B3A" w:rsidRDefault="004C0B3A" w:rsidP="00C40C76">
            <w:pPr>
              <w:ind w:left="72"/>
            </w:pPr>
            <w:r>
              <w:t>&gt;$1B</w:t>
            </w:r>
          </w:p>
        </w:tc>
        <w:tc>
          <w:tcPr>
            <w:tcW w:w="1382" w:type="dxa"/>
          </w:tcPr>
          <w:p w14:paraId="18AF266A" w14:textId="77777777" w:rsidR="004C0B3A" w:rsidRDefault="004C0B3A" w:rsidP="004C0B3A"/>
        </w:tc>
        <w:tc>
          <w:tcPr>
            <w:tcW w:w="1615" w:type="dxa"/>
          </w:tcPr>
          <w:p w14:paraId="12616410" w14:textId="77777777" w:rsidR="004C0B3A" w:rsidRDefault="004C0B3A" w:rsidP="004C0B3A"/>
        </w:tc>
        <w:tc>
          <w:tcPr>
            <w:tcW w:w="1615" w:type="dxa"/>
          </w:tcPr>
          <w:p w14:paraId="3D486C17" w14:textId="77777777" w:rsidR="004C0B3A" w:rsidRDefault="004C0B3A" w:rsidP="004C0B3A"/>
        </w:tc>
        <w:tc>
          <w:tcPr>
            <w:tcW w:w="1613" w:type="dxa"/>
          </w:tcPr>
          <w:p w14:paraId="1E6783A0" w14:textId="77777777" w:rsidR="004C0B3A" w:rsidRDefault="004C0B3A" w:rsidP="004C0B3A"/>
        </w:tc>
        <w:tc>
          <w:tcPr>
            <w:tcW w:w="1616" w:type="dxa"/>
          </w:tcPr>
          <w:p w14:paraId="04315FBB" w14:textId="77777777" w:rsidR="004C0B3A" w:rsidRDefault="004C0B3A" w:rsidP="004C0B3A"/>
        </w:tc>
        <w:tc>
          <w:tcPr>
            <w:tcW w:w="1016" w:type="dxa"/>
          </w:tcPr>
          <w:p w14:paraId="75322ACC" w14:textId="77777777" w:rsidR="004C0B3A" w:rsidRDefault="004C0B3A" w:rsidP="004C0B3A"/>
        </w:tc>
        <w:tc>
          <w:tcPr>
            <w:tcW w:w="1016" w:type="dxa"/>
          </w:tcPr>
          <w:p w14:paraId="20A0D836" w14:textId="77777777" w:rsidR="004C0B3A" w:rsidRDefault="004C0B3A" w:rsidP="004C0B3A"/>
        </w:tc>
        <w:tc>
          <w:tcPr>
            <w:tcW w:w="960" w:type="dxa"/>
          </w:tcPr>
          <w:p w14:paraId="55934C15" w14:textId="77777777" w:rsidR="004C0B3A" w:rsidRDefault="004C0B3A" w:rsidP="004C0B3A"/>
        </w:tc>
      </w:tr>
      <w:tr w:rsidR="004C0B3A" w14:paraId="5618EBE4" w14:textId="77777777" w:rsidTr="005A3EE0">
        <w:trPr>
          <w:trHeight w:hRule="exact" w:val="267"/>
        </w:trPr>
        <w:tc>
          <w:tcPr>
            <w:tcW w:w="1772" w:type="dxa"/>
          </w:tcPr>
          <w:p w14:paraId="76E69598" w14:textId="77777777" w:rsidR="004C0B3A" w:rsidRPr="00127E43" w:rsidRDefault="004C0B3A" w:rsidP="00C40C76">
            <w:pPr>
              <w:ind w:left="72"/>
              <w:rPr>
                <w:b/>
              </w:rPr>
            </w:pPr>
            <w:r>
              <w:rPr>
                <w:b/>
              </w:rPr>
              <w:t>Total</w:t>
            </w:r>
          </w:p>
        </w:tc>
        <w:tc>
          <w:tcPr>
            <w:tcW w:w="1382" w:type="dxa"/>
          </w:tcPr>
          <w:p w14:paraId="0705E368" w14:textId="77777777" w:rsidR="004C0B3A" w:rsidRDefault="004C0B3A" w:rsidP="004C0B3A"/>
        </w:tc>
        <w:tc>
          <w:tcPr>
            <w:tcW w:w="1615" w:type="dxa"/>
          </w:tcPr>
          <w:p w14:paraId="07F1B193" w14:textId="77777777" w:rsidR="004C0B3A" w:rsidRDefault="004C0B3A" w:rsidP="004C0B3A"/>
        </w:tc>
        <w:tc>
          <w:tcPr>
            <w:tcW w:w="1615" w:type="dxa"/>
          </w:tcPr>
          <w:p w14:paraId="5E360EFF" w14:textId="77777777" w:rsidR="004C0B3A" w:rsidRDefault="004C0B3A" w:rsidP="004C0B3A"/>
        </w:tc>
        <w:tc>
          <w:tcPr>
            <w:tcW w:w="1613" w:type="dxa"/>
          </w:tcPr>
          <w:p w14:paraId="5AEA281F" w14:textId="77777777" w:rsidR="004C0B3A" w:rsidRDefault="004C0B3A" w:rsidP="004C0B3A"/>
        </w:tc>
        <w:tc>
          <w:tcPr>
            <w:tcW w:w="1616" w:type="dxa"/>
          </w:tcPr>
          <w:p w14:paraId="64122525" w14:textId="77777777" w:rsidR="004C0B3A" w:rsidRDefault="004C0B3A" w:rsidP="004C0B3A"/>
        </w:tc>
        <w:tc>
          <w:tcPr>
            <w:tcW w:w="1016" w:type="dxa"/>
          </w:tcPr>
          <w:p w14:paraId="2727EE42" w14:textId="77777777" w:rsidR="004C0B3A" w:rsidRDefault="004C0B3A" w:rsidP="004C0B3A"/>
        </w:tc>
        <w:tc>
          <w:tcPr>
            <w:tcW w:w="1016" w:type="dxa"/>
          </w:tcPr>
          <w:p w14:paraId="41EC3072" w14:textId="77777777" w:rsidR="004C0B3A" w:rsidRDefault="004C0B3A" w:rsidP="004C0B3A"/>
        </w:tc>
        <w:tc>
          <w:tcPr>
            <w:tcW w:w="960" w:type="dxa"/>
          </w:tcPr>
          <w:p w14:paraId="1D0B506B" w14:textId="77777777" w:rsidR="004C0B3A" w:rsidRDefault="004C0B3A" w:rsidP="004C0B3A"/>
        </w:tc>
      </w:tr>
    </w:tbl>
    <w:p w14:paraId="151E6D90" w14:textId="21B2C605" w:rsidR="00B94DC0" w:rsidRDefault="00B94DC0" w:rsidP="004C0B3A">
      <w:pPr>
        <w:pStyle w:val="ListParagraph"/>
        <w:tabs>
          <w:tab w:val="left" w:pos="460"/>
        </w:tabs>
        <w:spacing w:line="264" w:lineRule="auto"/>
        <w:ind w:right="656" w:firstLine="0"/>
        <w:rPr>
          <w:sz w:val="20"/>
        </w:rPr>
      </w:pPr>
    </w:p>
    <w:p w14:paraId="6263638A" w14:textId="77777777" w:rsidR="00B94DC0" w:rsidRDefault="00B94DC0">
      <w:pPr>
        <w:rPr>
          <w:rFonts w:eastAsia="Arial" w:cs="Arial"/>
          <w:szCs w:val="22"/>
        </w:rPr>
      </w:pPr>
      <w:r>
        <w:br w:type="page"/>
      </w:r>
    </w:p>
    <w:p w14:paraId="4B5DD7B9" w14:textId="408FDA95" w:rsidR="004C0B3A" w:rsidRPr="002848E0" w:rsidRDefault="004C0B3A" w:rsidP="00260C9A">
      <w:pPr>
        <w:pStyle w:val="ListParagraph"/>
        <w:numPr>
          <w:ilvl w:val="0"/>
          <w:numId w:val="9"/>
        </w:numPr>
        <w:tabs>
          <w:tab w:val="left" w:pos="460"/>
        </w:tabs>
        <w:spacing w:after="120" w:line="264" w:lineRule="auto"/>
        <w:ind w:left="360" w:right="662" w:hanging="360"/>
        <w:rPr>
          <w:sz w:val="20"/>
        </w:rPr>
      </w:pPr>
      <w:r>
        <w:rPr>
          <w:sz w:val="20"/>
        </w:rPr>
        <w:lastRenderedPageBreak/>
        <w:t>For all direct/co-investments included in the above response (Question 5</w:t>
      </w:r>
      <w:r w:rsidR="00CD11B3">
        <w:rPr>
          <w:sz w:val="20"/>
        </w:rPr>
        <w:t>4</w:t>
      </w:r>
      <w:r>
        <w:rPr>
          <w:sz w:val="20"/>
        </w:rPr>
        <w:t>) please provide the amount invested and return of individual co-investment opportunities invested in based on geography of the company invested at the time of purchase. Please provide commentary.</w:t>
      </w:r>
    </w:p>
    <w:tbl>
      <w:tblPr>
        <w:tblW w:w="1287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1411"/>
        <w:gridCol w:w="1650"/>
        <w:gridCol w:w="1650"/>
        <w:gridCol w:w="1647"/>
        <w:gridCol w:w="1651"/>
        <w:gridCol w:w="1039"/>
        <w:gridCol w:w="1039"/>
        <w:gridCol w:w="981"/>
      </w:tblGrid>
      <w:tr w:rsidR="004C0B3A" w14:paraId="7FABDB78" w14:textId="77777777" w:rsidTr="00A34275">
        <w:trPr>
          <w:trHeight w:hRule="exact" w:val="700"/>
        </w:trPr>
        <w:tc>
          <w:tcPr>
            <w:tcW w:w="1811" w:type="dxa"/>
            <w:shd w:val="clear" w:color="auto" w:fill="001F5F"/>
            <w:vAlign w:val="bottom"/>
          </w:tcPr>
          <w:p w14:paraId="6A29A6B3" w14:textId="77777777" w:rsidR="004C0B3A" w:rsidRDefault="004C0B3A" w:rsidP="00C40C76">
            <w:pPr>
              <w:pStyle w:val="TableParagraph"/>
              <w:spacing w:before="0"/>
              <w:ind w:left="72"/>
            </w:pPr>
          </w:p>
          <w:p w14:paraId="5AED20B4" w14:textId="77777777" w:rsidR="004C0B3A" w:rsidRDefault="004C0B3A" w:rsidP="00C40C76">
            <w:pPr>
              <w:pStyle w:val="TableParagraph"/>
              <w:spacing w:before="0"/>
              <w:ind w:left="72"/>
              <w:rPr>
                <w:b/>
                <w:sz w:val="20"/>
              </w:rPr>
            </w:pPr>
            <w:r>
              <w:rPr>
                <w:b/>
                <w:color w:val="FFFFFF"/>
                <w:sz w:val="20"/>
              </w:rPr>
              <w:t>Geography</w:t>
            </w:r>
          </w:p>
        </w:tc>
        <w:tc>
          <w:tcPr>
            <w:tcW w:w="1411" w:type="dxa"/>
            <w:shd w:val="clear" w:color="auto" w:fill="001F5F"/>
            <w:vAlign w:val="bottom"/>
          </w:tcPr>
          <w:p w14:paraId="39A44DF7" w14:textId="77777777" w:rsidR="004C0B3A" w:rsidRDefault="004C0B3A" w:rsidP="000A7044">
            <w:pPr>
              <w:pStyle w:val="TableParagraph"/>
              <w:spacing w:before="0"/>
              <w:ind w:left="72"/>
              <w:rPr>
                <w:b/>
                <w:sz w:val="20"/>
              </w:rPr>
            </w:pPr>
            <w:r>
              <w:rPr>
                <w:b/>
                <w:color w:val="FFFFFF"/>
                <w:w w:val="95"/>
                <w:sz w:val="20"/>
              </w:rPr>
              <w:t>Funds Included</w:t>
            </w:r>
          </w:p>
        </w:tc>
        <w:tc>
          <w:tcPr>
            <w:tcW w:w="1650" w:type="dxa"/>
            <w:shd w:val="clear" w:color="auto" w:fill="001F5F"/>
            <w:vAlign w:val="bottom"/>
          </w:tcPr>
          <w:p w14:paraId="62C54948" w14:textId="77777777" w:rsidR="004C0B3A" w:rsidRDefault="004C0B3A" w:rsidP="000A7044">
            <w:pPr>
              <w:pStyle w:val="TableParagraph"/>
              <w:spacing w:before="0"/>
              <w:ind w:left="72"/>
              <w:rPr>
                <w:b/>
                <w:sz w:val="20"/>
              </w:rPr>
            </w:pPr>
            <w:r>
              <w:rPr>
                <w:b/>
                <w:color w:val="FFFFFF"/>
                <w:sz w:val="20"/>
              </w:rPr>
              <w:t>Drawdown in US$</w:t>
            </w:r>
          </w:p>
        </w:tc>
        <w:tc>
          <w:tcPr>
            <w:tcW w:w="1650" w:type="dxa"/>
            <w:shd w:val="clear" w:color="auto" w:fill="001F5F"/>
            <w:vAlign w:val="bottom"/>
          </w:tcPr>
          <w:p w14:paraId="45993848" w14:textId="77777777" w:rsidR="004C0B3A" w:rsidRDefault="004C0B3A" w:rsidP="000A7044">
            <w:pPr>
              <w:pStyle w:val="TableParagraph"/>
              <w:spacing w:before="0"/>
              <w:ind w:left="72"/>
              <w:rPr>
                <w:b/>
                <w:sz w:val="20"/>
              </w:rPr>
            </w:pPr>
            <w:r>
              <w:rPr>
                <w:b/>
                <w:color w:val="FFFFFF"/>
                <w:sz w:val="20"/>
              </w:rPr>
              <w:t>Invested Capital in US$</w:t>
            </w:r>
          </w:p>
        </w:tc>
        <w:tc>
          <w:tcPr>
            <w:tcW w:w="1647" w:type="dxa"/>
            <w:shd w:val="clear" w:color="auto" w:fill="001F5F"/>
            <w:vAlign w:val="bottom"/>
          </w:tcPr>
          <w:p w14:paraId="7FB761C8" w14:textId="77777777" w:rsidR="004C0B3A" w:rsidRDefault="004C0B3A" w:rsidP="000A7044">
            <w:pPr>
              <w:pStyle w:val="TableParagraph"/>
              <w:spacing w:before="0"/>
              <w:ind w:left="72"/>
              <w:rPr>
                <w:b/>
                <w:sz w:val="20"/>
              </w:rPr>
            </w:pPr>
            <w:r>
              <w:rPr>
                <w:b/>
                <w:color w:val="FFFFFF"/>
                <w:w w:val="95"/>
                <w:sz w:val="20"/>
              </w:rPr>
              <w:t xml:space="preserve">Distributed </w:t>
            </w:r>
            <w:r>
              <w:rPr>
                <w:b/>
                <w:color w:val="FFFFFF"/>
                <w:sz w:val="20"/>
              </w:rPr>
              <w:t>in US$</w:t>
            </w:r>
          </w:p>
        </w:tc>
        <w:tc>
          <w:tcPr>
            <w:tcW w:w="1651" w:type="dxa"/>
            <w:shd w:val="clear" w:color="auto" w:fill="001F5F"/>
            <w:vAlign w:val="bottom"/>
          </w:tcPr>
          <w:p w14:paraId="392F29F2" w14:textId="77777777" w:rsidR="004C0B3A" w:rsidRDefault="004C0B3A" w:rsidP="000A7044">
            <w:pPr>
              <w:pStyle w:val="TableParagraph"/>
              <w:spacing w:before="0"/>
              <w:ind w:left="72"/>
            </w:pPr>
          </w:p>
          <w:p w14:paraId="14117DFF" w14:textId="77777777" w:rsidR="004C0B3A" w:rsidRDefault="004C0B3A" w:rsidP="000A7044">
            <w:pPr>
              <w:pStyle w:val="TableParagraph"/>
              <w:spacing w:before="0"/>
              <w:ind w:left="72"/>
              <w:rPr>
                <w:b/>
                <w:sz w:val="20"/>
              </w:rPr>
            </w:pPr>
            <w:r>
              <w:rPr>
                <w:b/>
                <w:color w:val="FFFFFF"/>
                <w:sz w:val="20"/>
              </w:rPr>
              <w:t>NAV in US$</w:t>
            </w:r>
          </w:p>
        </w:tc>
        <w:tc>
          <w:tcPr>
            <w:tcW w:w="1039" w:type="dxa"/>
            <w:shd w:val="clear" w:color="auto" w:fill="001F5F"/>
            <w:vAlign w:val="bottom"/>
          </w:tcPr>
          <w:p w14:paraId="7E1B58A7" w14:textId="77777777" w:rsidR="004C0B3A" w:rsidRDefault="004C0B3A" w:rsidP="000A7044">
            <w:pPr>
              <w:pStyle w:val="TableParagraph"/>
              <w:spacing w:before="0"/>
              <w:ind w:left="72"/>
            </w:pPr>
          </w:p>
          <w:p w14:paraId="7A2507A2" w14:textId="77777777" w:rsidR="004C0B3A" w:rsidRDefault="004C0B3A" w:rsidP="000A7044">
            <w:pPr>
              <w:pStyle w:val="TableParagraph"/>
              <w:spacing w:before="0"/>
              <w:ind w:left="72"/>
              <w:rPr>
                <w:sz w:val="30"/>
              </w:rPr>
            </w:pPr>
            <w:r>
              <w:rPr>
                <w:b/>
                <w:color w:val="FFFFFF"/>
                <w:sz w:val="20"/>
              </w:rPr>
              <w:t>% NAV</w:t>
            </w:r>
          </w:p>
        </w:tc>
        <w:tc>
          <w:tcPr>
            <w:tcW w:w="1039" w:type="dxa"/>
            <w:shd w:val="clear" w:color="auto" w:fill="001F5F"/>
            <w:vAlign w:val="bottom"/>
          </w:tcPr>
          <w:p w14:paraId="769AB23E" w14:textId="77777777" w:rsidR="004C0B3A" w:rsidRDefault="004C0B3A" w:rsidP="000A7044">
            <w:pPr>
              <w:pStyle w:val="TableParagraph"/>
              <w:spacing w:before="0"/>
              <w:ind w:left="72"/>
              <w:rPr>
                <w:b/>
                <w:sz w:val="20"/>
              </w:rPr>
            </w:pPr>
            <w:r>
              <w:rPr>
                <w:b/>
                <w:color w:val="FFFFFF"/>
                <w:sz w:val="20"/>
              </w:rPr>
              <w:t>Gross TVPI</w:t>
            </w:r>
          </w:p>
        </w:tc>
        <w:tc>
          <w:tcPr>
            <w:tcW w:w="981" w:type="dxa"/>
            <w:shd w:val="clear" w:color="auto" w:fill="001F5F"/>
            <w:vAlign w:val="bottom"/>
          </w:tcPr>
          <w:p w14:paraId="643FD3C3" w14:textId="77777777" w:rsidR="004C0B3A" w:rsidRDefault="004C0B3A" w:rsidP="000A7044">
            <w:pPr>
              <w:pStyle w:val="TableParagraph"/>
              <w:spacing w:before="0"/>
              <w:ind w:left="72"/>
              <w:rPr>
                <w:b/>
                <w:sz w:val="20"/>
              </w:rPr>
            </w:pPr>
            <w:r>
              <w:rPr>
                <w:b/>
                <w:color w:val="FFFFFF"/>
                <w:sz w:val="20"/>
              </w:rPr>
              <w:t>Gross IRR</w:t>
            </w:r>
          </w:p>
        </w:tc>
      </w:tr>
      <w:tr w:rsidR="004C0B3A" w14:paraId="5625D510" w14:textId="77777777" w:rsidTr="00A34275">
        <w:trPr>
          <w:trHeight w:hRule="exact" w:val="238"/>
        </w:trPr>
        <w:tc>
          <w:tcPr>
            <w:tcW w:w="1811" w:type="dxa"/>
          </w:tcPr>
          <w:p w14:paraId="7F0F7F8E" w14:textId="77777777" w:rsidR="004C0B3A" w:rsidRDefault="004C0B3A" w:rsidP="00C40C76">
            <w:pPr>
              <w:ind w:left="72"/>
            </w:pPr>
            <w:r>
              <w:t>North America</w:t>
            </w:r>
          </w:p>
        </w:tc>
        <w:tc>
          <w:tcPr>
            <w:tcW w:w="1411" w:type="dxa"/>
          </w:tcPr>
          <w:p w14:paraId="109D5942" w14:textId="77777777" w:rsidR="004C0B3A" w:rsidRDefault="004C0B3A" w:rsidP="004C0B3A"/>
        </w:tc>
        <w:tc>
          <w:tcPr>
            <w:tcW w:w="1650" w:type="dxa"/>
          </w:tcPr>
          <w:p w14:paraId="7F75F763" w14:textId="77777777" w:rsidR="004C0B3A" w:rsidRDefault="004C0B3A" w:rsidP="004C0B3A"/>
        </w:tc>
        <w:tc>
          <w:tcPr>
            <w:tcW w:w="1650" w:type="dxa"/>
          </w:tcPr>
          <w:p w14:paraId="6BA09CEE" w14:textId="77777777" w:rsidR="004C0B3A" w:rsidRDefault="004C0B3A" w:rsidP="004C0B3A"/>
        </w:tc>
        <w:tc>
          <w:tcPr>
            <w:tcW w:w="1647" w:type="dxa"/>
          </w:tcPr>
          <w:p w14:paraId="0BB13BFE" w14:textId="77777777" w:rsidR="004C0B3A" w:rsidRDefault="004C0B3A" w:rsidP="004C0B3A"/>
        </w:tc>
        <w:tc>
          <w:tcPr>
            <w:tcW w:w="1651" w:type="dxa"/>
          </w:tcPr>
          <w:p w14:paraId="2957378C" w14:textId="77777777" w:rsidR="004C0B3A" w:rsidRDefault="004C0B3A" w:rsidP="004C0B3A"/>
        </w:tc>
        <w:tc>
          <w:tcPr>
            <w:tcW w:w="1039" w:type="dxa"/>
          </w:tcPr>
          <w:p w14:paraId="11FAB926" w14:textId="77777777" w:rsidR="004C0B3A" w:rsidRDefault="004C0B3A" w:rsidP="004C0B3A"/>
        </w:tc>
        <w:tc>
          <w:tcPr>
            <w:tcW w:w="1039" w:type="dxa"/>
          </w:tcPr>
          <w:p w14:paraId="5A9D9EA0" w14:textId="77777777" w:rsidR="004C0B3A" w:rsidRDefault="004C0B3A" w:rsidP="004C0B3A"/>
        </w:tc>
        <w:tc>
          <w:tcPr>
            <w:tcW w:w="981" w:type="dxa"/>
          </w:tcPr>
          <w:p w14:paraId="6BDB4653" w14:textId="77777777" w:rsidR="004C0B3A" w:rsidRDefault="004C0B3A" w:rsidP="004C0B3A"/>
        </w:tc>
      </w:tr>
      <w:tr w:rsidR="004C0B3A" w14:paraId="64E4461D" w14:textId="77777777" w:rsidTr="00A34275">
        <w:trPr>
          <w:trHeight w:hRule="exact" w:val="238"/>
        </w:trPr>
        <w:tc>
          <w:tcPr>
            <w:tcW w:w="1811" w:type="dxa"/>
          </w:tcPr>
          <w:p w14:paraId="046BAAD9" w14:textId="77777777" w:rsidR="004C0B3A" w:rsidRDefault="004C0B3A" w:rsidP="00C40C76">
            <w:pPr>
              <w:ind w:left="72"/>
            </w:pPr>
            <w:r>
              <w:t>Europe</w:t>
            </w:r>
          </w:p>
        </w:tc>
        <w:tc>
          <w:tcPr>
            <w:tcW w:w="1411" w:type="dxa"/>
          </w:tcPr>
          <w:p w14:paraId="3185E6C1" w14:textId="77777777" w:rsidR="004C0B3A" w:rsidRDefault="004C0B3A" w:rsidP="004C0B3A"/>
        </w:tc>
        <w:tc>
          <w:tcPr>
            <w:tcW w:w="1650" w:type="dxa"/>
          </w:tcPr>
          <w:p w14:paraId="78F23C1F" w14:textId="77777777" w:rsidR="004C0B3A" w:rsidRDefault="004C0B3A" w:rsidP="004C0B3A"/>
        </w:tc>
        <w:tc>
          <w:tcPr>
            <w:tcW w:w="1650" w:type="dxa"/>
          </w:tcPr>
          <w:p w14:paraId="7FF9726F" w14:textId="77777777" w:rsidR="004C0B3A" w:rsidRDefault="004C0B3A" w:rsidP="004C0B3A"/>
        </w:tc>
        <w:tc>
          <w:tcPr>
            <w:tcW w:w="1647" w:type="dxa"/>
          </w:tcPr>
          <w:p w14:paraId="1FA81239" w14:textId="77777777" w:rsidR="004C0B3A" w:rsidRDefault="004C0B3A" w:rsidP="004C0B3A"/>
        </w:tc>
        <w:tc>
          <w:tcPr>
            <w:tcW w:w="1651" w:type="dxa"/>
          </w:tcPr>
          <w:p w14:paraId="0DCFDEF7" w14:textId="77777777" w:rsidR="004C0B3A" w:rsidRDefault="004C0B3A" w:rsidP="004C0B3A"/>
        </w:tc>
        <w:tc>
          <w:tcPr>
            <w:tcW w:w="1039" w:type="dxa"/>
          </w:tcPr>
          <w:p w14:paraId="7AA95D6E" w14:textId="77777777" w:rsidR="004C0B3A" w:rsidRDefault="004C0B3A" w:rsidP="004C0B3A"/>
        </w:tc>
        <w:tc>
          <w:tcPr>
            <w:tcW w:w="1039" w:type="dxa"/>
          </w:tcPr>
          <w:p w14:paraId="4E722B8A" w14:textId="77777777" w:rsidR="004C0B3A" w:rsidRDefault="004C0B3A" w:rsidP="004C0B3A"/>
        </w:tc>
        <w:tc>
          <w:tcPr>
            <w:tcW w:w="981" w:type="dxa"/>
          </w:tcPr>
          <w:p w14:paraId="0CFD1A3D" w14:textId="77777777" w:rsidR="004C0B3A" w:rsidRDefault="004C0B3A" w:rsidP="004C0B3A"/>
        </w:tc>
      </w:tr>
      <w:tr w:rsidR="004C0B3A" w14:paraId="53277457" w14:textId="77777777" w:rsidTr="00A34275">
        <w:trPr>
          <w:trHeight w:hRule="exact" w:val="238"/>
        </w:trPr>
        <w:tc>
          <w:tcPr>
            <w:tcW w:w="1811" w:type="dxa"/>
          </w:tcPr>
          <w:p w14:paraId="2462A9F8" w14:textId="77777777" w:rsidR="004C0B3A" w:rsidRDefault="004C0B3A" w:rsidP="00C40C76">
            <w:pPr>
              <w:ind w:left="72"/>
            </w:pPr>
            <w:r>
              <w:t>Asia</w:t>
            </w:r>
          </w:p>
        </w:tc>
        <w:tc>
          <w:tcPr>
            <w:tcW w:w="1411" w:type="dxa"/>
          </w:tcPr>
          <w:p w14:paraId="781F43FD" w14:textId="77777777" w:rsidR="004C0B3A" w:rsidRDefault="004C0B3A" w:rsidP="004C0B3A"/>
        </w:tc>
        <w:tc>
          <w:tcPr>
            <w:tcW w:w="1650" w:type="dxa"/>
          </w:tcPr>
          <w:p w14:paraId="62804A40" w14:textId="77777777" w:rsidR="004C0B3A" w:rsidRDefault="004C0B3A" w:rsidP="004C0B3A"/>
        </w:tc>
        <w:tc>
          <w:tcPr>
            <w:tcW w:w="1650" w:type="dxa"/>
          </w:tcPr>
          <w:p w14:paraId="6EAD7780" w14:textId="77777777" w:rsidR="004C0B3A" w:rsidRDefault="004C0B3A" w:rsidP="004C0B3A"/>
        </w:tc>
        <w:tc>
          <w:tcPr>
            <w:tcW w:w="1647" w:type="dxa"/>
          </w:tcPr>
          <w:p w14:paraId="0FCE6C2E" w14:textId="77777777" w:rsidR="004C0B3A" w:rsidRDefault="004C0B3A" w:rsidP="004C0B3A"/>
        </w:tc>
        <w:tc>
          <w:tcPr>
            <w:tcW w:w="1651" w:type="dxa"/>
          </w:tcPr>
          <w:p w14:paraId="7D18CBCB" w14:textId="77777777" w:rsidR="004C0B3A" w:rsidRDefault="004C0B3A" w:rsidP="004C0B3A"/>
        </w:tc>
        <w:tc>
          <w:tcPr>
            <w:tcW w:w="1039" w:type="dxa"/>
          </w:tcPr>
          <w:p w14:paraId="3B4F1598" w14:textId="77777777" w:rsidR="004C0B3A" w:rsidRDefault="004C0B3A" w:rsidP="004C0B3A"/>
        </w:tc>
        <w:tc>
          <w:tcPr>
            <w:tcW w:w="1039" w:type="dxa"/>
          </w:tcPr>
          <w:p w14:paraId="63FC42F4" w14:textId="77777777" w:rsidR="004C0B3A" w:rsidRDefault="004C0B3A" w:rsidP="004C0B3A"/>
        </w:tc>
        <w:tc>
          <w:tcPr>
            <w:tcW w:w="981" w:type="dxa"/>
          </w:tcPr>
          <w:p w14:paraId="5FA18991" w14:textId="77777777" w:rsidR="004C0B3A" w:rsidRDefault="004C0B3A" w:rsidP="004C0B3A"/>
        </w:tc>
      </w:tr>
      <w:tr w:rsidR="004C0B3A" w14:paraId="25EDC62E" w14:textId="77777777" w:rsidTr="00A34275">
        <w:trPr>
          <w:trHeight w:hRule="exact" w:val="239"/>
        </w:trPr>
        <w:tc>
          <w:tcPr>
            <w:tcW w:w="1811" w:type="dxa"/>
          </w:tcPr>
          <w:p w14:paraId="2BA70054" w14:textId="77777777" w:rsidR="004C0B3A" w:rsidRDefault="004C0B3A" w:rsidP="00C40C76">
            <w:pPr>
              <w:ind w:left="72"/>
            </w:pPr>
            <w:r>
              <w:t>Rest of World</w:t>
            </w:r>
          </w:p>
        </w:tc>
        <w:tc>
          <w:tcPr>
            <w:tcW w:w="1411" w:type="dxa"/>
          </w:tcPr>
          <w:p w14:paraId="40C45E5F" w14:textId="77777777" w:rsidR="004C0B3A" w:rsidRDefault="004C0B3A" w:rsidP="004C0B3A"/>
        </w:tc>
        <w:tc>
          <w:tcPr>
            <w:tcW w:w="1650" w:type="dxa"/>
          </w:tcPr>
          <w:p w14:paraId="486543C5" w14:textId="77777777" w:rsidR="004C0B3A" w:rsidRDefault="004C0B3A" w:rsidP="004C0B3A"/>
        </w:tc>
        <w:tc>
          <w:tcPr>
            <w:tcW w:w="1650" w:type="dxa"/>
          </w:tcPr>
          <w:p w14:paraId="6FE5AD90" w14:textId="77777777" w:rsidR="004C0B3A" w:rsidRDefault="004C0B3A" w:rsidP="004C0B3A"/>
        </w:tc>
        <w:tc>
          <w:tcPr>
            <w:tcW w:w="1647" w:type="dxa"/>
          </w:tcPr>
          <w:p w14:paraId="594054B6" w14:textId="77777777" w:rsidR="004C0B3A" w:rsidRDefault="004C0B3A" w:rsidP="004C0B3A"/>
        </w:tc>
        <w:tc>
          <w:tcPr>
            <w:tcW w:w="1651" w:type="dxa"/>
          </w:tcPr>
          <w:p w14:paraId="13FEBD6F" w14:textId="77777777" w:rsidR="004C0B3A" w:rsidRDefault="004C0B3A" w:rsidP="004C0B3A"/>
        </w:tc>
        <w:tc>
          <w:tcPr>
            <w:tcW w:w="1039" w:type="dxa"/>
          </w:tcPr>
          <w:p w14:paraId="2EB613B5" w14:textId="77777777" w:rsidR="004C0B3A" w:rsidRDefault="004C0B3A" w:rsidP="004C0B3A"/>
        </w:tc>
        <w:tc>
          <w:tcPr>
            <w:tcW w:w="1039" w:type="dxa"/>
          </w:tcPr>
          <w:p w14:paraId="1A1ECC11" w14:textId="77777777" w:rsidR="004C0B3A" w:rsidRDefault="004C0B3A" w:rsidP="004C0B3A"/>
        </w:tc>
        <w:tc>
          <w:tcPr>
            <w:tcW w:w="981" w:type="dxa"/>
          </w:tcPr>
          <w:p w14:paraId="2A875C54" w14:textId="77777777" w:rsidR="004C0B3A" w:rsidRDefault="004C0B3A" w:rsidP="004C0B3A"/>
        </w:tc>
      </w:tr>
      <w:tr w:rsidR="004C0B3A" w14:paraId="0B6C6654" w14:textId="77777777" w:rsidTr="00A34275">
        <w:trPr>
          <w:trHeight w:hRule="exact" w:val="239"/>
        </w:trPr>
        <w:tc>
          <w:tcPr>
            <w:tcW w:w="1811" w:type="dxa"/>
          </w:tcPr>
          <w:p w14:paraId="2DD88703" w14:textId="77777777" w:rsidR="004C0B3A" w:rsidRPr="00127E43" w:rsidRDefault="004C0B3A" w:rsidP="00C40C76">
            <w:pPr>
              <w:ind w:left="72"/>
              <w:rPr>
                <w:b/>
              </w:rPr>
            </w:pPr>
            <w:r>
              <w:rPr>
                <w:b/>
              </w:rPr>
              <w:t>Total</w:t>
            </w:r>
          </w:p>
        </w:tc>
        <w:tc>
          <w:tcPr>
            <w:tcW w:w="1411" w:type="dxa"/>
          </w:tcPr>
          <w:p w14:paraId="66C04FAF" w14:textId="77777777" w:rsidR="004C0B3A" w:rsidRDefault="004C0B3A" w:rsidP="004C0B3A"/>
        </w:tc>
        <w:tc>
          <w:tcPr>
            <w:tcW w:w="1650" w:type="dxa"/>
          </w:tcPr>
          <w:p w14:paraId="7ABDE55B" w14:textId="77777777" w:rsidR="004C0B3A" w:rsidRDefault="004C0B3A" w:rsidP="004C0B3A"/>
        </w:tc>
        <w:tc>
          <w:tcPr>
            <w:tcW w:w="1650" w:type="dxa"/>
          </w:tcPr>
          <w:p w14:paraId="6214CCC4" w14:textId="77777777" w:rsidR="004C0B3A" w:rsidRDefault="004C0B3A" w:rsidP="004C0B3A"/>
        </w:tc>
        <w:tc>
          <w:tcPr>
            <w:tcW w:w="1647" w:type="dxa"/>
          </w:tcPr>
          <w:p w14:paraId="53006D05" w14:textId="77777777" w:rsidR="004C0B3A" w:rsidRDefault="004C0B3A" w:rsidP="004C0B3A"/>
        </w:tc>
        <w:tc>
          <w:tcPr>
            <w:tcW w:w="1651" w:type="dxa"/>
          </w:tcPr>
          <w:p w14:paraId="52632F48" w14:textId="77777777" w:rsidR="004C0B3A" w:rsidRDefault="004C0B3A" w:rsidP="004C0B3A"/>
        </w:tc>
        <w:tc>
          <w:tcPr>
            <w:tcW w:w="1039" w:type="dxa"/>
          </w:tcPr>
          <w:p w14:paraId="4219CE86" w14:textId="77777777" w:rsidR="004C0B3A" w:rsidRDefault="004C0B3A" w:rsidP="004C0B3A"/>
        </w:tc>
        <w:tc>
          <w:tcPr>
            <w:tcW w:w="1039" w:type="dxa"/>
          </w:tcPr>
          <w:p w14:paraId="7314BDB3" w14:textId="77777777" w:rsidR="004C0B3A" w:rsidRDefault="004C0B3A" w:rsidP="004C0B3A"/>
        </w:tc>
        <w:tc>
          <w:tcPr>
            <w:tcW w:w="981" w:type="dxa"/>
          </w:tcPr>
          <w:p w14:paraId="7DBE5FC1" w14:textId="77777777" w:rsidR="004C0B3A" w:rsidRDefault="004C0B3A" w:rsidP="004C0B3A"/>
        </w:tc>
      </w:tr>
    </w:tbl>
    <w:p w14:paraId="589E57B1" w14:textId="77777777" w:rsidR="004C0B3A" w:rsidRDefault="004C0B3A" w:rsidP="004C0B3A">
      <w:pPr>
        <w:pStyle w:val="BodyText"/>
        <w:spacing w:before="9"/>
      </w:pPr>
    </w:p>
    <w:p w14:paraId="4D96FD76" w14:textId="3A6060B5" w:rsidR="004C0B3A" w:rsidRDefault="004C0B3A" w:rsidP="00260C9A">
      <w:pPr>
        <w:pStyle w:val="ListParagraph"/>
        <w:numPr>
          <w:ilvl w:val="0"/>
          <w:numId w:val="9"/>
        </w:numPr>
        <w:tabs>
          <w:tab w:val="left" w:pos="460"/>
        </w:tabs>
        <w:ind w:hanging="360"/>
        <w:rPr>
          <w:sz w:val="20"/>
        </w:rPr>
      </w:pPr>
      <w:r>
        <w:rPr>
          <w:sz w:val="20"/>
        </w:rPr>
        <w:t>For all direct/co-investments mandates through all structures managed by the Firm, how much uninvested capital does the Firm have as of December 31, 202</w:t>
      </w:r>
      <w:r w:rsidR="00CD11B3">
        <w:rPr>
          <w:sz w:val="20"/>
        </w:rPr>
        <w:t>4</w:t>
      </w:r>
      <w:r>
        <w:rPr>
          <w:sz w:val="20"/>
        </w:rPr>
        <w:t xml:space="preserve">? </w:t>
      </w:r>
      <w:r>
        <w:rPr>
          <w:sz w:val="20"/>
        </w:rPr>
        <w:br/>
      </w:r>
    </w:p>
    <w:p w14:paraId="348681BE" w14:textId="77777777" w:rsidR="004C0B3A" w:rsidRDefault="004C0B3A" w:rsidP="00260C9A">
      <w:pPr>
        <w:pStyle w:val="ListParagraph"/>
        <w:numPr>
          <w:ilvl w:val="0"/>
          <w:numId w:val="9"/>
        </w:numPr>
        <w:tabs>
          <w:tab w:val="left" w:pos="460"/>
        </w:tabs>
        <w:spacing w:after="120"/>
        <w:ind w:left="360" w:hanging="360"/>
        <w:rPr>
          <w:sz w:val="20"/>
        </w:rPr>
      </w:pPr>
      <w:r>
        <w:rPr>
          <w:sz w:val="20"/>
        </w:rPr>
        <w:t>How much uninvested capital, managed by the Firm, is dedicated to co-investments is focused on a specific GICS Sectors?</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2070"/>
        <w:gridCol w:w="2070"/>
      </w:tblGrid>
      <w:tr w:rsidR="004C0B3A" w14:paraId="2D6AFF6F" w14:textId="77777777" w:rsidTr="004C0B3A">
        <w:trPr>
          <w:trHeight w:hRule="exact" w:val="534"/>
        </w:trPr>
        <w:tc>
          <w:tcPr>
            <w:tcW w:w="3296" w:type="dxa"/>
            <w:shd w:val="clear" w:color="auto" w:fill="001F5F"/>
            <w:vAlign w:val="bottom"/>
          </w:tcPr>
          <w:p w14:paraId="272C22C0" w14:textId="77777777" w:rsidR="004C0B3A" w:rsidRDefault="004C0B3A" w:rsidP="00C40C76">
            <w:pPr>
              <w:pStyle w:val="TableParagraph"/>
              <w:spacing w:before="0"/>
              <w:ind w:left="72"/>
              <w:rPr>
                <w:b/>
                <w:sz w:val="20"/>
              </w:rPr>
            </w:pPr>
            <w:r>
              <w:rPr>
                <w:b/>
                <w:color w:val="FFFFFF"/>
                <w:sz w:val="20"/>
              </w:rPr>
              <w:t>GICS Sector</w:t>
            </w:r>
          </w:p>
        </w:tc>
        <w:tc>
          <w:tcPr>
            <w:tcW w:w="2070" w:type="dxa"/>
            <w:shd w:val="clear" w:color="auto" w:fill="001F5F"/>
            <w:vAlign w:val="bottom"/>
          </w:tcPr>
          <w:p w14:paraId="633DF996" w14:textId="77777777" w:rsidR="004C0B3A" w:rsidRDefault="004C0B3A" w:rsidP="000A7044">
            <w:pPr>
              <w:pStyle w:val="TableParagraph"/>
              <w:spacing w:before="0"/>
              <w:ind w:left="72"/>
              <w:rPr>
                <w:b/>
                <w:sz w:val="20"/>
              </w:rPr>
            </w:pPr>
            <w:r>
              <w:rPr>
                <w:b/>
                <w:color w:val="FFFFFF"/>
                <w:w w:val="95"/>
                <w:sz w:val="20"/>
              </w:rPr>
              <w:t>Uninvested Capital</w:t>
            </w:r>
          </w:p>
        </w:tc>
        <w:tc>
          <w:tcPr>
            <w:tcW w:w="2070" w:type="dxa"/>
            <w:shd w:val="clear" w:color="auto" w:fill="001F5F"/>
            <w:vAlign w:val="bottom"/>
          </w:tcPr>
          <w:p w14:paraId="5B9CE787" w14:textId="77777777" w:rsidR="004C0B3A" w:rsidRDefault="004C0B3A" w:rsidP="000A7044">
            <w:pPr>
              <w:pStyle w:val="TableParagraph"/>
              <w:spacing w:before="0"/>
              <w:ind w:left="72"/>
              <w:rPr>
                <w:b/>
                <w:color w:val="FFFFFF"/>
                <w:w w:val="95"/>
                <w:sz w:val="20"/>
              </w:rPr>
            </w:pPr>
            <w:r>
              <w:rPr>
                <w:b/>
                <w:color w:val="FFFFFF"/>
                <w:w w:val="95"/>
                <w:sz w:val="20"/>
              </w:rPr>
              <w:t xml:space="preserve">% of Uninvested Capital </w:t>
            </w:r>
          </w:p>
        </w:tc>
      </w:tr>
      <w:tr w:rsidR="004C0B3A" w14:paraId="3720F7DD" w14:textId="77777777" w:rsidTr="004C0B3A">
        <w:trPr>
          <w:trHeight w:hRule="exact" w:val="322"/>
        </w:trPr>
        <w:tc>
          <w:tcPr>
            <w:tcW w:w="3296" w:type="dxa"/>
          </w:tcPr>
          <w:p w14:paraId="7CD6138C" w14:textId="77777777" w:rsidR="004C0B3A" w:rsidRDefault="004C0B3A" w:rsidP="00C40C76">
            <w:pPr>
              <w:ind w:left="72"/>
            </w:pPr>
            <w:r>
              <w:t>Energy</w:t>
            </w:r>
          </w:p>
        </w:tc>
        <w:tc>
          <w:tcPr>
            <w:tcW w:w="2070" w:type="dxa"/>
          </w:tcPr>
          <w:p w14:paraId="3BB8D3FA" w14:textId="77777777" w:rsidR="004C0B3A" w:rsidRDefault="004C0B3A" w:rsidP="004C0B3A"/>
        </w:tc>
        <w:tc>
          <w:tcPr>
            <w:tcW w:w="2070" w:type="dxa"/>
          </w:tcPr>
          <w:p w14:paraId="3CA8E9E0" w14:textId="77777777" w:rsidR="004C0B3A" w:rsidRDefault="004C0B3A" w:rsidP="004C0B3A"/>
        </w:tc>
      </w:tr>
      <w:tr w:rsidR="004C0B3A" w14:paraId="500741AD" w14:textId="77777777" w:rsidTr="004C0B3A">
        <w:trPr>
          <w:trHeight w:hRule="exact" w:val="322"/>
        </w:trPr>
        <w:tc>
          <w:tcPr>
            <w:tcW w:w="3296" w:type="dxa"/>
          </w:tcPr>
          <w:p w14:paraId="06D1A9B0" w14:textId="77777777" w:rsidR="004C0B3A" w:rsidRDefault="004C0B3A" w:rsidP="00C40C76">
            <w:pPr>
              <w:ind w:left="72"/>
            </w:pPr>
            <w:r>
              <w:t>Materials</w:t>
            </w:r>
          </w:p>
        </w:tc>
        <w:tc>
          <w:tcPr>
            <w:tcW w:w="2070" w:type="dxa"/>
          </w:tcPr>
          <w:p w14:paraId="34677498" w14:textId="77777777" w:rsidR="004C0B3A" w:rsidRDefault="004C0B3A" w:rsidP="004C0B3A"/>
        </w:tc>
        <w:tc>
          <w:tcPr>
            <w:tcW w:w="2070" w:type="dxa"/>
          </w:tcPr>
          <w:p w14:paraId="7FF0B2C6" w14:textId="77777777" w:rsidR="004C0B3A" w:rsidRDefault="004C0B3A" w:rsidP="004C0B3A"/>
        </w:tc>
      </w:tr>
      <w:tr w:rsidR="004C0B3A" w14:paraId="644C4320" w14:textId="77777777" w:rsidTr="004C0B3A">
        <w:trPr>
          <w:trHeight w:hRule="exact" w:val="322"/>
        </w:trPr>
        <w:tc>
          <w:tcPr>
            <w:tcW w:w="3296" w:type="dxa"/>
          </w:tcPr>
          <w:p w14:paraId="416F6B7B" w14:textId="77777777" w:rsidR="004C0B3A" w:rsidRDefault="004C0B3A" w:rsidP="00C40C76">
            <w:pPr>
              <w:ind w:left="72"/>
            </w:pPr>
            <w:r>
              <w:t>Industrials</w:t>
            </w:r>
          </w:p>
        </w:tc>
        <w:tc>
          <w:tcPr>
            <w:tcW w:w="2070" w:type="dxa"/>
          </w:tcPr>
          <w:p w14:paraId="6A7B1B28" w14:textId="77777777" w:rsidR="004C0B3A" w:rsidRDefault="004C0B3A" w:rsidP="004C0B3A"/>
        </w:tc>
        <w:tc>
          <w:tcPr>
            <w:tcW w:w="2070" w:type="dxa"/>
          </w:tcPr>
          <w:p w14:paraId="0FCDC6B2" w14:textId="77777777" w:rsidR="004C0B3A" w:rsidRDefault="004C0B3A" w:rsidP="004C0B3A"/>
        </w:tc>
      </w:tr>
      <w:tr w:rsidR="004C0B3A" w14:paraId="1E34EAD9" w14:textId="77777777" w:rsidTr="004C0B3A">
        <w:trPr>
          <w:trHeight w:hRule="exact" w:val="324"/>
        </w:trPr>
        <w:tc>
          <w:tcPr>
            <w:tcW w:w="3296" w:type="dxa"/>
          </w:tcPr>
          <w:p w14:paraId="5CB7FFC2" w14:textId="77777777" w:rsidR="004C0B3A" w:rsidRDefault="004C0B3A" w:rsidP="00C40C76">
            <w:pPr>
              <w:ind w:left="72"/>
            </w:pPr>
            <w:r>
              <w:t>Consumer Discretionary</w:t>
            </w:r>
          </w:p>
        </w:tc>
        <w:tc>
          <w:tcPr>
            <w:tcW w:w="2070" w:type="dxa"/>
          </w:tcPr>
          <w:p w14:paraId="19DBAD37" w14:textId="77777777" w:rsidR="004C0B3A" w:rsidRDefault="004C0B3A" w:rsidP="004C0B3A"/>
        </w:tc>
        <w:tc>
          <w:tcPr>
            <w:tcW w:w="2070" w:type="dxa"/>
          </w:tcPr>
          <w:p w14:paraId="1B90D480" w14:textId="77777777" w:rsidR="004C0B3A" w:rsidRDefault="004C0B3A" w:rsidP="004C0B3A"/>
        </w:tc>
      </w:tr>
      <w:tr w:rsidR="004C0B3A" w14:paraId="6D281486" w14:textId="77777777" w:rsidTr="004C0B3A">
        <w:trPr>
          <w:trHeight w:hRule="exact" w:val="324"/>
        </w:trPr>
        <w:tc>
          <w:tcPr>
            <w:tcW w:w="3296" w:type="dxa"/>
          </w:tcPr>
          <w:p w14:paraId="6F225115" w14:textId="77777777" w:rsidR="004C0B3A" w:rsidRDefault="004C0B3A" w:rsidP="00C40C76">
            <w:pPr>
              <w:ind w:left="72"/>
            </w:pPr>
            <w:r>
              <w:t>Consumer Staples</w:t>
            </w:r>
          </w:p>
        </w:tc>
        <w:tc>
          <w:tcPr>
            <w:tcW w:w="2070" w:type="dxa"/>
          </w:tcPr>
          <w:p w14:paraId="128D930F" w14:textId="77777777" w:rsidR="004C0B3A" w:rsidRDefault="004C0B3A" w:rsidP="004C0B3A"/>
        </w:tc>
        <w:tc>
          <w:tcPr>
            <w:tcW w:w="2070" w:type="dxa"/>
          </w:tcPr>
          <w:p w14:paraId="5C4F66D0" w14:textId="77777777" w:rsidR="004C0B3A" w:rsidRDefault="004C0B3A" w:rsidP="004C0B3A"/>
        </w:tc>
      </w:tr>
      <w:tr w:rsidR="004C0B3A" w14:paraId="77ED9F36" w14:textId="77777777" w:rsidTr="004C0B3A">
        <w:trPr>
          <w:trHeight w:hRule="exact" w:val="324"/>
        </w:trPr>
        <w:tc>
          <w:tcPr>
            <w:tcW w:w="3296" w:type="dxa"/>
          </w:tcPr>
          <w:p w14:paraId="35A84627" w14:textId="77777777" w:rsidR="004C0B3A" w:rsidRDefault="004C0B3A" w:rsidP="00C40C76">
            <w:pPr>
              <w:ind w:left="72"/>
            </w:pPr>
            <w:r>
              <w:t>Health Care</w:t>
            </w:r>
          </w:p>
        </w:tc>
        <w:tc>
          <w:tcPr>
            <w:tcW w:w="2070" w:type="dxa"/>
          </w:tcPr>
          <w:p w14:paraId="1398082F" w14:textId="77777777" w:rsidR="004C0B3A" w:rsidRDefault="004C0B3A" w:rsidP="004C0B3A"/>
        </w:tc>
        <w:tc>
          <w:tcPr>
            <w:tcW w:w="2070" w:type="dxa"/>
          </w:tcPr>
          <w:p w14:paraId="4A7EA786" w14:textId="77777777" w:rsidR="004C0B3A" w:rsidRDefault="004C0B3A" w:rsidP="004C0B3A"/>
        </w:tc>
      </w:tr>
      <w:tr w:rsidR="004C0B3A" w14:paraId="6182CAF9" w14:textId="77777777" w:rsidTr="004C0B3A">
        <w:trPr>
          <w:trHeight w:hRule="exact" w:val="324"/>
        </w:trPr>
        <w:tc>
          <w:tcPr>
            <w:tcW w:w="3296" w:type="dxa"/>
          </w:tcPr>
          <w:p w14:paraId="7201CB28" w14:textId="77777777" w:rsidR="004C0B3A" w:rsidRDefault="004C0B3A" w:rsidP="00C40C76">
            <w:pPr>
              <w:ind w:left="72"/>
            </w:pPr>
            <w:r>
              <w:t>Financials</w:t>
            </w:r>
          </w:p>
        </w:tc>
        <w:tc>
          <w:tcPr>
            <w:tcW w:w="2070" w:type="dxa"/>
          </w:tcPr>
          <w:p w14:paraId="49DBB724" w14:textId="77777777" w:rsidR="004C0B3A" w:rsidRDefault="004C0B3A" w:rsidP="004C0B3A"/>
        </w:tc>
        <w:tc>
          <w:tcPr>
            <w:tcW w:w="2070" w:type="dxa"/>
          </w:tcPr>
          <w:p w14:paraId="0D0DB26E" w14:textId="77777777" w:rsidR="004C0B3A" w:rsidRDefault="004C0B3A" w:rsidP="004C0B3A"/>
        </w:tc>
      </w:tr>
      <w:tr w:rsidR="004C0B3A" w14:paraId="486184EB" w14:textId="77777777" w:rsidTr="004C0B3A">
        <w:trPr>
          <w:trHeight w:hRule="exact" w:val="324"/>
        </w:trPr>
        <w:tc>
          <w:tcPr>
            <w:tcW w:w="3296" w:type="dxa"/>
          </w:tcPr>
          <w:p w14:paraId="71B1A851" w14:textId="77777777" w:rsidR="004C0B3A" w:rsidRDefault="004C0B3A" w:rsidP="00C40C76">
            <w:pPr>
              <w:ind w:left="72"/>
            </w:pPr>
            <w:r>
              <w:t>Information Technology</w:t>
            </w:r>
          </w:p>
        </w:tc>
        <w:tc>
          <w:tcPr>
            <w:tcW w:w="2070" w:type="dxa"/>
          </w:tcPr>
          <w:p w14:paraId="479320EA" w14:textId="77777777" w:rsidR="004C0B3A" w:rsidRDefault="004C0B3A" w:rsidP="004C0B3A"/>
        </w:tc>
        <w:tc>
          <w:tcPr>
            <w:tcW w:w="2070" w:type="dxa"/>
          </w:tcPr>
          <w:p w14:paraId="726283A7" w14:textId="77777777" w:rsidR="004C0B3A" w:rsidRDefault="004C0B3A" w:rsidP="004C0B3A"/>
        </w:tc>
      </w:tr>
      <w:tr w:rsidR="004C0B3A" w14:paraId="794B655C" w14:textId="77777777" w:rsidTr="004C0B3A">
        <w:trPr>
          <w:trHeight w:hRule="exact" w:val="324"/>
        </w:trPr>
        <w:tc>
          <w:tcPr>
            <w:tcW w:w="3296" w:type="dxa"/>
          </w:tcPr>
          <w:p w14:paraId="603510E6" w14:textId="77777777" w:rsidR="004C0B3A" w:rsidRDefault="004C0B3A" w:rsidP="00C40C76">
            <w:pPr>
              <w:ind w:left="72"/>
            </w:pPr>
            <w:r>
              <w:t>Communication Services</w:t>
            </w:r>
          </w:p>
        </w:tc>
        <w:tc>
          <w:tcPr>
            <w:tcW w:w="2070" w:type="dxa"/>
          </w:tcPr>
          <w:p w14:paraId="6ED6261D" w14:textId="77777777" w:rsidR="004C0B3A" w:rsidRDefault="004C0B3A" w:rsidP="004C0B3A"/>
        </w:tc>
        <w:tc>
          <w:tcPr>
            <w:tcW w:w="2070" w:type="dxa"/>
          </w:tcPr>
          <w:p w14:paraId="28810938" w14:textId="77777777" w:rsidR="004C0B3A" w:rsidRDefault="004C0B3A" w:rsidP="004C0B3A"/>
        </w:tc>
      </w:tr>
      <w:tr w:rsidR="004C0B3A" w14:paraId="20137C36" w14:textId="77777777" w:rsidTr="004C0B3A">
        <w:trPr>
          <w:trHeight w:hRule="exact" w:val="324"/>
        </w:trPr>
        <w:tc>
          <w:tcPr>
            <w:tcW w:w="3296" w:type="dxa"/>
          </w:tcPr>
          <w:p w14:paraId="5C7C6737" w14:textId="77777777" w:rsidR="004C0B3A" w:rsidRDefault="004C0B3A" w:rsidP="00C40C76">
            <w:pPr>
              <w:ind w:left="72"/>
            </w:pPr>
            <w:r>
              <w:t>Utilities</w:t>
            </w:r>
          </w:p>
        </w:tc>
        <w:tc>
          <w:tcPr>
            <w:tcW w:w="2070" w:type="dxa"/>
          </w:tcPr>
          <w:p w14:paraId="2B909F4B" w14:textId="77777777" w:rsidR="004C0B3A" w:rsidRDefault="004C0B3A" w:rsidP="004C0B3A"/>
        </w:tc>
        <w:tc>
          <w:tcPr>
            <w:tcW w:w="2070" w:type="dxa"/>
          </w:tcPr>
          <w:p w14:paraId="663BD2D1" w14:textId="77777777" w:rsidR="004C0B3A" w:rsidRDefault="004C0B3A" w:rsidP="004C0B3A"/>
        </w:tc>
      </w:tr>
      <w:tr w:rsidR="004C0B3A" w14:paraId="5921A972" w14:textId="77777777" w:rsidTr="004C0B3A">
        <w:trPr>
          <w:trHeight w:hRule="exact" w:val="324"/>
        </w:trPr>
        <w:tc>
          <w:tcPr>
            <w:tcW w:w="3296" w:type="dxa"/>
          </w:tcPr>
          <w:p w14:paraId="2690E6C1" w14:textId="77777777" w:rsidR="004C0B3A" w:rsidRDefault="004C0B3A" w:rsidP="00C40C76">
            <w:pPr>
              <w:ind w:left="72"/>
            </w:pPr>
            <w:r>
              <w:t>Real Estate</w:t>
            </w:r>
          </w:p>
        </w:tc>
        <w:tc>
          <w:tcPr>
            <w:tcW w:w="2070" w:type="dxa"/>
          </w:tcPr>
          <w:p w14:paraId="1FF14A5D" w14:textId="77777777" w:rsidR="004C0B3A" w:rsidRDefault="004C0B3A" w:rsidP="004C0B3A"/>
        </w:tc>
        <w:tc>
          <w:tcPr>
            <w:tcW w:w="2070" w:type="dxa"/>
          </w:tcPr>
          <w:p w14:paraId="06BE99DF" w14:textId="77777777" w:rsidR="004C0B3A" w:rsidRDefault="004C0B3A" w:rsidP="004C0B3A"/>
        </w:tc>
      </w:tr>
      <w:tr w:rsidR="004C0B3A" w14:paraId="6201472C" w14:textId="77777777" w:rsidTr="004C0B3A">
        <w:trPr>
          <w:trHeight w:hRule="exact" w:val="324"/>
        </w:trPr>
        <w:tc>
          <w:tcPr>
            <w:tcW w:w="3296" w:type="dxa"/>
          </w:tcPr>
          <w:p w14:paraId="7B6E6569" w14:textId="77777777" w:rsidR="004C0B3A" w:rsidRPr="00093D1D" w:rsidRDefault="004C0B3A" w:rsidP="00C40C76">
            <w:pPr>
              <w:ind w:left="72"/>
              <w:rPr>
                <w:b/>
              </w:rPr>
            </w:pPr>
            <w:r>
              <w:rPr>
                <w:b/>
              </w:rPr>
              <w:t>Total</w:t>
            </w:r>
          </w:p>
        </w:tc>
        <w:tc>
          <w:tcPr>
            <w:tcW w:w="2070" w:type="dxa"/>
          </w:tcPr>
          <w:p w14:paraId="553555AB" w14:textId="77777777" w:rsidR="004C0B3A" w:rsidRDefault="004C0B3A" w:rsidP="004C0B3A"/>
        </w:tc>
        <w:tc>
          <w:tcPr>
            <w:tcW w:w="2070" w:type="dxa"/>
          </w:tcPr>
          <w:p w14:paraId="7A2469F1" w14:textId="77777777" w:rsidR="004C0B3A" w:rsidRDefault="004C0B3A" w:rsidP="004C0B3A"/>
        </w:tc>
      </w:tr>
    </w:tbl>
    <w:p w14:paraId="6614504E" w14:textId="09B6E79D" w:rsidR="000A7044" w:rsidRDefault="000A7044" w:rsidP="004C0B3A">
      <w:pPr>
        <w:tabs>
          <w:tab w:val="left" w:pos="460"/>
        </w:tabs>
      </w:pPr>
    </w:p>
    <w:p w14:paraId="48E02356" w14:textId="77777777" w:rsidR="000A7044" w:rsidRDefault="000A7044">
      <w:r>
        <w:br w:type="page"/>
      </w:r>
    </w:p>
    <w:p w14:paraId="34599AB3" w14:textId="77777777" w:rsidR="004C0B3A" w:rsidRDefault="004C0B3A" w:rsidP="00260C9A">
      <w:pPr>
        <w:pStyle w:val="ListParagraph"/>
        <w:numPr>
          <w:ilvl w:val="0"/>
          <w:numId w:val="9"/>
        </w:numPr>
        <w:tabs>
          <w:tab w:val="left" w:pos="460"/>
        </w:tabs>
        <w:spacing w:after="120"/>
        <w:ind w:left="360" w:hanging="360"/>
        <w:rPr>
          <w:sz w:val="20"/>
        </w:rPr>
      </w:pPr>
      <w:r>
        <w:rPr>
          <w:sz w:val="20"/>
        </w:rPr>
        <w:lastRenderedPageBreak/>
        <w:t>How much uninvested capital, managed by the Firm, is dedicated to co-investments is focused on a specific company enterprise value?</w:t>
      </w:r>
    </w:p>
    <w:tbl>
      <w:tblPr>
        <w:tblW w:w="690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1"/>
        <w:gridCol w:w="2440"/>
        <w:gridCol w:w="2435"/>
      </w:tblGrid>
      <w:tr w:rsidR="004C0B3A" w14:paraId="2D092C05" w14:textId="77777777" w:rsidTr="00C40C76">
        <w:trPr>
          <w:trHeight w:hRule="exact" w:val="516"/>
        </w:trPr>
        <w:tc>
          <w:tcPr>
            <w:tcW w:w="2193" w:type="dxa"/>
            <w:shd w:val="clear" w:color="auto" w:fill="001F5F"/>
            <w:vAlign w:val="center"/>
          </w:tcPr>
          <w:p w14:paraId="6C90A11D" w14:textId="77777777" w:rsidR="004C0B3A" w:rsidRDefault="004C0B3A" w:rsidP="00C40C76">
            <w:pPr>
              <w:pStyle w:val="TableParagraph"/>
              <w:spacing w:before="0"/>
              <w:ind w:left="72"/>
              <w:rPr>
                <w:b/>
                <w:sz w:val="20"/>
              </w:rPr>
            </w:pPr>
            <w:r>
              <w:rPr>
                <w:b/>
                <w:color w:val="FFFFFF"/>
                <w:sz w:val="20"/>
              </w:rPr>
              <w:t>Enterprise Value</w:t>
            </w:r>
          </w:p>
        </w:tc>
        <w:tc>
          <w:tcPr>
            <w:tcW w:w="2635" w:type="dxa"/>
            <w:shd w:val="clear" w:color="auto" w:fill="001F5F"/>
            <w:vAlign w:val="center"/>
          </w:tcPr>
          <w:p w14:paraId="0381B872" w14:textId="537DE986" w:rsidR="004C0B3A" w:rsidRDefault="004C0B3A" w:rsidP="000A7044">
            <w:pPr>
              <w:pStyle w:val="TableParagraph"/>
              <w:spacing w:before="0"/>
              <w:ind w:left="72"/>
              <w:rPr>
                <w:b/>
                <w:sz w:val="20"/>
              </w:rPr>
            </w:pPr>
            <w:r>
              <w:rPr>
                <w:b/>
                <w:color w:val="FFFFFF"/>
                <w:w w:val="95"/>
                <w:sz w:val="20"/>
              </w:rPr>
              <w:t>Uninvested</w:t>
            </w:r>
            <w:r w:rsidR="00C40C76">
              <w:rPr>
                <w:b/>
                <w:color w:val="FFFFFF"/>
                <w:w w:val="95"/>
                <w:sz w:val="20"/>
              </w:rPr>
              <w:t xml:space="preserve"> </w:t>
            </w:r>
            <w:r>
              <w:rPr>
                <w:b/>
                <w:color w:val="FFFFFF"/>
                <w:w w:val="95"/>
                <w:sz w:val="20"/>
              </w:rPr>
              <w:t>Capital</w:t>
            </w:r>
          </w:p>
        </w:tc>
        <w:tc>
          <w:tcPr>
            <w:tcW w:w="2629" w:type="dxa"/>
            <w:shd w:val="clear" w:color="auto" w:fill="001F5F"/>
            <w:vAlign w:val="center"/>
          </w:tcPr>
          <w:p w14:paraId="228D97E7" w14:textId="77777777" w:rsidR="004C0B3A" w:rsidRDefault="004C0B3A" w:rsidP="000A7044">
            <w:pPr>
              <w:pStyle w:val="TableParagraph"/>
              <w:spacing w:before="0"/>
              <w:ind w:left="72"/>
              <w:rPr>
                <w:b/>
                <w:color w:val="FFFFFF"/>
                <w:w w:val="95"/>
                <w:sz w:val="20"/>
              </w:rPr>
            </w:pPr>
            <w:r>
              <w:rPr>
                <w:b/>
                <w:color w:val="FFFFFF"/>
                <w:w w:val="95"/>
                <w:sz w:val="20"/>
              </w:rPr>
              <w:t>% of Uninvested Capital</w:t>
            </w:r>
          </w:p>
        </w:tc>
      </w:tr>
      <w:tr w:rsidR="004C0B3A" w14:paraId="2BA9FB50" w14:textId="77777777" w:rsidTr="00C40C76">
        <w:trPr>
          <w:trHeight w:hRule="exact" w:val="260"/>
        </w:trPr>
        <w:tc>
          <w:tcPr>
            <w:tcW w:w="2193" w:type="dxa"/>
          </w:tcPr>
          <w:p w14:paraId="53EA9102" w14:textId="77777777" w:rsidR="004C0B3A" w:rsidRDefault="004C0B3A" w:rsidP="00C40C76">
            <w:pPr>
              <w:ind w:left="72"/>
            </w:pPr>
            <w:r>
              <w:t>&lt; $500M</w:t>
            </w:r>
          </w:p>
        </w:tc>
        <w:tc>
          <w:tcPr>
            <w:tcW w:w="2635" w:type="dxa"/>
          </w:tcPr>
          <w:p w14:paraId="68C9E7B8" w14:textId="77777777" w:rsidR="004C0B3A" w:rsidRDefault="004C0B3A" w:rsidP="004C0B3A"/>
        </w:tc>
        <w:tc>
          <w:tcPr>
            <w:tcW w:w="2629" w:type="dxa"/>
          </w:tcPr>
          <w:p w14:paraId="24CB7090" w14:textId="77777777" w:rsidR="004C0B3A" w:rsidRDefault="004C0B3A" w:rsidP="004C0B3A"/>
        </w:tc>
      </w:tr>
      <w:tr w:rsidR="004C0B3A" w14:paraId="2E916AF5" w14:textId="77777777" w:rsidTr="00C40C76">
        <w:trPr>
          <w:trHeight w:hRule="exact" w:val="260"/>
        </w:trPr>
        <w:tc>
          <w:tcPr>
            <w:tcW w:w="2193" w:type="dxa"/>
          </w:tcPr>
          <w:p w14:paraId="331AEBFA" w14:textId="77777777" w:rsidR="004C0B3A" w:rsidRDefault="004C0B3A" w:rsidP="00C40C76">
            <w:pPr>
              <w:ind w:left="72"/>
            </w:pPr>
            <w:r>
              <w:t>$501M - $750M</w:t>
            </w:r>
          </w:p>
        </w:tc>
        <w:tc>
          <w:tcPr>
            <w:tcW w:w="2635" w:type="dxa"/>
          </w:tcPr>
          <w:p w14:paraId="2ADBAD57" w14:textId="77777777" w:rsidR="004C0B3A" w:rsidRDefault="004C0B3A" w:rsidP="004C0B3A"/>
        </w:tc>
        <w:tc>
          <w:tcPr>
            <w:tcW w:w="2629" w:type="dxa"/>
          </w:tcPr>
          <w:p w14:paraId="48959C13" w14:textId="77777777" w:rsidR="004C0B3A" w:rsidRDefault="004C0B3A" w:rsidP="004C0B3A"/>
        </w:tc>
      </w:tr>
      <w:tr w:rsidR="004C0B3A" w14:paraId="614A3AF6" w14:textId="77777777" w:rsidTr="00C40C76">
        <w:trPr>
          <w:trHeight w:hRule="exact" w:val="260"/>
        </w:trPr>
        <w:tc>
          <w:tcPr>
            <w:tcW w:w="2193" w:type="dxa"/>
          </w:tcPr>
          <w:p w14:paraId="1BC0FB9E" w14:textId="77777777" w:rsidR="004C0B3A" w:rsidRDefault="004C0B3A" w:rsidP="00C40C76">
            <w:pPr>
              <w:ind w:left="72"/>
            </w:pPr>
            <w:r>
              <w:t>$750M - $1B</w:t>
            </w:r>
          </w:p>
        </w:tc>
        <w:tc>
          <w:tcPr>
            <w:tcW w:w="2635" w:type="dxa"/>
          </w:tcPr>
          <w:p w14:paraId="5581A23B" w14:textId="77777777" w:rsidR="004C0B3A" w:rsidRDefault="004C0B3A" w:rsidP="004C0B3A"/>
        </w:tc>
        <w:tc>
          <w:tcPr>
            <w:tcW w:w="2629" w:type="dxa"/>
          </w:tcPr>
          <w:p w14:paraId="6939965C" w14:textId="77777777" w:rsidR="004C0B3A" w:rsidRDefault="004C0B3A" w:rsidP="004C0B3A"/>
        </w:tc>
      </w:tr>
      <w:tr w:rsidR="004C0B3A" w14:paraId="549BFAF6" w14:textId="77777777" w:rsidTr="00C40C76">
        <w:trPr>
          <w:trHeight w:hRule="exact" w:val="293"/>
        </w:trPr>
        <w:tc>
          <w:tcPr>
            <w:tcW w:w="2193" w:type="dxa"/>
          </w:tcPr>
          <w:p w14:paraId="77C4CCA6" w14:textId="77777777" w:rsidR="004C0B3A" w:rsidRDefault="004C0B3A" w:rsidP="00C40C76">
            <w:pPr>
              <w:ind w:left="72"/>
            </w:pPr>
            <w:r>
              <w:t>&gt;$1B</w:t>
            </w:r>
          </w:p>
        </w:tc>
        <w:tc>
          <w:tcPr>
            <w:tcW w:w="2635" w:type="dxa"/>
          </w:tcPr>
          <w:p w14:paraId="53EC01FA" w14:textId="77777777" w:rsidR="004C0B3A" w:rsidRDefault="004C0B3A" w:rsidP="004C0B3A"/>
        </w:tc>
        <w:tc>
          <w:tcPr>
            <w:tcW w:w="2629" w:type="dxa"/>
          </w:tcPr>
          <w:p w14:paraId="2014AF76" w14:textId="77777777" w:rsidR="004C0B3A" w:rsidRDefault="004C0B3A" w:rsidP="004C0B3A"/>
        </w:tc>
      </w:tr>
      <w:tr w:rsidR="004C0B3A" w14:paraId="7B7D1C4A" w14:textId="77777777" w:rsidTr="00C40C76">
        <w:trPr>
          <w:trHeight w:hRule="exact" w:val="293"/>
        </w:trPr>
        <w:tc>
          <w:tcPr>
            <w:tcW w:w="2193" w:type="dxa"/>
          </w:tcPr>
          <w:p w14:paraId="7EF798F0" w14:textId="77777777" w:rsidR="004C0B3A" w:rsidRPr="00093D1D" w:rsidRDefault="004C0B3A" w:rsidP="00C40C76">
            <w:pPr>
              <w:ind w:left="72"/>
              <w:rPr>
                <w:b/>
              </w:rPr>
            </w:pPr>
            <w:r>
              <w:rPr>
                <w:b/>
              </w:rPr>
              <w:t>Total</w:t>
            </w:r>
          </w:p>
        </w:tc>
        <w:tc>
          <w:tcPr>
            <w:tcW w:w="2635" w:type="dxa"/>
          </w:tcPr>
          <w:p w14:paraId="7BB32CC4" w14:textId="77777777" w:rsidR="004C0B3A" w:rsidRDefault="004C0B3A" w:rsidP="004C0B3A"/>
        </w:tc>
        <w:tc>
          <w:tcPr>
            <w:tcW w:w="2629" w:type="dxa"/>
          </w:tcPr>
          <w:p w14:paraId="23C94587" w14:textId="77777777" w:rsidR="004C0B3A" w:rsidRDefault="004C0B3A" w:rsidP="004C0B3A"/>
        </w:tc>
      </w:tr>
    </w:tbl>
    <w:p w14:paraId="09B33155" w14:textId="77777777" w:rsidR="004C0B3A" w:rsidRDefault="004C0B3A" w:rsidP="004C0B3A">
      <w:pPr>
        <w:pStyle w:val="ListParagraph"/>
        <w:tabs>
          <w:tab w:val="left" w:pos="460"/>
        </w:tabs>
        <w:rPr>
          <w:sz w:val="20"/>
        </w:rPr>
      </w:pPr>
    </w:p>
    <w:p w14:paraId="3A783377" w14:textId="77777777" w:rsidR="004C0B3A" w:rsidRDefault="004C0B3A" w:rsidP="00260C9A">
      <w:pPr>
        <w:pStyle w:val="ListParagraph"/>
        <w:numPr>
          <w:ilvl w:val="0"/>
          <w:numId w:val="9"/>
        </w:numPr>
        <w:tabs>
          <w:tab w:val="left" w:pos="460"/>
        </w:tabs>
        <w:spacing w:after="120"/>
        <w:ind w:left="360" w:hanging="360"/>
        <w:rPr>
          <w:sz w:val="20"/>
        </w:rPr>
      </w:pPr>
      <w:r>
        <w:rPr>
          <w:sz w:val="20"/>
        </w:rPr>
        <w:t>How much uninvested capital, managed by the Firm, is dedicated to co-investments is focused on a specific geography?</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635"/>
        <w:gridCol w:w="2635"/>
      </w:tblGrid>
      <w:tr w:rsidR="004C0B3A" w14:paraId="331EF649" w14:textId="77777777" w:rsidTr="00C40C76">
        <w:trPr>
          <w:trHeight w:hRule="exact" w:val="507"/>
        </w:trPr>
        <w:tc>
          <w:tcPr>
            <w:tcW w:w="2168" w:type="dxa"/>
            <w:shd w:val="clear" w:color="auto" w:fill="001F5F"/>
            <w:vAlign w:val="center"/>
          </w:tcPr>
          <w:p w14:paraId="305B2ECD" w14:textId="77777777" w:rsidR="004C0B3A" w:rsidRDefault="004C0B3A" w:rsidP="00C40C76">
            <w:pPr>
              <w:pStyle w:val="TableParagraph"/>
              <w:spacing w:before="0"/>
              <w:ind w:left="72"/>
              <w:rPr>
                <w:b/>
                <w:sz w:val="20"/>
              </w:rPr>
            </w:pPr>
            <w:r>
              <w:rPr>
                <w:b/>
                <w:color w:val="FFFFFF"/>
                <w:sz w:val="20"/>
              </w:rPr>
              <w:t>Geography</w:t>
            </w:r>
          </w:p>
        </w:tc>
        <w:tc>
          <w:tcPr>
            <w:tcW w:w="2635" w:type="dxa"/>
            <w:shd w:val="clear" w:color="auto" w:fill="001F5F"/>
            <w:vAlign w:val="center"/>
          </w:tcPr>
          <w:p w14:paraId="351F4EC2" w14:textId="24B0FFFF" w:rsidR="004C0B3A" w:rsidRDefault="004C0B3A" w:rsidP="000A7044">
            <w:pPr>
              <w:pStyle w:val="TableParagraph"/>
              <w:spacing w:before="0"/>
              <w:ind w:left="72"/>
              <w:rPr>
                <w:b/>
                <w:sz w:val="20"/>
              </w:rPr>
            </w:pPr>
            <w:r>
              <w:rPr>
                <w:b/>
                <w:color w:val="FFFFFF"/>
                <w:w w:val="95"/>
                <w:sz w:val="20"/>
              </w:rPr>
              <w:t>Uninvested</w:t>
            </w:r>
            <w:r w:rsidR="00C40C76">
              <w:rPr>
                <w:b/>
                <w:color w:val="FFFFFF"/>
                <w:w w:val="95"/>
                <w:sz w:val="20"/>
              </w:rPr>
              <w:t xml:space="preserve"> </w:t>
            </w:r>
            <w:r>
              <w:rPr>
                <w:b/>
                <w:color w:val="FFFFFF"/>
                <w:w w:val="95"/>
                <w:sz w:val="20"/>
              </w:rPr>
              <w:t>Capital</w:t>
            </w:r>
          </w:p>
        </w:tc>
        <w:tc>
          <w:tcPr>
            <w:tcW w:w="2635" w:type="dxa"/>
            <w:shd w:val="clear" w:color="auto" w:fill="001F5F"/>
            <w:vAlign w:val="center"/>
          </w:tcPr>
          <w:p w14:paraId="0D1D2B9E" w14:textId="77777777" w:rsidR="004C0B3A" w:rsidRDefault="004C0B3A" w:rsidP="000A7044">
            <w:pPr>
              <w:pStyle w:val="TableParagraph"/>
              <w:spacing w:before="0"/>
              <w:ind w:left="72"/>
              <w:rPr>
                <w:b/>
                <w:color w:val="FFFFFF"/>
                <w:w w:val="95"/>
                <w:sz w:val="20"/>
              </w:rPr>
            </w:pPr>
            <w:r>
              <w:rPr>
                <w:b/>
                <w:color w:val="FFFFFF"/>
                <w:w w:val="95"/>
                <w:sz w:val="20"/>
              </w:rPr>
              <w:t>% of Uninvested Capital</w:t>
            </w:r>
          </w:p>
        </w:tc>
      </w:tr>
      <w:tr w:rsidR="004C0B3A" w14:paraId="712AA557" w14:textId="77777777" w:rsidTr="00C40C76">
        <w:trPr>
          <w:trHeight w:hRule="exact" w:val="322"/>
        </w:trPr>
        <w:tc>
          <w:tcPr>
            <w:tcW w:w="2168" w:type="dxa"/>
          </w:tcPr>
          <w:p w14:paraId="45DB169A" w14:textId="77777777" w:rsidR="004C0B3A" w:rsidRDefault="004C0B3A" w:rsidP="00C40C76">
            <w:pPr>
              <w:ind w:left="72"/>
            </w:pPr>
            <w:r>
              <w:t>North America</w:t>
            </w:r>
          </w:p>
        </w:tc>
        <w:tc>
          <w:tcPr>
            <w:tcW w:w="2635" w:type="dxa"/>
          </w:tcPr>
          <w:p w14:paraId="00FEE1C0" w14:textId="77777777" w:rsidR="004C0B3A" w:rsidRDefault="004C0B3A" w:rsidP="004C0B3A"/>
        </w:tc>
        <w:tc>
          <w:tcPr>
            <w:tcW w:w="2635" w:type="dxa"/>
          </w:tcPr>
          <w:p w14:paraId="4D272105" w14:textId="77777777" w:rsidR="004C0B3A" w:rsidRDefault="004C0B3A" w:rsidP="004C0B3A"/>
        </w:tc>
      </w:tr>
      <w:tr w:rsidR="004C0B3A" w14:paraId="09BE2318" w14:textId="77777777" w:rsidTr="00C40C76">
        <w:trPr>
          <w:trHeight w:hRule="exact" w:val="322"/>
        </w:trPr>
        <w:tc>
          <w:tcPr>
            <w:tcW w:w="2168" w:type="dxa"/>
          </w:tcPr>
          <w:p w14:paraId="0C15EED3" w14:textId="77777777" w:rsidR="004C0B3A" w:rsidRDefault="004C0B3A" w:rsidP="00C40C76">
            <w:pPr>
              <w:ind w:left="72"/>
            </w:pPr>
            <w:r>
              <w:t>Europe</w:t>
            </w:r>
          </w:p>
        </w:tc>
        <w:tc>
          <w:tcPr>
            <w:tcW w:w="2635" w:type="dxa"/>
          </w:tcPr>
          <w:p w14:paraId="4077BDA3" w14:textId="77777777" w:rsidR="004C0B3A" w:rsidRDefault="004C0B3A" w:rsidP="004C0B3A"/>
        </w:tc>
        <w:tc>
          <w:tcPr>
            <w:tcW w:w="2635" w:type="dxa"/>
          </w:tcPr>
          <w:p w14:paraId="4CB2FDC4" w14:textId="77777777" w:rsidR="004C0B3A" w:rsidRDefault="004C0B3A" w:rsidP="004C0B3A"/>
        </w:tc>
      </w:tr>
      <w:tr w:rsidR="004C0B3A" w14:paraId="3FEC4DD9" w14:textId="77777777" w:rsidTr="00C40C76">
        <w:trPr>
          <w:trHeight w:hRule="exact" w:val="322"/>
        </w:trPr>
        <w:tc>
          <w:tcPr>
            <w:tcW w:w="2168" w:type="dxa"/>
          </w:tcPr>
          <w:p w14:paraId="5E550FDB" w14:textId="77777777" w:rsidR="004C0B3A" w:rsidRDefault="004C0B3A" w:rsidP="00C40C76">
            <w:pPr>
              <w:ind w:left="72"/>
            </w:pPr>
            <w:r>
              <w:t>Asia</w:t>
            </w:r>
          </w:p>
        </w:tc>
        <w:tc>
          <w:tcPr>
            <w:tcW w:w="2635" w:type="dxa"/>
          </w:tcPr>
          <w:p w14:paraId="004E30FC" w14:textId="77777777" w:rsidR="004C0B3A" w:rsidRDefault="004C0B3A" w:rsidP="004C0B3A"/>
        </w:tc>
        <w:tc>
          <w:tcPr>
            <w:tcW w:w="2635" w:type="dxa"/>
          </w:tcPr>
          <w:p w14:paraId="52B9E0A7" w14:textId="77777777" w:rsidR="004C0B3A" w:rsidRDefault="004C0B3A" w:rsidP="004C0B3A"/>
        </w:tc>
      </w:tr>
      <w:tr w:rsidR="004C0B3A" w14:paraId="747B2D71" w14:textId="77777777" w:rsidTr="00C40C76">
        <w:trPr>
          <w:trHeight w:hRule="exact" w:val="324"/>
        </w:trPr>
        <w:tc>
          <w:tcPr>
            <w:tcW w:w="2168" w:type="dxa"/>
          </w:tcPr>
          <w:p w14:paraId="67734443" w14:textId="77777777" w:rsidR="004C0B3A" w:rsidRDefault="004C0B3A" w:rsidP="00C40C76">
            <w:pPr>
              <w:ind w:left="72"/>
            </w:pPr>
            <w:r>
              <w:t>Rest of World</w:t>
            </w:r>
          </w:p>
        </w:tc>
        <w:tc>
          <w:tcPr>
            <w:tcW w:w="2635" w:type="dxa"/>
          </w:tcPr>
          <w:p w14:paraId="4C0EB4A7" w14:textId="77777777" w:rsidR="004C0B3A" w:rsidRDefault="004C0B3A" w:rsidP="004C0B3A"/>
        </w:tc>
        <w:tc>
          <w:tcPr>
            <w:tcW w:w="2635" w:type="dxa"/>
          </w:tcPr>
          <w:p w14:paraId="6B353D3D" w14:textId="77777777" w:rsidR="004C0B3A" w:rsidRDefault="004C0B3A" w:rsidP="004C0B3A"/>
        </w:tc>
      </w:tr>
      <w:tr w:rsidR="004C0B3A" w14:paraId="512B3986" w14:textId="77777777" w:rsidTr="00C40C76">
        <w:trPr>
          <w:trHeight w:hRule="exact" w:val="324"/>
        </w:trPr>
        <w:tc>
          <w:tcPr>
            <w:tcW w:w="2168" w:type="dxa"/>
          </w:tcPr>
          <w:p w14:paraId="348B31A0" w14:textId="77777777" w:rsidR="004C0B3A" w:rsidRPr="00093D1D" w:rsidRDefault="004C0B3A" w:rsidP="00C40C76">
            <w:pPr>
              <w:ind w:left="72"/>
              <w:rPr>
                <w:b/>
              </w:rPr>
            </w:pPr>
            <w:r>
              <w:rPr>
                <w:b/>
              </w:rPr>
              <w:t>Total</w:t>
            </w:r>
          </w:p>
        </w:tc>
        <w:tc>
          <w:tcPr>
            <w:tcW w:w="2635" w:type="dxa"/>
          </w:tcPr>
          <w:p w14:paraId="5AFB9E6A" w14:textId="77777777" w:rsidR="004C0B3A" w:rsidRDefault="004C0B3A" w:rsidP="004C0B3A"/>
        </w:tc>
        <w:tc>
          <w:tcPr>
            <w:tcW w:w="2635" w:type="dxa"/>
          </w:tcPr>
          <w:p w14:paraId="01F939CE" w14:textId="77777777" w:rsidR="004C0B3A" w:rsidRDefault="004C0B3A" w:rsidP="004C0B3A"/>
        </w:tc>
      </w:tr>
    </w:tbl>
    <w:p w14:paraId="024AB189" w14:textId="77777777" w:rsidR="004C0B3A" w:rsidRDefault="004C0B3A" w:rsidP="004C0B3A"/>
    <w:p w14:paraId="068995D0" w14:textId="77777777" w:rsidR="004C0B3A" w:rsidRDefault="004C0B3A" w:rsidP="004C0B3A"/>
    <w:p w14:paraId="01A1EDD2" w14:textId="77777777" w:rsidR="004C0B3A" w:rsidRDefault="004C0B3A" w:rsidP="00260C9A">
      <w:pPr>
        <w:pStyle w:val="ListParagraph"/>
        <w:numPr>
          <w:ilvl w:val="0"/>
          <w:numId w:val="9"/>
        </w:numPr>
        <w:tabs>
          <w:tab w:val="left" w:pos="461"/>
        </w:tabs>
        <w:spacing w:line="264" w:lineRule="auto"/>
        <w:ind w:right="302" w:hanging="360"/>
        <w:rPr>
          <w:sz w:val="20"/>
        </w:rPr>
      </w:pPr>
      <w:r>
        <w:rPr>
          <w:sz w:val="20"/>
        </w:rPr>
        <w:t>Of the co-investments completed to-date, what percentage have outperformed the performance of the</w:t>
      </w:r>
      <w:r>
        <w:rPr>
          <w:spacing w:val="-27"/>
          <w:sz w:val="20"/>
        </w:rPr>
        <w:t xml:space="preserve"> </w:t>
      </w:r>
      <w:r>
        <w:rPr>
          <w:sz w:val="20"/>
        </w:rPr>
        <w:t>funds that the original deals are included in? What percentage of co-investment deals are 1</w:t>
      </w:r>
      <w:r>
        <w:rPr>
          <w:position w:val="6"/>
          <w:sz w:val="13"/>
        </w:rPr>
        <w:t>st</w:t>
      </w:r>
      <w:r>
        <w:rPr>
          <w:sz w:val="20"/>
        </w:rPr>
        <w:t>, 2</w:t>
      </w:r>
      <w:r>
        <w:rPr>
          <w:position w:val="6"/>
          <w:sz w:val="13"/>
        </w:rPr>
        <w:t>nd</w:t>
      </w:r>
      <w:r>
        <w:rPr>
          <w:sz w:val="20"/>
        </w:rPr>
        <w:t>, 3</w:t>
      </w:r>
      <w:r>
        <w:rPr>
          <w:position w:val="6"/>
          <w:sz w:val="13"/>
        </w:rPr>
        <w:t>rd</w:t>
      </w:r>
      <w:r>
        <w:rPr>
          <w:sz w:val="20"/>
        </w:rPr>
        <w:t>, and 4</w:t>
      </w:r>
      <w:r>
        <w:rPr>
          <w:position w:val="6"/>
          <w:sz w:val="13"/>
        </w:rPr>
        <w:t xml:space="preserve">th </w:t>
      </w:r>
      <w:r>
        <w:rPr>
          <w:sz w:val="20"/>
        </w:rPr>
        <w:t>quartile performers? What is the write-off ratio in co-investment</w:t>
      </w:r>
      <w:r>
        <w:rPr>
          <w:spacing w:val="-22"/>
          <w:sz w:val="20"/>
        </w:rPr>
        <w:t xml:space="preserve"> </w:t>
      </w:r>
      <w:r>
        <w:rPr>
          <w:sz w:val="20"/>
        </w:rPr>
        <w:t xml:space="preserve">deals? </w:t>
      </w:r>
    </w:p>
    <w:p w14:paraId="3C2D442A" w14:textId="77777777" w:rsidR="004C0B3A" w:rsidRDefault="004C0B3A" w:rsidP="004C0B3A">
      <w:pPr>
        <w:pStyle w:val="ListParagraph"/>
        <w:tabs>
          <w:tab w:val="left" w:pos="461"/>
        </w:tabs>
        <w:spacing w:line="264" w:lineRule="auto"/>
        <w:ind w:right="302"/>
        <w:rPr>
          <w:sz w:val="20"/>
        </w:rPr>
      </w:pPr>
    </w:p>
    <w:tbl>
      <w:tblPr>
        <w:tblW w:w="827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1933"/>
        <w:gridCol w:w="1933"/>
        <w:gridCol w:w="1933"/>
      </w:tblGrid>
      <w:tr w:rsidR="004C0B3A" w14:paraId="0866663C" w14:textId="77777777" w:rsidTr="00C40C76">
        <w:trPr>
          <w:trHeight w:hRule="exact" w:val="550"/>
        </w:trPr>
        <w:tc>
          <w:tcPr>
            <w:tcW w:w="2480" w:type="dxa"/>
            <w:shd w:val="clear" w:color="auto" w:fill="001F5F"/>
            <w:vAlign w:val="bottom"/>
          </w:tcPr>
          <w:p w14:paraId="2F9CE5E9" w14:textId="77777777" w:rsidR="004C0B3A" w:rsidRDefault="004C0B3A" w:rsidP="00C40C76">
            <w:pPr>
              <w:pStyle w:val="TableParagraph"/>
              <w:spacing w:before="0"/>
              <w:ind w:left="72"/>
              <w:rPr>
                <w:b/>
                <w:sz w:val="20"/>
              </w:rPr>
            </w:pPr>
            <w:r>
              <w:rPr>
                <w:b/>
                <w:color w:val="FFFFFF"/>
                <w:sz w:val="20"/>
              </w:rPr>
              <w:t>Performance Compared to Originating Fund</w:t>
            </w:r>
          </w:p>
        </w:tc>
        <w:tc>
          <w:tcPr>
            <w:tcW w:w="1933" w:type="dxa"/>
            <w:shd w:val="clear" w:color="auto" w:fill="001F5F"/>
            <w:vAlign w:val="bottom"/>
          </w:tcPr>
          <w:p w14:paraId="312CFB1B" w14:textId="77777777" w:rsidR="004C0B3A" w:rsidRDefault="004C0B3A" w:rsidP="00A34275">
            <w:pPr>
              <w:pStyle w:val="TableParagraph"/>
              <w:spacing w:before="0"/>
              <w:ind w:left="101"/>
              <w:rPr>
                <w:b/>
                <w:sz w:val="20"/>
              </w:rPr>
            </w:pPr>
            <w:r>
              <w:rPr>
                <w:b/>
                <w:color w:val="FFFFFF"/>
                <w:w w:val="95"/>
                <w:sz w:val="20"/>
              </w:rPr>
              <w:t>Number of Co-Investments</w:t>
            </w:r>
          </w:p>
        </w:tc>
        <w:tc>
          <w:tcPr>
            <w:tcW w:w="1933" w:type="dxa"/>
            <w:shd w:val="clear" w:color="auto" w:fill="001F5F"/>
            <w:vAlign w:val="bottom"/>
          </w:tcPr>
          <w:p w14:paraId="25A9FE05" w14:textId="77777777" w:rsidR="004C0B3A" w:rsidRDefault="004C0B3A" w:rsidP="00A34275">
            <w:pPr>
              <w:pStyle w:val="TableParagraph"/>
              <w:spacing w:before="0"/>
              <w:ind w:left="101"/>
              <w:rPr>
                <w:b/>
                <w:color w:val="FFFFFF"/>
                <w:w w:val="95"/>
                <w:sz w:val="20"/>
              </w:rPr>
            </w:pPr>
            <w:r>
              <w:rPr>
                <w:b/>
                <w:color w:val="FFFFFF"/>
                <w:w w:val="95"/>
                <w:sz w:val="20"/>
              </w:rPr>
              <w:t>Capital Invested ($)</w:t>
            </w:r>
          </w:p>
        </w:tc>
        <w:tc>
          <w:tcPr>
            <w:tcW w:w="1933" w:type="dxa"/>
            <w:shd w:val="clear" w:color="auto" w:fill="001F5F"/>
            <w:vAlign w:val="bottom"/>
          </w:tcPr>
          <w:p w14:paraId="0582DD09" w14:textId="77777777" w:rsidR="004C0B3A" w:rsidRDefault="004C0B3A" w:rsidP="00A34275">
            <w:pPr>
              <w:pStyle w:val="TableParagraph"/>
              <w:spacing w:before="0"/>
              <w:ind w:left="101"/>
              <w:rPr>
                <w:b/>
                <w:color w:val="FFFFFF"/>
                <w:w w:val="95"/>
                <w:sz w:val="20"/>
              </w:rPr>
            </w:pPr>
            <w:r>
              <w:rPr>
                <w:b/>
                <w:color w:val="FFFFFF"/>
                <w:w w:val="95"/>
                <w:sz w:val="20"/>
              </w:rPr>
              <w:t>% of Capital Invested</w:t>
            </w:r>
          </w:p>
        </w:tc>
      </w:tr>
      <w:tr w:rsidR="004C0B3A" w14:paraId="49C51A3F" w14:textId="77777777" w:rsidTr="004C0B3A">
        <w:trPr>
          <w:trHeight w:hRule="exact" w:val="260"/>
        </w:trPr>
        <w:tc>
          <w:tcPr>
            <w:tcW w:w="2480" w:type="dxa"/>
          </w:tcPr>
          <w:p w14:paraId="5B6CB59B" w14:textId="77777777" w:rsidR="004C0B3A" w:rsidRDefault="004C0B3A" w:rsidP="00C40C76">
            <w:pPr>
              <w:ind w:left="72"/>
            </w:pPr>
            <w:r>
              <w:t>Outperform</w:t>
            </w:r>
          </w:p>
        </w:tc>
        <w:tc>
          <w:tcPr>
            <w:tcW w:w="1933" w:type="dxa"/>
          </w:tcPr>
          <w:p w14:paraId="747FE2C8" w14:textId="77777777" w:rsidR="004C0B3A" w:rsidRDefault="004C0B3A" w:rsidP="004C0B3A"/>
        </w:tc>
        <w:tc>
          <w:tcPr>
            <w:tcW w:w="1933" w:type="dxa"/>
          </w:tcPr>
          <w:p w14:paraId="692C0CF0" w14:textId="77777777" w:rsidR="004C0B3A" w:rsidRDefault="004C0B3A" w:rsidP="004C0B3A"/>
        </w:tc>
        <w:tc>
          <w:tcPr>
            <w:tcW w:w="1933" w:type="dxa"/>
          </w:tcPr>
          <w:p w14:paraId="59F93DCF" w14:textId="77777777" w:rsidR="004C0B3A" w:rsidRDefault="004C0B3A" w:rsidP="004C0B3A"/>
        </w:tc>
      </w:tr>
      <w:tr w:rsidR="004C0B3A" w14:paraId="148940AE" w14:textId="77777777" w:rsidTr="004C0B3A">
        <w:trPr>
          <w:trHeight w:hRule="exact" w:val="260"/>
        </w:trPr>
        <w:tc>
          <w:tcPr>
            <w:tcW w:w="2480" w:type="dxa"/>
          </w:tcPr>
          <w:p w14:paraId="298CB9E1" w14:textId="77777777" w:rsidR="004C0B3A" w:rsidRDefault="004C0B3A" w:rsidP="00C40C76">
            <w:pPr>
              <w:ind w:left="72"/>
            </w:pPr>
            <w:r>
              <w:t>Underperform</w:t>
            </w:r>
          </w:p>
        </w:tc>
        <w:tc>
          <w:tcPr>
            <w:tcW w:w="1933" w:type="dxa"/>
          </w:tcPr>
          <w:p w14:paraId="16C3C229" w14:textId="77777777" w:rsidR="004C0B3A" w:rsidRDefault="004C0B3A" w:rsidP="004C0B3A"/>
        </w:tc>
        <w:tc>
          <w:tcPr>
            <w:tcW w:w="1933" w:type="dxa"/>
          </w:tcPr>
          <w:p w14:paraId="6EFC5511" w14:textId="77777777" w:rsidR="004C0B3A" w:rsidRDefault="004C0B3A" w:rsidP="004C0B3A"/>
        </w:tc>
        <w:tc>
          <w:tcPr>
            <w:tcW w:w="1933" w:type="dxa"/>
          </w:tcPr>
          <w:p w14:paraId="61585387" w14:textId="77777777" w:rsidR="004C0B3A" w:rsidRDefault="004C0B3A" w:rsidP="004C0B3A"/>
        </w:tc>
      </w:tr>
      <w:tr w:rsidR="004C0B3A" w14:paraId="45D86101" w14:textId="77777777" w:rsidTr="004C0B3A">
        <w:trPr>
          <w:trHeight w:hRule="exact" w:val="260"/>
        </w:trPr>
        <w:tc>
          <w:tcPr>
            <w:tcW w:w="2480" w:type="dxa"/>
          </w:tcPr>
          <w:p w14:paraId="7083167E" w14:textId="77777777" w:rsidR="004C0B3A" w:rsidRPr="00093D1D" w:rsidRDefault="004C0B3A" w:rsidP="00C40C76">
            <w:pPr>
              <w:ind w:left="72"/>
              <w:rPr>
                <w:b/>
              </w:rPr>
            </w:pPr>
            <w:r>
              <w:rPr>
                <w:b/>
              </w:rPr>
              <w:t>Total</w:t>
            </w:r>
          </w:p>
        </w:tc>
        <w:tc>
          <w:tcPr>
            <w:tcW w:w="1933" w:type="dxa"/>
          </w:tcPr>
          <w:p w14:paraId="7002E452" w14:textId="77777777" w:rsidR="004C0B3A" w:rsidRDefault="004C0B3A" w:rsidP="004C0B3A"/>
        </w:tc>
        <w:tc>
          <w:tcPr>
            <w:tcW w:w="1933" w:type="dxa"/>
          </w:tcPr>
          <w:p w14:paraId="39FE0411" w14:textId="77777777" w:rsidR="004C0B3A" w:rsidRDefault="004C0B3A" w:rsidP="004C0B3A"/>
        </w:tc>
        <w:tc>
          <w:tcPr>
            <w:tcW w:w="1933" w:type="dxa"/>
          </w:tcPr>
          <w:p w14:paraId="60EED7C4" w14:textId="77777777" w:rsidR="004C0B3A" w:rsidRDefault="004C0B3A" w:rsidP="004C0B3A"/>
        </w:tc>
      </w:tr>
    </w:tbl>
    <w:p w14:paraId="190E454C" w14:textId="2EF31AB9" w:rsidR="00C86583" w:rsidRDefault="00C86583" w:rsidP="004C0B3A">
      <w:pPr>
        <w:pStyle w:val="BodyText"/>
        <w:spacing w:before="9"/>
      </w:pPr>
    </w:p>
    <w:p w14:paraId="3F55098B" w14:textId="77777777" w:rsidR="00C86583" w:rsidRDefault="00C86583">
      <w:pPr>
        <w:rPr>
          <w:rFonts w:eastAsia="Arial" w:cs="Arial"/>
        </w:rPr>
      </w:pPr>
      <w:r>
        <w:br w:type="page"/>
      </w:r>
    </w:p>
    <w:p w14:paraId="54B1400D" w14:textId="77777777" w:rsidR="004C0B3A" w:rsidRDefault="004C0B3A" w:rsidP="004C0B3A">
      <w:pPr>
        <w:pStyle w:val="BodyText"/>
        <w:spacing w:before="9"/>
      </w:pPr>
    </w:p>
    <w:tbl>
      <w:tblPr>
        <w:tblW w:w="827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1933"/>
        <w:gridCol w:w="1933"/>
        <w:gridCol w:w="1933"/>
      </w:tblGrid>
      <w:tr w:rsidR="004C0B3A" w14:paraId="5CF9080A" w14:textId="77777777" w:rsidTr="004C0B3A">
        <w:trPr>
          <w:trHeight w:hRule="exact" w:val="723"/>
        </w:trPr>
        <w:tc>
          <w:tcPr>
            <w:tcW w:w="2480" w:type="dxa"/>
            <w:shd w:val="clear" w:color="auto" w:fill="001F5F"/>
            <w:vAlign w:val="bottom"/>
          </w:tcPr>
          <w:p w14:paraId="53853798" w14:textId="77777777" w:rsidR="004C0B3A" w:rsidRDefault="004C0B3A" w:rsidP="00C40C76">
            <w:pPr>
              <w:pStyle w:val="TableParagraph"/>
              <w:spacing w:before="0"/>
              <w:ind w:left="72"/>
              <w:rPr>
                <w:b/>
                <w:sz w:val="20"/>
              </w:rPr>
            </w:pPr>
            <w:r>
              <w:rPr>
                <w:b/>
                <w:color w:val="FFFFFF"/>
                <w:sz w:val="20"/>
              </w:rPr>
              <w:t>Gross IRR</w:t>
            </w:r>
          </w:p>
        </w:tc>
        <w:tc>
          <w:tcPr>
            <w:tcW w:w="1933" w:type="dxa"/>
            <w:shd w:val="clear" w:color="auto" w:fill="001F5F"/>
            <w:vAlign w:val="bottom"/>
          </w:tcPr>
          <w:p w14:paraId="38B2AAE5" w14:textId="77777777" w:rsidR="004C0B3A" w:rsidRDefault="004C0B3A" w:rsidP="00A34275">
            <w:pPr>
              <w:pStyle w:val="TableParagraph"/>
              <w:spacing w:before="0"/>
              <w:ind w:left="101"/>
              <w:rPr>
                <w:b/>
                <w:sz w:val="20"/>
              </w:rPr>
            </w:pPr>
            <w:r>
              <w:rPr>
                <w:b/>
                <w:color w:val="FFFFFF"/>
                <w:w w:val="95"/>
                <w:sz w:val="20"/>
              </w:rPr>
              <w:t>Number of Co-Investments</w:t>
            </w:r>
          </w:p>
        </w:tc>
        <w:tc>
          <w:tcPr>
            <w:tcW w:w="1933" w:type="dxa"/>
            <w:shd w:val="clear" w:color="auto" w:fill="001F5F"/>
            <w:vAlign w:val="bottom"/>
          </w:tcPr>
          <w:p w14:paraId="3952E384" w14:textId="77777777" w:rsidR="004C0B3A" w:rsidRDefault="004C0B3A" w:rsidP="00A34275">
            <w:pPr>
              <w:pStyle w:val="TableParagraph"/>
              <w:spacing w:before="0"/>
              <w:ind w:left="101"/>
              <w:rPr>
                <w:b/>
                <w:color w:val="FFFFFF"/>
                <w:w w:val="95"/>
                <w:sz w:val="20"/>
              </w:rPr>
            </w:pPr>
            <w:r>
              <w:rPr>
                <w:b/>
                <w:color w:val="FFFFFF"/>
                <w:w w:val="95"/>
                <w:sz w:val="20"/>
              </w:rPr>
              <w:t>Capital Invested ($)</w:t>
            </w:r>
          </w:p>
        </w:tc>
        <w:tc>
          <w:tcPr>
            <w:tcW w:w="1933" w:type="dxa"/>
            <w:shd w:val="clear" w:color="auto" w:fill="001F5F"/>
            <w:vAlign w:val="bottom"/>
          </w:tcPr>
          <w:p w14:paraId="3BEF0E01" w14:textId="77777777" w:rsidR="004C0B3A" w:rsidRDefault="004C0B3A" w:rsidP="00A34275">
            <w:pPr>
              <w:pStyle w:val="TableParagraph"/>
              <w:spacing w:before="0"/>
              <w:ind w:left="101"/>
              <w:rPr>
                <w:b/>
                <w:color w:val="FFFFFF"/>
                <w:w w:val="95"/>
                <w:sz w:val="20"/>
              </w:rPr>
            </w:pPr>
            <w:r>
              <w:rPr>
                <w:b/>
                <w:color w:val="FFFFFF"/>
                <w:w w:val="95"/>
                <w:sz w:val="20"/>
              </w:rPr>
              <w:t>% of Capital Invested</w:t>
            </w:r>
          </w:p>
        </w:tc>
      </w:tr>
      <w:tr w:rsidR="004C0B3A" w14:paraId="341C4DD4" w14:textId="77777777" w:rsidTr="004C0B3A">
        <w:trPr>
          <w:trHeight w:hRule="exact" w:val="260"/>
        </w:trPr>
        <w:tc>
          <w:tcPr>
            <w:tcW w:w="2480" w:type="dxa"/>
          </w:tcPr>
          <w:p w14:paraId="58B65301" w14:textId="77777777" w:rsidR="004C0B3A" w:rsidRDefault="004C0B3A" w:rsidP="00C40C76">
            <w:pPr>
              <w:ind w:left="72"/>
            </w:pPr>
            <w:r>
              <w:t>&gt;20%</w:t>
            </w:r>
          </w:p>
        </w:tc>
        <w:tc>
          <w:tcPr>
            <w:tcW w:w="1933" w:type="dxa"/>
          </w:tcPr>
          <w:p w14:paraId="659B325D" w14:textId="77777777" w:rsidR="004C0B3A" w:rsidRDefault="004C0B3A" w:rsidP="004C0B3A"/>
        </w:tc>
        <w:tc>
          <w:tcPr>
            <w:tcW w:w="1933" w:type="dxa"/>
          </w:tcPr>
          <w:p w14:paraId="0DE8144C" w14:textId="77777777" w:rsidR="004C0B3A" w:rsidRDefault="004C0B3A" w:rsidP="004C0B3A"/>
        </w:tc>
        <w:tc>
          <w:tcPr>
            <w:tcW w:w="1933" w:type="dxa"/>
          </w:tcPr>
          <w:p w14:paraId="1B5F5A6A" w14:textId="77777777" w:rsidR="004C0B3A" w:rsidRDefault="004C0B3A" w:rsidP="004C0B3A"/>
        </w:tc>
      </w:tr>
      <w:tr w:rsidR="004C0B3A" w14:paraId="58D80C01" w14:textId="77777777" w:rsidTr="004C0B3A">
        <w:trPr>
          <w:trHeight w:hRule="exact" w:val="260"/>
        </w:trPr>
        <w:tc>
          <w:tcPr>
            <w:tcW w:w="2480" w:type="dxa"/>
          </w:tcPr>
          <w:p w14:paraId="3CE29622" w14:textId="77777777" w:rsidR="004C0B3A" w:rsidRDefault="004C0B3A" w:rsidP="00C40C76">
            <w:pPr>
              <w:ind w:left="72"/>
            </w:pPr>
            <w:r>
              <w:t>15%-20%</w:t>
            </w:r>
          </w:p>
        </w:tc>
        <w:tc>
          <w:tcPr>
            <w:tcW w:w="1933" w:type="dxa"/>
          </w:tcPr>
          <w:p w14:paraId="5BA66134" w14:textId="77777777" w:rsidR="004C0B3A" w:rsidRDefault="004C0B3A" w:rsidP="004C0B3A"/>
        </w:tc>
        <w:tc>
          <w:tcPr>
            <w:tcW w:w="1933" w:type="dxa"/>
          </w:tcPr>
          <w:p w14:paraId="18EBF357" w14:textId="77777777" w:rsidR="004C0B3A" w:rsidRDefault="004C0B3A" w:rsidP="004C0B3A"/>
        </w:tc>
        <w:tc>
          <w:tcPr>
            <w:tcW w:w="1933" w:type="dxa"/>
          </w:tcPr>
          <w:p w14:paraId="2EE31637" w14:textId="77777777" w:rsidR="004C0B3A" w:rsidRDefault="004C0B3A" w:rsidP="004C0B3A"/>
        </w:tc>
      </w:tr>
      <w:tr w:rsidR="004C0B3A" w14:paraId="4462F775" w14:textId="77777777" w:rsidTr="004C0B3A">
        <w:trPr>
          <w:trHeight w:hRule="exact" w:val="260"/>
        </w:trPr>
        <w:tc>
          <w:tcPr>
            <w:tcW w:w="2480" w:type="dxa"/>
          </w:tcPr>
          <w:p w14:paraId="73515BE6" w14:textId="77777777" w:rsidR="004C0B3A" w:rsidRDefault="004C0B3A" w:rsidP="00C40C76">
            <w:pPr>
              <w:ind w:left="72"/>
            </w:pPr>
            <w:r>
              <w:t>10%-15%</w:t>
            </w:r>
          </w:p>
        </w:tc>
        <w:tc>
          <w:tcPr>
            <w:tcW w:w="1933" w:type="dxa"/>
          </w:tcPr>
          <w:p w14:paraId="133F8915" w14:textId="77777777" w:rsidR="004C0B3A" w:rsidRDefault="004C0B3A" w:rsidP="004C0B3A"/>
        </w:tc>
        <w:tc>
          <w:tcPr>
            <w:tcW w:w="1933" w:type="dxa"/>
          </w:tcPr>
          <w:p w14:paraId="077AAE4B" w14:textId="77777777" w:rsidR="004C0B3A" w:rsidRDefault="004C0B3A" w:rsidP="004C0B3A"/>
        </w:tc>
        <w:tc>
          <w:tcPr>
            <w:tcW w:w="1933" w:type="dxa"/>
          </w:tcPr>
          <w:p w14:paraId="087D278D" w14:textId="77777777" w:rsidR="004C0B3A" w:rsidRDefault="004C0B3A" w:rsidP="004C0B3A"/>
        </w:tc>
      </w:tr>
      <w:tr w:rsidR="004C0B3A" w14:paraId="03836D7B" w14:textId="77777777" w:rsidTr="004C0B3A">
        <w:trPr>
          <w:trHeight w:hRule="exact" w:val="260"/>
        </w:trPr>
        <w:tc>
          <w:tcPr>
            <w:tcW w:w="2480" w:type="dxa"/>
          </w:tcPr>
          <w:p w14:paraId="23BC15ED" w14:textId="77777777" w:rsidR="004C0B3A" w:rsidRDefault="004C0B3A" w:rsidP="00C40C76">
            <w:pPr>
              <w:ind w:left="72"/>
            </w:pPr>
            <w:r>
              <w:t>5%-10%</w:t>
            </w:r>
          </w:p>
        </w:tc>
        <w:tc>
          <w:tcPr>
            <w:tcW w:w="1933" w:type="dxa"/>
          </w:tcPr>
          <w:p w14:paraId="01A1F773" w14:textId="77777777" w:rsidR="004C0B3A" w:rsidRDefault="004C0B3A" w:rsidP="004C0B3A"/>
        </w:tc>
        <w:tc>
          <w:tcPr>
            <w:tcW w:w="1933" w:type="dxa"/>
          </w:tcPr>
          <w:p w14:paraId="3D9E9BCB" w14:textId="77777777" w:rsidR="004C0B3A" w:rsidRDefault="004C0B3A" w:rsidP="004C0B3A"/>
        </w:tc>
        <w:tc>
          <w:tcPr>
            <w:tcW w:w="1933" w:type="dxa"/>
          </w:tcPr>
          <w:p w14:paraId="08CB8A40" w14:textId="77777777" w:rsidR="004C0B3A" w:rsidRDefault="004C0B3A" w:rsidP="004C0B3A"/>
        </w:tc>
      </w:tr>
      <w:tr w:rsidR="004C0B3A" w14:paraId="164AD244" w14:textId="77777777" w:rsidTr="004C0B3A">
        <w:trPr>
          <w:trHeight w:hRule="exact" w:val="260"/>
        </w:trPr>
        <w:tc>
          <w:tcPr>
            <w:tcW w:w="2480" w:type="dxa"/>
          </w:tcPr>
          <w:p w14:paraId="640BABF2" w14:textId="77777777" w:rsidR="004C0B3A" w:rsidRDefault="004C0B3A" w:rsidP="00C40C76">
            <w:pPr>
              <w:ind w:left="72"/>
            </w:pPr>
            <w:r>
              <w:t>0%-5%</w:t>
            </w:r>
          </w:p>
        </w:tc>
        <w:tc>
          <w:tcPr>
            <w:tcW w:w="1933" w:type="dxa"/>
          </w:tcPr>
          <w:p w14:paraId="2ED05FD2" w14:textId="77777777" w:rsidR="004C0B3A" w:rsidRDefault="004C0B3A" w:rsidP="004C0B3A"/>
        </w:tc>
        <w:tc>
          <w:tcPr>
            <w:tcW w:w="1933" w:type="dxa"/>
          </w:tcPr>
          <w:p w14:paraId="0AF8CD44" w14:textId="77777777" w:rsidR="004C0B3A" w:rsidRDefault="004C0B3A" w:rsidP="004C0B3A"/>
        </w:tc>
        <w:tc>
          <w:tcPr>
            <w:tcW w:w="1933" w:type="dxa"/>
          </w:tcPr>
          <w:p w14:paraId="05E7523E" w14:textId="77777777" w:rsidR="004C0B3A" w:rsidRDefault="004C0B3A" w:rsidP="004C0B3A"/>
        </w:tc>
      </w:tr>
      <w:tr w:rsidR="004C0B3A" w14:paraId="1A30EB31" w14:textId="77777777" w:rsidTr="004C0B3A">
        <w:trPr>
          <w:trHeight w:hRule="exact" w:val="260"/>
        </w:trPr>
        <w:tc>
          <w:tcPr>
            <w:tcW w:w="2480" w:type="dxa"/>
          </w:tcPr>
          <w:p w14:paraId="4F7147F4" w14:textId="77777777" w:rsidR="004C0B3A" w:rsidRDefault="004C0B3A" w:rsidP="00C40C76">
            <w:pPr>
              <w:ind w:left="72"/>
            </w:pPr>
            <w:r>
              <w:t>&lt;0%</w:t>
            </w:r>
          </w:p>
        </w:tc>
        <w:tc>
          <w:tcPr>
            <w:tcW w:w="1933" w:type="dxa"/>
          </w:tcPr>
          <w:p w14:paraId="47E23FE5" w14:textId="77777777" w:rsidR="004C0B3A" w:rsidRDefault="004C0B3A" w:rsidP="004C0B3A"/>
        </w:tc>
        <w:tc>
          <w:tcPr>
            <w:tcW w:w="1933" w:type="dxa"/>
          </w:tcPr>
          <w:p w14:paraId="4DBA0F61" w14:textId="77777777" w:rsidR="004C0B3A" w:rsidRDefault="004C0B3A" w:rsidP="004C0B3A"/>
        </w:tc>
        <w:tc>
          <w:tcPr>
            <w:tcW w:w="1933" w:type="dxa"/>
          </w:tcPr>
          <w:p w14:paraId="75ECD83F" w14:textId="77777777" w:rsidR="004C0B3A" w:rsidRDefault="004C0B3A" w:rsidP="004C0B3A"/>
        </w:tc>
      </w:tr>
      <w:tr w:rsidR="004C0B3A" w14:paraId="3E45ABEB" w14:textId="77777777" w:rsidTr="004C0B3A">
        <w:trPr>
          <w:trHeight w:hRule="exact" w:val="260"/>
        </w:trPr>
        <w:tc>
          <w:tcPr>
            <w:tcW w:w="2480" w:type="dxa"/>
          </w:tcPr>
          <w:p w14:paraId="61BB657B" w14:textId="77777777" w:rsidR="004C0B3A" w:rsidRPr="00093D1D" w:rsidRDefault="004C0B3A" w:rsidP="00C40C76">
            <w:pPr>
              <w:ind w:left="72"/>
              <w:rPr>
                <w:b/>
              </w:rPr>
            </w:pPr>
            <w:r>
              <w:rPr>
                <w:b/>
              </w:rPr>
              <w:t>Total</w:t>
            </w:r>
          </w:p>
        </w:tc>
        <w:tc>
          <w:tcPr>
            <w:tcW w:w="1933" w:type="dxa"/>
          </w:tcPr>
          <w:p w14:paraId="6D30FFBD" w14:textId="77777777" w:rsidR="004C0B3A" w:rsidRDefault="004C0B3A" w:rsidP="004C0B3A"/>
        </w:tc>
        <w:tc>
          <w:tcPr>
            <w:tcW w:w="1933" w:type="dxa"/>
          </w:tcPr>
          <w:p w14:paraId="0BCFF09F" w14:textId="77777777" w:rsidR="004C0B3A" w:rsidRDefault="004C0B3A" w:rsidP="004C0B3A"/>
        </w:tc>
        <w:tc>
          <w:tcPr>
            <w:tcW w:w="1933" w:type="dxa"/>
          </w:tcPr>
          <w:p w14:paraId="434EBA16" w14:textId="77777777" w:rsidR="004C0B3A" w:rsidRDefault="004C0B3A" w:rsidP="004C0B3A"/>
        </w:tc>
      </w:tr>
    </w:tbl>
    <w:p w14:paraId="11E12C9E" w14:textId="77777777" w:rsidR="004C0B3A" w:rsidRDefault="004C0B3A" w:rsidP="004C0B3A">
      <w:pPr>
        <w:pStyle w:val="BodyText"/>
        <w:spacing w:before="9"/>
      </w:pPr>
    </w:p>
    <w:tbl>
      <w:tblPr>
        <w:tblW w:w="827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1933"/>
        <w:gridCol w:w="1933"/>
        <w:gridCol w:w="1933"/>
      </w:tblGrid>
      <w:tr w:rsidR="004C0B3A" w14:paraId="31C4B37D" w14:textId="77777777" w:rsidTr="004C0B3A">
        <w:trPr>
          <w:trHeight w:hRule="exact" w:val="723"/>
        </w:trPr>
        <w:tc>
          <w:tcPr>
            <w:tcW w:w="2480" w:type="dxa"/>
            <w:shd w:val="clear" w:color="auto" w:fill="001F5F"/>
            <w:vAlign w:val="bottom"/>
          </w:tcPr>
          <w:p w14:paraId="06795F80" w14:textId="77777777" w:rsidR="004C0B3A" w:rsidRDefault="004C0B3A" w:rsidP="00C40C76">
            <w:pPr>
              <w:pStyle w:val="TableParagraph"/>
              <w:spacing w:before="0"/>
              <w:ind w:left="72"/>
              <w:rPr>
                <w:b/>
                <w:sz w:val="20"/>
              </w:rPr>
            </w:pPr>
            <w:r>
              <w:rPr>
                <w:b/>
                <w:color w:val="FFFFFF"/>
                <w:sz w:val="20"/>
              </w:rPr>
              <w:t>Gross TVPI</w:t>
            </w:r>
          </w:p>
        </w:tc>
        <w:tc>
          <w:tcPr>
            <w:tcW w:w="1933" w:type="dxa"/>
            <w:shd w:val="clear" w:color="auto" w:fill="001F5F"/>
            <w:vAlign w:val="bottom"/>
          </w:tcPr>
          <w:p w14:paraId="79516A84" w14:textId="77777777" w:rsidR="004C0B3A" w:rsidRDefault="004C0B3A" w:rsidP="00A34275">
            <w:pPr>
              <w:pStyle w:val="TableParagraph"/>
              <w:spacing w:before="0"/>
              <w:ind w:left="101"/>
              <w:rPr>
                <w:b/>
                <w:sz w:val="20"/>
              </w:rPr>
            </w:pPr>
            <w:r>
              <w:rPr>
                <w:b/>
                <w:color w:val="FFFFFF"/>
                <w:w w:val="95"/>
                <w:sz w:val="20"/>
              </w:rPr>
              <w:t>Number of Co-Investments</w:t>
            </w:r>
          </w:p>
        </w:tc>
        <w:tc>
          <w:tcPr>
            <w:tcW w:w="1933" w:type="dxa"/>
            <w:shd w:val="clear" w:color="auto" w:fill="001F5F"/>
            <w:vAlign w:val="bottom"/>
          </w:tcPr>
          <w:p w14:paraId="437052EC" w14:textId="77777777" w:rsidR="004C0B3A" w:rsidRDefault="004C0B3A" w:rsidP="00A34275">
            <w:pPr>
              <w:pStyle w:val="TableParagraph"/>
              <w:spacing w:before="0"/>
              <w:ind w:left="101"/>
              <w:rPr>
                <w:b/>
                <w:color w:val="FFFFFF"/>
                <w:w w:val="95"/>
                <w:sz w:val="20"/>
              </w:rPr>
            </w:pPr>
            <w:r>
              <w:rPr>
                <w:b/>
                <w:color w:val="FFFFFF"/>
                <w:w w:val="95"/>
                <w:sz w:val="20"/>
              </w:rPr>
              <w:t>Capital Invested ($)</w:t>
            </w:r>
          </w:p>
        </w:tc>
        <w:tc>
          <w:tcPr>
            <w:tcW w:w="1933" w:type="dxa"/>
            <w:shd w:val="clear" w:color="auto" w:fill="001F5F"/>
            <w:vAlign w:val="bottom"/>
          </w:tcPr>
          <w:p w14:paraId="472A0312" w14:textId="77777777" w:rsidR="004C0B3A" w:rsidRDefault="004C0B3A" w:rsidP="00A34275">
            <w:pPr>
              <w:pStyle w:val="TableParagraph"/>
              <w:spacing w:before="0"/>
              <w:ind w:left="101"/>
              <w:rPr>
                <w:b/>
                <w:color w:val="FFFFFF"/>
                <w:w w:val="95"/>
                <w:sz w:val="20"/>
              </w:rPr>
            </w:pPr>
            <w:r>
              <w:rPr>
                <w:b/>
                <w:color w:val="FFFFFF"/>
                <w:w w:val="95"/>
                <w:sz w:val="20"/>
              </w:rPr>
              <w:t>% of Capital Invested</w:t>
            </w:r>
          </w:p>
        </w:tc>
      </w:tr>
      <w:tr w:rsidR="004C0B3A" w14:paraId="5335828F" w14:textId="77777777" w:rsidTr="004C0B3A">
        <w:trPr>
          <w:trHeight w:hRule="exact" w:val="260"/>
        </w:trPr>
        <w:tc>
          <w:tcPr>
            <w:tcW w:w="2480" w:type="dxa"/>
          </w:tcPr>
          <w:p w14:paraId="6226961A" w14:textId="77777777" w:rsidR="004C0B3A" w:rsidRDefault="004C0B3A" w:rsidP="00C40C76">
            <w:pPr>
              <w:ind w:left="72"/>
            </w:pPr>
            <w:r>
              <w:t>&gt;5.0x</w:t>
            </w:r>
          </w:p>
        </w:tc>
        <w:tc>
          <w:tcPr>
            <w:tcW w:w="1933" w:type="dxa"/>
          </w:tcPr>
          <w:p w14:paraId="7D595F86" w14:textId="77777777" w:rsidR="004C0B3A" w:rsidRDefault="004C0B3A" w:rsidP="004C0B3A"/>
        </w:tc>
        <w:tc>
          <w:tcPr>
            <w:tcW w:w="1933" w:type="dxa"/>
          </w:tcPr>
          <w:p w14:paraId="68B29016" w14:textId="77777777" w:rsidR="004C0B3A" w:rsidRDefault="004C0B3A" w:rsidP="004C0B3A"/>
        </w:tc>
        <w:tc>
          <w:tcPr>
            <w:tcW w:w="1933" w:type="dxa"/>
          </w:tcPr>
          <w:p w14:paraId="254E984D" w14:textId="77777777" w:rsidR="004C0B3A" w:rsidRDefault="004C0B3A" w:rsidP="004C0B3A"/>
        </w:tc>
      </w:tr>
      <w:tr w:rsidR="004C0B3A" w14:paraId="2D2BE119" w14:textId="77777777" w:rsidTr="004C0B3A">
        <w:trPr>
          <w:trHeight w:hRule="exact" w:val="260"/>
        </w:trPr>
        <w:tc>
          <w:tcPr>
            <w:tcW w:w="2480" w:type="dxa"/>
          </w:tcPr>
          <w:p w14:paraId="46DE97D1" w14:textId="77777777" w:rsidR="004C0B3A" w:rsidRDefault="004C0B3A" w:rsidP="00C40C76">
            <w:pPr>
              <w:ind w:left="72"/>
            </w:pPr>
            <w:r>
              <w:t>4.0x-5.0x</w:t>
            </w:r>
          </w:p>
        </w:tc>
        <w:tc>
          <w:tcPr>
            <w:tcW w:w="1933" w:type="dxa"/>
          </w:tcPr>
          <w:p w14:paraId="64730E08" w14:textId="77777777" w:rsidR="004C0B3A" w:rsidRDefault="004C0B3A" w:rsidP="004C0B3A"/>
        </w:tc>
        <w:tc>
          <w:tcPr>
            <w:tcW w:w="1933" w:type="dxa"/>
          </w:tcPr>
          <w:p w14:paraId="2CEE3255" w14:textId="77777777" w:rsidR="004C0B3A" w:rsidRDefault="004C0B3A" w:rsidP="004C0B3A"/>
        </w:tc>
        <w:tc>
          <w:tcPr>
            <w:tcW w:w="1933" w:type="dxa"/>
          </w:tcPr>
          <w:p w14:paraId="490DB029" w14:textId="77777777" w:rsidR="004C0B3A" w:rsidRDefault="004C0B3A" w:rsidP="004C0B3A"/>
        </w:tc>
      </w:tr>
      <w:tr w:rsidR="004C0B3A" w14:paraId="796E7813" w14:textId="77777777" w:rsidTr="004C0B3A">
        <w:trPr>
          <w:trHeight w:hRule="exact" w:val="260"/>
        </w:trPr>
        <w:tc>
          <w:tcPr>
            <w:tcW w:w="2480" w:type="dxa"/>
          </w:tcPr>
          <w:p w14:paraId="07674B83" w14:textId="77777777" w:rsidR="004C0B3A" w:rsidRDefault="004C0B3A" w:rsidP="00C40C76">
            <w:pPr>
              <w:ind w:left="72"/>
            </w:pPr>
            <w:r>
              <w:t>3.0x-4.0x</w:t>
            </w:r>
          </w:p>
        </w:tc>
        <w:tc>
          <w:tcPr>
            <w:tcW w:w="1933" w:type="dxa"/>
          </w:tcPr>
          <w:p w14:paraId="20C88262" w14:textId="77777777" w:rsidR="004C0B3A" w:rsidRDefault="004C0B3A" w:rsidP="004C0B3A"/>
        </w:tc>
        <w:tc>
          <w:tcPr>
            <w:tcW w:w="1933" w:type="dxa"/>
          </w:tcPr>
          <w:p w14:paraId="473EC05E" w14:textId="77777777" w:rsidR="004C0B3A" w:rsidRDefault="004C0B3A" w:rsidP="004C0B3A"/>
        </w:tc>
        <w:tc>
          <w:tcPr>
            <w:tcW w:w="1933" w:type="dxa"/>
          </w:tcPr>
          <w:p w14:paraId="4D66BD06" w14:textId="77777777" w:rsidR="004C0B3A" w:rsidRDefault="004C0B3A" w:rsidP="004C0B3A"/>
        </w:tc>
      </w:tr>
      <w:tr w:rsidR="004C0B3A" w14:paraId="5FAFB307" w14:textId="77777777" w:rsidTr="004C0B3A">
        <w:trPr>
          <w:trHeight w:hRule="exact" w:val="260"/>
        </w:trPr>
        <w:tc>
          <w:tcPr>
            <w:tcW w:w="2480" w:type="dxa"/>
          </w:tcPr>
          <w:p w14:paraId="1E017C7F" w14:textId="77777777" w:rsidR="004C0B3A" w:rsidRDefault="004C0B3A" w:rsidP="00C40C76">
            <w:pPr>
              <w:ind w:left="72"/>
            </w:pPr>
            <w:r>
              <w:t>2.5x-3.0x</w:t>
            </w:r>
          </w:p>
        </w:tc>
        <w:tc>
          <w:tcPr>
            <w:tcW w:w="1933" w:type="dxa"/>
          </w:tcPr>
          <w:p w14:paraId="3A11D6E6" w14:textId="77777777" w:rsidR="004C0B3A" w:rsidRDefault="004C0B3A" w:rsidP="004C0B3A"/>
        </w:tc>
        <w:tc>
          <w:tcPr>
            <w:tcW w:w="1933" w:type="dxa"/>
          </w:tcPr>
          <w:p w14:paraId="596E0953" w14:textId="77777777" w:rsidR="004C0B3A" w:rsidRDefault="004C0B3A" w:rsidP="004C0B3A"/>
        </w:tc>
        <w:tc>
          <w:tcPr>
            <w:tcW w:w="1933" w:type="dxa"/>
          </w:tcPr>
          <w:p w14:paraId="6D6891D6" w14:textId="77777777" w:rsidR="004C0B3A" w:rsidRDefault="004C0B3A" w:rsidP="004C0B3A"/>
        </w:tc>
      </w:tr>
      <w:tr w:rsidR="004C0B3A" w14:paraId="22CEB8B4" w14:textId="77777777" w:rsidTr="004C0B3A">
        <w:trPr>
          <w:trHeight w:hRule="exact" w:val="260"/>
        </w:trPr>
        <w:tc>
          <w:tcPr>
            <w:tcW w:w="2480" w:type="dxa"/>
          </w:tcPr>
          <w:p w14:paraId="72741025" w14:textId="77777777" w:rsidR="004C0B3A" w:rsidRDefault="004C0B3A" w:rsidP="00C40C76">
            <w:pPr>
              <w:ind w:left="72"/>
            </w:pPr>
            <w:r>
              <w:t>2.0x-2.5x</w:t>
            </w:r>
          </w:p>
        </w:tc>
        <w:tc>
          <w:tcPr>
            <w:tcW w:w="1933" w:type="dxa"/>
          </w:tcPr>
          <w:p w14:paraId="699C5E44" w14:textId="77777777" w:rsidR="004C0B3A" w:rsidRDefault="004C0B3A" w:rsidP="004C0B3A"/>
        </w:tc>
        <w:tc>
          <w:tcPr>
            <w:tcW w:w="1933" w:type="dxa"/>
          </w:tcPr>
          <w:p w14:paraId="2ED9363D" w14:textId="77777777" w:rsidR="004C0B3A" w:rsidRDefault="004C0B3A" w:rsidP="004C0B3A"/>
        </w:tc>
        <w:tc>
          <w:tcPr>
            <w:tcW w:w="1933" w:type="dxa"/>
          </w:tcPr>
          <w:p w14:paraId="5E028C56" w14:textId="77777777" w:rsidR="004C0B3A" w:rsidRDefault="004C0B3A" w:rsidP="004C0B3A"/>
        </w:tc>
      </w:tr>
      <w:tr w:rsidR="004C0B3A" w14:paraId="7729CDDA" w14:textId="77777777" w:rsidTr="004C0B3A">
        <w:trPr>
          <w:trHeight w:hRule="exact" w:val="260"/>
        </w:trPr>
        <w:tc>
          <w:tcPr>
            <w:tcW w:w="2480" w:type="dxa"/>
          </w:tcPr>
          <w:p w14:paraId="6F9095B9" w14:textId="77777777" w:rsidR="004C0B3A" w:rsidRDefault="004C0B3A" w:rsidP="00C40C76">
            <w:pPr>
              <w:ind w:left="72"/>
            </w:pPr>
            <w:r>
              <w:t>1.75x-2.0x</w:t>
            </w:r>
          </w:p>
        </w:tc>
        <w:tc>
          <w:tcPr>
            <w:tcW w:w="1933" w:type="dxa"/>
          </w:tcPr>
          <w:p w14:paraId="18CCCD3A" w14:textId="77777777" w:rsidR="004C0B3A" w:rsidRDefault="004C0B3A" w:rsidP="004C0B3A"/>
        </w:tc>
        <w:tc>
          <w:tcPr>
            <w:tcW w:w="1933" w:type="dxa"/>
          </w:tcPr>
          <w:p w14:paraId="03E9D6A8" w14:textId="77777777" w:rsidR="004C0B3A" w:rsidRDefault="004C0B3A" w:rsidP="004C0B3A"/>
        </w:tc>
        <w:tc>
          <w:tcPr>
            <w:tcW w:w="1933" w:type="dxa"/>
          </w:tcPr>
          <w:p w14:paraId="3CDCA16E" w14:textId="77777777" w:rsidR="004C0B3A" w:rsidRDefault="004C0B3A" w:rsidP="004C0B3A"/>
        </w:tc>
      </w:tr>
      <w:tr w:rsidR="004C0B3A" w14:paraId="0FDB68F8" w14:textId="77777777" w:rsidTr="004C0B3A">
        <w:trPr>
          <w:trHeight w:hRule="exact" w:val="260"/>
        </w:trPr>
        <w:tc>
          <w:tcPr>
            <w:tcW w:w="2480" w:type="dxa"/>
          </w:tcPr>
          <w:p w14:paraId="19CB1CAF" w14:textId="77777777" w:rsidR="004C0B3A" w:rsidRDefault="004C0B3A" w:rsidP="00C40C76">
            <w:pPr>
              <w:ind w:left="72"/>
            </w:pPr>
            <w:r>
              <w:t>1.5x-1.75x</w:t>
            </w:r>
          </w:p>
        </w:tc>
        <w:tc>
          <w:tcPr>
            <w:tcW w:w="1933" w:type="dxa"/>
          </w:tcPr>
          <w:p w14:paraId="20181C0D" w14:textId="77777777" w:rsidR="004C0B3A" w:rsidRDefault="004C0B3A" w:rsidP="004C0B3A"/>
        </w:tc>
        <w:tc>
          <w:tcPr>
            <w:tcW w:w="1933" w:type="dxa"/>
          </w:tcPr>
          <w:p w14:paraId="57F8D438" w14:textId="77777777" w:rsidR="004C0B3A" w:rsidRDefault="004C0B3A" w:rsidP="004C0B3A"/>
        </w:tc>
        <w:tc>
          <w:tcPr>
            <w:tcW w:w="1933" w:type="dxa"/>
          </w:tcPr>
          <w:p w14:paraId="7FF25CB4" w14:textId="77777777" w:rsidR="004C0B3A" w:rsidRDefault="004C0B3A" w:rsidP="004C0B3A"/>
        </w:tc>
      </w:tr>
      <w:tr w:rsidR="004C0B3A" w14:paraId="65EB3971" w14:textId="77777777" w:rsidTr="004C0B3A">
        <w:trPr>
          <w:trHeight w:hRule="exact" w:val="260"/>
        </w:trPr>
        <w:tc>
          <w:tcPr>
            <w:tcW w:w="2480" w:type="dxa"/>
          </w:tcPr>
          <w:p w14:paraId="6F56A412" w14:textId="77777777" w:rsidR="004C0B3A" w:rsidRDefault="004C0B3A" w:rsidP="00C40C76">
            <w:pPr>
              <w:ind w:left="72"/>
            </w:pPr>
            <w:r>
              <w:t>1.25x-1.5x</w:t>
            </w:r>
          </w:p>
        </w:tc>
        <w:tc>
          <w:tcPr>
            <w:tcW w:w="1933" w:type="dxa"/>
          </w:tcPr>
          <w:p w14:paraId="69E1264C" w14:textId="77777777" w:rsidR="004C0B3A" w:rsidRDefault="004C0B3A" w:rsidP="004C0B3A"/>
        </w:tc>
        <w:tc>
          <w:tcPr>
            <w:tcW w:w="1933" w:type="dxa"/>
          </w:tcPr>
          <w:p w14:paraId="7D8710D7" w14:textId="77777777" w:rsidR="004C0B3A" w:rsidRDefault="004C0B3A" w:rsidP="004C0B3A"/>
        </w:tc>
        <w:tc>
          <w:tcPr>
            <w:tcW w:w="1933" w:type="dxa"/>
          </w:tcPr>
          <w:p w14:paraId="419E0323" w14:textId="77777777" w:rsidR="004C0B3A" w:rsidRDefault="004C0B3A" w:rsidP="004C0B3A"/>
        </w:tc>
      </w:tr>
      <w:tr w:rsidR="004C0B3A" w14:paraId="2441C31E" w14:textId="77777777" w:rsidTr="004C0B3A">
        <w:trPr>
          <w:trHeight w:hRule="exact" w:val="260"/>
        </w:trPr>
        <w:tc>
          <w:tcPr>
            <w:tcW w:w="2480" w:type="dxa"/>
          </w:tcPr>
          <w:p w14:paraId="0C079B31" w14:textId="77777777" w:rsidR="004C0B3A" w:rsidRDefault="004C0B3A" w:rsidP="00C40C76">
            <w:pPr>
              <w:ind w:left="72"/>
            </w:pPr>
            <w:r>
              <w:t>1.0x-1.25x</w:t>
            </w:r>
          </w:p>
        </w:tc>
        <w:tc>
          <w:tcPr>
            <w:tcW w:w="1933" w:type="dxa"/>
          </w:tcPr>
          <w:p w14:paraId="1AD952F0" w14:textId="77777777" w:rsidR="004C0B3A" w:rsidRDefault="004C0B3A" w:rsidP="004C0B3A"/>
        </w:tc>
        <w:tc>
          <w:tcPr>
            <w:tcW w:w="1933" w:type="dxa"/>
          </w:tcPr>
          <w:p w14:paraId="1E4F7424" w14:textId="77777777" w:rsidR="004C0B3A" w:rsidRDefault="004C0B3A" w:rsidP="004C0B3A"/>
        </w:tc>
        <w:tc>
          <w:tcPr>
            <w:tcW w:w="1933" w:type="dxa"/>
          </w:tcPr>
          <w:p w14:paraId="69275055" w14:textId="77777777" w:rsidR="004C0B3A" w:rsidRDefault="004C0B3A" w:rsidP="004C0B3A"/>
        </w:tc>
      </w:tr>
      <w:tr w:rsidR="004C0B3A" w14:paraId="5D0791E4" w14:textId="77777777" w:rsidTr="004C0B3A">
        <w:trPr>
          <w:trHeight w:hRule="exact" w:val="260"/>
        </w:trPr>
        <w:tc>
          <w:tcPr>
            <w:tcW w:w="2480" w:type="dxa"/>
          </w:tcPr>
          <w:p w14:paraId="09E72181" w14:textId="77777777" w:rsidR="004C0B3A" w:rsidRDefault="004C0B3A" w:rsidP="00C40C76">
            <w:pPr>
              <w:ind w:left="72"/>
            </w:pPr>
            <w:r>
              <w:t>&lt;1.0x</w:t>
            </w:r>
          </w:p>
        </w:tc>
        <w:tc>
          <w:tcPr>
            <w:tcW w:w="1933" w:type="dxa"/>
          </w:tcPr>
          <w:p w14:paraId="02FD0FE8" w14:textId="77777777" w:rsidR="004C0B3A" w:rsidRDefault="004C0B3A" w:rsidP="004C0B3A"/>
        </w:tc>
        <w:tc>
          <w:tcPr>
            <w:tcW w:w="1933" w:type="dxa"/>
          </w:tcPr>
          <w:p w14:paraId="4157FA0B" w14:textId="77777777" w:rsidR="004C0B3A" w:rsidRDefault="004C0B3A" w:rsidP="004C0B3A"/>
        </w:tc>
        <w:tc>
          <w:tcPr>
            <w:tcW w:w="1933" w:type="dxa"/>
          </w:tcPr>
          <w:p w14:paraId="67204BC4" w14:textId="77777777" w:rsidR="004C0B3A" w:rsidRDefault="004C0B3A" w:rsidP="004C0B3A"/>
        </w:tc>
      </w:tr>
      <w:tr w:rsidR="004C0B3A" w14:paraId="6DB855E8" w14:textId="77777777" w:rsidTr="004C0B3A">
        <w:trPr>
          <w:trHeight w:hRule="exact" w:val="260"/>
        </w:trPr>
        <w:tc>
          <w:tcPr>
            <w:tcW w:w="2480" w:type="dxa"/>
          </w:tcPr>
          <w:p w14:paraId="0674C30E" w14:textId="77777777" w:rsidR="004C0B3A" w:rsidRPr="00093D1D" w:rsidRDefault="004C0B3A" w:rsidP="00C40C76">
            <w:pPr>
              <w:ind w:left="72"/>
              <w:rPr>
                <w:b/>
              </w:rPr>
            </w:pPr>
            <w:r>
              <w:rPr>
                <w:b/>
              </w:rPr>
              <w:t>Total</w:t>
            </w:r>
          </w:p>
        </w:tc>
        <w:tc>
          <w:tcPr>
            <w:tcW w:w="1933" w:type="dxa"/>
          </w:tcPr>
          <w:p w14:paraId="486BA0CA" w14:textId="77777777" w:rsidR="004C0B3A" w:rsidRDefault="004C0B3A" w:rsidP="004C0B3A"/>
        </w:tc>
        <w:tc>
          <w:tcPr>
            <w:tcW w:w="1933" w:type="dxa"/>
          </w:tcPr>
          <w:p w14:paraId="640441C4" w14:textId="77777777" w:rsidR="004C0B3A" w:rsidRDefault="004C0B3A" w:rsidP="004C0B3A"/>
        </w:tc>
        <w:tc>
          <w:tcPr>
            <w:tcW w:w="1933" w:type="dxa"/>
          </w:tcPr>
          <w:p w14:paraId="125BFAFC" w14:textId="77777777" w:rsidR="004C0B3A" w:rsidRDefault="004C0B3A" w:rsidP="004C0B3A"/>
        </w:tc>
      </w:tr>
    </w:tbl>
    <w:p w14:paraId="53C4A69B" w14:textId="7D8E80FF" w:rsidR="00C86583" w:rsidRDefault="00C86583" w:rsidP="004C0B3A">
      <w:pPr>
        <w:pStyle w:val="BodyText"/>
        <w:spacing w:before="9"/>
      </w:pPr>
    </w:p>
    <w:p w14:paraId="5EF7BBA2" w14:textId="77777777" w:rsidR="00C86583" w:rsidRDefault="00C86583">
      <w:pPr>
        <w:rPr>
          <w:rFonts w:eastAsia="Arial" w:cs="Arial"/>
        </w:rPr>
      </w:pPr>
      <w:r>
        <w:br w:type="page"/>
      </w:r>
    </w:p>
    <w:p w14:paraId="2CC430BD" w14:textId="77777777" w:rsidR="004C0B3A" w:rsidRDefault="004C0B3A" w:rsidP="004C0B3A">
      <w:pPr>
        <w:pStyle w:val="BodyText"/>
        <w:spacing w:before="9"/>
      </w:pPr>
    </w:p>
    <w:tbl>
      <w:tblPr>
        <w:tblW w:w="827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1933"/>
        <w:gridCol w:w="1933"/>
        <w:gridCol w:w="1933"/>
      </w:tblGrid>
      <w:tr w:rsidR="004C0B3A" w14:paraId="1577D324" w14:textId="77777777" w:rsidTr="004C0B3A">
        <w:trPr>
          <w:trHeight w:hRule="exact" w:val="723"/>
        </w:trPr>
        <w:tc>
          <w:tcPr>
            <w:tcW w:w="2480" w:type="dxa"/>
            <w:shd w:val="clear" w:color="auto" w:fill="001F5F"/>
            <w:vAlign w:val="bottom"/>
          </w:tcPr>
          <w:p w14:paraId="3A3875EE" w14:textId="77777777" w:rsidR="004C0B3A" w:rsidRDefault="004C0B3A" w:rsidP="00C40C76">
            <w:pPr>
              <w:pStyle w:val="TableParagraph"/>
              <w:spacing w:before="0"/>
              <w:ind w:left="72"/>
              <w:rPr>
                <w:b/>
                <w:sz w:val="20"/>
              </w:rPr>
            </w:pPr>
            <w:r>
              <w:rPr>
                <w:b/>
                <w:color w:val="FFFFFF"/>
                <w:sz w:val="20"/>
              </w:rPr>
              <w:t>Gross DPI</w:t>
            </w:r>
          </w:p>
        </w:tc>
        <w:tc>
          <w:tcPr>
            <w:tcW w:w="1933" w:type="dxa"/>
            <w:shd w:val="clear" w:color="auto" w:fill="001F5F"/>
            <w:vAlign w:val="bottom"/>
          </w:tcPr>
          <w:p w14:paraId="2310FB56" w14:textId="77777777" w:rsidR="004C0B3A" w:rsidRDefault="004C0B3A" w:rsidP="00A34275">
            <w:pPr>
              <w:pStyle w:val="TableParagraph"/>
              <w:spacing w:before="0"/>
              <w:ind w:left="101"/>
              <w:rPr>
                <w:b/>
                <w:sz w:val="20"/>
              </w:rPr>
            </w:pPr>
            <w:r>
              <w:rPr>
                <w:b/>
                <w:color w:val="FFFFFF"/>
                <w:w w:val="95"/>
                <w:sz w:val="20"/>
              </w:rPr>
              <w:t>Number of Co-Investments</w:t>
            </w:r>
          </w:p>
        </w:tc>
        <w:tc>
          <w:tcPr>
            <w:tcW w:w="1933" w:type="dxa"/>
            <w:shd w:val="clear" w:color="auto" w:fill="001F5F"/>
            <w:vAlign w:val="bottom"/>
          </w:tcPr>
          <w:p w14:paraId="5D86DDD8" w14:textId="77777777" w:rsidR="004C0B3A" w:rsidRDefault="004C0B3A" w:rsidP="00A34275">
            <w:pPr>
              <w:pStyle w:val="TableParagraph"/>
              <w:spacing w:before="0"/>
              <w:ind w:left="101"/>
              <w:rPr>
                <w:b/>
                <w:color w:val="FFFFFF"/>
                <w:w w:val="95"/>
                <w:sz w:val="20"/>
              </w:rPr>
            </w:pPr>
            <w:r>
              <w:rPr>
                <w:b/>
                <w:color w:val="FFFFFF"/>
                <w:w w:val="95"/>
                <w:sz w:val="20"/>
              </w:rPr>
              <w:t>Capital Invested ($)</w:t>
            </w:r>
          </w:p>
        </w:tc>
        <w:tc>
          <w:tcPr>
            <w:tcW w:w="1933" w:type="dxa"/>
            <w:shd w:val="clear" w:color="auto" w:fill="001F5F"/>
            <w:vAlign w:val="bottom"/>
          </w:tcPr>
          <w:p w14:paraId="19F98BE0" w14:textId="77777777" w:rsidR="004C0B3A" w:rsidRDefault="004C0B3A" w:rsidP="00A34275">
            <w:pPr>
              <w:pStyle w:val="TableParagraph"/>
              <w:spacing w:before="0"/>
              <w:ind w:left="101"/>
              <w:rPr>
                <w:b/>
                <w:color w:val="FFFFFF"/>
                <w:w w:val="95"/>
                <w:sz w:val="20"/>
              </w:rPr>
            </w:pPr>
            <w:r>
              <w:rPr>
                <w:b/>
                <w:color w:val="FFFFFF"/>
                <w:w w:val="95"/>
                <w:sz w:val="20"/>
              </w:rPr>
              <w:t>% of Capital Invested</w:t>
            </w:r>
          </w:p>
        </w:tc>
      </w:tr>
      <w:tr w:rsidR="004C0B3A" w14:paraId="5AB9AEBD" w14:textId="77777777" w:rsidTr="004C0B3A">
        <w:trPr>
          <w:trHeight w:hRule="exact" w:val="260"/>
        </w:trPr>
        <w:tc>
          <w:tcPr>
            <w:tcW w:w="2480" w:type="dxa"/>
          </w:tcPr>
          <w:p w14:paraId="30EBB97C" w14:textId="77777777" w:rsidR="004C0B3A" w:rsidRDefault="004C0B3A" w:rsidP="00C40C76">
            <w:pPr>
              <w:ind w:left="72"/>
            </w:pPr>
            <w:r>
              <w:t>&gt;5.0x</w:t>
            </w:r>
          </w:p>
        </w:tc>
        <w:tc>
          <w:tcPr>
            <w:tcW w:w="1933" w:type="dxa"/>
          </w:tcPr>
          <w:p w14:paraId="5E37A6BB" w14:textId="77777777" w:rsidR="004C0B3A" w:rsidRDefault="004C0B3A" w:rsidP="004C0B3A"/>
        </w:tc>
        <w:tc>
          <w:tcPr>
            <w:tcW w:w="1933" w:type="dxa"/>
          </w:tcPr>
          <w:p w14:paraId="1804483A" w14:textId="77777777" w:rsidR="004C0B3A" w:rsidRDefault="004C0B3A" w:rsidP="004C0B3A"/>
        </w:tc>
        <w:tc>
          <w:tcPr>
            <w:tcW w:w="1933" w:type="dxa"/>
          </w:tcPr>
          <w:p w14:paraId="775388F2" w14:textId="77777777" w:rsidR="004C0B3A" w:rsidRDefault="004C0B3A" w:rsidP="004C0B3A"/>
        </w:tc>
      </w:tr>
      <w:tr w:rsidR="004C0B3A" w14:paraId="4347293E" w14:textId="77777777" w:rsidTr="004C0B3A">
        <w:trPr>
          <w:trHeight w:hRule="exact" w:val="260"/>
        </w:trPr>
        <w:tc>
          <w:tcPr>
            <w:tcW w:w="2480" w:type="dxa"/>
          </w:tcPr>
          <w:p w14:paraId="20716832" w14:textId="77777777" w:rsidR="004C0B3A" w:rsidRDefault="004C0B3A" w:rsidP="00C40C76">
            <w:pPr>
              <w:ind w:left="72"/>
            </w:pPr>
            <w:r>
              <w:t>4.0x-5.0x</w:t>
            </w:r>
          </w:p>
        </w:tc>
        <w:tc>
          <w:tcPr>
            <w:tcW w:w="1933" w:type="dxa"/>
          </w:tcPr>
          <w:p w14:paraId="39B71058" w14:textId="77777777" w:rsidR="004C0B3A" w:rsidRDefault="004C0B3A" w:rsidP="004C0B3A"/>
        </w:tc>
        <w:tc>
          <w:tcPr>
            <w:tcW w:w="1933" w:type="dxa"/>
          </w:tcPr>
          <w:p w14:paraId="3EFAD311" w14:textId="77777777" w:rsidR="004C0B3A" w:rsidRDefault="004C0B3A" w:rsidP="004C0B3A"/>
        </w:tc>
        <w:tc>
          <w:tcPr>
            <w:tcW w:w="1933" w:type="dxa"/>
          </w:tcPr>
          <w:p w14:paraId="377FF783" w14:textId="77777777" w:rsidR="004C0B3A" w:rsidRDefault="004C0B3A" w:rsidP="004C0B3A"/>
        </w:tc>
      </w:tr>
      <w:tr w:rsidR="004C0B3A" w14:paraId="18B8214F" w14:textId="77777777" w:rsidTr="004C0B3A">
        <w:trPr>
          <w:trHeight w:hRule="exact" w:val="260"/>
        </w:trPr>
        <w:tc>
          <w:tcPr>
            <w:tcW w:w="2480" w:type="dxa"/>
          </w:tcPr>
          <w:p w14:paraId="1C060266" w14:textId="77777777" w:rsidR="004C0B3A" w:rsidRDefault="004C0B3A" w:rsidP="00C40C76">
            <w:pPr>
              <w:ind w:left="72"/>
            </w:pPr>
            <w:r>
              <w:t>3.0x-4.0x</w:t>
            </w:r>
          </w:p>
        </w:tc>
        <w:tc>
          <w:tcPr>
            <w:tcW w:w="1933" w:type="dxa"/>
          </w:tcPr>
          <w:p w14:paraId="2D96B27C" w14:textId="77777777" w:rsidR="004C0B3A" w:rsidRDefault="004C0B3A" w:rsidP="004C0B3A"/>
        </w:tc>
        <w:tc>
          <w:tcPr>
            <w:tcW w:w="1933" w:type="dxa"/>
          </w:tcPr>
          <w:p w14:paraId="094A1811" w14:textId="77777777" w:rsidR="004C0B3A" w:rsidRDefault="004C0B3A" w:rsidP="004C0B3A"/>
        </w:tc>
        <w:tc>
          <w:tcPr>
            <w:tcW w:w="1933" w:type="dxa"/>
          </w:tcPr>
          <w:p w14:paraId="7A89EF8E" w14:textId="77777777" w:rsidR="004C0B3A" w:rsidRDefault="004C0B3A" w:rsidP="004C0B3A"/>
        </w:tc>
      </w:tr>
      <w:tr w:rsidR="004C0B3A" w14:paraId="77545964" w14:textId="77777777" w:rsidTr="004C0B3A">
        <w:trPr>
          <w:trHeight w:hRule="exact" w:val="260"/>
        </w:trPr>
        <w:tc>
          <w:tcPr>
            <w:tcW w:w="2480" w:type="dxa"/>
          </w:tcPr>
          <w:p w14:paraId="6AE29DF3" w14:textId="77777777" w:rsidR="004C0B3A" w:rsidRDefault="004C0B3A" w:rsidP="00C40C76">
            <w:pPr>
              <w:ind w:left="72"/>
            </w:pPr>
            <w:r>
              <w:t>2.5x-3.0x</w:t>
            </w:r>
          </w:p>
        </w:tc>
        <w:tc>
          <w:tcPr>
            <w:tcW w:w="1933" w:type="dxa"/>
          </w:tcPr>
          <w:p w14:paraId="12D273B5" w14:textId="77777777" w:rsidR="004C0B3A" w:rsidRDefault="004C0B3A" w:rsidP="004C0B3A"/>
        </w:tc>
        <w:tc>
          <w:tcPr>
            <w:tcW w:w="1933" w:type="dxa"/>
          </w:tcPr>
          <w:p w14:paraId="2EADA71E" w14:textId="77777777" w:rsidR="004C0B3A" w:rsidRDefault="004C0B3A" w:rsidP="004C0B3A"/>
        </w:tc>
        <w:tc>
          <w:tcPr>
            <w:tcW w:w="1933" w:type="dxa"/>
          </w:tcPr>
          <w:p w14:paraId="56F104DC" w14:textId="77777777" w:rsidR="004C0B3A" w:rsidRDefault="004C0B3A" w:rsidP="004C0B3A"/>
        </w:tc>
      </w:tr>
      <w:tr w:rsidR="004C0B3A" w14:paraId="2E1781C8" w14:textId="77777777" w:rsidTr="004C0B3A">
        <w:trPr>
          <w:trHeight w:hRule="exact" w:val="260"/>
        </w:trPr>
        <w:tc>
          <w:tcPr>
            <w:tcW w:w="2480" w:type="dxa"/>
          </w:tcPr>
          <w:p w14:paraId="79F639A0" w14:textId="77777777" w:rsidR="004C0B3A" w:rsidRDefault="004C0B3A" w:rsidP="00C40C76">
            <w:pPr>
              <w:ind w:left="72"/>
            </w:pPr>
            <w:r>
              <w:t>2.0x-2.5x</w:t>
            </w:r>
          </w:p>
        </w:tc>
        <w:tc>
          <w:tcPr>
            <w:tcW w:w="1933" w:type="dxa"/>
          </w:tcPr>
          <w:p w14:paraId="760DA954" w14:textId="77777777" w:rsidR="004C0B3A" w:rsidRDefault="004C0B3A" w:rsidP="004C0B3A"/>
        </w:tc>
        <w:tc>
          <w:tcPr>
            <w:tcW w:w="1933" w:type="dxa"/>
          </w:tcPr>
          <w:p w14:paraId="0526059D" w14:textId="77777777" w:rsidR="004C0B3A" w:rsidRDefault="004C0B3A" w:rsidP="004C0B3A"/>
        </w:tc>
        <w:tc>
          <w:tcPr>
            <w:tcW w:w="1933" w:type="dxa"/>
          </w:tcPr>
          <w:p w14:paraId="1EB20286" w14:textId="77777777" w:rsidR="004C0B3A" w:rsidRDefault="004C0B3A" w:rsidP="004C0B3A"/>
        </w:tc>
      </w:tr>
      <w:tr w:rsidR="004C0B3A" w14:paraId="01E58582" w14:textId="77777777" w:rsidTr="004C0B3A">
        <w:trPr>
          <w:trHeight w:hRule="exact" w:val="260"/>
        </w:trPr>
        <w:tc>
          <w:tcPr>
            <w:tcW w:w="2480" w:type="dxa"/>
          </w:tcPr>
          <w:p w14:paraId="56DAAAD9" w14:textId="77777777" w:rsidR="004C0B3A" w:rsidRDefault="004C0B3A" w:rsidP="00C40C76">
            <w:pPr>
              <w:ind w:left="72"/>
            </w:pPr>
            <w:r>
              <w:t>1.75x-2.0x</w:t>
            </w:r>
          </w:p>
        </w:tc>
        <w:tc>
          <w:tcPr>
            <w:tcW w:w="1933" w:type="dxa"/>
          </w:tcPr>
          <w:p w14:paraId="1DD934D4" w14:textId="77777777" w:rsidR="004C0B3A" w:rsidRDefault="004C0B3A" w:rsidP="004C0B3A"/>
        </w:tc>
        <w:tc>
          <w:tcPr>
            <w:tcW w:w="1933" w:type="dxa"/>
          </w:tcPr>
          <w:p w14:paraId="30CC755E" w14:textId="77777777" w:rsidR="004C0B3A" w:rsidRDefault="004C0B3A" w:rsidP="004C0B3A"/>
        </w:tc>
        <w:tc>
          <w:tcPr>
            <w:tcW w:w="1933" w:type="dxa"/>
          </w:tcPr>
          <w:p w14:paraId="2EBF7483" w14:textId="77777777" w:rsidR="004C0B3A" w:rsidRDefault="004C0B3A" w:rsidP="004C0B3A"/>
        </w:tc>
      </w:tr>
      <w:tr w:rsidR="004C0B3A" w14:paraId="6F03E4A5" w14:textId="77777777" w:rsidTr="004C0B3A">
        <w:trPr>
          <w:trHeight w:hRule="exact" w:val="260"/>
        </w:trPr>
        <w:tc>
          <w:tcPr>
            <w:tcW w:w="2480" w:type="dxa"/>
          </w:tcPr>
          <w:p w14:paraId="5D3F7D61" w14:textId="77777777" w:rsidR="004C0B3A" w:rsidRDefault="004C0B3A" w:rsidP="00C40C76">
            <w:pPr>
              <w:ind w:left="72"/>
            </w:pPr>
            <w:r>
              <w:t>1.5x-1.75x</w:t>
            </w:r>
          </w:p>
        </w:tc>
        <w:tc>
          <w:tcPr>
            <w:tcW w:w="1933" w:type="dxa"/>
          </w:tcPr>
          <w:p w14:paraId="67B9D212" w14:textId="77777777" w:rsidR="004C0B3A" w:rsidRDefault="004C0B3A" w:rsidP="004C0B3A"/>
        </w:tc>
        <w:tc>
          <w:tcPr>
            <w:tcW w:w="1933" w:type="dxa"/>
          </w:tcPr>
          <w:p w14:paraId="5EBCF998" w14:textId="77777777" w:rsidR="004C0B3A" w:rsidRDefault="004C0B3A" w:rsidP="004C0B3A"/>
        </w:tc>
        <w:tc>
          <w:tcPr>
            <w:tcW w:w="1933" w:type="dxa"/>
          </w:tcPr>
          <w:p w14:paraId="12C01C21" w14:textId="77777777" w:rsidR="004C0B3A" w:rsidRDefault="004C0B3A" w:rsidP="004C0B3A"/>
        </w:tc>
      </w:tr>
      <w:tr w:rsidR="004C0B3A" w14:paraId="7475CCA0" w14:textId="77777777" w:rsidTr="004C0B3A">
        <w:trPr>
          <w:trHeight w:hRule="exact" w:val="260"/>
        </w:trPr>
        <w:tc>
          <w:tcPr>
            <w:tcW w:w="2480" w:type="dxa"/>
          </w:tcPr>
          <w:p w14:paraId="036772CD" w14:textId="77777777" w:rsidR="004C0B3A" w:rsidRDefault="004C0B3A" w:rsidP="00C40C76">
            <w:pPr>
              <w:ind w:left="72"/>
            </w:pPr>
            <w:r>
              <w:t>1.25x-1.5x</w:t>
            </w:r>
          </w:p>
        </w:tc>
        <w:tc>
          <w:tcPr>
            <w:tcW w:w="1933" w:type="dxa"/>
          </w:tcPr>
          <w:p w14:paraId="32ABC278" w14:textId="77777777" w:rsidR="004C0B3A" w:rsidRDefault="004C0B3A" w:rsidP="004C0B3A"/>
        </w:tc>
        <w:tc>
          <w:tcPr>
            <w:tcW w:w="1933" w:type="dxa"/>
          </w:tcPr>
          <w:p w14:paraId="02503E94" w14:textId="77777777" w:rsidR="004C0B3A" w:rsidRDefault="004C0B3A" w:rsidP="004C0B3A"/>
        </w:tc>
        <w:tc>
          <w:tcPr>
            <w:tcW w:w="1933" w:type="dxa"/>
          </w:tcPr>
          <w:p w14:paraId="5B7D6418" w14:textId="77777777" w:rsidR="004C0B3A" w:rsidRDefault="004C0B3A" w:rsidP="004C0B3A"/>
        </w:tc>
      </w:tr>
      <w:tr w:rsidR="004C0B3A" w14:paraId="523DDD80" w14:textId="77777777" w:rsidTr="004C0B3A">
        <w:trPr>
          <w:trHeight w:hRule="exact" w:val="260"/>
        </w:trPr>
        <w:tc>
          <w:tcPr>
            <w:tcW w:w="2480" w:type="dxa"/>
          </w:tcPr>
          <w:p w14:paraId="66381A26" w14:textId="77777777" w:rsidR="004C0B3A" w:rsidRDefault="004C0B3A" w:rsidP="00C40C76">
            <w:pPr>
              <w:ind w:left="72"/>
            </w:pPr>
            <w:r>
              <w:t>1.0x-1.25x</w:t>
            </w:r>
          </w:p>
        </w:tc>
        <w:tc>
          <w:tcPr>
            <w:tcW w:w="1933" w:type="dxa"/>
          </w:tcPr>
          <w:p w14:paraId="114FFFBF" w14:textId="77777777" w:rsidR="004C0B3A" w:rsidRDefault="004C0B3A" w:rsidP="004C0B3A"/>
        </w:tc>
        <w:tc>
          <w:tcPr>
            <w:tcW w:w="1933" w:type="dxa"/>
          </w:tcPr>
          <w:p w14:paraId="4512F0FE" w14:textId="77777777" w:rsidR="004C0B3A" w:rsidRDefault="004C0B3A" w:rsidP="004C0B3A"/>
        </w:tc>
        <w:tc>
          <w:tcPr>
            <w:tcW w:w="1933" w:type="dxa"/>
          </w:tcPr>
          <w:p w14:paraId="02B4195E" w14:textId="77777777" w:rsidR="004C0B3A" w:rsidRDefault="004C0B3A" w:rsidP="004C0B3A"/>
        </w:tc>
      </w:tr>
      <w:tr w:rsidR="004C0B3A" w14:paraId="1766D1C9" w14:textId="77777777" w:rsidTr="004C0B3A">
        <w:trPr>
          <w:trHeight w:hRule="exact" w:val="260"/>
        </w:trPr>
        <w:tc>
          <w:tcPr>
            <w:tcW w:w="2480" w:type="dxa"/>
          </w:tcPr>
          <w:p w14:paraId="2A6753BE" w14:textId="77777777" w:rsidR="004C0B3A" w:rsidRDefault="004C0B3A" w:rsidP="00C40C76">
            <w:pPr>
              <w:ind w:left="72"/>
            </w:pPr>
            <w:r>
              <w:t>0.75x-1.0x</w:t>
            </w:r>
          </w:p>
        </w:tc>
        <w:tc>
          <w:tcPr>
            <w:tcW w:w="1933" w:type="dxa"/>
          </w:tcPr>
          <w:p w14:paraId="59045B24" w14:textId="77777777" w:rsidR="004C0B3A" w:rsidRDefault="004C0B3A" w:rsidP="004C0B3A"/>
        </w:tc>
        <w:tc>
          <w:tcPr>
            <w:tcW w:w="1933" w:type="dxa"/>
          </w:tcPr>
          <w:p w14:paraId="172959FC" w14:textId="77777777" w:rsidR="004C0B3A" w:rsidRDefault="004C0B3A" w:rsidP="004C0B3A"/>
        </w:tc>
        <w:tc>
          <w:tcPr>
            <w:tcW w:w="1933" w:type="dxa"/>
          </w:tcPr>
          <w:p w14:paraId="286DCD39" w14:textId="77777777" w:rsidR="004C0B3A" w:rsidRDefault="004C0B3A" w:rsidP="004C0B3A"/>
        </w:tc>
      </w:tr>
      <w:tr w:rsidR="004C0B3A" w14:paraId="4CBAD74D" w14:textId="77777777" w:rsidTr="004C0B3A">
        <w:trPr>
          <w:trHeight w:hRule="exact" w:val="260"/>
        </w:trPr>
        <w:tc>
          <w:tcPr>
            <w:tcW w:w="2480" w:type="dxa"/>
          </w:tcPr>
          <w:p w14:paraId="5E8AC9D5" w14:textId="77777777" w:rsidR="004C0B3A" w:rsidRDefault="004C0B3A" w:rsidP="00C40C76">
            <w:pPr>
              <w:ind w:left="72"/>
            </w:pPr>
            <w:r>
              <w:t>0.5x-0.75x</w:t>
            </w:r>
          </w:p>
        </w:tc>
        <w:tc>
          <w:tcPr>
            <w:tcW w:w="1933" w:type="dxa"/>
          </w:tcPr>
          <w:p w14:paraId="0D6DEAF7" w14:textId="77777777" w:rsidR="004C0B3A" w:rsidRDefault="004C0B3A" w:rsidP="004C0B3A"/>
        </w:tc>
        <w:tc>
          <w:tcPr>
            <w:tcW w:w="1933" w:type="dxa"/>
          </w:tcPr>
          <w:p w14:paraId="4CDBBF80" w14:textId="77777777" w:rsidR="004C0B3A" w:rsidRDefault="004C0B3A" w:rsidP="004C0B3A"/>
        </w:tc>
        <w:tc>
          <w:tcPr>
            <w:tcW w:w="1933" w:type="dxa"/>
          </w:tcPr>
          <w:p w14:paraId="254E6D10" w14:textId="77777777" w:rsidR="004C0B3A" w:rsidRDefault="004C0B3A" w:rsidP="004C0B3A"/>
        </w:tc>
      </w:tr>
      <w:tr w:rsidR="004C0B3A" w14:paraId="2EC2775F" w14:textId="77777777" w:rsidTr="004C0B3A">
        <w:trPr>
          <w:trHeight w:hRule="exact" w:val="260"/>
        </w:trPr>
        <w:tc>
          <w:tcPr>
            <w:tcW w:w="2480" w:type="dxa"/>
          </w:tcPr>
          <w:p w14:paraId="36E292AB" w14:textId="77777777" w:rsidR="004C0B3A" w:rsidRDefault="004C0B3A" w:rsidP="00C40C76">
            <w:pPr>
              <w:ind w:left="72"/>
            </w:pPr>
            <w:r>
              <w:t>0.25x-0.5</w:t>
            </w:r>
          </w:p>
        </w:tc>
        <w:tc>
          <w:tcPr>
            <w:tcW w:w="1933" w:type="dxa"/>
          </w:tcPr>
          <w:p w14:paraId="2D2180F7" w14:textId="77777777" w:rsidR="004C0B3A" w:rsidRDefault="004C0B3A" w:rsidP="004C0B3A"/>
        </w:tc>
        <w:tc>
          <w:tcPr>
            <w:tcW w:w="1933" w:type="dxa"/>
          </w:tcPr>
          <w:p w14:paraId="795D4B35" w14:textId="77777777" w:rsidR="004C0B3A" w:rsidRDefault="004C0B3A" w:rsidP="004C0B3A"/>
        </w:tc>
        <w:tc>
          <w:tcPr>
            <w:tcW w:w="1933" w:type="dxa"/>
          </w:tcPr>
          <w:p w14:paraId="0B1B3B66" w14:textId="77777777" w:rsidR="004C0B3A" w:rsidRDefault="004C0B3A" w:rsidP="004C0B3A"/>
        </w:tc>
      </w:tr>
      <w:tr w:rsidR="004C0B3A" w14:paraId="2A251705" w14:textId="77777777" w:rsidTr="004C0B3A">
        <w:trPr>
          <w:trHeight w:hRule="exact" w:val="260"/>
        </w:trPr>
        <w:tc>
          <w:tcPr>
            <w:tcW w:w="2480" w:type="dxa"/>
          </w:tcPr>
          <w:p w14:paraId="756A3DA4" w14:textId="77777777" w:rsidR="004C0B3A" w:rsidRDefault="004C0B3A" w:rsidP="00C40C76">
            <w:pPr>
              <w:ind w:left="72"/>
            </w:pPr>
            <w:r>
              <w:t>&lt;0.25x</w:t>
            </w:r>
          </w:p>
        </w:tc>
        <w:tc>
          <w:tcPr>
            <w:tcW w:w="1933" w:type="dxa"/>
          </w:tcPr>
          <w:p w14:paraId="07CBBD62" w14:textId="77777777" w:rsidR="004C0B3A" w:rsidRDefault="004C0B3A" w:rsidP="004C0B3A"/>
        </w:tc>
        <w:tc>
          <w:tcPr>
            <w:tcW w:w="1933" w:type="dxa"/>
          </w:tcPr>
          <w:p w14:paraId="2E2D155F" w14:textId="77777777" w:rsidR="004C0B3A" w:rsidRDefault="004C0B3A" w:rsidP="004C0B3A"/>
        </w:tc>
        <w:tc>
          <w:tcPr>
            <w:tcW w:w="1933" w:type="dxa"/>
          </w:tcPr>
          <w:p w14:paraId="12999CE7" w14:textId="77777777" w:rsidR="004C0B3A" w:rsidRDefault="004C0B3A" w:rsidP="004C0B3A"/>
        </w:tc>
      </w:tr>
      <w:tr w:rsidR="004C0B3A" w14:paraId="123A8368" w14:textId="77777777" w:rsidTr="004C0B3A">
        <w:trPr>
          <w:trHeight w:hRule="exact" w:val="260"/>
        </w:trPr>
        <w:tc>
          <w:tcPr>
            <w:tcW w:w="2480" w:type="dxa"/>
          </w:tcPr>
          <w:p w14:paraId="6BF0F122" w14:textId="77777777" w:rsidR="004C0B3A" w:rsidRPr="00077B52" w:rsidRDefault="004C0B3A" w:rsidP="00C40C76">
            <w:pPr>
              <w:ind w:left="72"/>
              <w:rPr>
                <w:b/>
              </w:rPr>
            </w:pPr>
            <w:r>
              <w:rPr>
                <w:b/>
              </w:rPr>
              <w:t>Total</w:t>
            </w:r>
          </w:p>
        </w:tc>
        <w:tc>
          <w:tcPr>
            <w:tcW w:w="1933" w:type="dxa"/>
          </w:tcPr>
          <w:p w14:paraId="155F88C9" w14:textId="77777777" w:rsidR="004C0B3A" w:rsidRDefault="004C0B3A" w:rsidP="004C0B3A"/>
        </w:tc>
        <w:tc>
          <w:tcPr>
            <w:tcW w:w="1933" w:type="dxa"/>
          </w:tcPr>
          <w:p w14:paraId="0D0F3BFF" w14:textId="77777777" w:rsidR="004C0B3A" w:rsidRDefault="004C0B3A" w:rsidP="004C0B3A"/>
        </w:tc>
        <w:tc>
          <w:tcPr>
            <w:tcW w:w="1933" w:type="dxa"/>
          </w:tcPr>
          <w:p w14:paraId="1C7D6939" w14:textId="77777777" w:rsidR="004C0B3A" w:rsidRDefault="004C0B3A" w:rsidP="004C0B3A"/>
        </w:tc>
      </w:tr>
    </w:tbl>
    <w:p w14:paraId="69CFDC22" w14:textId="77777777" w:rsidR="004C0B3A" w:rsidRDefault="004C0B3A" w:rsidP="004C0B3A">
      <w:pPr>
        <w:pStyle w:val="BodyText"/>
        <w:spacing w:before="9"/>
      </w:pPr>
    </w:p>
    <w:p w14:paraId="0770F1BE" w14:textId="77777777" w:rsidR="004C0B3A" w:rsidRDefault="004C0B3A" w:rsidP="004C0B3A">
      <w:pPr>
        <w:pStyle w:val="Heading1"/>
      </w:pPr>
      <w:r>
        <w:t>Investment Strategy</w:t>
      </w:r>
    </w:p>
    <w:p w14:paraId="12F6AD4A" w14:textId="77777777" w:rsidR="004C0B3A" w:rsidRDefault="004C0B3A" w:rsidP="00260C9A">
      <w:pPr>
        <w:pStyle w:val="ListParagraph"/>
        <w:numPr>
          <w:ilvl w:val="0"/>
          <w:numId w:val="13"/>
        </w:numPr>
        <w:tabs>
          <w:tab w:val="left" w:pos="461"/>
        </w:tabs>
        <w:spacing w:before="157"/>
        <w:ind w:hanging="360"/>
        <w:rPr>
          <w:sz w:val="20"/>
        </w:rPr>
      </w:pPr>
      <w:r>
        <w:rPr>
          <w:sz w:val="20"/>
        </w:rPr>
        <w:t>Describe the Firm’s investment</w:t>
      </w:r>
      <w:r>
        <w:rPr>
          <w:spacing w:val="-14"/>
          <w:sz w:val="20"/>
        </w:rPr>
        <w:t xml:space="preserve"> </w:t>
      </w:r>
      <w:r>
        <w:rPr>
          <w:sz w:val="20"/>
        </w:rPr>
        <w:t>philosophy.</w:t>
      </w:r>
    </w:p>
    <w:p w14:paraId="1C62AA41" w14:textId="77777777" w:rsidR="004C0B3A" w:rsidRDefault="004C0B3A" w:rsidP="004C0B3A">
      <w:pPr>
        <w:pStyle w:val="BodyText"/>
        <w:spacing w:before="9"/>
        <w:rPr>
          <w:sz w:val="22"/>
        </w:rPr>
      </w:pPr>
    </w:p>
    <w:p w14:paraId="102A4633" w14:textId="77777777" w:rsidR="004C0B3A" w:rsidRDefault="004C0B3A" w:rsidP="00260C9A">
      <w:pPr>
        <w:pStyle w:val="ListParagraph"/>
        <w:numPr>
          <w:ilvl w:val="0"/>
          <w:numId w:val="13"/>
        </w:numPr>
        <w:tabs>
          <w:tab w:val="left" w:pos="461"/>
        </w:tabs>
        <w:spacing w:line="266" w:lineRule="auto"/>
        <w:ind w:right="658" w:hanging="360"/>
        <w:rPr>
          <w:sz w:val="20"/>
        </w:rPr>
      </w:pPr>
      <w:r>
        <w:rPr>
          <w:sz w:val="20"/>
        </w:rPr>
        <w:t>Is the investment philosophy based on a top-down thematic view or bottom-up fundamental approach</w:t>
      </w:r>
      <w:r>
        <w:rPr>
          <w:spacing w:val="-29"/>
          <w:sz w:val="20"/>
        </w:rPr>
        <w:t xml:space="preserve"> </w:t>
      </w:r>
      <w:r>
        <w:rPr>
          <w:sz w:val="20"/>
        </w:rPr>
        <w:t>or some combination of</w:t>
      </w:r>
      <w:r>
        <w:rPr>
          <w:spacing w:val="-8"/>
          <w:sz w:val="20"/>
        </w:rPr>
        <w:t xml:space="preserve"> </w:t>
      </w:r>
      <w:r>
        <w:rPr>
          <w:sz w:val="20"/>
        </w:rPr>
        <w:t>both?</w:t>
      </w:r>
    </w:p>
    <w:p w14:paraId="17E316C2" w14:textId="77777777" w:rsidR="004C0B3A" w:rsidRDefault="004C0B3A" w:rsidP="004C0B3A">
      <w:pPr>
        <w:pStyle w:val="BodyText"/>
        <w:spacing w:before="7"/>
      </w:pPr>
    </w:p>
    <w:p w14:paraId="7DECCC91" w14:textId="10F46326" w:rsidR="004C0B3A" w:rsidRDefault="004C0B3A" w:rsidP="00260C9A">
      <w:pPr>
        <w:pStyle w:val="ListParagraph"/>
        <w:numPr>
          <w:ilvl w:val="0"/>
          <w:numId w:val="13"/>
        </w:numPr>
        <w:tabs>
          <w:tab w:val="left" w:pos="461"/>
        </w:tabs>
        <w:spacing w:after="120" w:line="264" w:lineRule="auto"/>
        <w:ind w:left="461" w:right="518" w:hanging="360"/>
        <w:rPr>
          <w:sz w:val="20"/>
        </w:rPr>
      </w:pPr>
      <w:r>
        <w:rPr>
          <w:sz w:val="20"/>
        </w:rPr>
        <w:t xml:space="preserve">Describe your due diligence process. Please indicate the use of </w:t>
      </w:r>
      <w:r w:rsidR="00C73D2E">
        <w:rPr>
          <w:sz w:val="20"/>
        </w:rPr>
        <w:t>third-party</w:t>
      </w:r>
      <w:r>
        <w:rPr>
          <w:sz w:val="20"/>
        </w:rPr>
        <w:t xml:space="preserve"> firms for due diligence or</w:t>
      </w:r>
      <w:r>
        <w:rPr>
          <w:spacing w:val="-32"/>
          <w:sz w:val="20"/>
        </w:rPr>
        <w:t xml:space="preserve"> </w:t>
      </w:r>
      <w:r>
        <w:rPr>
          <w:sz w:val="20"/>
        </w:rPr>
        <w:t>other purposes related to the investment decision</w:t>
      </w:r>
      <w:r>
        <w:rPr>
          <w:spacing w:val="-14"/>
          <w:sz w:val="20"/>
        </w:rPr>
        <w:t xml:space="preserve"> </w:t>
      </w:r>
      <w:r>
        <w:rPr>
          <w:sz w:val="20"/>
        </w:rPr>
        <w:t>process.</w:t>
      </w:r>
    </w:p>
    <w:p w14:paraId="02131CF5" w14:textId="77777777" w:rsidR="004C0B3A" w:rsidRDefault="004C0B3A" w:rsidP="00260C9A">
      <w:pPr>
        <w:pStyle w:val="ListParagraph"/>
        <w:numPr>
          <w:ilvl w:val="1"/>
          <w:numId w:val="13"/>
        </w:numPr>
        <w:tabs>
          <w:tab w:val="left" w:pos="821"/>
        </w:tabs>
        <w:spacing w:after="120" w:line="264" w:lineRule="auto"/>
        <w:ind w:left="821" w:right="547"/>
        <w:rPr>
          <w:sz w:val="20"/>
        </w:rPr>
      </w:pPr>
      <w:r>
        <w:rPr>
          <w:sz w:val="20"/>
        </w:rPr>
        <w:t>Deal sourcing. What sourcing advantages do you have? Where do co-investment opportunities come from (i.e., existing portfolios, independent opportunities,</w:t>
      </w:r>
      <w:r>
        <w:rPr>
          <w:spacing w:val="-19"/>
          <w:sz w:val="20"/>
        </w:rPr>
        <w:t xml:space="preserve"> </w:t>
      </w:r>
      <w:r>
        <w:rPr>
          <w:sz w:val="20"/>
        </w:rPr>
        <w:t>etc.)?</w:t>
      </w:r>
    </w:p>
    <w:p w14:paraId="727EA9B9" w14:textId="77777777" w:rsidR="004C0B3A" w:rsidRDefault="004C0B3A" w:rsidP="00260C9A">
      <w:pPr>
        <w:pStyle w:val="ListParagraph"/>
        <w:numPr>
          <w:ilvl w:val="1"/>
          <w:numId w:val="13"/>
        </w:numPr>
        <w:tabs>
          <w:tab w:val="left" w:pos="821"/>
        </w:tabs>
        <w:spacing w:line="264" w:lineRule="auto"/>
        <w:ind w:right="590"/>
        <w:rPr>
          <w:sz w:val="20"/>
        </w:rPr>
      </w:pPr>
      <w:r>
        <w:rPr>
          <w:sz w:val="20"/>
        </w:rPr>
        <w:t>Deal execution (e.g., composition of deal team, qualitative analysis, quantitative analysis,</w:t>
      </w:r>
      <w:r>
        <w:rPr>
          <w:spacing w:val="-26"/>
          <w:sz w:val="20"/>
        </w:rPr>
        <w:t xml:space="preserve"> </w:t>
      </w:r>
      <w:r>
        <w:rPr>
          <w:sz w:val="20"/>
        </w:rPr>
        <w:t>investment committee decision process,</w:t>
      </w:r>
      <w:r>
        <w:rPr>
          <w:spacing w:val="-8"/>
          <w:sz w:val="20"/>
        </w:rPr>
        <w:t xml:space="preserve"> </w:t>
      </w:r>
      <w:r>
        <w:rPr>
          <w:sz w:val="20"/>
        </w:rPr>
        <w:t>etc.).</w:t>
      </w:r>
    </w:p>
    <w:p w14:paraId="491AE7FC" w14:textId="77777777" w:rsidR="004C0B3A" w:rsidRDefault="004C0B3A" w:rsidP="004C0B3A">
      <w:pPr>
        <w:pStyle w:val="BodyText"/>
        <w:spacing w:before="7"/>
      </w:pPr>
    </w:p>
    <w:p w14:paraId="28427DE3" w14:textId="77777777" w:rsidR="004C0B3A" w:rsidRDefault="004C0B3A" w:rsidP="00260C9A">
      <w:pPr>
        <w:pStyle w:val="ListParagraph"/>
        <w:numPr>
          <w:ilvl w:val="0"/>
          <w:numId w:val="13"/>
        </w:numPr>
        <w:tabs>
          <w:tab w:val="left" w:pos="461"/>
        </w:tabs>
        <w:spacing w:line="266" w:lineRule="auto"/>
        <w:ind w:right="367" w:hanging="360"/>
        <w:rPr>
          <w:sz w:val="20"/>
        </w:rPr>
      </w:pPr>
      <w:r>
        <w:rPr>
          <w:sz w:val="20"/>
        </w:rPr>
        <w:t>Provide the name of General Partners that the Firm has co-invested with over the past 5 years.</w:t>
      </w:r>
    </w:p>
    <w:p w14:paraId="19E42344" w14:textId="77777777" w:rsidR="004C0B3A" w:rsidRDefault="004C0B3A" w:rsidP="004C0B3A">
      <w:pPr>
        <w:pStyle w:val="ListParagraph"/>
        <w:tabs>
          <w:tab w:val="left" w:pos="461"/>
        </w:tabs>
        <w:spacing w:line="266" w:lineRule="auto"/>
        <w:ind w:right="367"/>
        <w:rPr>
          <w:sz w:val="20"/>
        </w:rPr>
      </w:pPr>
    </w:p>
    <w:p w14:paraId="6029AB36" w14:textId="77777777" w:rsidR="004C0B3A" w:rsidRDefault="004C0B3A" w:rsidP="00260C9A">
      <w:pPr>
        <w:pStyle w:val="ListParagraph"/>
        <w:numPr>
          <w:ilvl w:val="0"/>
          <w:numId w:val="13"/>
        </w:numPr>
        <w:tabs>
          <w:tab w:val="left" w:pos="461"/>
        </w:tabs>
        <w:spacing w:line="266" w:lineRule="auto"/>
        <w:ind w:right="367" w:hanging="360"/>
        <w:rPr>
          <w:sz w:val="20"/>
        </w:rPr>
      </w:pPr>
      <w:r>
        <w:rPr>
          <w:sz w:val="20"/>
        </w:rPr>
        <w:t>How does the Firm determine the appropriate number of co-investments to include in an individual separately managed account?</w:t>
      </w:r>
    </w:p>
    <w:p w14:paraId="399A29B5" w14:textId="77777777" w:rsidR="004C0B3A" w:rsidRPr="00077B52" w:rsidRDefault="004C0B3A" w:rsidP="004C0B3A">
      <w:pPr>
        <w:pStyle w:val="ListParagraph"/>
        <w:rPr>
          <w:sz w:val="20"/>
        </w:rPr>
      </w:pPr>
    </w:p>
    <w:p w14:paraId="6A3EDE97" w14:textId="77777777" w:rsidR="004C0B3A" w:rsidRDefault="004C0B3A" w:rsidP="00260C9A">
      <w:pPr>
        <w:pStyle w:val="ListParagraph"/>
        <w:numPr>
          <w:ilvl w:val="0"/>
          <w:numId w:val="13"/>
        </w:numPr>
        <w:tabs>
          <w:tab w:val="left" w:pos="461"/>
        </w:tabs>
        <w:spacing w:line="266" w:lineRule="auto"/>
        <w:ind w:right="367" w:hanging="360"/>
        <w:rPr>
          <w:sz w:val="20"/>
        </w:rPr>
      </w:pPr>
      <w:r>
        <w:rPr>
          <w:sz w:val="20"/>
        </w:rPr>
        <w:t>How does your Firm typically manage separately managed account commitments on a vintage year basis? Does you Firm prefer to receive annual commitments or as a single commitment to be invested over several vintage years?</w:t>
      </w:r>
    </w:p>
    <w:p w14:paraId="1E965492" w14:textId="77777777" w:rsidR="004C0B3A" w:rsidRPr="00CD11B3" w:rsidRDefault="004C0B3A" w:rsidP="00CD11B3"/>
    <w:p w14:paraId="083730CC" w14:textId="77777777" w:rsidR="004C0B3A" w:rsidRDefault="004C0B3A" w:rsidP="00260C9A">
      <w:pPr>
        <w:pStyle w:val="ListParagraph"/>
        <w:numPr>
          <w:ilvl w:val="0"/>
          <w:numId w:val="13"/>
        </w:numPr>
        <w:tabs>
          <w:tab w:val="left" w:pos="461"/>
        </w:tabs>
        <w:spacing w:line="266" w:lineRule="auto"/>
        <w:ind w:right="367" w:hanging="360"/>
        <w:rPr>
          <w:sz w:val="20"/>
        </w:rPr>
      </w:pPr>
      <w:r>
        <w:rPr>
          <w:sz w:val="20"/>
        </w:rPr>
        <w:t>In the current environment, what types of co-investment opportunities does your team find attractive? Please discuss GICS Sectors, company enterprise value, and geography.</w:t>
      </w:r>
    </w:p>
    <w:p w14:paraId="4857A7B9" w14:textId="77777777" w:rsidR="004C0B3A" w:rsidRPr="00077B52" w:rsidRDefault="004C0B3A" w:rsidP="004C0B3A">
      <w:pPr>
        <w:tabs>
          <w:tab w:val="left" w:pos="461"/>
        </w:tabs>
        <w:spacing w:line="266" w:lineRule="auto"/>
        <w:ind w:right="367"/>
      </w:pPr>
    </w:p>
    <w:p w14:paraId="65CA4516" w14:textId="7F796086" w:rsidR="004C0B3A" w:rsidRDefault="004C0B3A" w:rsidP="00260C9A">
      <w:pPr>
        <w:pStyle w:val="ListParagraph"/>
        <w:numPr>
          <w:ilvl w:val="0"/>
          <w:numId w:val="13"/>
        </w:numPr>
        <w:tabs>
          <w:tab w:val="left" w:pos="461"/>
        </w:tabs>
        <w:spacing w:line="266" w:lineRule="auto"/>
        <w:ind w:right="367" w:hanging="360"/>
        <w:rPr>
          <w:sz w:val="20"/>
        </w:rPr>
      </w:pPr>
      <w:r>
        <w:rPr>
          <w:sz w:val="20"/>
        </w:rPr>
        <w:t>Describe any competitive advantage(s) you believe the Firm has over its peers with regards to creating</w:t>
      </w:r>
      <w:r>
        <w:rPr>
          <w:spacing w:val="-27"/>
          <w:sz w:val="20"/>
        </w:rPr>
        <w:t xml:space="preserve"> </w:t>
      </w:r>
      <w:r>
        <w:rPr>
          <w:sz w:val="20"/>
        </w:rPr>
        <w:t>and managing co-investment</w:t>
      </w:r>
      <w:r>
        <w:rPr>
          <w:spacing w:val="-13"/>
          <w:sz w:val="20"/>
        </w:rPr>
        <w:t xml:space="preserve"> </w:t>
      </w:r>
      <w:r>
        <w:rPr>
          <w:sz w:val="20"/>
        </w:rPr>
        <w:t>portfolios</w:t>
      </w:r>
      <w:r w:rsidR="008729D0">
        <w:rPr>
          <w:sz w:val="20"/>
        </w:rPr>
        <w:t>?</w:t>
      </w:r>
    </w:p>
    <w:p w14:paraId="6CDCC751" w14:textId="77777777" w:rsidR="004C0B3A" w:rsidRPr="006A70DE" w:rsidRDefault="004C0B3A" w:rsidP="006A70DE"/>
    <w:p w14:paraId="6CD765EF" w14:textId="77777777" w:rsidR="004C0B3A" w:rsidRDefault="004C0B3A" w:rsidP="00260C9A">
      <w:pPr>
        <w:pStyle w:val="ListParagraph"/>
        <w:numPr>
          <w:ilvl w:val="0"/>
          <w:numId w:val="13"/>
        </w:numPr>
        <w:tabs>
          <w:tab w:val="left" w:pos="461"/>
        </w:tabs>
        <w:spacing w:line="266" w:lineRule="auto"/>
        <w:ind w:right="367" w:hanging="360"/>
        <w:rPr>
          <w:sz w:val="20"/>
        </w:rPr>
      </w:pPr>
      <w:r>
        <w:rPr>
          <w:sz w:val="20"/>
        </w:rPr>
        <w:t>Does the Firm actively liquidate co-investment positions? Are co-investment positions liquidated through secondary sales transactions? If so, are the expenses associated with secondary sales transactions included in the below stated management fee? Explain.</w:t>
      </w:r>
    </w:p>
    <w:p w14:paraId="57098A6E" w14:textId="77777777" w:rsidR="004C0B3A" w:rsidRDefault="004C0B3A" w:rsidP="004C0B3A">
      <w:pPr>
        <w:pStyle w:val="Heading1"/>
      </w:pPr>
      <w:r>
        <w:t>Risk Management</w:t>
      </w:r>
    </w:p>
    <w:p w14:paraId="2410728F" w14:textId="77777777" w:rsidR="004C0B3A" w:rsidRDefault="004C0B3A" w:rsidP="00260C9A">
      <w:pPr>
        <w:pStyle w:val="ListParagraph"/>
        <w:numPr>
          <w:ilvl w:val="0"/>
          <w:numId w:val="12"/>
        </w:numPr>
        <w:tabs>
          <w:tab w:val="left" w:pos="461"/>
        </w:tabs>
        <w:spacing w:before="156" w:line="264" w:lineRule="auto"/>
        <w:ind w:right="133" w:hanging="360"/>
        <w:rPr>
          <w:sz w:val="20"/>
        </w:rPr>
      </w:pPr>
      <w:r>
        <w:rPr>
          <w:sz w:val="20"/>
        </w:rPr>
        <w:t>Discuss any portfolio hedging activity (on-balance sheet or off-balance sheet trades) done with your</w:t>
      </w:r>
      <w:r>
        <w:rPr>
          <w:spacing w:val="-28"/>
          <w:sz w:val="20"/>
        </w:rPr>
        <w:t xml:space="preserve"> </w:t>
      </w:r>
      <w:r>
        <w:rPr>
          <w:sz w:val="20"/>
        </w:rPr>
        <w:t>custodian or any other counterparties (e.g., FX or interest rate</w:t>
      </w:r>
      <w:r>
        <w:rPr>
          <w:spacing w:val="-18"/>
          <w:sz w:val="20"/>
        </w:rPr>
        <w:t xml:space="preserve"> </w:t>
      </w:r>
      <w:r>
        <w:rPr>
          <w:sz w:val="20"/>
        </w:rPr>
        <w:t>hedging).</w:t>
      </w:r>
    </w:p>
    <w:p w14:paraId="26078E33" w14:textId="77777777" w:rsidR="004C0B3A" w:rsidRDefault="004C0B3A" w:rsidP="004C0B3A">
      <w:pPr>
        <w:pStyle w:val="BodyText"/>
        <w:spacing w:before="9"/>
      </w:pPr>
    </w:p>
    <w:p w14:paraId="0AE7017D" w14:textId="77777777" w:rsidR="004C0B3A" w:rsidRDefault="004C0B3A" w:rsidP="00260C9A">
      <w:pPr>
        <w:pStyle w:val="ListParagraph"/>
        <w:numPr>
          <w:ilvl w:val="0"/>
          <w:numId w:val="12"/>
        </w:numPr>
        <w:tabs>
          <w:tab w:val="left" w:pos="461"/>
        </w:tabs>
        <w:ind w:hanging="360"/>
        <w:rPr>
          <w:sz w:val="20"/>
        </w:rPr>
      </w:pPr>
      <w:r>
        <w:rPr>
          <w:sz w:val="20"/>
        </w:rPr>
        <w:t>Please describe in detail the valuation process and employees responsible for this</w:t>
      </w:r>
      <w:r>
        <w:rPr>
          <w:spacing w:val="-29"/>
          <w:sz w:val="20"/>
        </w:rPr>
        <w:t xml:space="preserve"> </w:t>
      </w:r>
      <w:r>
        <w:rPr>
          <w:sz w:val="20"/>
        </w:rPr>
        <w:t>process.</w:t>
      </w:r>
    </w:p>
    <w:p w14:paraId="5B30CC69" w14:textId="77777777" w:rsidR="004C0B3A" w:rsidRDefault="004C0B3A" w:rsidP="004C0B3A">
      <w:pPr>
        <w:pStyle w:val="BodyText"/>
        <w:spacing w:before="11"/>
        <w:rPr>
          <w:sz w:val="22"/>
        </w:rPr>
      </w:pPr>
    </w:p>
    <w:p w14:paraId="7A1EB43A" w14:textId="77777777" w:rsidR="004C0B3A" w:rsidRDefault="004C0B3A" w:rsidP="00260C9A">
      <w:pPr>
        <w:pStyle w:val="ListParagraph"/>
        <w:numPr>
          <w:ilvl w:val="0"/>
          <w:numId w:val="12"/>
        </w:numPr>
        <w:tabs>
          <w:tab w:val="left" w:pos="461"/>
        </w:tabs>
        <w:ind w:hanging="360"/>
        <w:rPr>
          <w:sz w:val="20"/>
        </w:rPr>
      </w:pPr>
      <w:r>
        <w:rPr>
          <w:sz w:val="20"/>
        </w:rPr>
        <w:t>Are valuation memos shared with separate account</w:t>
      </w:r>
      <w:r>
        <w:rPr>
          <w:spacing w:val="-16"/>
          <w:sz w:val="20"/>
        </w:rPr>
        <w:t xml:space="preserve"> </w:t>
      </w:r>
      <w:r>
        <w:rPr>
          <w:sz w:val="20"/>
        </w:rPr>
        <w:t>clients?</w:t>
      </w:r>
    </w:p>
    <w:p w14:paraId="06F51E58" w14:textId="77777777" w:rsidR="004C0B3A" w:rsidRDefault="004C0B3A" w:rsidP="004C0B3A">
      <w:pPr>
        <w:pStyle w:val="BodyText"/>
        <w:spacing w:before="8"/>
        <w:rPr>
          <w:sz w:val="22"/>
        </w:rPr>
      </w:pPr>
    </w:p>
    <w:p w14:paraId="0499C075" w14:textId="77777777" w:rsidR="004C0B3A" w:rsidRDefault="004C0B3A" w:rsidP="00260C9A">
      <w:pPr>
        <w:pStyle w:val="ListParagraph"/>
        <w:numPr>
          <w:ilvl w:val="0"/>
          <w:numId w:val="12"/>
        </w:numPr>
        <w:tabs>
          <w:tab w:val="left" w:pos="461"/>
        </w:tabs>
        <w:ind w:hanging="360"/>
        <w:rPr>
          <w:sz w:val="20"/>
        </w:rPr>
      </w:pPr>
      <w:r>
        <w:rPr>
          <w:sz w:val="20"/>
        </w:rPr>
        <w:t>Please list all outside vendors or third-party pricing services that help value or price the</w:t>
      </w:r>
      <w:r>
        <w:rPr>
          <w:spacing w:val="-32"/>
          <w:sz w:val="20"/>
        </w:rPr>
        <w:t xml:space="preserve"> </w:t>
      </w:r>
      <w:r>
        <w:rPr>
          <w:sz w:val="20"/>
        </w:rPr>
        <w:t>portfolio.</w:t>
      </w:r>
    </w:p>
    <w:p w14:paraId="7D37CEC4" w14:textId="77777777" w:rsidR="004C0B3A" w:rsidRPr="006A70DE" w:rsidRDefault="004C0B3A" w:rsidP="006A70DE"/>
    <w:p w14:paraId="610441D8" w14:textId="77777777" w:rsidR="004C0B3A" w:rsidRDefault="004C0B3A" w:rsidP="00260C9A">
      <w:pPr>
        <w:pStyle w:val="ListParagraph"/>
        <w:numPr>
          <w:ilvl w:val="0"/>
          <w:numId w:val="12"/>
        </w:numPr>
        <w:tabs>
          <w:tab w:val="left" w:pos="461"/>
        </w:tabs>
        <w:spacing w:line="264" w:lineRule="auto"/>
        <w:ind w:right="209" w:hanging="360"/>
        <w:rPr>
          <w:sz w:val="20"/>
        </w:rPr>
      </w:pPr>
      <w:r>
        <w:rPr>
          <w:sz w:val="20"/>
        </w:rPr>
        <w:t>Does your firm foresee any potential conflicts of interest in managing co-investment opportunities on behalf of TRSL? If so, please explain any proposed mitigating factors.</w:t>
      </w:r>
    </w:p>
    <w:p w14:paraId="7B5ED30E" w14:textId="77777777" w:rsidR="004C0B3A" w:rsidRDefault="004C0B3A" w:rsidP="004C0B3A">
      <w:pPr>
        <w:pStyle w:val="BodyText"/>
        <w:rPr>
          <w:sz w:val="21"/>
        </w:rPr>
      </w:pPr>
    </w:p>
    <w:p w14:paraId="7FD3CD3F" w14:textId="77777777" w:rsidR="004C0B3A" w:rsidRDefault="004C0B3A" w:rsidP="004C0B3A">
      <w:pPr>
        <w:pStyle w:val="Heading1"/>
      </w:pPr>
      <w:r>
        <w:t>Management Fees</w:t>
      </w:r>
    </w:p>
    <w:p w14:paraId="7B75F22E" w14:textId="77777777" w:rsidR="004C0B3A" w:rsidRDefault="004C0B3A" w:rsidP="00260C9A">
      <w:pPr>
        <w:pStyle w:val="ListParagraph"/>
        <w:numPr>
          <w:ilvl w:val="0"/>
          <w:numId w:val="11"/>
        </w:numPr>
        <w:tabs>
          <w:tab w:val="left" w:pos="461"/>
        </w:tabs>
        <w:spacing w:before="157" w:line="264" w:lineRule="auto"/>
        <w:ind w:right="689" w:hanging="360"/>
        <w:rPr>
          <w:sz w:val="20"/>
        </w:rPr>
      </w:pPr>
      <w:r>
        <w:rPr>
          <w:sz w:val="20"/>
        </w:rPr>
        <w:t>Provide your standard fee proposal for all the direct/co-investment products you provide. Please</w:t>
      </w:r>
      <w:r>
        <w:rPr>
          <w:spacing w:val="-25"/>
          <w:sz w:val="20"/>
        </w:rPr>
        <w:t xml:space="preserve"> </w:t>
      </w:r>
      <w:r>
        <w:rPr>
          <w:sz w:val="20"/>
        </w:rPr>
        <w:t>specify whether the carried interests are calculated before or after management</w:t>
      </w:r>
      <w:r>
        <w:rPr>
          <w:spacing w:val="-18"/>
          <w:sz w:val="20"/>
        </w:rPr>
        <w:t xml:space="preserve"> </w:t>
      </w:r>
      <w:r>
        <w:rPr>
          <w:sz w:val="20"/>
        </w:rPr>
        <w:t>fees.</w:t>
      </w:r>
    </w:p>
    <w:p w14:paraId="76D8B822" w14:textId="77777777" w:rsidR="004C0B3A" w:rsidRDefault="004C0B3A" w:rsidP="004C0B3A">
      <w:pPr>
        <w:pStyle w:val="BodyText"/>
        <w:spacing w:before="9"/>
        <w:rPr>
          <w:sz w:val="18"/>
        </w:rPr>
      </w:pPr>
    </w:p>
    <w:p w14:paraId="731CE011" w14:textId="77777777" w:rsidR="004C0B3A" w:rsidRDefault="004C0B3A" w:rsidP="00260C9A">
      <w:pPr>
        <w:pStyle w:val="ListParagraph"/>
        <w:numPr>
          <w:ilvl w:val="0"/>
          <w:numId w:val="11"/>
        </w:numPr>
        <w:tabs>
          <w:tab w:val="left" w:pos="461"/>
        </w:tabs>
        <w:spacing w:line="264" w:lineRule="auto"/>
        <w:ind w:right="475" w:hanging="360"/>
        <w:rPr>
          <w:sz w:val="20"/>
        </w:rPr>
      </w:pPr>
      <w:r>
        <w:rPr>
          <w:sz w:val="20"/>
        </w:rPr>
        <w:t>Please specify other fees and expenses if there are any (fees should include management fee and</w:t>
      </w:r>
      <w:r>
        <w:rPr>
          <w:spacing w:val="-34"/>
          <w:sz w:val="20"/>
        </w:rPr>
        <w:t xml:space="preserve"> </w:t>
      </w:r>
      <w:r>
        <w:rPr>
          <w:sz w:val="20"/>
        </w:rPr>
        <w:t>carried interests on co-investments, and hurdle rate if</w:t>
      </w:r>
      <w:r>
        <w:rPr>
          <w:spacing w:val="-21"/>
          <w:sz w:val="20"/>
        </w:rPr>
        <w:t xml:space="preserve"> </w:t>
      </w:r>
      <w:r>
        <w:rPr>
          <w:sz w:val="20"/>
        </w:rPr>
        <w:t>applicable).</w:t>
      </w:r>
    </w:p>
    <w:p w14:paraId="35CCE5C9" w14:textId="60E61F93" w:rsidR="00C86583" w:rsidRDefault="00C86583">
      <w:pPr>
        <w:rPr>
          <w:rFonts w:eastAsia="Arial" w:cs="Arial"/>
          <w:sz w:val="21"/>
        </w:rPr>
      </w:pPr>
      <w:r>
        <w:rPr>
          <w:sz w:val="21"/>
        </w:rP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836"/>
        <w:gridCol w:w="2201"/>
        <w:gridCol w:w="2480"/>
      </w:tblGrid>
      <w:tr w:rsidR="004C0B3A" w14:paraId="1811DE69" w14:textId="77777777" w:rsidTr="00A34275">
        <w:trPr>
          <w:trHeight w:hRule="exact" w:val="698"/>
        </w:trPr>
        <w:tc>
          <w:tcPr>
            <w:tcW w:w="3116" w:type="dxa"/>
            <w:shd w:val="clear" w:color="auto" w:fill="001F5F"/>
            <w:vAlign w:val="bottom"/>
          </w:tcPr>
          <w:p w14:paraId="1098225E" w14:textId="77777777" w:rsidR="004C0B3A" w:rsidRDefault="004C0B3A" w:rsidP="00A34275"/>
        </w:tc>
        <w:tc>
          <w:tcPr>
            <w:tcW w:w="1836" w:type="dxa"/>
            <w:shd w:val="clear" w:color="auto" w:fill="001F5F"/>
            <w:vAlign w:val="bottom"/>
          </w:tcPr>
          <w:p w14:paraId="376B3B87" w14:textId="77777777" w:rsidR="004C0B3A" w:rsidRDefault="004C0B3A" w:rsidP="000A7044">
            <w:pPr>
              <w:pStyle w:val="TableParagraph"/>
              <w:spacing w:before="0"/>
              <w:ind w:left="191" w:right="190" w:hanging="3"/>
              <w:rPr>
                <w:b/>
                <w:sz w:val="20"/>
              </w:rPr>
            </w:pPr>
            <w:r>
              <w:rPr>
                <w:b/>
                <w:color w:val="FFFFFF"/>
                <w:sz w:val="20"/>
              </w:rPr>
              <w:t>Can the GP receive this fee (Yes/No)</w:t>
            </w:r>
          </w:p>
        </w:tc>
        <w:tc>
          <w:tcPr>
            <w:tcW w:w="2201" w:type="dxa"/>
            <w:shd w:val="clear" w:color="auto" w:fill="001F5F"/>
            <w:vAlign w:val="bottom"/>
          </w:tcPr>
          <w:p w14:paraId="27D7798B" w14:textId="77777777" w:rsidR="004C0B3A" w:rsidRDefault="004C0B3A" w:rsidP="000A7044">
            <w:pPr>
              <w:pStyle w:val="TableParagraph"/>
              <w:spacing w:before="0"/>
              <w:ind w:left="285" w:right="282"/>
              <w:rPr>
                <w:b/>
                <w:sz w:val="20"/>
              </w:rPr>
            </w:pPr>
            <w:r>
              <w:rPr>
                <w:b/>
                <w:color w:val="FFFFFF"/>
                <w:sz w:val="20"/>
              </w:rPr>
              <w:t>Management Fee</w:t>
            </w:r>
            <w:r>
              <w:rPr>
                <w:b/>
                <w:color w:val="FFFFFF"/>
                <w:w w:val="99"/>
                <w:sz w:val="20"/>
              </w:rPr>
              <w:t xml:space="preserve"> </w:t>
            </w:r>
            <w:r>
              <w:rPr>
                <w:b/>
                <w:color w:val="FFFFFF"/>
                <w:sz w:val="20"/>
              </w:rPr>
              <w:t>Offset Eligible (Yes/No)</w:t>
            </w:r>
          </w:p>
        </w:tc>
        <w:tc>
          <w:tcPr>
            <w:tcW w:w="2480" w:type="dxa"/>
            <w:shd w:val="clear" w:color="auto" w:fill="001F5F"/>
            <w:vAlign w:val="bottom"/>
          </w:tcPr>
          <w:p w14:paraId="105E98A0" w14:textId="77777777" w:rsidR="004C0B3A" w:rsidRDefault="004C0B3A" w:rsidP="00834E1A">
            <w:pPr>
              <w:pStyle w:val="TableParagraph"/>
              <w:spacing w:before="0"/>
              <w:ind w:left="72" w:hanging="899"/>
              <w:jc w:val="right"/>
              <w:rPr>
                <w:b/>
                <w:sz w:val="20"/>
              </w:rPr>
            </w:pPr>
            <w:r>
              <w:rPr>
                <w:b/>
                <w:color w:val="FFFFFF"/>
                <w:sz w:val="20"/>
              </w:rPr>
              <w:t>Fee Offset Percentage (%)</w:t>
            </w:r>
          </w:p>
        </w:tc>
      </w:tr>
      <w:tr w:rsidR="004C0B3A" w14:paraId="4E9551C6" w14:textId="77777777" w:rsidTr="004C0B3A">
        <w:trPr>
          <w:trHeight w:hRule="exact" w:val="295"/>
        </w:trPr>
        <w:tc>
          <w:tcPr>
            <w:tcW w:w="3116" w:type="dxa"/>
          </w:tcPr>
          <w:p w14:paraId="008E2309" w14:textId="77777777" w:rsidR="004C0B3A" w:rsidRDefault="004C0B3A" w:rsidP="00A34275">
            <w:pPr>
              <w:pStyle w:val="TableParagraph"/>
              <w:spacing w:before="0" w:line="230" w:lineRule="exact"/>
              <w:rPr>
                <w:sz w:val="20"/>
              </w:rPr>
            </w:pPr>
            <w:r>
              <w:rPr>
                <w:sz w:val="20"/>
              </w:rPr>
              <w:t>Transaction / Acquisition fees</w:t>
            </w:r>
          </w:p>
        </w:tc>
        <w:tc>
          <w:tcPr>
            <w:tcW w:w="1836" w:type="dxa"/>
          </w:tcPr>
          <w:p w14:paraId="67E2CF48" w14:textId="77777777" w:rsidR="004C0B3A" w:rsidRDefault="004C0B3A" w:rsidP="000A7044"/>
        </w:tc>
        <w:tc>
          <w:tcPr>
            <w:tcW w:w="2201" w:type="dxa"/>
          </w:tcPr>
          <w:p w14:paraId="0336F426" w14:textId="77777777" w:rsidR="004C0B3A" w:rsidRDefault="004C0B3A" w:rsidP="000A7044"/>
        </w:tc>
        <w:tc>
          <w:tcPr>
            <w:tcW w:w="2480" w:type="dxa"/>
          </w:tcPr>
          <w:p w14:paraId="6E40FF76" w14:textId="77777777" w:rsidR="004C0B3A" w:rsidRDefault="004C0B3A" w:rsidP="00834E1A">
            <w:pPr>
              <w:pStyle w:val="TableParagraph"/>
              <w:spacing w:before="0"/>
              <w:ind w:left="72"/>
              <w:jc w:val="right"/>
              <w:rPr>
                <w:sz w:val="20"/>
              </w:rPr>
            </w:pPr>
            <w:r>
              <w:rPr>
                <w:w w:val="99"/>
                <w:sz w:val="20"/>
              </w:rPr>
              <w:t>%</w:t>
            </w:r>
          </w:p>
        </w:tc>
      </w:tr>
      <w:tr w:rsidR="004C0B3A" w14:paraId="71636252" w14:textId="77777777" w:rsidTr="004C0B3A">
        <w:trPr>
          <w:trHeight w:hRule="exact" w:val="293"/>
        </w:trPr>
        <w:tc>
          <w:tcPr>
            <w:tcW w:w="3116" w:type="dxa"/>
          </w:tcPr>
          <w:p w14:paraId="516EE5BB" w14:textId="77777777" w:rsidR="004C0B3A" w:rsidRDefault="004C0B3A" w:rsidP="00A34275">
            <w:pPr>
              <w:pStyle w:val="TableParagraph"/>
              <w:spacing w:before="0" w:line="230" w:lineRule="exact"/>
              <w:rPr>
                <w:sz w:val="20"/>
              </w:rPr>
            </w:pPr>
            <w:r>
              <w:rPr>
                <w:sz w:val="20"/>
              </w:rPr>
              <w:t>Advisory / Consulting fees</w:t>
            </w:r>
          </w:p>
        </w:tc>
        <w:tc>
          <w:tcPr>
            <w:tcW w:w="1836" w:type="dxa"/>
          </w:tcPr>
          <w:p w14:paraId="267017BE" w14:textId="77777777" w:rsidR="004C0B3A" w:rsidRDefault="004C0B3A" w:rsidP="000A7044"/>
        </w:tc>
        <w:tc>
          <w:tcPr>
            <w:tcW w:w="2201" w:type="dxa"/>
          </w:tcPr>
          <w:p w14:paraId="354BA193" w14:textId="77777777" w:rsidR="004C0B3A" w:rsidRDefault="004C0B3A" w:rsidP="000A7044"/>
        </w:tc>
        <w:tc>
          <w:tcPr>
            <w:tcW w:w="2480" w:type="dxa"/>
          </w:tcPr>
          <w:p w14:paraId="31825E2B" w14:textId="77777777" w:rsidR="004C0B3A" w:rsidRDefault="004C0B3A" w:rsidP="00834E1A">
            <w:pPr>
              <w:pStyle w:val="TableParagraph"/>
              <w:spacing w:before="0"/>
              <w:ind w:left="72"/>
              <w:jc w:val="right"/>
              <w:rPr>
                <w:sz w:val="20"/>
              </w:rPr>
            </w:pPr>
            <w:r>
              <w:rPr>
                <w:w w:val="99"/>
                <w:sz w:val="20"/>
              </w:rPr>
              <w:t>%</w:t>
            </w:r>
          </w:p>
        </w:tc>
      </w:tr>
      <w:tr w:rsidR="004C0B3A" w14:paraId="5141DC25" w14:textId="77777777" w:rsidTr="004C0B3A">
        <w:trPr>
          <w:trHeight w:hRule="exact" w:val="293"/>
        </w:trPr>
        <w:tc>
          <w:tcPr>
            <w:tcW w:w="3116" w:type="dxa"/>
          </w:tcPr>
          <w:p w14:paraId="0CBFE7AB" w14:textId="77777777" w:rsidR="004C0B3A" w:rsidRDefault="004C0B3A" w:rsidP="00A34275">
            <w:pPr>
              <w:pStyle w:val="TableParagraph"/>
              <w:spacing w:before="0" w:line="230" w:lineRule="exact"/>
              <w:rPr>
                <w:sz w:val="20"/>
              </w:rPr>
            </w:pPr>
            <w:r>
              <w:rPr>
                <w:sz w:val="20"/>
              </w:rPr>
              <w:t>Termination fees</w:t>
            </w:r>
          </w:p>
        </w:tc>
        <w:tc>
          <w:tcPr>
            <w:tcW w:w="1836" w:type="dxa"/>
          </w:tcPr>
          <w:p w14:paraId="3927329C" w14:textId="77777777" w:rsidR="004C0B3A" w:rsidRDefault="004C0B3A" w:rsidP="000A7044"/>
        </w:tc>
        <w:tc>
          <w:tcPr>
            <w:tcW w:w="2201" w:type="dxa"/>
          </w:tcPr>
          <w:p w14:paraId="2FCD59F3" w14:textId="77777777" w:rsidR="004C0B3A" w:rsidRDefault="004C0B3A" w:rsidP="000A7044"/>
        </w:tc>
        <w:tc>
          <w:tcPr>
            <w:tcW w:w="2480" w:type="dxa"/>
          </w:tcPr>
          <w:p w14:paraId="7400797E" w14:textId="77777777" w:rsidR="004C0B3A" w:rsidRDefault="004C0B3A" w:rsidP="00834E1A">
            <w:pPr>
              <w:pStyle w:val="TableParagraph"/>
              <w:spacing w:before="0"/>
              <w:ind w:left="72"/>
              <w:jc w:val="right"/>
              <w:rPr>
                <w:sz w:val="20"/>
              </w:rPr>
            </w:pPr>
            <w:r>
              <w:rPr>
                <w:w w:val="99"/>
                <w:sz w:val="20"/>
              </w:rPr>
              <w:t>%</w:t>
            </w:r>
          </w:p>
        </w:tc>
      </w:tr>
      <w:tr w:rsidR="004C0B3A" w14:paraId="0CAB9AFF" w14:textId="77777777" w:rsidTr="004C0B3A">
        <w:trPr>
          <w:trHeight w:hRule="exact" w:val="470"/>
        </w:trPr>
        <w:tc>
          <w:tcPr>
            <w:tcW w:w="3116" w:type="dxa"/>
          </w:tcPr>
          <w:p w14:paraId="66A75D91" w14:textId="77777777" w:rsidR="004C0B3A" w:rsidRDefault="004C0B3A" w:rsidP="00A34275">
            <w:pPr>
              <w:pStyle w:val="TableParagraph"/>
              <w:spacing w:before="0"/>
              <w:rPr>
                <w:sz w:val="20"/>
              </w:rPr>
            </w:pPr>
            <w:r>
              <w:rPr>
                <w:sz w:val="20"/>
              </w:rPr>
              <w:t>Director fees (GP sitting on the portfolio company Board)</w:t>
            </w:r>
          </w:p>
        </w:tc>
        <w:tc>
          <w:tcPr>
            <w:tcW w:w="1836" w:type="dxa"/>
          </w:tcPr>
          <w:p w14:paraId="3DBD739E" w14:textId="77777777" w:rsidR="004C0B3A" w:rsidRDefault="004C0B3A" w:rsidP="000A7044"/>
        </w:tc>
        <w:tc>
          <w:tcPr>
            <w:tcW w:w="2201" w:type="dxa"/>
          </w:tcPr>
          <w:p w14:paraId="28095C7A" w14:textId="77777777" w:rsidR="004C0B3A" w:rsidRDefault="004C0B3A" w:rsidP="000A7044"/>
        </w:tc>
        <w:tc>
          <w:tcPr>
            <w:tcW w:w="2480" w:type="dxa"/>
          </w:tcPr>
          <w:p w14:paraId="0A2D7344" w14:textId="77777777" w:rsidR="004C0B3A" w:rsidRDefault="004C0B3A" w:rsidP="00834E1A">
            <w:pPr>
              <w:pStyle w:val="TableParagraph"/>
              <w:spacing w:before="0"/>
              <w:ind w:left="72"/>
              <w:jc w:val="right"/>
              <w:rPr>
                <w:sz w:val="20"/>
              </w:rPr>
            </w:pPr>
            <w:r>
              <w:rPr>
                <w:w w:val="99"/>
                <w:sz w:val="20"/>
              </w:rPr>
              <w:t>%</w:t>
            </w:r>
          </w:p>
        </w:tc>
      </w:tr>
      <w:tr w:rsidR="004C0B3A" w14:paraId="1AFAC2CD" w14:textId="77777777" w:rsidTr="004C0B3A">
        <w:trPr>
          <w:trHeight w:hRule="exact" w:val="293"/>
        </w:trPr>
        <w:tc>
          <w:tcPr>
            <w:tcW w:w="3116" w:type="dxa"/>
          </w:tcPr>
          <w:p w14:paraId="2E65F152" w14:textId="77777777" w:rsidR="004C0B3A" w:rsidRDefault="004C0B3A" w:rsidP="00A34275">
            <w:pPr>
              <w:pStyle w:val="TableParagraph"/>
              <w:spacing w:before="0" w:line="230" w:lineRule="exact"/>
              <w:rPr>
                <w:sz w:val="20"/>
              </w:rPr>
            </w:pPr>
            <w:r>
              <w:rPr>
                <w:sz w:val="20"/>
              </w:rPr>
              <w:t>GP fees for Finance negotiation</w:t>
            </w:r>
          </w:p>
        </w:tc>
        <w:tc>
          <w:tcPr>
            <w:tcW w:w="1836" w:type="dxa"/>
          </w:tcPr>
          <w:p w14:paraId="17E7919C" w14:textId="77777777" w:rsidR="004C0B3A" w:rsidRDefault="004C0B3A" w:rsidP="000A7044"/>
        </w:tc>
        <w:tc>
          <w:tcPr>
            <w:tcW w:w="2201" w:type="dxa"/>
          </w:tcPr>
          <w:p w14:paraId="29C9D7B4" w14:textId="77777777" w:rsidR="004C0B3A" w:rsidRDefault="004C0B3A" w:rsidP="000A7044"/>
        </w:tc>
        <w:tc>
          <w:tcPr>
            <w:tcW w:w="2480" w:type="dxa"/>
          </w:tcPr>
          <w:p w14:paraId="3F64D98D" w14:textId="77777777" w:rsidR="004C0B3A" w:rsidRDefault="004C0B3A" w:rsidP="00834E1A">
            <w:pPr>
              <w:pStyle w:val="TableParagraph"/>
              <w:spacing w:before="0"/>
              <w:ind w:left="72"/>
              <w:jc w:val="right"/>
              <w:rPr>
                <w:sz w:val="20"/>
              </w:rPr>
            </w:pPr>
            <w:r>
              <w:rPr>
                <w:w w:val="99"/>
                <w:sz w:val="20"/>
              </w:rPr>
              <w:t>%</w:t>
            </w:r>
          </w:p>
        </w:tc>
      </w:tr>
      <w:tr w:rsidR="004C0B3A" w14:paraId="7488F13F" w14:textId="77777777" w:rsidTr="004C0B3A">
        <w:trPr>
          <w:trHeight w:hRule="exact" w:val="469"/>
        </w:trPr>
        <w:tc>
          <w:tcPr>
            <w:tcW w:w="3116" w:type="dxa"/>
          </w:tcPr>
          <w:p w14:paraId="210FFE61" w14:textId="77777777" w:rsidR="004C0B3A" w:rsidRDefault="004C0B3A" w:rsidP="00A34275">
            <w:pPr>
              <w:pStyle w:val="TableParagraph"/>
              <w:spacing w:before="0"/>
              <w:ind w:left="196" w:firstLine="182"/>
              <w:rPr>
                <w:i/>
                <w:sz w:val="20"/>
              </w:rPr>
            </w:pPr>
            <w:r>
              <w:rPr>
                <w:i/>
                <w:sz w:val="20"/>
              </w:rPr>
              <w:t>Any other GP fees (please disclose all potential tagging’s)</w:t>
            </w:r>
          </w:p>
        </w:tc>
        <w:tc>
          <w:tcPr>
            <w:tcW w:w="1836" w:type="dxa"/>
          </w:tcPr>
          <w:p w14:paraId="7D9E82C9" w14:textId="77777777" w:rsidR="004C0B3A" w:rsidRDefault="004C0B3A" w:rsidP="000A7044"/>
        </w:tc>
        <w:tc>
          <w:tcPr>
            <w:tcW w:w="2201" w:type="dxa"/>
          </w:tcPr>
          <w:p w14:paraId="450C5806" w14:textId="77777777" w:rsidR="004C0B3A" w:rsidRDefault="004C0B3A" w:rsidP="000A7044"/>
        </w:tc>
        <w:tc>
          <w:tcPr>
            <w:tcW w:w="2480" w:type="dxa"/>
          </w:tcPr>
          <w:p w14:paraId="0599B387" w14:textId="77777777" w:rsidR="004C0B3A" w:rsidRDefault="004C0B3A" w:rsidP="00834E1A">
            <w:pPr>
              <w:pStyle w:val="TableParagraph"/>
              <w:spacing w:before="0"/>
              <w:ind w:left="72"/>
              <w:jc w:val="right"/>
              <w:rPr>
                <w:sz w:val="20"/>
              </w:rPr>
            </w:pPr>
            <w:r>
              <w:rPr>
                <w:w w:val="99"/>
                <w:sz w:val="20"/>
              </w:rPr>
              <w:t>%</w:t>
            </w:r>
          </w:p>
        </w:tc>
      </w:tr>
      <w:tr w:rsidR="004C0B3A" w14:paraId="5E6257BE" w14:textId="77777777" w:rsidTr="004C0B3A">
        <w:trPr>
          <w:trHeight w:hRule="exact" w:val="470"/>
        </w:trPr>
        <w:tc>
          <w:tcPr>
            <w:tcW w:w="3116" w:type="dxa"/>
          </w:tcPr>
          <w:p w14:paraId="449BE85C" w14:textId="77777777" w:rsidR="004C0B3A" w:rsidRDefault="004C0B3A" w:rsidP="00A34275">
            <w:pPr>
              <w:pStyle w:val="TableParagraph"/>
              <w:spacing w:before="0"/>
              <w:ind w:left="196" w:firstLine="182"/>
              <w:rPr>
                <w:i/>
                <w:sz w:val="20"/>
              </w:rPr>
            </w:pPr>
            <w:r>
              <w:rPr>
                <w:i/>
                <w:sz w:val="20"/>
              </w:rPr>
              <w:t>Any other GP fees (please disclose all potential tagging’s)</w:t>
            </w:r>
          </w:p>
        </w:tc>
        <w:tc>
          <w:tcPr>
            <w:tcW w:w="1836" w:type="dxa"/>
          </w:tcPr>
          <w:p w14:paraId="2C2DEF9C" w14:textId="77777777" w:rsidR="004C0B3A" w:rsidRDefault="004C0B3A" w:rsidP="000A7044"/>
        </w:tc>
        <w:tc>
          <w:tcPr>
            <w:tcW w:w="2201" w:type="dxa"/>
          </w:tcPr>
          <w:p w14:paraId="794DF382" w14:textId="77777777" w:rsidR="004C0B3A" w:rsidRDefault="004C0B3A" w:rsidP="000A7044"/>
        </w:tc>
        <w:tc>
          <w:tcPr>
            <w:tcW w:w="2480" w:type="dxa"/>
          </w:tcPr>
          <w:p w14:paraId="3E83B923" w14:textId="77777777" w:rsidR="004C0B3A" w:rsidRDefault="004C0B3A" w:rsidP="00834E1A">
            <w:pPr>
              <w:pStyle w:val="TableParagraph"/>
              <w:spacing w:before="0"/>
              <w:ind w:left="72"/>
              <w:jc w:val="right"/>
              <w:rPr>
                <w:sz w:val="20"/>
              </w:rPr>
            </w:pPr>
            <w:r>
              <w:rPr>
                <w:w w:val="99"/>
                <w:sz w:val="20"/>
              </w:rPr>
              <w:t>%</w:t>
            </w:r>
          </w:p>
        </w:tc>
      </w:tr>
    </w:tbl>
    <w:p w14:paraId="7DCD00AA" w14:textId="77777777" w:rsidR="004C0B3A" w:rsidRDefault="004C0B3A" w:rsidP="00A34275">
      <w:pPr>
        <w:pStyle w:val="BodyText"/>
        <w:spacing w:before="11"/>
        <w:jc w:val="center"/>
      </w:pPr>
    </w:p>
    <w:p w14:paraId="3C9F887F" w14:textId="77777777" w:rsidR="004C0B3A" w:rsidRDefault="004C0B3A" w:rsidP="00260C9A">
      <w:pPr>
        <w:pStyle w:val="ListParagraph"/>
        <w:numPr>
          <w:ilvl w:val="1"/>
          <w:numId w:val="11"/>
        </w:numPr>
        <w:tabs>
          <w:tab w:val="left" w:pos="821"/>
        </w:tabs>
        <w:spacing w:line="264" w:lineRule="auto"/>
        <w:ind w:right="346"/>
        <w:rPr>
          <w:sz w:val="20"/>
        </w:rPr>
      </w:pPr>
      <w:r>
        <w:rPr>
          <w:sz w:val="20"/>
        </w:rPr>
        <w:t>If your Management Fee Offset percentage is below 100% (ILPA guidelines), please explain your offset policy in writing and the rationale for this ILPA</w:t>
      </w:r>
      <w:r>
        <w:rPr>
          <w:spacing w:val="-14"/>
          <w:sz w:val="20"/>
        </w:rPr>
        <w:t xml:space="preserve"> </w:t>
      </w:r>
      <w:r>
        <w:rPr>
          <w:sz w:val="20"/>
        </w:rPr>
        <w:t>deviation.</w:t>
      </w:r>
    </w:p>
    <w:p w14:paraId="4F444B06" w14:textId="77777777" w:rsidR="004C0B3A" w:rsidRDefault="004C0B3A" w:rsidP="004C0B3A">
      <w:pPr>
        <w:pStyle w:val="BodyText"/>
        <w:rPr>
          <w:sz w:val="21"/>
        </w:rPr>
      </w:pPr>
    </w:p>
    <w:p w14:paraId="09FF0BAF" w14:textId="470A9644" w:rsidR="004C0B3A" w:rsidRDefault="004C0B3A" w:rsidP="00260C9A">
      <w:pPr>
        <w:pStyle w:val="ListParagraph"/>
        <w:numPr>
          <w:ilvl w:val="0"/>
          <w:numId w:val="11"/>
        </w:numPr>
        <w:tabs>
          <w:tab w:val="left" w:pos="461"/>
        </w:tabs>
        <w:spacing w:after="120"/>
        <w:ind w:left="461" w:hanging="360"/>
        <w:rPr>
          <w:sz w:val="20"/>
        </w:rPr>
      </w:pPr>
      <w:r>
        <w:rPr>
          <w:sz w:val="20"/>
        </w:rPr>
        <w:t>What team and system (vendor based or excel) calculates the waterfall distribution</w:t>
      </w:r>
      <w:r w:rsidR="002F4664">
        <w:rPr>
          <w:sz w:val="20"/>
        </w:rPr>
        <w:t>,</w:t>
      </w:r>
      <w:r>
        <w:rPr>
          <w:sz w:val="20"/>
        </w:rPr>
        <w:t xml:space="preserve"> and can you outline the distribution</w:t>
      </w:r>
      <w:r>
        <w:rPr>
          <w:spacing w:val="-7"/>
          <w:sz w:val="20"/>
        </w:rPr>
        <w:t xml:space="preserve"> </w:t>
      </w:r>
      <w:r>
        <w:rPr>
          <w:sz w:val="20"/>
        </w:rPr>
        <w:t>schedule?</w:t>
      </w:r>
    </w:p>
    <w:p w14:paraId="1B886053" w14:textId="77777777" w:rsidR="004C0B3A" w:rsidRDefault="004C0B3A" w:rsidP="00260C9A">
      <w:pPr>
        <w:pStyle w:val="ListParagraph"/>
        <w:numPr>
          <w:ilvl w:val="1"/>
          <w:numId w:val="11"/>
        </w:numPr>
        <w:tabs>
          <w:tab w:val="left" w:pos="821"/>
        </w:tabs>
        <w:spacing w:after="120" w:line="266" w:lineRule="auto"/>
        <w:ind w:left="821" w:right="130"/>
        <w:rPr>
          <w:sz w:val="20"/>
        </w:rPr>
      </w:pPr>
      <w:r>
        <w:rPr>
          <w:sz w:val="20"/>
        </w:rPr>
        <w:t>Do your co-invest funds and separate accounts use: 1. American waterfall distribution; or, 2. European waterfall</w:t>
      </w:r>
      <w:r>
        <w:rPr>
          <w:spacing w:val="-8"/>
          <w:sz w:val="20"/>
        </w:rPr>
        <w:t xml:space="preserve"> </w:t>
      </w:r>
      <w:r>
        <w:rPr>
          <w:sz w:val="20"/>
        </w:rPr>
        <w:t>distribution?</w:t>
      </w:r>
    </w:p>
    <w:p w14:paraId="1D6BB224" w14:textId="02D7BEE8" w:rsidR="004C0B3A" w:rsidRDefault="004C0B3A" w:rsidP="00260C9A">
      <w:pPr>
        <w:pStyle w:val="ListParagraph"/>
        <w:numPr>
          <w:ilvl w:val="2"/>
          <w:numId w:val="11"/>
        </w:numPr>
        <w:tabs>
          <w:tab w:val="left" w:pos="1180"/>
          <w:tab w:val="left" w:pos="1181"/>
        </w:tabs>
        <w:spacing w:after="120"/>
        <w:ind w:left="1181" w:right="130"/>
        <w:rPr>
          <w:sz w:val="20"/>
        </w:rPr>
      </w:pPr>
      <w:r>
        <w:rPr>
          <w:sz w:val="20"/>
          <w:u w:val="single"/>
        </w:rPr>
        <w:t>American</w:t>
      </w:r>
      <w:r>
        <w:rPr>
          <w:spacing w:val="-11"/>
          <w:sz w:val="20"/>
          <w:u w:val="single"/>
        </w:rPr>
        <w:t xml:space="preserve"> </w:t>
      </w:r>
      <w:r w:rsidR="00B94DC0">
        <w:rPr>
          <w:sz w:val="20"/>
          <w:u w:val="single"/>
        </w:rPr>
        <w:t>W</w:t>
      </w:r>
      <w:r>
        <w:rPr>
          <w:sz w:val="20"/>
          <w:u w:val="single"/>
        </w:rPr>
        <w:t>aterfall</w:t>
      </w:r>
      <w:r>
        <w:rPr>
          <w:sz w:val="20"/>
        </w:rPr>
        <w:t>:</w:t>
      </w:r>
      <w:r>
        <w:rPr>
          <w:spacing w:val="-10"/>
          <w:sz w:val="20"/>
        </w:rPr>
        <w:t xml:space="preserve"> </w:t>
      </w:r>
      <w:r>
        <w:rPr>
          <w:sz w:val="20"/>
        </w:rPr>
        <w:t>Manager</w:t>
      </w:r>
      <w:r>
        <w:rPr>
          <w:spacing w:val="-12"/>
          <w:sz w:val="20"/>
        </w:rPr>
        <w:t xml:space="preserve"> </w:t>
      </w:r>
      <w:r>
        <w:rPr>
          <w:sz w:val="20"/>
        </w:rPr>
        <w:t>receives</w:t>
      </w:r>
      <w:r>
        <w:rPr>
          <w:spacing w:val="-9"/>
          <w:sz w:val="20"/>
        </w:rPr>
        <w:t xml:space="preserve"> </w:t>
      </w:r>
      <w:r>
        <w:rPr>
          <w:sz w:val="20"/>
        </w:rPr>
        <w:t>the</w:t>
      </w:r>
      <w:r>
        <w:rPr>
          <w:spacing w:val="-11"/>
          <w:sz w:val="20"/>
        </w:rPr>
        <w:t xml:space="preserve"> </w:t>
      </w:r>
      <w:r>
        <w:rPr>
          <w:sz w:val="20"/>
        </w:rPr>
        <w:t>carry</w:t>
      </w:r>
      <w:r>
        <w:rPr>
          <w:spacing w:val="-14"/>
          <w:sz w:val="20"/>
        </w:rPr>
        <w:t xml:space="preserve"> </w:t>
      </w:r>
      <w:r>
        <w:rPr>
          <w:sz w:val="20"/>
        </w:rPr>
        <w:t>as</w:t>
      </w:r>
      <w:r>
        <w:rPr>
          <w:spacing w:val="-12"/>
          <w:sz w:val="20"/>
        </w:rPr>
        <w:t xml:space="preserve"> </w:t>
      </w:r>
      <w:r>
        <w:rPr>
          <w:sz w:val="20"/>
        </w:rPr>
        <w:t>soon</w:t>
      </w:r>
      <w:r>
        <w:rPr>
          <w:spacing w:val="-13"/>
          <w:sz w:val="20"/>
        </w:rPr>
        <w:t xml:space="preserve"> </w:t>
      </w:r>
      <w:r>
        <w:rPr>
          <w:sz w:val="20"/>
        </w:rPr>
        <w:t>as</w:t>
      </w:r>
      <w:r>
        <w:rPr>
          <w:spacing w:val="-9"/>
          <w:sz w:val="20"/>
        </w:rPr>
        <w:t xml:space="preserve"> </w:t>
      </w:r>
      <w:r>
        <w:rPr>
          <w:sz w:val="20"/>
        </w:rPr>
        <w:t>they</w:t>
      </w:r>
      <w:r>
        <w:rPr>
          <w:spacing w:val="-16"/>
          <w:sz w:val="20"/>
        </w:rPr>
        <w:t xml:space="preserve"> </w:t>
      </w:r>
      <w:r>
        <w:rPr>
          <w:sz w:val="20"/>
        </w:rPr>
        <w:t>return</w:t>
      </w:r>
      <w:r>
        <w:rPr>
          <w:spacing w:val="-11"/>
          <w:sz w:val="20"/>
        </w:rPr>
        <w:t xml:space="preserve"> </w:t>
      </w:r>
      <w:r>
        <w:rPr>
          <w:sz w:val="20"/>
        </w:rPr>
        <w:t>the</w:t>
      </w:r>
      <w:r>
        <w:rPr>
          <w:spacing w:val="-10"/>
          <w:sz w:val="20"/>
        </w:rPr>
        <w:t xml:space="preserve"> </w:t>
      </w:r>
      <w:r>
        <w:rPr>
          <w:sz w:val="20"/>
        </w:rPr>
        <w:t>drawn</w:t>
      </w:r>
      <w:r>
        <w:rPr>
          <w:spacing w:val="-11"/>
          <w:sz w:val="20"/>
        </w:rPr>
        <w:t xml:space="preserve"> </w:t>
      </w:r>
      <w:r>
        <w:rPr>
          <w:sz w:val="20"/>
        </w:rPr>
        <w:t>down</w:t>
      </w:r>
      <w:r>
        <w:rPr>
          <w:spacing w:val="-13"/>
          <w:sz w:val="20"/>
        </w:rPr>
        <w:t xml:space="preserve"> </w:t>
      </w:r>
      <w:r>
        <w:rPr>
          <w:sz w:val="20"/>
        </w:rPr>
        <w:t>capital</w:t>
      </w:r>
      <w:r>
        <w:rPr>
          <w:spacing w:val="-12"/>
          <w:sz w:val="20"/>
        </w:rPr>
        <w:t xml:space="preserve"> </w:t>
      </w:r>
      <w:r>
        <w:rPr>
          <w:sz w:val="20"/>
        </w:rPr>
        <w:t>and</w:t>
      </w:r>
      <w:r>
        <w:rPr>
          <w:spacing w:val="-11"/>
          <w:sz w:val="20"/>
        </w:rPr>
        <w:t xml:space="preserve"> </w:t>
      </w:r>
      <w:r>
        <w:rPr>
          <w:sz w:val="20"/>
        </w:rPr>
        <w:t xml:space="preserve">paid a preferred return on the fund's </w:t>
      </w:r>
      <w:r>
        <w:rPr>
          <w:i/>
          <w:sz w:val="20"/>
        </w:rPr>
        <w:t>realized</w:t>
      </w:r>
      <w:r>
        <w:rPr>
          <w:i/>
          <w:spacing w:val="-13"/>
          <w:sz w:val="20"/>
        </w:rPr>
        <w:t xml:space="preserve"> </w:t>
      </w:r>
      <w:r>
        <w:rPr>
          <w:sz w:val="20"/>
        </w:rPr>
        <w:t>investments.</w:t>
      </w:r>
    </w:p>
    <w:p w14:paraId="0F39D9D7" w14:textId="4C93E373" w:rsidR="004C0B3A" w:rsidRDefault="004C0B3A" w:rsidP="00260C9A">
      <w:pPr>
        <w:pStyle w:val="ListParagraph"/>
        <w:numPr>
          <w:ilvl w:val="2"/>
          <w:numId w:val="11"/>
        </w:numPr>
        <w:tabs>
          <w:tab w:val="left" w:pos="1180"/>
          <w:tab w:val="left" w:pos="1181"/>
        </w:tabs>
        <w:spacing w:line="264" w:lineRule="auto"/>
        <w:ind w:right="121" w:hanging="504"/>
        <w:rPr>
          <w:sz w:val="20"/>
        </w:rPr>
      </w:pPr>
      <w:r>
        <w:rPr>
          <w:sz w:val="20"/>
          <w:u w:val="single"/>
        </w:rPr>
        <w:t xml:space="preserve">European </w:t>
      </w:r>
      <w:r w:rsidR="00B94DC0">
        <w:rPr>
          <w:sz w:val="20"/>
          <w:u w:val="single"/>
        </w:rPr>
        <w:t>W</w:t>
      </w:r>
      <w:r>
        <w:rPr>
          <w:sz w:val="20"/>
          <w:u w:val="single"/>
        </w:rPr>
        <w:t>aterfall</w:t>
      </w:r>
      <w:r>
        <w:rPr>
          <w:sz w:val="20"/>
        </w:rPr>
        <w:t>: LP receives all their capital and preferred return before the GP receives the carry (realized and unrealized investments, management fees and other expenses of the</w:t>
      </w:r>
      <w:r>
        <w:rPr>
          <w:spacing w:val="-29"/>
          <w:sz w:val="20"/>
        </w:rPr>
        <w:t xml:space="preserve"> </w:t>
      </w:r>
      <w:r>
        <w:rPr>
          <w:sz w:val="20"/>
        </w:rPr>
        <w:t>fund)</w:t>
      </w:r>
    </w:p>
    <w:p w14:paraId="3966CBD2" w14:textId="77777777" w:rsidR="004C0B3A" w:rsidRDefault="004C0B3A" w:rsidP="004C0B3A">
      <w:pPr>
        <w:pStyle w:val="BodyText"/>
        <w:spacing w:before="11"/>
      </w:pPr>
    </w:p>
    <w:p w14:paraId="37A61267" w14:textId="77777777" w:rsidR="004C0B3A" w:rsidRDefault="004C0B3A" w:rsidP="00260C9A">
      <w:pPr>
        <w:pStyle w:val="ListParagraph"/>
        <w:numPr>
          <w:ilvl w:val="0"/>
          <w:numId w:val="11"/>
        </w:numPr>
        <w:tabs>
          <w:tab w:val="left" w:pos="461"/>
        </w:tabs>
        <w:spacing w:after="120"/>
        <w:ind w:left="461" w:hanging="360"/>
        <w:rPr>
          <w:sz w:val="20"/>
        </w:rPr>
      </w:pPr>
      <w:r>
        <w:rPr>
          <w:sz w:val="20"/>
        </w:rPr>
        <w:t>Does the fund use a clawback capital “reserve” account and is it</w:t>
      </w:r>
      <w:r>
        <w:rPr>
          <w:spacing w:val="-20"/>
          <w:sz w:val="20"/>
        </w:rPr>
        <w:t xml:space="preserve"> </w:t>
      </w:r>
      <w:r>
        <w:rPr>
          <w:sz w:val="20"/>
          <w:u w:val="single"/>
        </w:rPr>
        <w:t>guaranteed</w:t>
      </w:r>
      <w:r>
        <w:rPr>
          <w:sz w:val="20"/>
        </w:rPr>
        <w:t>?</w:t>
      </w:r>
    </w:p>
    <w:p w14:paraId="612964EC" w14:textId="77777777" w:rsidR="004C0B3A" w:rsidRDefault="004C0B3A" w:rsidP="00260C9A">
      <w:pPr>
        <w:pStyle w:val="ListParagraph"/>
        <w:numPr>
          <w:ilvl w:val="1"/>
          <w:numId w:val="11"/>
        </w:numPr>
        <w:tabs>
          <w:tab w:val="left" w:pos="821"/>
        </w:tabs>
        <w:spacing w:after="120"/>
        <w:rPr>
          <w:sz w:val="20"/>
        </w:rPr>
      </w:pPr>
      <w:r>
        <w:rPr>
          <w:sz w:val="20"/>
        </w:rPr>
        <w:t>What is the reserve carry percentage for this clawback account (ILPA guidelines are</w:t>
      </w:r>
      <w:r>
        <w:rPr>
          <w:spacing w:val="-23"/>
          <w:sz w:val="20"/>
        </w:rPr>
        <w:t xml:space="preserve"> </w:t>
      </w:r>
      <w:r>
        <w:rPr>
          <w:sz w:val="20"/>
        </w:rPr>
        <w:t>30%)?</w:t>
      </w:r>
    </w:p>
    <w:p w14:paraId="1D209EA8" w14:textId="77777777" w:rsidR="004C0B3A" w:rsidRDefault="004C0B3A" w:rsidP="00260C9A">
      <w:pPr>
        <w:pStyle w:val="ListParagraph"/>
        <w:numPr>
          <w:ilvl w:val="2"/>
          <w:numId w:val="11"/>
        </w:numPr>
        <w:tabs>
          <w:tab w:val="left" w:pos="1180"/>
          <w:tab w:val="left" w:pos="1181"/>
        </w:tabs>
        <w:spacing w:after="120"/>
        <w:rPr>
          <w:sz w:val="20"/>
        </w:rPr>
      </w:pPr>
      <w:r>
        <w:rPr>
          <w:sz w:val="20"/>
        </w:rPr>
        <w:t>Is this limited to an after-tax payment by the</w:t>
      </w:r>
      <w:r>
        <w:rPr>
          <w:spacing w:val="-9"/>
          <w:sz w:val="20"/>
        </w:rPr>
        <w:t xml:space="preserve"> </w:t>
      </w:r>
      <w:r>
        <w:rPr>
          <w:sz w:val="20"/>
        </w:rPr>
        <w:t>GP?</w:t>
      </w:r>
    </w:p>
    <w:p w14:paraId="6E13E77F" w14:textId="77777777" w:rsidR="004C0B3A" w:rsidRDefault="004C0B3A" w:rsidP="00260C9A">
      <w:pPr>
        <w:pStyle w:val="ListParagraph"/>
        <w:numPr>
          <w:ilvl w:val="1"/>
          <w:numId w:val="11"/>
        </w:numPr>
        <w:tabs>
          <w:tab w:val="left" w:pos="821"/>
        </w:tabs>
        <w:spacing w:after="120"/>
        <w:rPr>
          <w:sz w:val="20"/>
        </w:rPr>
      </w:pPr>
      <w:r>
        <w:rPr>
          <w:sz w:val="20"/>
        </w:rPr>
        <w:t>Has there ever been a clawback situation in any of your private capital funds /</w:t>
      </w:r>
      <w:r>
        <w:rPr>
          <w:spacing w:val="-21"/>
          <w:sz w:val="20"/>
        </w:rPr>
        <w:t xml:space="preserve"> </w:t>
      </w:r>
      <w:r>
        <w:rPr>
          <w:sz w:val="20"/>
        </w:rPr>
        <w:t>SMAs?</w:t>
      </w:r>
    </w:p>
    <w:p w14:paraId="2E602AA1" w14:textId="7B69161E" w:rsidR="004C0B3A" w:rsidRDefault="004C0B3A" w:rsidP="00260C9A">
      <w:pPr>
        <w:pStyle w:val="ListParagraph"/>
        <w:numPr>
          <w:ilvl w:val="2"/>
          <w:numId w:val="11"/>
        </w:numPr>
        <w:tabs>
          <w:tab w:val="left" w:pos="1180"/>
          <w:tab w:val="left" w:pos="1181"/>
        </w:tabs>
        <w:spacing w:after="120"/>
        <w:rPr>
          <w:sz w:val="20"/>
        </w:rPr>
      </w:pPr>
      <w:r>
        <w:rPr>
          <w:sz w:val="20"/>
        </w:rPr>
        <w:t>Please describe the remedy used (pre-tax or post-tax fund credits</w:t>
      </w:r>
      <w:r>
        <w:rPr>
          <w:spacing w:val="-22"/>
          <w:sz w:val="20"/>
        </w:rPr>
        <w:t xml:space="preserve"> </w:t>
      </w:r>
      <w:r>
        <w:rPr>
          <w:sz w:val="20"/>
        </w:rPr>
        <w:t>applied)</w:t>
      </w:r>
    </w:p>
    <w:p w14:paraId="0982886B" w14:textId="77777777" w:rsidR="00B94DC0" w:rsidRPr="00B94DC0" w:rsidRDefault="00B94DC0" w:rsidP="00B94DC0">
      <w:pPr>
        <w:tabs>
          <w:tab w:val="left" w:pos="1180"/>
          <w:tab w:val="left" w:pos="1181"/>
        </w:tabs>
        <w:ind w:left="719"/>
      </w:pPr>
    </w:p>
    <w:p w14:paraId="33695137" w14:textId="77777777" w:rsidR="004C0B3A" w:rsidRDefault="004C0B3A" w:rsidP="00260C9A">
      <w:pPr>
        <w:pStyle w:val="ListParagraph"/>
        <w:numPr>
          <w:ilvl w:val="0"/>
          <w:numId w:val="11"/>
        </w:numPr>
        <w:tabs>
          <w:tab w:val="left" w:pos="461"/>
        </w:tabs>
        <w:ind w:hanging="360"/>
        <w:rPr>
          <w:sz w:val="20"/>
        </w:rPr>
      </w:pPr>
      <w:r>
        <w:rPr>
          <w:sz w:val="20"/>
        </w:rPr>
        <w:t>Please provide a summary of other key terms for your co-invest comingled funds and separate</w:t>
      </w:r>
      <w:r>
        <w:rPr>
          <w:spacing w:val="-24"/>
          <w:sz w:val="20"/>
        </w:rPr>
        <w:t xml:space="preserve"> </w:t>
      </w:r>
      <w:r>
        <w:rPr>
          <w:sz w:val="20"/>
        </w:rPr>
        <w:t>accounts.</w:t>
      </w:r>
    </w:p>
    <w:p w14:paraId="6A5D724F" w14:textId="77777777" w:rsidR="004C0B3A" w:rsidRDefault="004C0B3A" w:rsidP="004C0B3A">
      <w:pPr>
        <w:pStyle w:val="BodyText"/>
        <w:spacing w:before="8"/>
        <w:rPr>
          <w:sz w:val="22"/>
        </w:rPr>
      </w:pPr>
    </w:p>
    <w:p w14:paraId="1DF73DE8" w14:textId="77777777" w:rsidR="004C0B3A" w:rsidRDefault="004C0B3A" w:rsidP="004C0B3A">
      <w:pPr>
        <w:pStyle w:val="Heading1"/>
      </w:pPr>
      <w:r>
        <w:t>Reporting</w:t>
      </w:r>
    </w:p>
    <w:p w14:paraId="310EB4C4" w14:textId="77777777" w:rsidR="004C0B3A" w:rsidRDefault="004C0B3A" w:rsidP="00260C9A">
      <w:pPr>
        <w:pStyle w:val="ListParagraph"/>
        <w:numPr>
          <w:ilvl w:val="0"/>
          <w:numId w:val="10"/>
        </w:numPr>
        <w:tabs>
          <w:tab w:val="left" w:pos="461"/>
        </w:tabs>
        <w:spacing w:line="264" w:lineRule="auto"/>
        <w:ind w:right="216" w:hanging="360"/>
        <w:rPr>
          <w:sz w:val="20"/>
        </w:rPr>
      </w:pPr>
      <w:r>
        <w:rPr>
          <w:sz w:val="20"/>
        </w:rPr>
        <w:t>What public pension fund clients do you manage co-investment strategies for? Please provide information</w:t>
      </w:r>
      <w:r>
        <w:rPr>
          <w:spacing w:val="-31"/>
          <w:sz w:val="20"/>
        </w:rPr>
        <w:t xml:space="preserve"> </w:t>
      </w:r>
      <w:r>
        <w:rPr>
          <w:sz w:val="20"/>
        </w:rPr>
        <w:t>on what vehicle structures you currently manage on behalf of your public fund</w:t>
      </w:r>
      <w:r>
        <w:rPr>
          <w:spacing w:val="-29"/>
          <w:sz w:val="20"/>
        </w:rPr>
        <w:t xml:space="preserve"> </w:t>
      </w:r>
      <w:r>
        <w:rPr>
          <w:sz w:val="20"/>
        </w:rPr>
        <w:t>clients.</w:t>
      </w:r>
    </w:p>
    <w:p w14:paraId="1C39819F" w14:textId="77777777" w:rsidR="004C0B3A" w:rsidRDefault="004C0B3A" w:rsidP="00260C9A">
      <w:pPr>
        <w:pStyle w:val="ListParagraph"/>
        <w:numPr>
          <w:ilvl w:val="0"/>
          <w:numId w:val="10"/>
        </w:numPr>
        <w:tabs>
          <w:tab w:val="left" w:pos="461"/>
        </w:tabs>
        <w:spacing w:before="157" w:line="264" w:lineRule="auto"/>
        <w:ind w:right="643" w:hanging="360"/>
        <w:rPr>
          <w:sz w:val="20"/>
        </w:rPr>
      </w:pPr>
      <w:r>
        <w:rPr>
          <w:sz w:val="20"/>
        </w:rPr>
        <w:t>Describe the standard co-investment reports that are available. How are these reports typically accessed by clients and are they available through an online portal? Describe the flexibility available to customize</w:t>
      </w:r>
      <w:r>
        <w:rPr>
          <w:spacing w:val="-23"/>
          <w:sz w:val="20"/>
        </w:rPr>
        <w:t xml:space="preserve"> </w:t>
      </w:r>
      <w:r>
        <w:rPr>
          <w:sz w:val="20"/>
        </w:rPr>
        <w:t>reports.</w:t>
      </w:r>
    </w:p>
    <w:p w14:paraId="652E7000" w14:textId="77777777" w:rsidR="004C0B3A" w:rsidRDefault="004C0B3A" w:rsidP="00260C9A">
      <w:pPr>
        <w:pStyle w:val="ListParagraph"/>
        <w:numPr>
          <w:ilvl w:val="0"/>
          <w:numId w:val="10"/>
        </w:numPr>
        <w:tabs>
          <w:tab w:val="left" w:pos="461"/>
        </w:tabs>
        <w:spacing w:before="157" w:line="264" w:lineRule="auto"/>
        <w:ind w:right="643" w:hanging="360"/>
        <w:rPr>
          <w:sz w:val="20"/>
        </w:rPr>
      </w:pPr>
      <w:r>
        <w:rPr>
          <w:sz w:val="20"/>
        </w:rPr>
        <w:t>When are quarterly reports (capital account statements) typically made available to separate account clients?</w:t>
      </w:r>
    </w:p>
    <w:p w14:paraId="418B9587" w14:textId="77777777" w:rsidR="004C0B3A" w:rsidRDefault="004C0B3A" w:rsidP="00260C9A">
      <w:pPr>
        <w:pStyle w:val="ListParagraph"/>
        <w:numPr>
          <w:ilvl w:val="0"/>
          <w:numId w:val="10"/>
        </w:numPr>
        <w:tabs>
          <w:tab w:val="left" w:pos="461"/>
        </w:tabs>
        <w:spacing w:before="157" w:line="264" w:lineRule="auto"/>
        <w:ind w:right="643" w:hanging="360"/>
        <w:rPr>
          <w:sz w:val="20"/>
        </w:rPr>
      </w:pPr>
      <w:r>
        <w:rPr>
          <w:sz w:val="20"/>
        </w:rPr>
        <w:t>Are financial statements for separately managed accounts audited annually?</w:t>
      </w:r>
    </w:p>
    <w:p w14:paraId="22F43A9B" w14:textId="77777777" w:rsidR="004C0B3A" w:rsidRDefault="004C0B3A" w:rsidP="00260C9A">
      <w:pPr>
        <w:pStyle w:val="ListParagraph"/>
        <w:numPr>
          <w:ilvl w:val="0"/>
          <w:numId w:val="10"/>
        </w:numPr>
        <w:tabs>
          <w:tab w:val="left" w:pos="461"/>
        </w:tabs>
        <w:spacing w:before="157" w:line="264" w:lineRule="auto"/>
        <w:ind w:right="643" w:hanging="360"/>
        <w:rPr>
          <w:sz w:val="20"/>
        </w:rPr>
      </w:pPr>
      <w:r>
        <w:rPr>
          <w:sz w:val="20"/>
        </w:rPr>
        <w:t>What is the standard amount of notice provided to separately managed account clients prior to capital being called?</w:t>
      </w:r>
    </w:p>
    <w:p w14:paraId="544CC46E" w14:textId="77777777" w:rsidR="004C0B3A" w:rsidRDefault="004C0B3A" w:rsidP="004C0B3A">
      <w:pPr>
        <w:pStyle w:val="ListParagraph"/>
        <w:tabs>
          <w:tab w:val="left" w:pos="461"/>
        </w:tabs>
        <w:spacing w:line="264" w:lineRule="auto"/>
        <w:ind w:right="216"/>
        <w:rPr>
          <w:sz w:val="20"/>
        </w:rPr>
      </w:pPr>
    </w:p>
    <w:p w14:paraId="201895CA" w14:textId="77777777" w:rsidR="004C0B3A" w:rsidRDefault="004C0B3A" w:rsidP="00260C9A">
      <w:pPr>
        <w:pStyle w:val="ListParagraph"/>
        <w:numPr>
          <w:ilvl w:val="0"/>
          <w:numId w:val="10"/>
        </w:numPr>
        <w:tabs>
          <w:tab w:val="left" w:pos="461"/>
        </w:tabs>
        <w:spacing w:line="264" w:lineRule="auto"/>
        <w:ind w:right="216" w:hanging="360"/>
        <w:rPr>
          <w:sz w:val="20"/>
        </w:rPr>
      </w:pPr>
      <w:r>
        <w:rPr>
          <w:sz w:val="20"/>
        </w:rPr>
        <w:t>Is there any information that the Firm is typically unable to provide to clients due to the Firm’s relationship with the general partner Sponsor of a co-investment opportunity?</w:t>
      </w:r>
    </w:p>
    <w:p w14:paraId="5631628D" w14:textId="075BF8C4" w:rsidR="00357EF8" w:rsidRPr="006A70DE" w:rsidRDefault="00357EF8" w:rsidP="006A70DE">
      <w:pPr>
        <w:sectPr w:rsidR="00357EF8" w:rsidRPr="006A70DE" w:rsidSect="00B94DC0">
          <w:headerReference w:type="even" r:id="rId15"/>
          <w:headerReference w:type="default" r:id="rId16"/>
          <w:footerReference w:type="even" r:id="rId17"/>
          <w:footerReference w:type="default" r:id="rId18"/>
          <w:headerReference w:type="first" r:id="rId19"/>
          <w:footerReference w:type="first" r:id="rId20"/>
          <w:type w:val="continuous"/>
          <w:pgSz w:w="15840" w:h="12240" w:orient="landscape" w:code="1"/>
          <w:pgMar w:top="1440" w:right="1440" w:bottom="1350" w:left="1440" w:header="720" w:footer="720" w:gutter="0"/>
          <w:cols w:space="720"/>
          <w:docGrid w:linePitch="360"/>
        </w:sectPr>
      </w:pPr>
      <w:r>
        <w:br w:type="page"/>
      </w:r>
    </w:p>
    <w:p w14:paraId="0E505B4B" w14:textId="168623A4" w:rsidR="000817E6" w:rsidRDefault="00DC6746" w:rsidP="000817E6">
      <w:pPr>
        <w:jc w:val="both"/>
        <w:rPr>
          <w:rFonts w:ascii="Arial Narrow" w:hAnsi="Arial Narrow" w:cs="Arial Narrow"/>
          <w:b/>
          <w:bCs/>
          <w:sz w:val="24"/>
          <w:szCs w:val="24"/>
          <w:u w:val="single"/>
        </w:rPr>
      </w:pPr>
      <w:r w:rsidRPr="003E2375">
        <w:rPr>
          <w:rFonts w:ascii="Arial Narrow" w:hAnsi="Arial Narrow" w:cs="Arial Narrow"/>
          <w:b/>
          <w:bCs/>
          <w:sz w:val="24"/>
          <w:szCs w:val="24"/>
          <w:u w:val="single"/>
        </w:rPr>
        <w:t xml:space="preserve">ATTACHMENT </w:t>
      </w:r>
      <w:r>
        <w:rPr>
          <w:rFonts w:ascii="Arial Narrow" w:hAnsi="Arial Narrow" w:cs="Arial Narrow"/>
          <w:b/>
          <w:bCs/>
          <w:sz w:val="24"/>
          <w:szCs w:val="24"/>
          <w:u w:val="single"/>
        </w:rPr>
        <w:t>C</w:t>
      </w:r>
    </w:p>
    <w:p w14:paraId="33120ACB" w14:textId="22396459" w:rsidR="00DC6746" w:rsidRDefault="00DC6746" w:rsidP="000817E6">
      <w:pPr>
        <w:jc w:val="both"/>
        <w:rPr>
          <w:rFonts w:ascii="Arial Narrow" w:hAnsi="Arial Narrow" w:cs="Arial Narrow"/>
          <w:sz w:val="24"/>
          <w:szCs w:val="24"/>
        </w:rPr>
      </w:pPr>
    </w:p>
    <w:tbl>
      <w:tblPr>
        <w:tblW w:w="10620" w:type="dxa"/>
        <w:tblLook w:val="04A0" w:firstRow="1" w:lastRow="0" w:firstColumn="1" w:lastColumn="0" w:noHBand="0" w:noVBand="1"/>
      </w:tblPr>
      <w:tblGrid>
        <w:gridCol w:w="550"/>
        <w:gridCol w:w="3770"/>
        <w:gridCol w:w="1106"/>
        <w:gridCol w:w="2944"/>
        <w:gridCol w:w="2250"/>
      </w:tblGrid>
      <w:tr w:rsidR="00DC6746" w:rsidRPr="00DC6746" w14:paraId="7A82D395" w14:textId="77777777" w:rsidTr="00DC6746">
        <w:trPr>
          <w:trHeight w:val="732"/>
        </w:trPr>
        <w:tc>
          <w:tcPr>
            <w:tcW w:w="550" w:type="dxa"/>
            <w:tcBorders>
              <w:top w:val="nil"/>
              <w:left w:val="nil"/>
              <w:bottom w:val="nil"/>
              <w:right w:val="nil"/>
            </w:tcBorders>
            <w:shd w:val="clear" w:color="auto" w:fill="auto"/>
            <w:noWrap/>
            <w:vAlign w:val="bottom"/>
            <w:hideMark/>
          </w:tcPr>
          <w:p w14:paraId="0A5A45B1" w14:textId="77777777" w:rsidR="00DC6746" w:rsidRPr="00DC6746" w:rsidRDefault="00DC6746" w:rsidP="00DC6746">
            <w:pPr>
              <w:rPr>
                <w:rFonts w:ascii="Times New Roman" w:eastAsia="Times New Roman" w:hAnsi="Times New Roman"/>
                <w:sz w:val="24"/>
                <w:szCs w:val="24"/>
              </w:rPr>
            </w:pPr>
          </w:p>
        </w:tc>
        <w:tc>
          <w:tcPr>
            <w:tcW w:w="3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040E3" w14:textId="77777777" w:rsidR="00DC6746" w:rsidRPr="00DC6746" w:rsidRDefault="00DC6746" w:rsidP="00DC6746">
            <w:pPr>
              <w:jc w:val="center"/>
              <w:rPr>
                <w:rFonts w:eastAsia="Times New Roman" w:cs="Arial"/>
                <w:b/>
                <w:bCs/>
                <w:color w:val="000000"/>
              </w:rPr>
            </w:pPr>
            <w:r w:rsidRPr="00DC6746">
              <w:rPr>
                <w:rFonts w:eastAsia="Times New Roman" w:cs="Arial"/>
                <w:b/>
                <w:bCs/>
                <w:color w:val="000000"/>
              </w:rPr>
              <w:t>Partnership Name</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0A36170A" w14:textId="77777777" w:rsidR="00DC6746" w:rsidRPr="00DC6746" w:rsidRDefault="00DC6746" w:rsidP="00DC6746">
            <w:pPr>
              <w:jc w:val="center"/>
              <w:rPr>
                <w:rFonts w:eastAsia="Times New Roman" w:cs="Arial"/>
                <w:b/>
                <w:bCs/>
                <w:color w:val="000000"/>
                <w:sz w:val="18"/>
                <w:szCs w:val="18"/>
              </w:rPr>
            </w:pPr>
            <w:r w:rsidRPr="00DC6746">
              <w:rPr>
                <w:rFonts w:eastAsia="Times New Roman" w:cs="Arial"/>
                <w:b/>
                <w:bCs/>
                <w:color w:val="000000"/>
                <w:sz w:val="18"/>
                <w:szCs w:val="18"/>
              </w:rPr>
              <w:t xml:space="preserve">Board Approved </w:t>
            </w:r>
          </w:p>
        </w:tc>
        <w:tc>
          <w:tcPr>
            <w:tcW w:w="2944" w:type="dxa"/>
            <w:tcBorders>
              <w:top w:val="single" w:sz="4" w:space="0" w:color="auto"/>
              <w:left w:val="nil"/>
              <w:bottom w:val="single" w:sz="4" w:space="0" w:color="auto"/>
              <w:right w:val="single" w:sz="4" w:space="0" w:color="auto"/>
            </w:tcBorders>
            <w:shd w:val="clear" w:color="auto" w:fill="auto"/>
            <w:vAlign w:val="bottom"/>
            <w:hideMark/>
          </w:tcPr>
          <w:p w14:paraId="581E948D" w14:textId="77777777" w:rsidR="00DC6746" w:rsidRPr="00DC6746" w:rsidRDefault="00DC6746" w:rsidP="00DC6746">
            <w:pPr>
              <w:jc w:val="center"/>
              <w:rPr>
                <w:rFonts w:eastAsia="Times New Roman" w:cs="Arial"/>
                <w:b/>
                <w:bCs/>
                <w:color w:val="000000"/>
              </w:rPr>
            </w:pPr>
            <w:r w:rsidRPr="00DC6746">
              <w:rPr>
                <w:rFonts w:eastAsia="Times New Roman" w:cs="Arial"/>
                <w:b/>
                <w:bCs/>
                <w:color w:val="000000"/>
              </w:rPr>
              <w:t>Fund Type</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14:paraId="33485F75" w14:textId="77777777" w:rsidR="00DC6746" w:rsidRPr="00DC6746" w:rsidRDefault="00DC6746" w:rsidP="00DC6746">
            <w:pPr>
              <w:jc w:val="center"/>
              <w:rPr>
                <w:rFonts w:eastAsia="Times New Roman" w:cs="Arial"/>
                <w:b/>
                <w:bCs/>
                <w:i/>
                <w:iCs/>
                <w:color w:val="000000"/>
              </w:rPr>
            </w:pPr>
            <w:r w:rsidRPr="00DC6746">
              <w:rPr>
                <w:rFonts w:eastAsia="Times New Roman" w:cs="Arial"/>
                <w:b/>
                <w:bCs/>
                <w:i/>
                <w:iCs/>
                <w:color w:val="000000"/>
              </w:rPr>
              <w:t>Commitment</w:t>
            </w:r>
          </w:p>
        </w:tc>
      </w:tr>
      <w:tr w:rsidR="00DC6746" w:rsidRPr="00DC6746" w14:paraId="5A5651C1" w14:textId="77777777" w:rsidTr="00DC6746">
        <w:trPr>
          <w:trHeight w:val="255"/>
        </w:trPr>
        <w:tc>
          <w:tcPr>
            <w:tcW w:w="550" w:type="dxa"/>
            <w:tcBorders>
              <w:top w:val="nil"/>
              <w:left w:val="nil"/>
              <w:bottom w:val="nil"/>
              <w:right w:val="nil"/>
            </w:tcBorders>
            <w:shd w:val="clear" w:color="auto" w:fill="auto"/>
            <w:noWrap/>
            <w:vAlign w:val="bottom"/>
            <w:hideMark/>
          </w:tcPr>
          <w:p w14:paraId="07FBF14B" w14:textId="77777777" w:rsidR="00DC6746" w:rsidRPr="00DC6746" w:rsidRDefault="00DC6746" w:rsidP="00DC6746">
            <w:pPr>
              <w:jc w:val="right"/>
              <w:rPr>
                <w:rFonts w:eastAsia="Times New Roman" w:cs="Arial"/>
                <w:color w:val="000000"/>
              </w:rPr>
            </w:pPr>
            <w:r w:rsidRPr="00DC6746">
              <w:rPr>
                <w:rFonts w:eastAsia="Times New Roman" w:cs="Arial"/>
                <w:color w:val="000000"/>
              </w:rPr>
              <w:t>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7648EF4" w14:textId="77777777" w:rsidR="00DC6746" w:rsidRPr="00DC6746" w:rsidRDefault="00DC6746" w:rsidP="00DC6746">
            <w:pPr>
              <w:rPr>
                <w:rFonts w:eastAsia="Times New Roman" w:cs="Arial"/>
                <w:color w:val="000000"/>
              </w:rPr>
            </w:pPr>
            <w:r w:rsidRPr="00DC6746">
              <w:rPr>
                <w:rFonts w:eastAsia="Times New Roman" w:cs="Arial"/>
                <w:color w:val="000000"/>
              </w:rPr>
              <w:t>3 i EuroFund V</w:t>
            </w:r>
          </w:p>
        </w:tc>
        <w:tc>
          <w:tcPr>
            <w:tcW w:w="1106" w:type="dxa"/>
            <w:tcBorders>
              <w:top w:val="nil"/>
              <w:left w:val="nil"/>
              <w:bottom w:val="single" w:sz="4" w:space="0" w:color="auto"/>
              <w:right w:val="single" w:sz="4" w:space="0" w:color="auto"/>
            </w:tcBorders>
            <w:shd w:val="clear" w:color="auto" w:fill="auto"/>
            <w:noWrap/>
            <w:vAlign w:val="bottom"/>
            <w:hideMark/>
          </w:tcPr>
          <w:p w14:paraId="17CD1623" w14:textId="77777777" w:rsidR="00DC6746" w:rsidRPr="00DC6746" w:rsidRDefault="00DC6746" w:rsidP="00DC6746">
            <w:pPr>
              <w:jc w:val="right"/>
              <w:rPr>
                <w:rFonts w:eastAsia="Times New Roman" w:cs="Arial"/>
                <w:color w:val="000000"/>
              </w:rPr>
            </w:pPr>
            <w:r w:rsidRPr="00DC6746">
              <w:rPr>
                <w:rFonts w:eastAsia="Times New Roman" w:cs="Arial"/>
                <w:color w:val="000000"/>
              </w:rPr>
              <w:t>Jul-06</w:t>
            </w:r>
          </w:p>
        </w:tc>
        <w:tc>
          <w:tcPr>
            <w:tcW w:w="2944" w:type="dxa"/>
            <w:tcBorders>
              <w:top w:val="nil"/>
              <w:left w:val="nil"/>
              <w:bottom w:val="single" w:sz="4" w:space="0" w:color="auto"/>
              <w:right w:val="single" w:sz="4" w:space="0" w:color="auto"/>
            </w:tcBorders>
            <w:shd w:val="clear" w:color="auto" w:fill="auto"/>
            <w:noWrap/>
            <w:vAlign w:val="bottom"/>
            <w:hideMark/>
          </w:tcPr>
          <w:p w14:paraId="31D6FAF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815E09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78,800,000 </w:t>
            </w:r>
          </w:p>
        </w:tc>
      </w:tr>
      <w:tr w:rsidR="00DC6746" w:rsidRPr="00DC6746" w14:paraId="04C742B1" w14:textId="77777777" w:rsidTr="00DC6746">
        <w:trPr>
          <w:trHeight w:val="285"/>
        </w:trPr>
        <w:tc>
          <w:tcPr>
            <w:tcW w:w="550" w:type="dxa"/>
            <w:tcBorders>
              <w:top w:val="nil"/>
              <w:left w:val="nil"/>
              <w:bottom w:val="nil"/>
              <w:right w:val="nil"/>
            </w:tcBorders>
            <w:shd w:val="clear" w:color="auto" w:fill="auto"/>
            <w:noWrap/>
            <w:vAlign w:val="bottom"/>
            <w:hideMark/>
          </w:tcPr>
          <w:p w14:paraId="3C8B42D6" w14:textId="77777777" w:rsidR="00DC6746" w:rsidRPr="00DC6746" w:rsidRDefault="00DC6746" w:rsidP="00DC6746">
            <w:pPr>
              <w:jc w:val="right"/>
              <w:rPr>
                <w:rFonts w:eastAsia="Times New Roman" w:cs="Arial"/>
                <w:color w:val="000000"/>
              </w:rPr>
            </w:pPr>
            <w:r w:rsidRPr="00DC6746">
              <w:rPr>
                <w:rFonts w:eastAsia="Times New Roman" w:cs="Arial"/>
                <w:color w:val="000000"/>
              </w:rPr>
              <w:t>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58FF0E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5Y Capital Evolution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3E196346" w14:textId="77777777" w:rsidR="00DC6746" w:rsidRPr="00DC6746" w:rsidRDefault="00DC6746" w:rsidP="00DC6746">
            <w:pPr>
              <w:jc w:val="right"/>
              <w:rPr>
                <w:rFonts w:eastAsia="Times New Roman" w:cs="Arial"/>
                <w:color w:val="000000"/>
              </w:rPr>
            </w:pPr>
            <w:r w:rsidRPr="00DC6746">
              <w:rPr>
                <w:rFonts w:eastAsia="Times New Roman" w:cs="Arial"/>
                <w:color w:val="000000"/>
              </w:rPr>
              <w:t>Jan-21</w:t>
            </w:r>
          </w:p>
        </w:tc>
        <w:tc>
          <w:tcPr>
            <w:tcW w:w="2944" w:type="dxa"/>
            <w:tcBorders>
              <w:top w:val="nil"/>
              <w:left w:val="nil"/>
              <w:bottom w:val="single" w:sz="4" w:space="0" w:color="auto"/>
              <w:right w:val="single" w:sz="4" w:space="0" w:color="auto"/>
            </w:tcBorders>
            <w:shd w:val="clear" w:color="auto" w:fill="auto"/>
            <w:noWrap/>
            <w:vAlign w:val="bottom"/>
            <w:hideMark/>
          </w:tcPr>
          <w:p w14:paraId="6F02455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E2CB92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3,000,000 </w:t>
            </w:r>
          </w:p>
        </w:tc>
      </w:tr>
      <w:tr w:rsidR="00DC6746" w:rsidRPr="00DC6746" w14:paraId="40576A34" w14:textId="77777777" w:rsidTr="00DC6746">
        <w:trPr>
          <w:trHeight w:val="285"/>
        </w:trPr>
        <w:tc>
          <w:tcPr>
            <w:tcW w:w="550" w:type="dxa"/>
            <w:tcBorders>
              <w:top w:val="nil"/>
              <w:left w:val="nil"/>
              <w:bottom w:val="nil"/>
              <w:right w:val="nil"/>
            </w:tcBorders>
            <w:shd w:val="clear" w:color="auto" w:fill="auto"/>
            <w:noWrap/>
            <w:vAlign w:val="bottom"/>
            <w:hideMark/>
          </w:tcPr>
          <w:p w14:paraId="6B564502" w14:textId="77777777" w:rsidR="00DC6746" w:rsidRPr="00DC6746" w:rsidRDefault="00DC6746" w:rsidP="00DC6746">
            <w:pPr>
              <w:jc w:val="right"/>
              <w:rPr>
                <w:rFonts w:eastAsia="Times New Roman" w:cs="Arial"/>
                <w:color w:val="000000"/>
              </w:rPr>
            </w:pPr>
            <w:r w:rsidRPr="00DC6746">
              <w:rPr>
                <w:rFonts w:eastAsia="Times New Roman" w:cs="Arial"/>
                <w:color w:val="000000"/>
              </w:rPr>
              <w:t>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7A24D3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5Y Capital Growth Fund I, L.P.</w:t>
            </w:r>
          </w:p>
        </w:tc>
        <w:tc>
          <w:tcPr>
            <w:tcW w:w="1106" w:type="dxa"/>
            <w:tcBorders>
              <w:top w:val="nil"/>
              <w:left w:val="nil"/>
              <w:bottom w:val="single" w:sz="4" w:space="0" w:color="auto"/>
              <w:right w:val="single" w:sz="4" w:space="0" w:color="auto"/>
            </w:tcBorders>
            <w:shd w:val="clear" w:color="auto" w:fill="auto"/>
            <w:noWrap/>
            <w:vAlign w:val="bottom"/>
            <w:hideMark/>
          </w:tcPr>
          <w:p w14:paraId="587941F9" w14:textId="77777777" w:rsidR="00DC6746" w:rsidRPr="00DC6746" w:rsidRDefault="00DC6746" w:rsidP="00DC6746">
            <w:pPr>
              <w:jc w:val="right"/>
              <w:rPr>
                <w:rFonts w:eastAsia="Times New Roman" w:cs="Arial"/>
                <w:color w:val="000000"/>
              </w:rPr>
            </w:pPr>
            <w:r w:rsidRPr="00DC6746">
              <w:rPr>
                <w:rFonts w:eastAsia="Times New Roman" w:cs="Arial"/>
                <w:color w:val="000000"/>
              </w:rPr>
              <w:t>Jan-21</w:t>
            </w:r>
          </w:p>
        </w:tc>
        <w:tc>
          <w:tcPr>
            <w:tcW w:w="2944" w:type="dxa"/>
            <w:tcBorders>
              <w:top w:val="nil"/>
              <w:left w:val="nil"/>
              <w:bottom w:val="single" w:sz="4" w:space="0" w:color="auto"/>
              <w:right w:val="single" w:sz="4" w:space="0" w:color="auto"/>
            </w:tcBorders>
            <w:shd w:val="clear" w:color="auto" w:fill="auto"/>
            <w:noWrap/>
            <w:vAlign w:val="bottom"/>
            <w:hideMark/>
          </w:tcPr>
          <w:p w14:paraId="3EE4C52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E5224B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4,500,000 </w:t>
            </w:r>
          </w:p>
        </w:tc>
      </w:tr>
      <w:tr w:rsidR="00DC6746" w:rsidRPr="00DC6746" w14:paraId="1098CF13" w14:textId="77777777" w:rsidTr="00DC6746">
        <w:trPr>
          <w:trHeight w:val="285"/>
        </w:trPr>
        <w:tc>
          <w:tcPr>
            <w:tcW w:w="550" w:type="dxa"/>
            <w:tcBorders>
              <w:top w:val="nil"/>
              <w:left w:val="nil"/>
              <w:bottom w:val="nil"/>
              <w:right w:val="nil"/>
            </w:tcBorders>
            <w:shd w:val="clear" w:color="auto" w:fill="auto"/>
            <w:noWrap/>
            <w:vAlign w:val="bottom"/>
            <w:hideMark/>
          </w:tcPr>
          <w:p w14:paraId="7492320A" w14:textId="77777777" w:rsidR="00DC6746" w:rsidRPr="00DC6746" w:rsidRDefault="00DC6746" w:rsidP="00DC6746">
            <w:pPr>
              <w:jc w:val="right"/>
              <w:rPr>
                <w:rFonts w:eastAsia="Times New Roman" w:cs="Arial"/>
                <w:color w:val="000000"/>
              </w:rPr>
            </w:pPr>
            <w:r w:rsidRPr="00DC6746">
              <w:rPr>
                <w:rFonts w:eastAsia="Times New Roman" w:cs="Arial"/>
                <w:color w:val="000000"/>
              </w:rPr>
              <w:t>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796B21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8VC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5B3A7A43" w14:textId="77777777" w:rsidR="00DC6746" w:rsidRPr="00DC6746" w:rsidRDefault="00DC6746" w:rsidP="00DC6746">
            <w:pPr>
              <w:jc w:val="right"/>
              <w:rPr>
                <w:rFonts w:eastAsia="Times New Roman" w:cs="Arial"/>
                <w:color w:val="000000"/>
              </w:rPr>
            </w:pPr>
            <w:r w:rsidRPr="00DC6746">
              <w:rPr>
                <w:rFonts w:eastAsia="Times New Roman" w:cs="Arial"/>
                <w:color w:val="000000"/>
              </w:rPr>
              <w:t>Jan-25</w:t>
            </w:r>
          </w:p>
        </w:tc>
        <w:tc>
          <w:tcPr>
            <w:tcW w:w="2944" w:type="dxa"/>
            <w:tcBorders>
              <w:top w:val="nil"/>
              <w:left w:val="nil"/>
              <w:bottom w:val="single" w:sz="4" w:space="0" w:color="auto"/>
              <w:right w:val="single" w:sz="4" w:space="0" w:color="auto"/>
            </w:tcBorders>
            <w:shd w:val="clear" w:color="auto" w:fill="auto"/>
            <w:noWrap/>
            <w:vAlign w:val="bottom"/>
            <w:hideMark/>
          </w:tcPr>
          <w:p w14:paraId="6D7143B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2024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2D2EB4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 </w:t>
            </w:r>
          </w:p>
        </w:tc>
      </w:tr>
      <w:tr w:rsidR="00DC6746" w:rsidRPr="00DC6746" w14:paraId="137B019E" w14:textId="77777777" w:rsidTr="00DC6746">
        <w:trPr>
          <w:trHeight w:val="255"/>
        </w:trPr>
        <w:tc>
          <w:tcPr>
            <w:tcW w:w="550" w:type="dxa"/>
            <w:tcBorders>
              <w:top w:val="nil"/>
              <w:left w:val="nil"/>
              <w:bottom w:val="nil"/>
              <w:right w:val="nil"/>
            </w:tcBorders>
            <w:shd w:val="clear" w:color="auto" w:fill="auto"/>
            <w:noWrap/>
            <w:vAlign w:val="bottom"/>
            <w:hideMark/>
          </w:tcPr>
          <w:p w14:paraId="514CBBEE" w14:textId="77777777" w:rsidR="00DC6746" w:rsidRPr="00DC6746" w:rsidRDefault="00DC6746" w:rsidP="00DC6746">
            <w:pPr>
              <w:jc w:val="right"/>
              <w:rPr>
                <w:rFonts w:eastAsia="Times New Roman" w:cs="Arial"/>
                <w:color w:val="000000"/>
              </w:rPr>
            </w:pPr>
            <w:r w:rsidRPr="00DC6746">
              <w:rPr>
                <w:rFonts w:eastAsia="Times New Roman" w:cs="Arial"/>
                <w:color w:val="000000"/>
              </w:rPr>
              <w:t>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7D283DD" w14:textId="77777777" w:rsidR="00DC6746" w:rsidRPr="00DC6746" w:rsidRDefault="00DC6746" w:rsidP="00DC6746">
            <w:pPr>
              <w:rPr>
                <w:rFonts w:eastAsia="Times New Roman" w:cs="Arial"/>
                <w:color w:val="000000"/>
              </w:rPr>
            </w:pPr>
            <w:r w:rsidRPr="00DC6746">
              <w:rPr>
                <w:rFonts w:eastAsia="Times New Roman" w:cs="Arial"/>
                <w:color w:val="000000"/>
              </w:rPr>
              <w:t>Abingworth Bioventures VII, LP</w:t>
            </w:r>
          </w:p>
        </w:tc>
        <w:tc>
          <w:tcPr>
            <w:tcW w:w="1106" w:type="dxa"/>
            <w:tcBorders>
              <w:top w:val="nil"/>
              <w:left w:val="nil"/>
              <w:bottom w:val="single" w:sz="4" w:space="0" w:color="auto"/>
              <w:right w:val="single" w:sz="4" w:space="0" w:color="auto"/>
            </w:tcBorders>
            <w:shd w:val="clear" w:color="auto" w:fill="auto"/>
            <w:noWrap/>
            <w:vAlign w:val="bottom"/>
            <w:hideMark/>
          </w:tcPr>
          <w:p w14:paraId="32196611" w14:textId="77777777" w:rsidR="00DC6746" w:rsidRPr="00DC6746" w:rsidRDefault="00DC6746" w:rsidP="00DC6746">
            <w:pPr>
              <w:rPr>
                <w:rFonts w:eastAsia="Times New Roman" w:cs="Arial"/>
                <w:color w:val="000000"/>
              </w:rPr>
            </w:pPr>
            <w:r w:rsidRPr="00DC6746">
              <w:rPr>
                <w:rFonts w:eastAsia="Times New Roman" w:cs="Arial"/>
                <w:color w:val="000000"/>
              </w:rPr>
              <w:t>10/20/16</w:t>
            </w:r>
          </w:p>
        </w:tc>
        <w:tc>
          <w:tcPr>
            <w:tcW w:w="2944" w:type="dxa"/>
            <w:tcBorders>
              <w:top w:val="nil"/>
              <w:left w:val="nil"/>
              <w:bottom w:val="single" w:sz="4" w:space="0" w:color="auto"/>
              <w:right w:val="single" w:sz="4" w:space="0" w:color="auto"/>
            </w:tcBorders>
            <w:shd w:val="clear" w:color="auto" w:fill="auto"/>
            <w:noWrap/>
            <w:vAlign w:val="bottom"/>
            <w:hideMark/>
          </w:tcPr>
          <w:p w14:paraId="136D572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2016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082581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0A72885B" w14:textId="77777777" w:rsidTr="00DC6746">
        <w:trPr>
          <w:trHeight w:val="255"/>
        </w:trPr>
        <w:tc>
          <w:tcPr>
            <w:tcW w:w="550" w:type="dxa"/>
            <w:tcBorders>
              <w:top w:val="nil"/>
              <w:left w:val="nil"/>
              <w:bottom w:val="nil"/>
              <w:right w:val="nil"/>
            </w:tcBorders>
            <w:shd w:val="clear" w:color="auto" w:fill="auto"/>
            <w:noWrap/>
            <w:vAlign w:val="bottom"/>
            <w:hideMark/>
          </w:tcPr>
          <w:p w14:paraId="70F9BCE6" w14:textId="77777777" w:rsidR="00DC6746" w:rsidRPr="00DC6746" w:rsidRDefault="00DC6746" w:rsidP="00DC6746">
            <w:pPr>
              <w:jc w:val="right"/>
              <w:rPr>
                <w:rFonts w:eastAsia="Times New Roman" w:cs="Arial"/>
                <w:color w:val="000000"/>
              </w:rPr>
            </w:pPr>
            <w:r w:rsidRPr="00DC6746">
              <w:rPr>
                <w:rFonts w:eastAsia="Times New Roman" w:cs="Arial"/>
                <w:color w:val="000000"/>
              </w:rPr>
              <w:t>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7D0ADBB" w14:textId="77777777" w:rsidR="00DC6746" w:rsidRPr="00DC6746" w:rsidRDefault="00DC6746" w:rsidP="00DC6746">
            <w:pPr>
              <w:rPr>
                <w:rFonts w:eastAsia="Times New Roman" w:cs="Arial"/>
                <w:color w:val="000000"/>
              </w:rPr>
            </w:pPr>
            <w:r w:rsidRPr="00DC6746">
              <w:rPr>
                <w:rFonts w:eastAsia="Times New Roman" w:cs="Arial"/>
                <w:color w:val="000000"/>
              </w:rPr>
              <w:t>Abingworth Bioventures VIII, LP</w:t>
            </w:r>
          </w:p>
        </w:tc>
        <w:tc>
          <w:tcPr>
            <w:tcW w:w="1106" w:type="dxa"/>
            <w:tcBorders>
              <w:top w:val="nil"/>
              <w:left w:val="nil"/>
              <w:bottom w:val="single" w:sz="4" w:space="0" w:color="auto"/>
              <w:right w:val="single" w:sz="4" w:space="0" w:color="auto"/>
            </w:tcBorders>
            <w:shd w:val="clear" w:color="auto" w:fill="auto"/>
            <w:noWrap/>
            <w:vAlign w:val="bottom"/>
            <w:hideMark/>
          </w:tcPr>
          <w:p w14:paraId="5BA5A13E" w14:textId="77777777" w:rsidR="00DC6746" w:rsidRPr="00DC6746" w:rsidRDefault="00DC6746" w:rsidP="00DC6746">
            <w:pPr>
              <w:rPr>
                <w:rFonts w:eastAsia="Times New Roman" w:cs="Arial"/>
                <w:color w:val="000000"/>
              </w:rPr>
            </w:pPr>
            <w:r w:rsidRPr="00DC6746">
              <w:rPr>
                <w:rFonts w:eastAsia="Times New Roman" w:cs="Arial"/>
                <w:color w:val="000000"/>
              </w:rPr>
              <w:t>04/23/20</w:t>
            </w:r>
          </w:p>
        </w:tc>
        <w:tc>
          <w:tcPr>
            <w:tcW w:w="2944" w:type="dxa"/>
            <w:tcBorders>
              <w:top w:val="nil"/>
              <w:left w:val="nil"/>
              <w:bottom w:val="single" w:sz="4" w:space="0" w:color="auto"/>
              <w:right w:val="single" w:sz="4" w:space="0" w:color="auto"/>
            </w:tcBorders>
            <w:shd w:val="clear" w:color="auto" w:fill="auto"/>
            <w:noWrap/>
            <w:vAlign w:val="bottom"/>
            <w:hideMark/>
          </w:tcPr>
          <w:p w14:paraId="7C27BE3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05C27E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3DDD9939" w14:textId="77777777" w:rsidTr="00DC6746">
        <w:trPr>
          <w:trHeight w:val="285"/>
        </w:trPr>
        <w:tc>
          <w:tcPr>
            <w:tcW w:w="550" w:type="dxa"/>
            <w:tcBorders>
              <w:top w:val="nil"/>
              <w:left w:val="nil"/>
              <w:bottom w:val="nil"/>
              <w:right w:val="nil"/>
            </w:tcBorders>
            <w:shd w:val="clear" w:color="auto" w:fill="auto"/>
            <w:noWrap/>
            <w:vAlign w:val="bottom"/>
            <w:hideMark/>
          </w:tcPr>
          <w:p w14:paraId="66E5C593" w14:textId="77777777" w:rsidR="00DC6746" w:rsidRPr="00DC6746" w:rsidRDefault="00DC6746" w:rsidP="00DC6746">
            <w:pPr>
              <w:jc w:val="right"/>
              <w:rPr>
                <w:rFonts w:eastAsia="Times New Roman" w:cs="Arial"/>
                <w:color w:val="000000"/>
              </w:rPr>
            </w:pPr>
            <w:r w:rsidRPr="00DC6746">
              <w:rPr>
                <w:rFonts w:eastAsia="Times New Roman" w:cs="Arial"/>
                <w:color w:val="000000"/>
              </w:rPr>
              <w:t>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7D9934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AEW Senior Housing Investors II, LP</w:t>
            </w:r>
          </w:p>
        </w:tc>
        <w:tc>
          <w:tcPr>
            <w:tcW w:w="1106" w:type="dxa"/>
            <w:tcBorders>
              <w:top w:val="nil"/>
              <w:left w:val="nil"/>
              <w:bottom w:val="single" w:sz="4" w:space="0" w:color="auto"/>
              <w:right w:val="single" w:sz="4" w:space="0" w:color="auto"/>
            </w:tcBorders>
            <w:shd w:val="clear" w:color="auto" w:fill="auto"/>
            <w:noWrap/>
            <w:vAlign w:val="bottom"/>
            <w:hideMark/>
          </w:tcPr>
          <w:p w14:paraId="10F42D2A" w14:textId="77777777" w:rsidR="00DC6746" w:rsidRPr="00DC6746" w:rsidRDefault="00DC6746" w:rsidP="00DC6746">
            <w:pPr>
              <w:jc w:val="right"/>
              <w:rPr>
                <w:rFonts w:eastAsia="Times New Roman" w:cs="Arial"/>
                <w:color w:val="000000"/>
              </w:rPr>
            </w:pPr>
            <w:r w:rsidRPr="00DC6746">
              <w:rPr>
                <w:rFonts w:eastAsia="Times New Roman" w:cs="Arial"/>
                <w:color w:val="000000"/>
              </w:rPr>
              <w:t>Jan-14</w:t>
            </w:r>
          </w:p>
        </w:tc>
        <w:tc>
          <w:tcPr>
            <w:tcW w:w="2944" w:type="dxa"/>
            <w:tcBorders>
              <w:top w:val="nil"/>
              <w:left w:val="nil"/>
              <w:bottom w:val="single" w:sz="4" w:space="0" w:color="auto"/>
              <w:right w:val="single" w:sz="4" w:space="0" w:color="auto"/>
            </w:tcBorders>
            <w:shd w:val="clear" w:color="auto" w:fill="auto"/>
            <w:noWrap/>
            <w:vAlign w:val="bottom"/>
            <w:hideMark/>
          </w:tcPr>
          <w:p w14:paraId="02756F57"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7A4870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40,000,000 </w:t>
            </w:r>
          </w:p>
        </w:tc>
      </w:tr>
      <w:tr w:rsidR="00DC6746" w:rsidRPr="00DC6746" w14:paraId="51A373C4" w14:textId="77777777" w:rsidTr="00DC6746">
        <w:trPr>
          <w:trHeight w:val="285"/>
        </w:trPr>
        <w:tc>
          <w:tcPr>
            <w:tcW w:w="550" w:type="dxa"/>
            <w:tcBorders>
              <w:top w:val="nil"/>
              <w:left w:val="nil"/>
              <w:bottom w:val="nil"/>
              <w:right w:val="nil"/>
            </w:tcBorders>
            <w:shd w:val="clear" w:color="auto" w:fill="auto"/>
            <w:noWrap/>
            <w:vAlign w:val="bottom"/>
            <w:hideMark/>
          </w:tcPr>
          <w:p w14:paraId="794BEC95" w14:textId="77777777" w:rsidR="00DC6746" w:rsidRPr="00DC6746" w:rsidRDefault="00DC6746" w:rsidP="00DC6746">
            <w:pPr>
              <w:jc w:val="right"/>
              <w:rPr>
                <w:rFonts w:eastAsia="Times New Roman" w:cs="Arial"/>
                <w:color w:val="000000"/>
              </w:rPr>
            </w:pPr>
            <w:r w:rsidRPr="00DC6746">
              <w:rPr>
                <w:rFonts w:eastAsia="Times New Roman" w:cs="Arial"/>
                <w:color w:val="000000"/>
              </w:rPr>
              <w:t>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0BFF7E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AEW Senior Housing Investors III, LP</w:t>
            </w:r>
          </w:p>
        </w:tc>
        <w:tc>
          <w:tcPr>
            <w:tcW w:w="1106" w:type="dxa"/>
            <w:tcBorders>
              <w:top w:val="nil"/>
              <w:left w:val="nil"/>
              <w:bottom w:val="single" w:sz="4" w:space="0" w:color="auto"/>
              <w:right w:val="single" w:sz="4" w:space="0" w:color="auto"/>
            </w:tcBorders>
            <w:shd w:val="clear" w:color="auto" w:fill="auto"/>
            <w:noWrap/>
            <w:vAlign w:val="bottom"/>
            <w:hideMark/>
          </w:tcPr>
          <w:p w14:paraId="0F9648CA" w14:textId="77777777" w:rsidR="00DC6746" w:rsidRPr="00DC6746" w:rsidRDefault="00DC6746" w:rsidP="00DC6746">
            <w:pPr>
              <w:jc w:val="right"/>
              <w:rPr>
                <w:rFonts w:eastAsia="Times New Roman" w:cs="Arial"/>
                <w:color w:val="000000"/>
              </w:rPr>
            </w:pPr>
            <w:r w:rsidRPr="00DC6746">
              <w:rPr>
                <w:rFonts w:eastAsia="Times New Roman" w:cs="Arial"/>
                <w:color w:val="000000"/>
              </w:rPr>
              <w:t>Oct-16</w:t>
            </w:r>
          </w:p>
        </w:tc>
        <w:tc>
          <w:tcPr>
            <w:tcW w:w="2944" w:type="dxa"/>
            <w:tcBorders>
              <w:top w:val="nil"/>
              <w:left w:val="nil"/>
              <w:bottom w:val="single" w:sz="4" w:space="0" w:color="auto"/>
              <w:right w:val="single" w:sz="4" w:space="0" w:color="auto"/>
            </w:tcBorders>
            <w:shd w:val="clear" w:color="auto" w:fill="auto"/>
            <w:noWrap/>
            <w:vAlign w:val="bottom"/>
            <w:hideMark/>
          </w:tcPr>
          <w:p w14:paraId="13732834"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21944EE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754ABAC" w14:textId="77777777" w:rsidTr="00DC6746">
        <w:trPr>
          <w:trHeight w:val="285"/>
        </w:trPr>
        <w:tc>
          <w:tcPr>
            <w:tcW w:w="550" w:type="dxa"/>
            <w:tcBorders>
              <w:top w:val="nil"/>
              <w:left w:val="nil"/>
              <w:bottom w:val="nil"/>
              <w:right w:val="nil"/>
            </w:tcBorders>
            <w:shd w:val="clear" w:color="auto" w:fill="auto"/>
            <w:noWrap/>
            <w:vAlign w:val="bottom"/>
            <w:hideMark/>
          </w:tcPr>
          <w:p w14:paraId="069D1879" w14:textId="77777777" w:rsidR="00DC6746" w:rsidRPr="00DC6746" w:rsidRDefault="00DC6746" w:rsidP="00DC6746">
            <w:pPr>
              <w:jc w:val="right"/>
              <w:rPr>
                <w:rFonts w:eastAsia="Times New Roman" w:cs="Arial"/>
                <w:color w:val="000000"/>
              </w:rPr>
            </w:pPr>
            <w:r w:rsidRPr="00DC6746">
              <w:rPr>
                <w:rFonts w:eastAsia="Times New Roman" w:cs="Arial"/>
                <w:color w:val="000000"/>
              </w:rPr>
              <w:t>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3C08D8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AgIS Separate Account</w:t>
            </w:r>
          </w:p>
        </w:tc>
        <w:tc>
          <w:tcPr>
            <w:tcW w:w="1106" w:type="dxa"/>
            <w:tcBorders>
              <w:top w:val="nil"/>
              <w:left w:val="nil"/>
              <w:bottom w:val="single" w:sz="4" w:space="0" w:color="auto"/>
              <w:right w:val="single" w:sz="4" w:space="0" w:color="auto"/>
            </w:tcBorders>
            <w:shd w:val="clear" w:color="auto" w:fill="auto"/>
            <w:noWrap/>
            <w:vAlign w:val="bottom"/>
            <w:hideMark/>
          </w:tcPr>
          <w:p w14:paraId="1D018CDF" w14:textId="77777777" w:rsidR="00DC6746" w:rsidRPr="00DC6746" w:rsidRDefault="00DC6746" w:rsidP="00DC6746">
            <w:pPr>
              <w:jc w:val="right"/>
              <w:rPr>
                <w:rFonts w:eastAsia="Times New Roman" w:cs="Arial"/>
                <w:color w:val="000000"/>
              </w:rPr>
            </w:pPr>
            <w:r w:rsidRPr="00DC6746">
              <w:rPr>
                <w:rFonts w:eastAsia="Times New Roman" w:cs="Arial"/>
                <w:color w:val="000000"/>
              </w:rPr>
              <w:t>Jan-19</w:t>
            </w:r>
          </w:p>
        </w:tc>
        <w:tc>
          <w:tcPr>
            <w:tcW w:w="2944" w:type="dxa"/>
            <w:tcBorders>
              <w:top w:val="nil"/>
              <w:left w:val="nil"/>
              <w:bottom w:val="single" w:sz="4" w:space="0" w:color="auto"/>
              <w:right w:val="single" w:sz="4" w:space="0" w:color="auto"/>
            </w:tcBorders>
            <w:shd w:val="clear" w:color="auto" w:fill="auto"/>
            <w:noWrap/>
            <w:vAlign w:val="bottom"/>
            <w:hideMark/>
          </w:tcPr>
          <w:p w14:paraId="5F85F5E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Farmland</w:t>
            </w:r>
          </w:p>
        </w:tc>
        <w:tc>
          <w:tcPr>
            <w:tcW w:w="2250" w:type="dxa"/>
            <w:tcBorders>
              <w:top w:val="nil"/>
              <w:left w:val="nil"/>
              <w:bottom w:val="single" w:sz="4" w:space="0" w:color="auto"/>
              <w:right w:val="single" w:sz="4" w:space="0" w:color="auto"/>
            </w:tcBorders>
            <w:shd w:val="clear" w:color="auto" w:fill="auto"/>
            <w:noWrap/>
            <w:vAlign w:val="bottom"/>
            <w:hideMark/>
          </w:tcPr>
          <w:p w14:paraId="4D7046B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755779CE" w14:textId="77777777" w:rsidTr="00DC6746">
        <w:trPr>
          <w:trHeight w:val="285"/>
        </w:trPr>
        <w:tc>
          <w:tcPr>
            <w:tcW w:w="550" w:type="dxa"/>
            <w:tcBorders>
              <w:top w:val="nil"/>
              <w:left w:val="nil"/>
              <w:bottom w:val="nil"/>
              <w:right w:val="nil"/>
            </w:tcBorders>
            <w:shd w:val="clear" w:color="auto" w:fill="auto"/>
            <w:noWrap/>
            <w:vAlign w:val="bottom"/>
            <w:hideMark/>
          </w:tcPr>
          <w:p w14:paraId="364AC83E" w14:textId="77777777" w:rsidR="00DC6746" w:rsidRPr="00DC6746" w:rsidRDefault="00DC6746" w:rsidP="00DC6746">
            <w:pPr>
              <w:jc w:val="right"/>
              <w:rPr>
                <w:rFonts w:eastAsia="Times New Roman" w:cs="Arial"/>
                <w:color w:val="000000"/>
              </w:rPr>
            </w:pPr>
            <w:r w:rsidRPr="00DC6746">
              <w:rPr>
                <w:rFonts w:eastAsia="Times New Roman" w:cs="Arial"/>
                <w:color w:val="000000"/>
              </w:rPr>
              <w:t>10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DF0B56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American Securities Partners VI</w:t>
            </w:r>
          </w:p>
        </w:tc>
        <w:tc>
          <w:tcPr>
            <w:tcW w:w="1106" w:type="dxa"/>
            <w:tcBorders>
              <w:top w:val="nil"/>
              <w:left w:val="nil"/>
              <w:bottom w:val="single" w:sz="4" w:space="0" w:color="auto"/>
              <w:right w:val="single" w:sz="4" w:space="0" w:color="auto"/>
            </w:tcBorders>
            <w:shd w:val="clear" w:color="auto" w:fill="auto"/>
            <w:noWrap/>
            <w:vAlign w:val="bottom"/>
            <w:hideMark/>
          </w:tcPr>
          <w:p w14:paraId="466D4508" w14:textId="77777777" w:rsidR="00DC6746" w:rsidRPr="00DC6746" w:rsidRDefault="00DC6746" w:rsidP="00DC6746">
            <w:pPr>
              <w:jc w:val="right"/>
              <w:rPr>
                <w:rFonts w:eastAsia="Times New Roman" w:cs="Arial"/>
                <w:color w:val="000000"/>
              </w:rPr>
            </w:pPr>
            <w:r w:rsidRPr="00DC6746">
              <w:rPr>
                <w:rFonts w:eastAsia="Times New Roman" w:cs="Arial"/>
                <w:color w:val="000000"/>
              </w:rPr>
              <w:t>Jan-11</w:t>
            </w:r>
          </w:p>
        </w:tc>
        <w:tc>
          <w:tcPr>
            <w:tcW w:w="2944" w:type="dxa"/>
            <w:tcBorders>
              <w:top w:val="nil"/>
              <w:left w:val="nil"/>
              <w:bottom w:val="single" w:sz="4" w:space="0" w:color="auto"/>
              <w:right w:val="single" w:sz="4" w:space="0" w:color="auto"/>
            </w:tcBorders>
            <w:shd w:val="clear" w:color="auto" w:fill="auto"/>
            <w:noWrap/>
            <w:vAlign w:val="bottom"/>
            <w:hideMark/>
          </w:tcPr>
          <w:p w14:paraId="68FE185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A0322B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0EFF79F5" w14:textId="77777777" w:rsidTr="00DC6746">
        <w:trPr>
          <w:trHeight w:val="285"/>
        </w:trPr>
        <w:tc>
          <w:tcPr>
            <w:tcW w:w="550" w:type="dxa"/>
            <w:tcBorders>
              <w:top w:val="nil"/>
              <w:left w:val="nil"/>
              <w:bottom w:val="nil"/>
              <w:right w:val="nil"/>
            </w:tcBorders>
            <w:shd w:val="clear" w:color="auto" w:fill="auto"/>
            <w:noWrap/>
            <w:vAlign w:val="bottom"/>
            <w:hideMark/>
          </w:tcPr>
          <w:p w14:paraId="37E8BDEF" w14:textId="77777777" w:rsidR="00DC6746" w:rsidRPr="00DC6746" w:rsidRDefault="00DC6746" w:rsidP="00DC6746">
            <w:pPr>
              <w:jc w:val="right"/>
              <w:rPr>
                <w:rFonts w:eastAsia="Times New Roman" w:cs="Arial"/>
                <w:color w:val="000000"/>
              </w:rPr>
            </w:pPr>
            <w:r w:rsidRPr="00DC6746">
              <w:rPr>
                <w:rFonts w:eastAsia="Times New Roman" w:cs="Arial"/>
                <w:color w:val="000000"/>
              </w:rPr>
              <w:t>11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6CB5B7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American Securities Partners VII</w:t>
            </w:r>
          </w:p>
        </w:tc>
        <w:tc>
          <w:tcPr>
            <w:tcW w:w="1106" w:type="dxa"/>
            <w:tcBorders>
              <w:top w:val="nil"/>
              <w:left w:val="nil"/>
              <w:bottom w:val="single" w:sz="4" w:space="0" w:color="auto"/>
              <w:right w:val="single" w:sz="4" w:space="0" w:color="auto"/>
            </w:tcBorders>
            <w:shd w:val="clear" w:color="auto" w:fill="auto"/>
            <w:noWrap/>
            <w:vAlign w:val="bottom"/>
            <w:hideMark/>
          </w:tcPr>
          <w:p w14:paraId="728064FA" w14:textId="77777777" w:rsidR="00DC6746" w:rsidRPr="00DC6746" w:rsidRDefault="00DC6746" w:rsidP="00DC6746">
            <w:pPr>
              <w:jc w:val="right"/>
              <w:rPr>
                <w:rFonts w:eastAsia="Times New Roman" w:cs="Arial"/>
                <w:color w:val="000000"/>
              </w:rPr>
            </w:pPr>
            <w:r w:rsidRPr="00DC6746">
              <w:rPr>
                <w:rFonts w:eastAsia="Times New Roman" w:cs="Arial"/>
                <w:color w:val="000000"/>
              </w:rPr>
              <w:t>Nov-14</w:t>
            </w:r>
          </w:p>
        </w:tc>
        <w:tc>
          <w:tcPr>
            <w:tcW w:w="2944" w:type="dxa"/>
            <w:tcBorders>
              <w:top w:val="nil"/>
              <w:left w:val="nil"/>
              <w:bottom w:val="single" w:sz="4" w:space="0" w:color="auto"/>
              <w:right w:val="single" w:sz="4" w:space="0" w:color="auto"/>
            </w:tcBorders>
            <w:shd w:val="clear" w:color="auto" w:fill="auto"/>
            <w:noWrap/>
            <w:vAlign w:val="bottom"/>
            <w:hideMark/>
          </w:tcPr>
          <w:p w14:paraId="42AEC42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324348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1162B214" w14:textId="77777777" w:rsidTr="00DC6746">
        <w:trPr>
          <w:trHeight w:val="285"/>
        </w:trPr>
        <w:tc>
          <w:tcPr>
            <w:tcW w:w="550" w:type="dxa"/>
            <w:tcBorders>
              <w:top w:val="nil"/>
              <w:left w:val="nil"/>
              <w:bottom w:val="nil"/>
              <w:right w:val="nil"/>
            </w:tcBorders>
            <w:shd w:val="clear" w:color="auto" w:fill="auto"/>
            <w:noWrap/>
            <w:vAlign w:val="bottom"/>
            <w:hideMark/>
          </w:tcPr>
          <w:p w14:paraId="79F662D9" w14:textId="77777777" w:rsidR="00DC6746" w:rsidRPr="00DC6746" w:rsidRDefault="00DC6746" w:rsidP="00DC6746">
            <w:pPr>
              <w:jc w:val="right"/>
              <w:rPr>
                <w:rFonts w:eastAsia="Times New Roman" w:cs="Arial"/>
                <w:color w:val="000000"/>
              </w:rPr>
            </w:pPr>
            <w:r w:rsidRPr="00DC6746">
              <w:rPr>
                <w:rFonts w:eastAsia="Times New Roman" w:cs="Arial"/>
                <w:color w:val="000000"/>
              </w:rPr>
              <w:t>12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C3B1D8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American Securities Partners VIII</w:t>
            </w:r>
          </w:p>
        </w:tc>
        <w:tc>
          <w:tcPr>
            <w:tcW w:w="1106" w:type="dxa"/>
            <w:tcBorders>
              <w:top w:val="nil"/>
              <w:left w:val="nil"/>
              <w:bottom w:val="single" w:sz="4" w:space="0" w:color="auto"/>
              <w:right w:val="single" w:sz="4" w:space="0" w:color="auto"/>
            </w:tcBorders>
            <w:shd w:val="clear" w:color="auto" w:fill="auto"/>
            <w:noWrap/>
            <w:vAlign w:val="bottom"/>
            <w:hideMark/>
          </w:tcPr>
          <w:p w14:paraId="02E8F09B" w14:textId="77777777" w:rsidR="00DC6746" w:rsidRPr="00DC6746" w:rsidRDefault="00DC6746" w:rsidP="00DC6746">
            <w:pPr>
              <w:jc w:val="right"/>
              <w:rPr>
                <w:rFonts w:eastAsia="Times New Roman" w:cs="Arial"/>
                <w:color w:val="000000"/>
              </w:rPr>
            </w:pPr>
            <w:r w:rsidRPr="00DC6746">
              <w:rPr>
                <w:rFonts w:eastAsia="Times New Roman" w:cs="Arial"/>
                <w:color w:val="000000"/>
              </w:rPr>
              <w:t>Jan-18</w:t>
            </w:r>
          </w:p>
        </w:tc>
        <w:tc>
          <w:tcPr>
            <w:tcW w:w="2944" w:type="dxa"/>
            <w:tcBorders>
              <w:top w:val="nil"/>
              <w:left w:val="nil"/>
              <w:bottom w:val="single" w:sz="4" w:space="0" w:color="auto"/>
              <w:right w:val="single" w:sz="4" w:space="0" w:color="auto"/>
            </w:tcBorders>
            <w:shd w:val="clear" w:color="auto" w:fill="auto"/>
            <w:noWrap/>
            <w:vAlign w:val="bottom"/>
            <w:hideMark/>
          </w:tcPr>
          <w:p w14:paraId="3D632A1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0B741C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3B860465" w14:textId="77777777" w:rsidTr="00DC6746">
        <w:trPr>
          <w:trHeight w:val="285"/>
        </w:trPr>
        <w:tc>
          <w:tcPr>
            <w:tcW w:w="550" w:type="dxa"/>
            <w:tcBorders>
              <w:top w:val="nil"/>
              <w:left w:val="nil"/>
              <w:bottom w:val="nil"/>
              <w:right w:val="nil"/>
            </w:tcBorders>
            <w:shd w:val="clear" w:color="auto" w:fill="auto"/>
            <w:noWrap/>
            <w:vAlign w:val="bottom"/>
            <w:hideMark/>
          </w:tcPr>
          <w:p w14:paraId="125673C0" w14:textId="77777777" w:rsidR="00DC6746" w:rsidRPr="00DC6746" w:rsidRDefault="00DC6746" w:rsidP="00DC6746">
            <w:pPr>
              <w:jc w:val="right"/>
              <w:rPr>
                <w:rFonts w:eastAsia="Times New Roman" w:cs="Arial"/>
                <w:color w:val="000000"/>
              </w:rPr>
            </w:pPr>
            <w:r w:rsidRPr="00DC6746">
              <w:rPr>
                <w:rFonts w:eastAsia="Times New Roman" w:cs="Arial"/>
                <w:color w:val="000000"/>
              </w:rPr>
              <w:t>13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9A33A7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Hybrid Value Fund, L.P.</w:t>
            </w:r>
          </w:p>
        </w:tc>
        <w:tc>
          <w:tcPr>
            <w:tcW w:w="1106" w:type="dxa"/>
            <w:tcBorders>
              <w:top w:val="nil"/>
              <w:left w:val="nil"/>
              <w:bottom w:val="single" w:sz="4" w:space="0" w:color="auto"/>
              <w:right w:val="single" w:sz="4" w:space="0" w:color="auto"/>
            </w:tcBorders>
            <w:shd w:val="clear" w:color="auto" w:fill="auto"/>
            <w:noWrap/>
            <w:vAlign w:val="bottom"/>
            <w:hideMark/>
          </w:tcPr>
          <w:p w14:paraId="2607DCA3" w14:textId="77777777" w:rsidR="00DC6746" w:rsidRPr="00DC6746" w:rsidRDefault="00DC6746" w:rsidP="00DC6746">
            <w:pPr>
              <w:jc w:val="right"/>
              <w:rPr>
                <w:rFonts w:eastAsia="Times New Roman" w:cs="Arial"/>
                <w:color w:val="000000"/>
              </w:rPr>
            </w:pPr>
            <w:r w:rsidRPr="00DC6746">
              <w:rPr>
                <w:rFonts w:eastAsia="Times New Roman" w:cs="Arial"/>
                <w:color w:val="000000"/>
              </w:rPr>
              <w:t>Jun-18</w:t>
            </w:r>
          </w:p>
        </w:tc>
        <w:tc>
          <w:tcPr>
            <w:tcW w:w="2944" w:type="dxa"/>
            <w:tcBorders>
              <w:top w:val="nil"/>
              <w:left w:val="nil"/>
              <w:bottom w:val="single" w:sz="4" w:space="0" w:color="auto"/>
              <w:right w:val="single" w:sz="4" w:space="0" w:color="auto"/>
            </w:tcBorders>
            <w:shd w:val="clear" w:color="auto" w:fill="auto"/>
            <w:noWrap/>
            <w:vAlign w:val="bottom"/>
            <w:hideMark/>
          </w:tcPr>
          <w:p w14:paraId="16A827C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56A2B85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C3E889D" w14:textId="77777777" w:rsidTr="00DC6746">
        <w:trPr>
          <w:trHeight w:val="285"/>
        </w:trPr>
        <w:tc>
          <w:tcPr>
            <w:tcW w:w="550" w:type="dxa"/>
            <w:tcBorders>
              <w:top w:val="nil"/>
              <w:left w:val="nil"/>
              <w:bottom w:val="nil"/>
              <w:right w:val="nil"/>
            </w:tcBorders>
            <w:shd w:val="clear" w:color="auto" w:fill="auto"/>
            <w:noWrap/>
            <w:vAlign w:val="bottom"/>
            <w:hideMark/>
          </w:tcPr>
          <w:p w14:paraId="1F637208" w14:textId="77777777" w:rsidR="00DC6746" w:rsidRPr="00DC6746" w:rsidRDefault="00DC6746" w:rsidP="00DC6746">
            <w:pPr>
              <w:jc w:val="right"/>
              <w:rPr>
                <w:rFonts w:eastAsia="Times New Roman" w:cs="Arial"/>
                <w:color w:val="000000"/>
              </w:rPr>
            </w:pPr>
            <w:r w:rsidRPr="00DC6746">
              <w:rPr>
                <w:rFonts w:eastAsia="Times New Roman" w:cs="Arial"/>
                <w:color w:val="000000"/>
              </w:rPr>
              <w:t>14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51A607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Investment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1FF49578" w14:textId="77777777" w:rsidR="00DC6746" w:rsidRPr="00DC6746" w:rsidRDefault="00DC6746" w:rsidP="00DC6746">
            <w:pPr>
              <w:jc w:val="right"/>
              <w:rPr>
                <w:rFonts w:eastAsia="Times New Roman" w:cs="Arial"/>
                <w:color w:val="000000"/>
              </w:rPr>
            </w:pPr>
            <w:r w:rsidRPr="00DC6746">
              <w:rPr>
                <w:rFonts w:eastAsia="Times New Roman" w:cs="Arial"/>
                <w:color w:val="000000"/>
              </w:rPr>
              <w:t>Apr-98</w:t>
            </w:r>
          </w:p>
        </w:tc>
        <w:tc>
          <w:tcPr>
            <w:tcW w:w="2944" w:type="dxa"/>
            <w:tcBorders>
              <w:top w:val="nil"/>
              <w:left w:val="nil"/>
              <w:bottom w:val="single" w:sz="4" w:space="0" w:color="auto"/>
              <w:right w:val="single" w:sz="4" w:space="0" w:color="auto"/>
            </w:tcBorders>
            <w:shd w:val="clear" w:color="auto" w:fill="auto"/>
            <w:noWrap/>
            <w:vAlign w:val="bottom"/>
            <w:hideMark/>
          </w:tcPr>
          <w:p w14:paraId="0516F25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F7C3D0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200,000,000 </w:t>
            </w:r>
          </w:p>
        </w:tc>
      </w:tr>
      <w:tr w:rsidR="00DC6746" w:rsidRPr="00DC6746" w14:paraId="7DD99C06" w14:textId="77777777" w:rsidTr="00DC6746">
        <w:trPr>
          <w:trHeight w:val="285"/>
        </w:trPr>
        <w:tc>
          <w:tcPr>
            <w:tcW w:w="550" w:type="dxa"/>
            <w:tcBorders>
              <w:top w:val="nil"/>
              <w:left w:val="nil"/>
              <w:bottom w:val="nil"/>
              <w:right w:val="nil"/>
            </w:tcBorders>
            <w:shd w:val="clear" w:color="auto" w:fill="auto"/>
            <w:noWrap/>
            <w:vAlign w:val="bottom"/>
            <w:hideMark/>
          </w:tcPr>
          <w:p w14:paraId="060BE307" w14:textId="77777777" w:rsidR="00DC6746" w:rsidRPr="00DC6746" w:rsidRDefault="00DC6746" w:rsidP="00DC6746">
            <w:pPr>
              <w:jc w:val="right"/>
              <w:rPr>
                <w:rFonts w:eastAsia="Times New Roman" w:cs="Arial"/>
                <w:color w:val="000000"/>
              </w:rPr>
            </w:pPr>
            <w:r w:rsidRPr="00DC6746">
              <w:rPr>
                <w:rFonts w:eastAsia="Times New Roman" w:cs="Arial"/>
                <w:color w:val="000000"/>
              </w:rPr>
              <w:t>15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1113DE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Investment Fund VI</w:t>
            </w:r>
          </w:p>
        </w:tc>
        <w:tc>
          <w:tcPr>
            <w:tcW w:w="1106" w:type="dxa"/>
            <w:tcBorders>
              <w:top w:val="nil"/>
              <w:left w:val="nil"/>
              <w:bottom w:val="single" w:sz="4" w:space="0" w:color="auto"/>
              <w:right w:val="single" w:sz="4" w:space="0" w:color="auto"/>
            </w:tcBorders>
            <w:shd w:val="clear" w:color="auto" w:fill="auto"/>
            <w:noWrap/>
            <w:vAlign w:val="bottom"/>
            <w:hideMark/>
          </w:tcPr>
          <w:p w14:paraId="5D810097" w14:textId="77777777" w:rsidR="00DC6746" w:rsidRPr="00DC6746" w:rsidRDefault="00DC6746" w:rsidP="00DC6746">
            <w:pPr>
              <w:jc w:val="right"/>
              <w:rPr>
                <w:rFonts w:eastAsia="Times New Roman" w:cs="Arial"/>
                <w:color w:val="000000"/>
              </w:rPr>
            </w:pPr>
            <w:r w:rsidRPr="00DC6746">
              <w:rPr>
                <w:rFonts w:eastAsia="Times New Roman" w:cs="Arial"/>
                <w:color w:val="000000"/>
              </w:rPr>
              <w:t>Aug-05</w:t>
            </w:r>
          </w:p>
        </w:tc>
        <w:tc>
          <w:tcPr>
            <w:tcW w:w="2944" w:type="dxa"/>
            <w:tcBorders>
              <w:top w:val="nil"/>
              <w:left w:val="nil"/>
              <w:bottom w:val="single" w:sz="4" w:space="0" w:color="auto"/>
              <w:right w:val="single" w:sz="4" w:space="0" w:color="auto"/>
            </w:tcBorders>
            <w:shd w:val="clear" w:color="auto" w:fill="auto"/>
            <w:noWrap/>
            <w:vAlign w:val="bottom"/>
            <w:hideMark/>
          </w:tcPr>
          <w:p w14:paraId="39007EB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972A2B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7379D15" w14:textId="77777777" w:rsidTr="00DC6746">
        <w:trPr>
          <w:trHeight w:val="285"/>
        </w:trPr>
        <w:tc>
          <w:tcPr>
            <w:tcW w:w="550" w:type="dxa"/>
            <w:tcBorders>
              <w:top w:val="nil"/>
              <w:left w:val="nil"/>
              <w:bottom w:val="nil"/>
              <w:right w:val="nil"/>
            </w:tcBorders>
            <w:shd w:val="clear" w:color="auto" w:fill="auto"/>
            <w:noWrap/>
            <w:vAlign w:val="bottom"/>
            <w:hideMark/>
          </w:tcPr>
          <w:p w14:paraId="204385F2" w14:textId="77777777" w:rsidR="00DC6746" w:rsidRPr="00DC6746" w:rsidRDefault="00DC6746" w:rsidP="00DC6746">
            <w:pPr>
              <w:jc w:val="right"/>
              <w:rPr>
                <w:rFonts w:eastAsia="Times New Roman" w:cs="Arial"/>
                <w:color w:val="000000"/>
              </w:rPr>
            </w:pPr>
            <w:r w:rsidRPr="00DC6746">
              <w:rPr>
                <w:rFonts w:eastAsia="Times New Roman" w:cs="Arial"/>
                <w:color w:val="000000"/>
              </w:rPr>
              <w:t>16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97660D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Investment Fund VIII</w:t>
            </w:r>
          </w:p>
        </w:tc>
        <w:tc>
          <w:tcPr>
            <w:tcW w:w="1106" w:type="dxa"/>
            <w:tcBorders>
              <w:top w:val="nil"/>
              <w:left w:val="nil"/>
              <w:bottom w:val="single" w:sz="4" w:space="0" w:color="auto"/>
              <w:right w:val="single" w:sz="4" w:space="0" w:color="auto"/>
            </w:tcBorders>
            <w:shd w:val="clear" w:color="auto" w:fill="auto"/>
            <w:noWrap/>
            <w:vAlign w:val="bottom"/>
            <w:hideMark/>
          </w:tcPr>
          <w:p w14:paraId="2D6D0BD7" w14:textId="77777777" w:rsidR="00DC6746" w:rsidRPr="00DC6746" w:rsidRDefault="00DC6746" w:rsidP="00DC6746">
            <w:pPr>
              <w:jc w:val="right"/>
              <w:rPr>
                <w:rFonts w:eastAsia="Times New Roman" w:cs="Arial"/>
                <w:color w:val="000000"/>
              </w:rPr>
            </w:pPr>
            <w:r w:rsidRPr="00DC6746">
              <w:rPr>
                <w:rFonts w:eastAsia="Times New Roman" w:cs="Arial"/>
                <w:color w:val="000000"/>
              </w:rPr>
              <w:t>May-13</w:t>
            </w:r>
          </w:p>
        </w:tc>
        <w:tc>
          <w:tcPr>
            <w:tcW w:w="2944" w:type="dxa"/>
            <w:tcBorders>
              <w:top w:val="nil"/>
              <w:left w:val="nil"/>
              <w:bottom w:val="single" w:sz="4" w:space="0" w:color="auto"/>
              <w:right w:val="single" w:sz="4" w:space="0" w:color="auto"/>
            </w:tcBorders>
            <w:shd w:val="clear" w:color="auto" w:fill="auto"/>
            <w:noWrap/>
            <w:vAlign w:val="bottom"/>
            <w:hideMark/>
          </w:tcPr>
          <w:p w14:paraId="4B6C0FB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057E6A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7DD2B432" w14:textId="77777777" w:rsidTr="00DC6746">
        <w:trPr>
          <w:trHeight w:val="285"/>
        </w:trPr>
        <w:tc>
          <w:tcPr>
            <w:tcW w:w="550" w:type="dxa"/>
            <w:tcBorders>
              <w:top w:val="nil"/>
              <w:left w:val="nil"/>
              <w:bottom w:val="nil"/>
              <w:right w:val="nil"/>
            </w:tcBorders>
            <w:shd w:val="clear" w:color="auto" w:fill="auto"/>
            <w:noWrap/>
            <w:vAlign w:val="bottom"/>
            <w:hideMark/>
          </w:tcPr>
          <w:p w14:paraId="0B920C5E" w14:textId="77777777" w:rsidR="00DC6746" w:rsidRPr="00DC6746" w:rsidRDefault="00DC6746" w:rsidP="00DC6746">
            <w:pPr>
              <w:jc w:val="right"/>
              <w:rPr>
                <w:rFonts w:eastAsia="Times New Roman" w:cs="Arial"/>
                <w:color w:val="000000"/>
              </w:rPr>
            </w:pPr>
            <w:r w:rsidRPr="00DC6746">
              <w:rPr>
                <w:rFonts w:eastAsia="Times New Roman" w:cs="Arial"/>
                <w:color w:val="000000"/>
              </w:rPr>
              <w:t>17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CF12E8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Investment Fund IX</w:t>
            </w:r>
          </w:p>
        </w:tc>
        <w:tc>
          <w:tcPr>
            <w:tcW w:w="1106" w:type="dxa"/>
            <w:tcBorders>
              <w:top w:val="nil"/>
              <w:left w:val="nil"/>
              <w:bottom w:val="single" w:sz="4" w:space="0" w:color="auto"/>
              <w:right w:val="single" w:sz="4" w:space="0" w:color="auto"/>
            </w:tcBorders>
            <w:shd w:val="clear" w:color="auto" w:fill="auto"/>
            <w:noWrap/>
            <w:vAlign w:val="bottom"/>
            <w:hideMark/>
          </w:tcPr>
          <w:p w14:paraId="4B934D68" w14:textId="77777777" w:rsidR="00DC6746" w:rsidRPr="00DC6746" w:rsidRDefault="00DC6746" w:rsidP="00DC6746">
            <w:pPr>
              <w:jc w:val="right"/>
              <w:rPr>
                <w:rFonts w:eastAsia="Times New Roman" w:cs="Arial"/>
                <w:color w:val="000000"/>
              </w:rPr>
            </w:pPr>
            <w:r w:rsidRPr="00DC6746">
              <w:rPr>
                <w:rFonts w:eastAsia="Times New Roman" w:cs="Arial"/>
                <w:color w:val="000000"/>
              </w:rPr>
              <w:t>May-17</w:t>
            </w:r>
          </w:p>
        </w:tc>
        <w:tc>
          <w:tcPr>
            <w:tcW w:w="2944" w:type="dxa"/>
            <w:tcBorders>
              <w:top w:val="nil"/>
              <w:left w:val="nil"/>
              <w:bottom w:val="single" w:sz="4" w:space="0" w:color="auto"/>
              <w:right w:val="single" w:sz="4" w:space="0" w:color="auto"/>
            </w:tcBorders>
            <w:shd w:val="clear" w:color="auto" w:fill="auto"/>
            <w:noWrap/>
            <w:vAlign w:val="bottom"/>
            <w:hideMark/>
          </w:tcPr>
          <w:p w14:paraId="6D0D708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E61ED2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1C833E9C" w14:textId="77777777" w:rsidTr="00DC6746">
        <w:trPr>
          <w:trHeight w:val="285"/>
        </w:trPr>
        <w:tc>
          <w:tcPr>
            <w:tcW w:w="550" w:type="dxa"/>
            <w:tcBorders>
              <w:top w:val="nil"/>
              <w:left w:val="nil"/>
              <w:bottom w:val="nil"/>
              <w:right w:val="nil"/>
            </w:tcBorders>
            <w:shd w:val="clear" w:color="auto" w:fill="auto"/>
            <w:noWrap/>
            <w:vAlign w:val="bottom"/>
            <w:hideMark/>
          </w:tcPr>
          <w:p w14:paraId="1757DE9F" w14:textId="77777777" w:rsidR="00DC6746" w:rsidRPr="00DC6746" w:rsidRDefault="00DC6746" w:rsidP="00DC6746">
            <w:pPr>
              <w:jc w:val="right"/>
              <w:rPr>
                <w:rFonts w:eastAsia="Times New Roman" w:cs="Arial"/>
                <w:color w:val="000000"/>
              </w:rPr>
            </w:pPr>
            <w:r w:rsidRPr="00DC6746">
              <w:rPr>
                <w:rFonts w:eastAsia="Times New Roman" w:cs="Arial"/>
                <w:color w:val="000000"/>
              </w:rPr>
              <w:t>18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104485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Euro Prin Finance Fund LP</w:t>
            </w:r>
          </w:p>
        </w:tc>
        <w:tc>
          <w:tcPr>
            <w:tcW w:w="1106" w:type="dxa"/>
            <w:tcBorders>
              <w:top w:val="nil"/>
              <w:left w:val="nil"/>
              <w:bottom w:val="single" w:sz="4" w:space="0" w:color="auto"/>
              <w:right w:val="single" w:sz="4" w:space="0" w:color="auto"/>
            </w:tcBorders>
            <w:shd w:val="clear" w:color="auto" w:fill="auto"/>
            <w:noWrap/>
            <w:vAlign w:val="bottom"/>
            <w:hideMark/>
          </w:tcPr>
          <w:p w14:paraId="3C58E004" w14:textId="77777777" w:rsidR="00DC6746" w:rsidRPr="00DC6746" w:rsidRDefault="00DC6746" w:rsidP="00DC6746">
            <w:pPr>
              <w:jc w:val="right"/>
              <w:rPr>
                <w:rFonts w:eastAsia="Times New Roman" w:cs="Arial"/>
                <w:color w:val="000000"/>
              </w:rPr>
            </w:pPr>
            <w:r w:rsidRPr="00DC6746">
              <w:rPr>
                <w:rFonts w:eastAsia="Times New Roman" w:cs="Arial"/>
                <w:color w:val="000000"/>
              </w:rPr>
              <w:t>Jan-09</w:t>
            </w:r>
          </w:p>
        </w:tc>
        <w:tc>
          <w:tcPr>
            <w:tcW w:w="2944" w:type="dxa"/>
            <w:tcBorders>
              <w:top w:val="nil"/>
              <w:left w:val="nil"/>
              <w:bottom w:val="single" w:sz="4" w:space="0" w:color="auto"/>
              <w:right w:val="single" w:sz="4" w:space="0" w:color="auto"/>
            </w:tcBorders>
            <w:shd w:val="clear" w:color="auto" w:fill="auto"/>
            <w:noWrap/>
            <w:vAlign w:val="bottom"/>
            <w:hideMark/>
          </w:tcPr>
          <w:p w14:paraId="3896D73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2081541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35,104,084 </w:t>
            </w:r>
          </w:p>
        </w:tc>
      </w:tr>
      <w:tr w:rsidR="00DC6746" w:rsidRPr="00DC6746" w14:paraId="524AC887" w14:textId="77777777" w:rsidTr="00DC6746">
        <w:trPr>
          <w:trHeight w:val="285"/>
        </w:trPr>
        <w:tc>
          <w:tcPr>
            <w:tcW w:w="550" w:type="dxa"/>
            <w:tcBorders>
              <w:top w:val="nil"/>
              <w:left w:val="nil"/>
              <w:bottom w:val="nil"/>
              <w:right w:val="nil"/>
            </w:tcBorders>
            <w:shd w:val="clear" w:color="auto" w:fill="auto"/>
            <w:noWrap/>
            <w:vAlign w:val="bottom"/>
            <w:hideMark/>
          </w:tcPr>
          <w:p w14:paraId="7205BB1D" w14:textId="77777777" w:rsidR="00DC6746" w:rsidRPr="00DC6746" w:rsidRDefault="00DC6746" w:rsidP="00DC6746">
            <w:pPr>
              <w:jc w:val="right"/>
              <w:rPr>
                <w:rFonts w:eastAsia="Times New Roman" w:cs="Arial"/>
                <w:color w:val="000000"/>
              </w:rPr>
            </w:pPr>
            <w:r w:rsidRPr="00DC6746">
              <w:rPr>
                <w:rFonts w:eastAsia="Times New Roman" w:cs="Arial"/>
                <w:color w:val="000000"/>
              </w:rPr>
              <w:t>19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0E83C9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Euro Prin Finance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4868A2C0" w14:textId="77777777" w:rsidR="00DC6746" w:rsidRPr="00DC6746" w:rsidRDefault="00DC6746" w:rsidP="00DC6746">
            <w:pPr>
              <w:jc w:val="right"/>
              <w:rPr>
                <w:rFonts w:eastAsia="Times New Roman" w:cs="Arial"/>
                <w:color w:val="000000"/>
              </w:rPr>
            </w:pPr>
            <w:r w:rsidRPr="00DC6746">
              <w:rPr>
                <w:rFonts w:eastAsia="Times New Roman" w:cs="Arial"/>
                <w:color w:val="000000"/>
              </w:rPr>
              <w:t>Jan-12</w:t>
            </w:r>
          </w:p>
        </w:tc>
        <w:tc>
          <w:tcPr>
            <w:tcW w:w="2944" w:type="dxa"/>
            <w:tcBorders>
              <w:top w:val="nil"/>
              <w:left w:val="nil"/>
              <w:bottom w:val="single" w:sz="4" w:space="0" w:color="auto"/>
              <w:right w:val="single" w:sz="4" w:space="0" w:color="auto"/>
            </w:tcBorders>
            <w:shd w:val="clear" w:color="auto" w:fill="auto"/>
            <w:noWrap/>
            <w:vAlign w:val="bottom"/>
            <w:hideMark/>
          </w:tcPr>
          <w:p w14:paraId="7138874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6BEF317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38,514,195 </w:t>
            </w:r>
          </w:p>
        </w:tc>
      </w:tr>
      <w:tr w:rsidR="00DC6746" w:rsidRPr="00DC6746" w14:paraId="28F3E490" w14:textId="77777777" w:rsidTr="00DC6746">
        <w:trPr>
          <w:trHeight w:val="285"/>
        </w:trPr>
        <w:tc>
          <w:tcPr>
            <w:tcW w:w="550" w:type="dxa"/>
            <w:tcBorders>
              <w:top w:val="nil"/>
              <w:left w:val="nil"/>
              <w:bottom w:val="nil"/>
              <w:right w:val="nil"/>
            </w:tcBorders>
            <w:shd w:val="clear" w:color="auto" w:fill="auto"/>
            <w:noWrap/>
            <w:vAlign w:val="bottom"/>
            <w:hideMark/>
          </w:tcPr>
          <w:p w14:paraId="19FBB265" w14:textId="77777777" w:rsidR="00DC6746" w:rsidRPr="00DC6746" w:rsidRDefault="00DC6746" w:rsidP="00DC6746">
            <w:pPr>
              <w:jc w:val="right"/>
              <w:rPr>
                <w:rFonts w:eastAsia="Times New Roman" w:cs="Arial"/>
                <w:color w:val="000000"/>
              </w:rPr>
            </w:pPr>
            <w:r w:rsidRPr="00DC6746">
              <w:rPr>
                <w:rFonts w:eastAsia="Times New Roman" w:cs="Arial"/>
                <w:color w:val="000000"/>
              </w:rPr>
              <w:t>20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7F78DE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Euro Prin Finance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1F0ACBA1" w14:textId="77777777" w:rsidR="00DC6746" w:rsidRPr="00DC6746" w:rsidRDefault="00DC6746" w:rsidP="00DC6746">
            <w:pPr>
              <w:jc w:val="right"/>
              <w:rPr>
                <w:rFonts w:eastAsia="Times New Roman" w:cs="Arial"/>
                <w:color w:val="000000"/>
              </w:rPr>
            </w:pPr>
            <w:r w:rsidRPr="00DC6746">
              <w:rPr>
                <w:rFonts w:eastAsia="Times New Roman" w:cs="Arial"/>
                <w:color w:val="000000"/>
              </w:rPr>
              <w:t>Apr-17</w:t>
            </w:r>
          </w:p>
        </w:tc>
        <w:tc>
          <w:tcPr>
            <w:tcW w:w="2944" w:type="dxa"/>
            <w:tcBorders>
              <w:top w:val="nil"/>
              <w:left w:val="nil"/>
              <w:bottom w:val="single" w:sz="4" w:space="0" w:color="auto"/>
              <w:right w:val="single" w:sz="4" w:space="0" w:color="auto"/>
            </w:tcBorders>
            <w:shd w:val="clear" w:color="auto" w:fill="auto"/>
            <w:noWrap/>
            <w:vAlign w:val="bottom"/>
            <w:hideMark/>
          </w:tcPr>
          <w:p w14:paraId="7C329FA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75CF336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11F62F4B" w14:textId="77777777" w:rsidTr="00DC6746">
        <w:trPr>
          <w:trHeight w:val="285"/>
        </w:trPr>
        <w:tc>
          <w:tcPr>
            <w:tcW w:w="550" w:type="dxa"/>
            <w:tcBorders>
              <w:top w:val="nil"/>
              <w:left w:val="nil"/>
              <w:bottom w:val="nil"/>
              <w:right w:val="nil"/>
            </w:tcBorders>
            <w:shd w:val="clear" w:color="auto" w:fill="auto"/>
            <w:noWrap/>
            <w:vAlign w:val="bottom"/>
            <w:hideMark/>
          </w:tcPr>
          <w:p w14:paraId="2F9442C1" w14:textId="77777777" w:rsidR="00DC6746" w:rsidRPr="00DC6746" w:rsidRDefault="00DC6746" w:rsidP="00DC6746">
            <w:pPr>
              <w:jc w:val="right"/>
              <w:rPr>
                <w:rFonts w:eastAsia="Times New Roman" w:cs="Arial"/>
                <w:color w:val="000000"/>
              </w:rPr>
            </w:pPr>
            <w:r w:rsidRPr="00DC6746">
              <w:rPr>
                <w:rFonts w:eastAsia="Times New Roman" w:cs="Arial"/>
                <w:color w:val="000000"/>
              </w:rPr>
              <w:t>21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5D1A2C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Natural Resources Partners</w:t>
            </w:r>
          </w:p>
        </w:tc>
        <w:tc>
          <w:tcPr>
            <w:tcW w:w="1106" w:type="dxa"/>
            <w:tcBorders>
              <w:top w:val="nil"/>
              <w:left w:val="nil"/>
              <w:bottom w:val="single" w:sz="4" w:space="0" w:color="auto"/>
              <w:right w:val="single" w:sz="4" w:space="0" w:color="auto"/>
            </w:tcBorders>
            <w:shd w:val="clear" w:color="auto" w:fill="auto"/>
            <w:noWrap/>
            <w:vAlign w:val="bottom"/>
            <w:hideMark/>
          </w:tcPr>
          <w:p w14:paraId="365F979F" w14:textId="77777777" w:rsidR="00DC6746" w:rsidRPr="00DC6746" w:rsidRDefault="00DC6746" w:rsidP="00DC6746">
            <w:pPr>
              <w:jc w:val="right"/>
              <w:rPr>
                <w:rFonts w:eastAsia="Times New Roman" w:cs="Arial"/>
                <w:color w:val="000000"/>
              </w:rPr>
            </w:pPr>
            <w:r w:rsidRPr="00DC6746">
              <w:rPr>
                <w:rFonts w:eastAsia="Times New Roman" w:cs="Arial"/>
                <w:color w:val="000000"/>
              </w:rPr>
              <w:t>Nov-11</w:t>
            </w:r>
          </w:p>
        </w:tc>
        <w:tc>
          <w:tcPr>
            <w:tcW w:w="2944" w:type="dxa"/>
            <w:tcBorders>
              <w:top w:val="nil"/>
              <w:left w:val="nil"/>
              <w:bottom w:val="single" w:sz="4" w:space="0" w:color="auto"/>
              <w:right w:val="single" w:sz="4" w:space="0" w:color="auto"/>
            </w:tcBorders>
            <w:shd w:val="clear" w:color="auto" w:fill="auto"/>
            <w:noWrap/>
            <w:vAlign w:val="bottom"/>
            <w:hideMark/>
          </w:tcPr>
          <w:p w14:paraId="0C487FF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6AE5EE5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3CDA305" w14:textId="77777777" w:rsidTr="00DC6746">
        <w:trPr>
          <w:trHeight w:val="285"/>
        </w:trPr>
        <w:tc>
          <w:tcPr>
            <w:tcW w:w="550" w:type="dxa"/>
            <w:tcBorders>
              <w:top w:val="nil"/>
              <w:left w:val="nil"/>
              <w:bottom w:val="nil"/>
              <w:right w:val="nil"/>
            </w:tcBorders>
            <w:shd w:val="clear" w:color="auto" w:fill="auto"/>
            <w:noWrap/>
            <w:vAlign w:val="bottom"/>
            <w:hideMark/>
          </w:tcPr>
          <w:p w14:paraId="2C810B11" w14:textId="77777777" w:rsidR="00DC6746" w:rsidRPr="00DC6746" w:rsidRDefault="00DC6746" w:rsidP="00DC6746">
            <w:pPr>
              <w:jc w:val="right"/>
              <w:rPr>
                <w:rFonts w:eastAsia="Times New Roman" w:cs="Arial"/>
                <w:color w:val="000000"/>
              </w:rPr>
            </w:pPr>
            <w:r w:rsidRPr="00DC6746">
              <w:rPr>
                <w:rFonts w:eastAsia="Times New Roman" w:cs="Arial"/>
                <w:color w:val="000000"/>
              </w:rPr>
              <w:t>22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D92553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Natural Resources Partners II, LP</w:t>
            </w:r>
          </w:p>
        </w:tc>
        <w:tc>
          <w:tcPr>
            <w:tcW w:w="1106" w:type="dxa"/>
            <w:tcBorders>
              <w:top w:val="nil"/>
              <w:left w:val="nil"/>
              <w:bottom w:val="single" w:sz="4" w:space="0" w:color="auto"/>
              <w:right w:val="single" w:sz="4" w:space="0" w:color="auto"/>
            </w:tcBorders>
            <w:shd w:val="clear" w:color="auto" w:fill="auto"/>
            <w:noWrap/>
            <w:vAlign w:val="bottom"/>
            <w:hideMark/>
          </w:tcPr>
          <w:p w14:paraId="21DB976A" w14:textId="77777777" w:rsidR="00DC6746" w:rsidRPr="00DC6746" w:rsidRDefault="00DC6746" w:rsidP="00DC6746">
            <w:pPr>
              <w:jc w:val="right"/>
              <w:rPr>
                <w:rFonts w:eastAsia="Times New Roman" w:cs="Arial"/>
                <w:color w:val="000000"/>
              </w:rPr>
            </w:pPr>
            <w:r w:rsidRPr="00DC6746">
              <w:rPr>
                <w:rFonts w:eastAsia="Times New Roman" w:cs="Arial"/>
                <w:color w:val="000000"/>
              </w:rPr>
              <w:t>May-15</w:t>
            </w:r>
          </w:p>
        </w:tc>
        <w:tc>
          <w:tcPr>
            <w:tcW w:w="2944" w:type="dxa"/>
            <w:tcBorders>
              <w:top w:val="nil"/>
              <w:left w:val="nil"/>
              <w:bottom w:val="single" w:sz="4" w:space="0" w:color="auto"/>
              <w:right w:val="single" w:sz="4" w:space="0" w:color="auto"/>
            </w:tcBorders>
            <w:shd w:val="clear" w:color="auto" w:fill="auto"/>
            <w:noWrap/>
            <w:vAlign w:val="bottom"/>
            <w:hideMark/>
          </w:tcPr>
          <w:p w14:paraId="004C8A2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75B249F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B195E76" w14:textId="77777777" w:rsidTr="00DC6746">
        <w:trPr>
          <w:trHeight w:val="285"/>
        </w:trPr>
        <w:tc>
          <w:tcPr>
            <w:tcW w:w="550" w:type="dxa"/>
            <w:tcBorders>
              <w:top w:val="nil"/>
              <w:left w:val="nil"/>
              <w:bottom w:val="nil"/>
              <w:right w:val="nil"/>
            </w:tcBorders>
            <w:shd w:val="clear" w:color="auto" w:fill="auto"/>
            <w:noWrap/>
            <w:vAlign w:val="bottom"/>
            <w:hideMark/>
          </w:tcPr>
          <w:p w14:paraId="12F3CBB7" w14:textId="77777777" w:rsidR="00DC6746" w:rsidRPr="00DC6746" w:rsidRDefault="00DC6746" w:rsidP="00DC6746">
            <w:pPr>
              <w:jc w:val="right"/>
              <w:rPr>
                <w:rFonts w:eastAsia="Times New Roman" w:cs="Arial"/>
                <w:color w:val="000000"/>
              </w:rPr>
            </w:pPr>
            <w:r w:rsidRPr="00DC6746">
              <w:rPr>
                <w:rFonts w:eastAsia="Times New Roman" w:cs="Arial"/>
                <w:color w:val="000000"/>
              </w:rPr>
              <w:t>23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DDAD73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Natural Resources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3F801BFF" w14:textId="77777777" w:rsidR="00DC6746" w:rsidRPr="00DC6746" w:rsidRDefault="00DC6746" w:rsidP="00DC6746">
            <w:pPr>
              <w:jc w:val="right"/>
              <w:rPr>
                <w:rFonts w:eastAsia="Times New Roman" w:cs="Arial"/>
                <w:color w:val="000000"/>
              </w:rPr>
            </w:pPr>
            <w:r w:rsidRPr="00DC6746">
              <w:rPr>
                <w:rFonts w:eastAsia="Times New Roman" w:cs="Arial"/>
                <w:color w:val="000000"/>
              </w:rPr>
              <w:t>Dec-18</w:t>
            </w:r>
          </w:p>
        </w:tc>
        <w:tc>
          <w:tcPr>
            <w:tcW w:w="2944" w:type="dxa"/>
            <w:tcBorders>
              <w:top w:val="nil"/>
              <w:left w:val="nil"/>
              <w:bottom w:val="single" w:sz="4" w:space="0" w:color="auto"/>
              <w:right w:val="single" w:sz="4" w:space="0" w:color="auto"/>
            </w:tcBorders>
            <w:shd w:val="clear" w:color="auto" w:fill="auto"/>
            <w:noWrap/>
            <w:vAlign w:val="bottom"/>
            <w:hideMark/>
          </w:tcPr>
          <w:p w14:paraId="30BEE18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462240B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11EDE4C9" w14:textId="77777777" w:rsidTr="00DC6746">
        <w:trPr>
          <w:trHeight w:val="285"/>
        </w:trPr>
        <w:tc>
          <w:tcPr>
            <w:tcW w:w="550" w:type="dxa"/>
            <w:tcBorders>
              <w:top w:val="nil"/>
              <w:left w:val="nil"/>
              <w:bottom w:val="nil"/>
              <w:right w:val="nil"/>
            </w:tcBorders>
            <w:shd w:val="clear" w:color="auto" w:fill="auto"/>
            <w:noWrap/>
            <w:vAlign w:val="bottom"/>
            <w:hideMark/>
          </w:tcPr>
          <w:p w14:paraId="07498E44" w14:textId="77777777" w:rsidR="00DC6746" w:rsidRPr="00DC6746" w:rsidRDefault="00DC6746" w:rsidP="00DC6746">
            <w:pPr>
              <w:jc w:val="right"/>
              <w:rPr>
                <w:rFonts w:eastAsia="Times New Roman" w:cs="Arial"/>
                <w:color w:val="000000"/>
              </w:rPr>
            </w:pPr>
            <w:r w:rsidRPr="00DC6746">
              <w:rPr>
                <w:rFonts w:eastAsia="Times New Roman" w:cs="Arial"/>
                <w:color w:val="000000"/>
              </w:rPr>
              <w:t>24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BE37F6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Apollo Origination Partnership II (Levered), L.P.</w:t>
            </w:r>
          </w:p>
        </w:tc>
        <w:tc>
          <w:tcPr>
            <w:tcW w:w="1106" w:type="dxa"/>
            <w:tcBorders>
              <w:top w:val="nil"/>
              <w:left w:val="nil"/>
              <w:bottom w:val="single" w:sz="4" w:space="0" w:color="auto"/>
              <w:right w:val="single" w:sz="4" w:space="0" w:color="auto"/>
            </w:tcBorders>
            <w:shd w:val="clear" w:color="auto" w:fill="auto"/>
            <w:noWrap/>
            <w:vAlign w:val="bottom"/>
            <w:hideMark/>
          </w:tcPr>
          <w:p w14:paraId="519C3F54" w14:textId="77777777" w:rsidR="00DC6746" w:rsidRPr="00DC6746" w:rsidRDefault="00DC6746" w:rsidP="00DC6746">
            <w:pPr>
              <w:jc w:val="right"/>
              <w:rPr>
                <w:rFonts w:eastAsia="Times New Roman" w:cs="Arial"/>
                <w:color w:val="000000"/>
              </w:rPr>
            </w:pPr>
            <w:r w:rsidRPr="00DC6746">
              <w:rPr>
                <w:rFonts w:eastAsia="Times New Roman" w:cs="Arial"/>
                <w:color w:val="000000"/>
              </w:rPr>
              <w:t>Jun-23</w:t>
            </w:r>
          </w:p>
        </w:tc>
        <w:tc>
          <w:tcPr>
            <w:tcW w:w="2944" w:type="dxa"/>
            <w:tcBorders>
              <w:top w:val="nil"/>
              <w:left w:val="nil"/>
              <w:bottom w:val="single" w:sz="4" w:space="0" w:color="auto"/>
              <w:right w:val="single" w:sz="4" w:space="0" w:color="auto"/>
            </w:tcBorders>
            <w:shd w:val="clear" w:color="auto" w:fill="auto"/>
            <w:noWrap/>
            <w:vAlign w:val="bottom"/>
            <w:hideMark/>
          </w:tcPr>
          <w:p w14:paraId="7236655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77EE743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200,000,000 </w:t>
            </w:r>
          </w:p>
        </w:tc>
      </w:tr>
      <w:tr w:rsidR="00DC6746" w:rsidRPr="00DC6746" w14:paraId="455B4847" w14:textId="77777777" w:rsidTr="00DC6746">
        <w:trPr>
          <w:trHeight w:val="285"/>
        </w:trPr>
        <w:tc>
          <w:tcPr>
            <w:tcW w:w="550" w:type="dxa"/>
            <w:tcBorders>
              <w:top w:val="nil"/>
              <w:left w:val="nil"/>
              <w:bottom w:val="nil"/>
              <w:right w:val="nil"/>
            </w:tcBorders>
            <w:shd w:val="clear" w:color="auto" w:fill="auto"/>
            <w:noWrap/>
            <w:vAlign w:val="bottom"/>
            <w:hideMark/>
          </w:tcPr>
          <w:p w14:paraId="6E6EB57A" w14:textId="77777777" w:rsidR="00DC6746" w:rsidRPr="00DC6746" w:rsidRDefault="00DC6746" w:rsidP="00DC6746">
            <w:pPr>
              <w:jc w:val="right"/>
              <w:rPr>
                <w:rFonts w:eastAsia="Times New Roman" w:cs="Arial"/>
                <w:color w:val="000000"/>
              </w:rPr>
            </w:pPr>
            <w:r w:rsidRPr="00DC6746">
              <w:rPr>
                <w:rFonts w:eastAsia="Times New Roman" w:cs="Arial"/>
                <w:color w:val="000000"/>
              </w:rPr>
              <w:t>25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8350DF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Arch Venture Fund IX, LP</w:t>
            </w:r>
          </w:p>
        </w:tc>
        <w:tc>
          <w:tcPr>
            <w:tcW w:w="1106" w:type="dxa"/>
            <w:tcBorders>
              <w:top w:val="nil"/>
              <w:left w:val="nil"/>
              <w:bottom w:val="single" w:sz="4" w:space="0" w:color="auto"/>
              <w:right w:val="single" w:sz="4" w:space="0" w:color="auto"/>
            </w:tcBorders>
            <w:shd w:val="clear" w:color="auto" w:fill="auto"/>
            <w:noWrap/>
            <w:vAlign w:val="bottom"/>
            <w:hideMark/>
          </w:tcPr>
          <w:p w14:paraId="1664C3E0" w14:textId="77777777" w:rsidR="00DC6746" w:rsidRPr="00DC6746" w:rsidRDefault="00DC6746" w:rsidP="00DC6746">
            <w:pPr>
              <w:rPr>
                <w:rFonts w:eastAsia="Times New Roman" w:cs="Arial"/>
                <w:color w:val="000000"/>
              </w:rPr>
            </w:pPr>
            <w:r w:rsidRPr="00DC6746">
              <w:rPr>
                <w:rFonts w:eastAsia="Times New Roman" w:cs="Arial"/>
                <w:color w:val="000000"/>
              </w:rPr>
              <w:t>09/20/16</w:t>
            </w:r>
          </w:p>
        </w:tc>
        <w:tc>
          <w:tcPr>
            <w:tcW w:w="2944" w:type="dxa"/>
            <w:tcBorders>
              <w:top w:val="nil"/>
              <w:left w:val="nil"/>
              <w:bottom w:val="single" w:sz="4" w:space="0" w:color="auto"/>
              <w:right w:val="single" w:sz="4" w:space="0" w:color="auto"/>
            </w:tcBorders>
            <w:shd w:val="clear" w:color="auto" w:fill="auto"/>
            <w:noWrap/>
            <w:vAlign w:val="bottom"/>
            <w:hideMark/>
          </w:tcPr>
          <w:p w14:paraId="32BB1C6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2016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BE0424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7B45303F" w14:textId="77777777" w:rsidTr="00DC6746">
        <w:trPr>
          <w:trHeight w:val="285"/>
        </w:trPr>
        <w:tc>
          <w:tcPr>
            <w:tcW w:w="550" w:type="dxa"/>
            <w:tcBorders>
              <w:top w:val="nil"/>
              <w:left w:val="nil"/>
              <w:bottom w:val="nil"/>
              <w:right w:val="nil"/>
            </w:tcBorders>
            <w:shd w:val="clear" w:color="auto" w:fill="auto"/>
            <w:noWrap/>
            <w:vAlign w:val="bottom"/>
            <w:hideMark/>
          </w:tcPr>
          <w:p w14:paraId="59F0A542" w14:textId="77777777" w:rsidR="00DC6746" w:rsidRPr="00DC6746" w:rsidRDefault="00DC6746" w:rsidP="00DC6746">
            <w:pPr>
              <w:jc w:val="right"/>
              <w:rPr>
                <w:rFonts w:eastAsia="Times New Roman" w:cs="Arial"/>
                <w:color w:val="000000"/>
              </w:rPr>
            </w:pPr>
            <w:r w:rsidRPr="00DC6746">
              <w:rPr>
                <w:rFonts w:eastAsia="Times New Roman" w:cs="Arial"/>
                <w:color w:val="000000"/>
              </w:rPr>
              <w:t>26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000AA2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Arch Venture Fund IX Overage, LP</w:t>
            </w:r>
          </w:p>
        </w:tc>
        <w:tc>
          <w:tcPr>
            <w:tcW w:w="1106" w:type="dxa"/>
            <w:tcBorders>
              <w:top w:val="nil"/>
              <w:left w:val="nil"/>
              <w:bottom w:val="single" w:sz="4" w:space="0" w:color="auto"/>
              <w:right w:val="single" w:sz="4" w:space="0" w:color="auto"/>
            </w:tcBorders>
            <w:shd w:val="clear" w:color="auto" w:fill="auto"/>
            <w:noWrap/>
            <w:vAlign w:val="bottom"/>
            <w:hideMark/>
          </w:tcPr>
          <w:p w14:paraId="348D219E" w14:textId="77777777" w:rsidR="00DC6746" w:rsidRPr="00DC6746" w:rsidRDefault="00DC6746" w:rsidP="00DC6746">
            <w:pPr>
              <w:rPr>
                <w:rFonts w:eastAsia="Times New Roman" w:cs="Arial"/>
                <w:color w:val="000000"/>
              </w:rPr>
            </w:pPr>
            <w:r w:rsidRPr="00DC6746">
              <w:rPr>
                <w:rFonts w:eastAsia="Times New Roman" w:cs="Arial"/>
                <w:color w:val="000000"/>
              </w:rPr>
              <w:t>11/23/16</w:t>
            </w:r>
          </w:p>
        </w:tc>
        <w:tc>
          <w:tcPr>
            <w:tcW w:w="2944" w:type="dxa"/>
            <w:tcBorders>
              <w:top w:val="nil"/>
              <w:left w:val="nil"/>
              <w:bottom w:val="single" w:sz="4" w:space="0" w:color="auto"/>
              <w:right w:val="single" w:sz="4" w:space="0" w:color="auto"/>
            </w:tcBorders>
            <w:shd w:val="clear" w:color="auto" w:fill="auto"/>
            <w:noWrap/>
            <w:vAlign w:val="bottom"/>
            <w:hideMark/>
          </w:tcPr>
          <w:p w14:paraId="254F76C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2016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8F5DDA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 </w:t>
            </w:r>
          </w:p>
        </w:tc>
      </w:tr>
      <w:tr w:rsidR="00DC6746" w:rsidRPr="00DC6746" w14:paraId="4B871EA1" w14:textId="77777777" w:rsidTr="00DC6746">
        <w:trPr>
          <w:trHeight w:val="285"/>
        </w:trPr>
        <w:tc>
          <w:tcPr>
            <w:tcW w:w="550" w:type="dxa"/>
            <w:tcBorders>
              <w:top w:val="nil"/>
              <w:left w:val="nil"/>
              <w:bottom w:val="nil"/>
              <w:right w:val="nil"/>
            </w:tcBorders>
            <w:shd w:val="clear" w:color="auto" w:fill="auto"/>
            <w:noWrap/>
            <w:vAlign w:val="bottom"/>
            <w:hideMark/>
          </w:tcPr>
          <w:p w14:paraId="2858E643" w14:textId="77777777" w:rsidR="00DC6746" w:rsidRPr="00DC6746" w:rsidRDefault="00DC6746" w:rsidP="00DC6746">
            <w:pPr>
              <w:jc w:val="right"/>
              <w:rPr>
                <w:rFonts w:eastAsia="Times New Roman" w:cs="Arial"/>
                <w:color w:val="000000"/>
              </w:rPr>
            </w:pPr>
            <w:r w:rsidRPr="00DC6746">
              <w:rPr>
                <w:rFonts w:eastAsia="Times New Roman" w:cs="Arial"/>
                <w:color w:val="000000"/>
              </w:rPr>
              <w:t>27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586581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ARCH Venture Fund X, L.P.</w:t>
            </w:r>
          </w:p>
        </w:tc>
        <w:tc>
          <w:tcPr>
            <w:tcW w:w="1106" w:type="dxa"/>
            <w:tcBorders>
              <w:top w:val="nil"/>
              <w:left w:val="nil"/>
              <w:bottom w:val="single" w:sz="4" w:space="0" w:color="auto"/>
              <w:right w:val="single" w:sz="4" w:space="0" w:color="auto"/>
            </w:tcBorders>
            <w:shd w:val="clear" w:color="auto" w:fill="auto"/>
            <w:noWrap/>
            <w:vAlign w:val="bottom"/>
            <w:hideMark/>
          </w:tcPr>
          <w:p w14:paraId="3DEECD63" w14:textId="77777777" w:rsidR="00DC6746" w:rsidRPr="00DC6746" w:rsidRDefault="00DC6746" w:rsidP="00DC6746">
            <w:pPr>
              <w:rPr>
                <w:rFonts w:eastAsia="Times New Roman" w:cs="Arial"/>
                <w:color w:val="000000"/>
              </w:rPr>
            </w:pPr>
            <w:r w:rsidRPr="00DC6746">
              <w:rPr>
                <w:rFonts w:eastAsia="Times New Roman" w:cs="Arial"/>
                <w:color w:val="000000"/>
              </w:rPr>
              <w:t>07/10/19</w:t>
            </w:r>
          </w:p>
        </w:tc>
        <w:tc>
          <w:tcPr>
            <w:tcW w:w="2944" w:type="dxa"/>
            <w:tcBorders>
              <w:top w:val="nil"/>
              <w:left w:val="nil"/>
              <w:bottom w:val="single" w:sz="4" w:space="0" w:color="auto"/>
              <w:right w:val="single" w:sz="4" w:space="0" w:color="auto"/>
            </w:tcBorders>
            <w:shd w:val="clear" w:color="auto" w:fill="auto"/>
            <w:noWrap/>
            <w:vAlign w:val="bottom"/>
            <w:hideMark/>
          </w:tcPr>
          <w:p w14:paraId="0D4A373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1B017A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62ABFF6E" w14:textId="77777777" w:rsidTr="00DC6746">
        <w:trPr>
          <w:trHeight w:val="285"/>
        </w:trPr>
        <w:tc>
          <w:tcPr>
            <w:tcW w:w="550" w:type="dxa"/>
            <w:tcBorders>
              <w:top w:val="nil"/>
              <w:left w:val="nil"/>
              <w:bottom w:val="nil"/>
              <w:right w:val="nil"/>
            </w:tcBorders>
            <w:shd w:val="clear" w:color="auto" w:fill="auto"/>
            <w:noWrap/>
            <w:vAlign w:val="bottom"/>
            <w:hideMark/>
          </w:tcPr>
          <w:p w14:paraId="19AEE799" w14:textId="77777777" w:rsidR="00DC6746" w:rsidRPr="00DC6746" w:rsidRDefault="00DC6746" w:rsidP="00DC6746">
            <w:pPr>
              <w:jc w:val="right"/>
              <w:rPr>
                <w:rFonts w:eastAsia="Times New Roman" w:cs="Arial"/>
                <w:color w:val="000000"/>
              </w:rPr>
            </w:pPr>
            <w:r w:rsidRPr="00DC6746">
              <w:rPr>
                <w:rFonts w:eastAsia="Times New Roman" w:cs="Arial"/>
                <w:color w:val="000000"/>
              </w:rPr>
              <w:t>28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5F79BA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ARCH Venture Fund X Overage, L.P.</w:t>
            </w:r>
          </w:p>
        </w:tc>
        <w:tc>
          <w:tcPr>
            <w:tcW w:w="1106" w:type="dxa"/>
            <w:tcBorders>
              <w:top w:val="nil"/>
              <w:left w:val="nil"/>
              <w:bottom w:val="single" w:sz="4" w:space="0" w:color="auto"/>
              <w:right w:val="single" w:sz="4" w:space="0" w:color="auto"/>
            </w:tcBorders>
            <w:shd w:val="clear" w:color="auto" w:fill="auto"/>
            <w:noWrap/>
            <w:vAlign w:val="bottom"/>
            <w:hideMark/>
          </w:tcPr>
          <w:p w14:paraId="671AD238" w14:textId="77777777" w:rsidR="00DC6746" w:rsidRPr="00DC6746" w:rsidRDefault="00DC6746" w:rsidP="00DC6746">
            <w:pPr>
              <w:rPr>
                <w:rFonts w:eastAsia="Times New Roman" w:cs="Arial"/>
                <w:color w:val="000000"/>
              </w:rPr>
            </w:pPr>
            <w:r w:rsidRPr="00DC6746">
              <w:rPr>
                <w:rFonts w:eastAsia="Times New Roman" w:cs="Arial"/>
                <w:color w:val="000000"/>
              </w:rPr>
              <w:t>07/10/19</w:t>
            </w:r>
          </w:p>
        </w:tc>
        <w:tc>
          <w:tcPr>
            <w:tcW w:w="2944" w:type="dxa"/>
            <w:tcBorders>
              <w:top w:val="nil"/>
              <w:left w:val="nil"/>
              <w:bottom w:val="single" w:sz="4" w:space="0" w:color="auto"/>
              <w:right w:val="single" w:sz="4" w:space="0" w:color="auto"/>
            </w:tcBorders>
            <w:shd w:val="clear" w:color="auto" w:fill="auto"/>
            <w:noWrap/>
            <w:vAlign w:val="bottom"/>
            <w:hideMark/>
          </w:tcPr>
          <w:p w14:paraId="0AFFA0E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CD6ACB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6AD25F02" w14:textId="77777777" w:rsidTr="00DC6746">
        <w:trPr>
          <w:trHeight w:val="285"/>
        </w:trPr>
        <w:tc>
          <w:tcPr>
            <w:tcW w:w="550" w:type="dxa"/>
            <w:tcBorders>
              <w:top w:val="nil"/>
              <w:left w:val="nil"/>
              <w:bottom w:val="nil"/>
              <w:right w:val="nil"/>
            </w:tcBorders>
            <w:shd w:val="clear" w:color="auto" w:fill="auto"/>
            <w:noWrap/>
            <w:vAlign w:val="bottom"/>
            <w:hideMark/>
          </w:tcPr>
          <w:p w14:paraId="7B7305D6" w14:textId="77777777" w:rsidR="00DC6746" w:rsidRPr="00DC6746" w:rsidRDefault="00DC6746" w:rsidP="00DC6746">
            <w:pPr>
              <w:jc w:val="right"/>
              <w:rPr>
                <w:rFonts w:eastAsia="Times New Roman" w:cs="Arial"/>
                <w:color w:val="000000"/>
              </w:rPr>
            </w:pPr>
            <w:r w:rsidRPr="00DC6746">
              <w:rPr>
                <w:rFonts w:eastAsia="Times New Roman" w:cs="Arial"/>
                <w:color w:val="000000"/>
              </w:rPr>
              <w:t>29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6B3CBA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ARCH Venture Fund XI, L.P.</w:t>
            </w:r>
          </w:p>
        </w:tc>
        <w:tc>
          <w:tcPr>
            <w:tcW w:w="1106" w:type="dxa"/>
            <w:tcBorders>
              <w:top w:val="nil"/>
              <w:left w:val="nil"/>
              <w:bottom w:val="single" w:sz="4" w:space="0" w:color="auto"/>
              <w:right w:val="single" w:sz="4" w:space="0" w:color="auto"/>
            </w:tcBorders>
            <w:shd w:val="clear" w:color="auto" w:fill="auto"/>
            <w:noWrap/>
            <w:vAlign w:val="bottom"/>
            <w:hideMark/>
          </w:tcPr>
          <w:p w14:paraId="3A9837CF" w14:textId="77777777" w:rsidR="00DC6746" w:rsidRPr="00DC6746" w:rsidRDefault="00DC6746" w:rsidP="00DC6746">
            <w:pPr>
              <w:jc w:val="right"/>
              <w:rPr>
                <w:rFonts w:eastAsia="Times New Roman" w:cs="Arial"/>
                <w:color w:val="000000"/>
              </w:rPr>
            </w:pPr>
            <w:r w:rsidRPr="00DC6746">
              <w:rPr>
                <w:rFonts w:eastAsia="Times New Roman" w:cs="Arial"/>
                <w:color w:val="000000"/>
              </w:rPr>
              <w:t>Jan-21</w:t>
            </w:r>
          </w:p>
        </w:tc>
        <w:tc>
          <w:tcPr>
            <w:tcW w:w="2944" w:type="dxa"/>
            <w:tcBorders>
              <w:top w:val="nil"/>
              <w:left w:val="nil"/>
              <w:bottom w:val="single" w:sz="4" w:space="0" w:color="auto"/>
              <w:right w:val="single" w:sz="4" w:space="0" w:color="auto"/>
            </w:tcBorders>
            <w:shd w:val="clear" w:color="auto" w:fill="auto"/>
            <w:noWrap/>
            <w:vAlign w:val="bottom"/>
            <w:hideMark/>
          </w:tcPr>
          <w:p w14:paraId="7CA1C2E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35A509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4F4E9139" w14:textId="77777777" w:rsidTr="00DC6746">
        <w:trPr>
          <w:trHeight w:val="285"/>
        </w:trPr>
        <w:tc>
          <w:tcPr>
            <w:tcW w:w="550" w:type="dxa"/>
            <w:tcBorders>
              <w:top w:val="nil"/>
              <w:left w:val="nil"/>
              <w:bottom w:val="nil"/>
              <w:right w:val="nil"/>
            </w:tcBorders>
            <w:shd w:val="clear" w:color="auto" w:fill="auto"/>
            <w:noWrap/>
            <w:vAlign w:val="bottom"/>
            <w:hideMark/>
          </w:tcPr>
          <w:p w14:paraId="2393CBBC" w14:textId="77777777" w:rsidR="00DC6746" w:rsidRPr="00DC6746" w:rsidRDefault="00DC6746" w:rsidP="00DC6746">
            <w:pPr>
              <w:jc w:val="right"/>
              <w:rPr>
                <w:rFonts w:eastAsia="Times New Roman" w:cs="Arial"/>
                <w:color w:val="000000"/>
              </w:rPr>
            </w:pPr>
            <w:r w:rsidRPr="00DC6746">
              <w:rPr>
                <w:rFonts w:eastAsia="Times New Roman" w:cs="Arial"/>
                <w:color w:val="000000"/>
              </w:rPr>
              <w:t>30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7FBB67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ARCH Venture Fund XII, L.P.</w:t>
            </w:r>
          </w:p>
        </w:tc>
        <w:tc>
          <w:tcPr>
            <w:tcW w:w="1106" w:type="dxa"/>
            <w:tcBorders>
              <w:top w:val="nil"/>
              <w:left w:val="nil"/>
              <w:bottom w:val="single" w:sz="4" w:space="0" w:color="auto"/>
              <w:right w:val="single" w:sz="4" w:space="0" w:color="auto"/>
            </w:tcBorders>
            <w:shd w:val="clear" w:color="auto" w:fill="auto"/>
            <w:noWrap/>
            <w:vAlign w:val="bottom"/>
            <w:hideMark/>
          </w:tcPr>
          <w:p w14:paraId="0E933ABD" w14:textId="77777777" w:rsidR="00DC6746" w:rsidRPr="00DC6746" w:rsidRDefault="00DC6746" w:rsidP="00DC6746">
            <w:pPr>
              <w:jc w:val="right"/>
              <w:rPr>
                <w:rFonts w:eastAsia="Times New Roman" w:cs="Arial"/>
                <w:color w:val="000000"/>
              </w:rPr>
            </w:pPr>
            <w:r w:rsidRPr="00DC6746">
              <w:rPr>
                <w:rFonts w:eastAsia="Times New Roman" w:cs="Arial"/>
                <w:color w:val="000000"/>
              </w:rPr>
              <w:t>Mar-22</w:t>
            </w:r>
          </w:p>
        </w:tc>
        <w:tc>
          <w:tcPr>
            <w:tcW w:w="2944" w:type="dxa"/>
            <w:tcBorders>
              <w:top w:val="nil"/>
              <w:left w:val="nil"/>
              <w:bottom w:val="single" w:sz="4" w:space="0" w:color="auto"/>
              <w:right w:val="single" w:sz="4" w:space="0" w:color="auto"/>
            </w:tcBorders>
            <w:shd w:val="clear" w:color="auto" w:fill="auto"/>
            <w:noWrap/>
            <w:vAlign w:val="bottom"/>
            <w:hideMark/>
          </w:tcPr>
          <w:p w14:paraId="414119E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87944B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3BE76F43" w14:textId="77777777" w:rsidTr="00DC6746">
        <w:trPr>
          <w:trHeight w:val="285"/>
        </w:trPr>
        <w:tc>
          <w:tcPr>
            <w:tcW w:w="550" w:type="dxa"/>
            <w:tcBorders>
              <w:top w:val="nil"/>
              <w:left w:val="nil"/>
              <w:bottom w:val="nil"/>
              <w:right w:val="nil"/>
            </w:tcBorders>
            <w:shd w:val="clear" w:color="auto" w:fill="auto"/>
            <w:noWrap/>
            <w:vAlign w:val="bottom"/>
            <w:hideMark/>
          </w:tcPr>
          <w:p w14:paraId="14262900" w14:textId="77777777" w:rsidR="00DC6746" w:rsidRPr="00DC6746" w:rsidRDefault="00DC6746" w:rsidP="00DC6746">
            <w:pPr>
              <w:jc w:val="right"/>
              <w:rPr>
                <w:rFonts w:eastAsia="Times New Roman" w:cs="Arial"/>
                <w:color w:val="000000"/>
              </w:rPr>
            </w:pPr>
            <w:r w:rsidRPr="00DC6746">
              <w:rPr>
                <w:rFonts w:eastAsia="Times New Roman" w:cs="Arial"/>
                <w:color w:val="000000"/>
              </w:rPr>
              <w:t>31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6FFB10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ARCH Venture Fund XIII, L.P.</w:t>
            </w:r>
          </w:p>
        </w:tc>
        <w:tc>
          <w:tcPr>
            <w:tcW w:w="1106" w:type="dxa"/>
            <w:tcBorders>
              <w:top w:val="nil"/>
              <w:left w:val="nil"/>
              <w:bottom w:val="single" w:sz="4" w:space="0" w:color="auto"/>
              <w:right w:val="single" w:sz="4" w:space="0" w:color="auto"/>
            </w:tcBorders>
            <w:shd w:val="clear" w:color="auto" w:fill="auto"/>
            <w:noWrap/>
            <w:vAlign w:val="bottom"/>
            <w:hideMark/>
          </w:tcPr>
          <w:p w14:paraId="6A382792" w14:textId="77777777" w:rsidR="00DC6746" w:rsidRPr="00DC6746" w:rsidRDefault="00DC6746" w:rsidP="00DC6746">
            <w:pPr>
              <w:jc w:val="right"/>
              <w:rPr>
                <w:rFonts w:eastAsia="Times New Roman" w:cs="Arial"/>
                <w:color w:val="000000"/>
              </w:rPr>
            </w:pPr>
            <w:r w:rsidRPr="00DC6746">
              <w:rPr>
                <w:rFonts w:eastAsia="Times New Roman" w:cs="Arial"/>
                <w:color w:val="000000"/>
              </w:rPr>
              <w:t>Mar-24</w:t>
            </w:r>
          </w:p>
        </w:tc>
        <w:tc>
          <w:tcPr>
            <w:tcW w:w="2944" w:type="dxa"/>
            <w:tcBorders>
              <w:top w:val="nil"/>
              <w:left w:val="nil"/>
              <w:bottom w:val="single" w:sz="4" w:space="0" w:color="auto"/>
              <w:right w:val="single" w:sz="4" w:space="0" w:color="auto"/>
            </w:tcBorders>
            <w:shd w:val="clear" w:color="auto" w:fill="auto"/>
            <w:noWrap/>
            <w:vAlign w:val="bottom"/>
            <w:hideMark/>
          </w:tcPr>
          <w:p w14:paraId="075302C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2024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7ACD15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7405DBF3" w14:textId="77777777" w:rsidTr="00DC6746">
        <w:trPr>
          <w:trHeight w:val="285"/>
        </w:trPr>
        <w:tc>
          <w:tcPr>
            <w:tcW w:w="550" w:type="dxa"/>
            <w:tcBorders>
              <w:top w:val="nil"/>
              <w:left w:val="nil"/>
              <w:bottom w:val="nil"/>
              <w:right w:val="nil"/>
            </w:tcBorders>
            <w:shd w:val="clear" w:color="auto" w:fill="auto"/>
            <w:noWrap/>
            <w:vAlign w:val="bottom"/>
            <w:hideMark/>
          </w:tcPr>
          <w:p w14:paraId="38A43EF9" w14:textId="77777777" w:rsidR="00DC6746" w:rsidRPr="00DC6746" w:rsidRDefault="00DC6746" w:rsidP="00DC6746">
            <w:pPr>
              <w:jc w:val="right"/>
              <w:rPr>
                <w:rFonts w:eastAsia="Times New Roman" w:cs="Arial"/>
                <w:color w:val="000000"/>
              </w:rPr>
            </w:pPr>
            <w:r w:rsidRPr="00DC6746">
              <w:rPr>
                <w:rFonts w:eastAsia="Times New Roman" w:cs="Arial"/>
                <w:color w:val="000000"/>
              </w:rPr>
              <w:t>32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010A3F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(Arcmont) Direct Lending Fund V (USD-L) SLP</w:t>
            </w:r>
          </w:p>
        </w:tc>
        <w:tc>
          <w:tcPr>
            <w:tcW w:w="1106" w:type="dxa"/>
            <w:tcBorders>
              <w:top w:val="nil"/>
              <w:left w:val="nil"/>
              <w:bottom w:val="single" w:sz="4" w:space="0" w:color="auto"/>
              <w:right w:val="single" w:sz="4" w:space="0" w:color="auto"/>
            </w:tcBorders>
            <w:shd w:val="clear" w:color="auto" w:fill="auto"/>
            <w:noWrap/>
            <w:vAlign w:val="bottom"/>
            <w:hideMark/>
          </w:tcPr>
          <w:p w14:paraId="696DDA9E" w14:textId="77777777" w:rsidR="00DC6746" w:rsidRPr="00DC6746" w:rsidRDefault="00DC6746" w:rsidP="00DC6746">
            <w:pPr>
              <w:jc w:val="right"/>
              <w:rPr>
                <w:rFonts w:eastAsia="Times New Roman" w:cs="Arial"/>
                <w:color w:val="000000"/>
              </w:rPr>
            </w:pPr>
            <w:r w:rsidRPr="00DC6746">
              <w:rPr>
                <w:rFonts w:eastAsia="Times New Roman" w:cs="Arial"/>
                <w:color w:val="000000"/>
              </w:rPr>
              <w:t>Jan-25</w:t>
            </w:r>
          </w:p>
        </w:tc>
        <w:tc>
          <w:tcPr>
            <w:tcW w:w="2944" w:type="dxa"/>
            <w:tcBorders>
              <w:top w:val="nil"/>
              <w:left w:val="nil"/>
              <w:bottom w:val="single" w:sz="4" w:space="0" w:color="auto"/>
              <w:right w:val="single" w:sz="4" w:space="0" w:color="auto"/>
            </w:tcBorders>
            <w:shd w:val="clear" w:color="auto" w:fill="auto"/>
            <w:noWrap/>
            <w:vAlign w:val="bottom"/>
            <w:hideMark/>
          </w:tcPr>
          <w:p w14:paraId="3668D49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7EB800D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6A747001" w14:textId="77777777" w:rsidTr="00DC6746">
        <w:trPr>
          <w:trHeight w:val="285"/>
        </w:trPr>
        <w:tc>
          <w:tcPr>
            <w:tcW w:w="550" w:type="dxa"/>
            <w:tcBorders>
              <w:top w:val="nil"/>
              <w:left w:val="nil"/>
              <w:bottom w:val="nil"/>
              <w:right w:val="nil"/>
            </w:tcBorders>
            <w:shd w:val="clear" w:color="auto" w:fill="auto"/>
            <w:noWrap/>
            <w:vAlign w:val="bottom"/>
            <w:hideMark/>
          </w:tcPr>
          <w:p w14:paraId="1FD3E600" w14:textId="77777777" w:rsidR="00DC6746" w:rsidRPr="00DC6746" w:rsidRDefault="00DC6746" w:rsidP="00DC6746">
            <w:pPr>
              <w:jc w:val="right"/>
              <w:rPr>
                <w:rFonts w:eastAsia="Times New Roman" w:cs="Arial"/>
                <w:color w:val="000000"/>
              </w:rPr>
            </w:pPr>
            <w:r w:rsidRPr="00DC6746">
              <w:rPr>
                <w:rFonts w:eastAsia="Times New Roman" w:cs="Arial"/>
                <w:color w:val="000000"/>
              </w:rPr>
              <w:t>33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F2B570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Ares Senior Direct Lending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5CB791BF" w14:textId="77777777" w:rsidR="00DC6746" w:rsidRPr="00DC6746" w:rsidRDefault="00DC6746" w:rsidP="00DC6746">
            <w:pPr>
              <w:jc w:val="right"/>
              <w:rPr>
                <w:rFonts w:eastAsia="Times New Roman" w:cs="Arial"/>
                <w:color w:val="000000"/>
              </w:rPr>
            </w:pPr>
            <w:r w:rsidRPr="00DC6746">
              <w:rPr>
                <w:rFonts w:eastAsia="Times New Roman" w:cs="Arial"/>
                <w:color w:val="000000"/>
              </w:rPr>
              <w:t>May-23</w:t>
            </w:r>
          </w:p>
        </w:tc>
        <w:tc>
          <w:tcPr>
            <w:tcW w:w="2944" w:type="dxa"/>
            <w:tcBorders>
              <w:top w:val="nil"/>
              <w:left w:val="nil"/>
              <w:bottom w:val="single" w:sz="4" w:space="0" w:color="auto"/>
              <w:right w:val="single" w:sz="4" w:space="0" w:color="auto"/>
            </w:tcBorders>
            <w:shd w:val="clear" w:color="auto" w:fill="auto"/>
            <w:noWrap/>
            <w:vAlign w:val="bottom"/>
            <w:hideMark/>
          </w:tcPr>
          <w:p w14:paraId="095F282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4B2F239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200,000,000 </w:t>
            </w:r>
          </w:p>
        </w:tc>
      </w:tr>
      <w:tr w:rsidR="00DC6746" w:rsidRPr="00DC6746" w14:paraId="1B2CE1E2" w14:textId="77777777" w:rsidTr="00DC6746">
        <w:trPr>
          <w:trHeight w:val="285"/>
        </w:trPr>
        <w:tc>
          <w:tcPr>
            <w:tcW w:w="550" w:type="dxa"/>
            <w:tcBorders>
              <w:top w:val="nil"/>
              <w:left w:val="nil"/>
              <w:bottom w:val="nil"/>
              <w:right w:val="nil"/>
            </w:tcBorders>
            <w:shd w:val="clear" w:color="auto" w:fill="auto"/>
            <w:noWrap/>
            <w:vAlign w:val="bottom"/>
            <w:hideMark/>
          </w:tcPr>
          <w:p w14:paraId="0FF9B9A6" w14:textId="77777777" w:rsidR="00DC6746" w:rsidRPr="00DC6746" w:rsidRDefault="00DC6746" w:rsidP="00DC6746">
            <w:pPr>
              <w:jc w:val="right"/>
              <w:rPr>
                <w:rFonts w:eastAsia="Times New Roman" w:cs="Arial"/>
                <w:color w:val="000000"/>
              </w:rPr>
            </w:pPr>
            <w:r w:rsidRPr="00DC6746">
              <w:rPr>
                <w:rFonts w:eastAsia="Times New Roman" w:cs="Arial"/>
                <w:color w:val="000000"/>
              </w:rPr>
              <w:t>34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A53BC4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Ares Special Opportunities Fund, L.P.</w:t>
            </w:r>
          </w:p>
        </w:tc>
        <w:tc>
          <w:tcPr>
            <w:tcW w:w="1106" w:type="dxa"/>
            <w:tcBorders>
              <w:top w:val="nil"/>
              <w:left w:val="nil"/>
              <w:bottom w:val="single" w:sz="4" w:space="0" w:color="auto"/>
              <w:right w:val="single" w:sz="4" w:space="0" w:color="auto"/>
            </w:tcBorders>
            <w:shd w:val="clear" w:color="auto" w:fill="auto"/>
            <w:noWrap/>
            <w:vAlign w:val="bottom"/>
            <w:hideMark/>
          </w:tcPr>
          <w:p w14:paraId="796A67EC" w14:textId="77777777" w:rsidR="00DC6746" w:rsidRPr="00DC6746" w:rsidRDefault="00DC6746" w:rsidP="00DC6746">
            <w:pPr>
              <w:jc w:val="right"/>
              <w:rPr>
                <w:rFonts w:eastAsia="Times New Roman" w:cs="Arial"/>
                <w:color w:val="000000"/>
              </w:rPr>
            </w:pPr>
            <w:r w:rsidRPr="00DC6746">
              <w:rPr>
                <w:rFonts w:eastAsia="Times New Roman" w:cs="Arial"/>
                <w:color w:val="000000"/>
              </w:rPr>
              <w:t>May-20</w:t>
            </w:r>
          </w:p>
        </w:tc>
        <w:tc>
          <w:tcPr>
            <w:tcW w:w="2944" w:type="dxa"/>
            <w:tcBorders>
              <w:top w:val="nil"/>
              <w:left w:val="nil"/>
              <w:bottom w:val="single" w:sz="4" w:space="0" w:color="auto"/>
              <w:right w:val="single" w:sz="4" w:space="0" w:color="auto"/>
            </w:tcBorders>
            <w:shd w:val="clear" w:color="auto" w:fill="auto"/>
            <w:noWrap/>
            <w:vAlign w:val="bottom"/>
            <w:hideMark/>
          </w:tcPr>
          <w:p w14:paraId="0221C63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0CE07D2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12A2CEC" w14:textId="77777777" w:rsidTr="00DC6746">
        <w:trPr>
          <w:trHeight w:val="285"/>
        </w:trPr>
        <w:tc>
          <w:tcPr>
            <w:tcW w:w="550" w:type="dxa"/>
            <w:tcBorders>
              <w:top w:val="nil"/>
              <w:left w:val="nil"/>
              <w:bottom w:val="nil"/>
              <w:right w:val="nil"/>
            </w:tcBorders>
            <w:shd w:val="clear" w:color="auto" w:fill="auto"/>
            <w:noWrap/>
            <w:vAlign w:val="bottom"/>
            <w:hideMark/>
          </w:tcPr>
          <w:p w14:paraId="23E269DA" w14:textId="77777777" w:rsidR="00DC6746" w:rsidRPr="00DC6746" w:rsidRDefault="00DC6746" w:rsidP="00DC6746">
            <w:pPr>
              <w:jc w:val="right"/>
              <w:rPr>
                <w:rFonts w:eastAsia="Times New Roman" w:cs="Arial"/>
                <w:color w:val="000000"/>
              </w:rPr>
            </w:pPr>
            <w:r w:rsidRPr="00DC6746">
              <w:rPr>
                <w:rFonts w:eastAsia="Times New Roman" w:cs="Arial"/>
                <w:color w:val="000000"/>
              </w:rPr>
              <w:t>35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003A65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Ares Special Opportunities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67121347" w14:textId="77777777" w:rsidR="00DC6746" w:rsidRPr="00DC6746" w:rsidRDefault="00DC6746" w:rsidP="00DC6746">
            <w:pPr>
              <w:jc w:val="right"/>
              <w:rPr>
                <w:rFonts w:eastAsia="Times New Roman" w:cs="Arial"/>
                <w:color w:val="000000"/>
              </w:rPr>
            </w:pPr>
            <w:r w:rsidRPr="00DC6746">
              <w:rPr>
                <w:rFonts w:eastAsia="Times New Roman" w:cs="Arial"/>
                <w:color w:val="000000"/>
              </w:rPr>
              <w:t>Sep-21</w:t>
            </w:r>
          </w:p>
        </w:tc>
        <w:tc>
          <w:tcPr>
            <w:tcW w:w="2944" w:type="dxa"/>
            <w:tcBorders>
              <w:top w:val="nil"/>
              <w:left w:val="nil"/>
              <w:bottom w:val="single" w:sz="4" w:space="0" w:color="auto"/>
              <w:right w:val="single" w:sz="4" w:space="0" w:color="auto"/>
            </w:tcBorders>
            <w:shd w:val="clear" w:color="auto" w:fill="auto"/>
            <w:noWrap/>
            <w:vAlign w:val="bottom"/>
            <w:hideMark/>
          </w:tcPr>
          <w:p w14:paraId="3B7A6E4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359285F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3E6C3126" w14:textId="77777777" w:rsidTr="00DC6746">
        <w:trPr>
          <w:trHeight w:val="285"/>
        </w:trPr>
        <w:tc>
          <w:tcPr>
            <w:tcW w:w="550" w:type="dxa"/>
            <w:tcBorders>
              <w:top w:val="nil"/>
              <w:left w:val="nil"/>
              <w:bottom w:val="nil"/>
              <w:right w:val="nil"/>
            </w:tcBorders>
            <w:shd w:val="clear" w:color="auto" w:fill="auto"/>
            <w:noWrap/>
            <w:vAlign w:val="bottom"/>
            <w:hideMark/>
          </w:tcPr>
          <w:p w14:paraId="5A0A2B8E" w14:textId="77777777" w:rsidR="00DC6746" w:rsidRPr="00DC6746" w:rsidRDefault="00DC6746" w:rsidP="00DC6746">
            <w:pPr>
              <w:jc w:val="right"/>
              <w:rPr>
                <w:rFonts w:eastAsia="Times New Roman" w:cs="Arial"/>
                <w:color w:val="000000"/>
              </w:rPr>
            </w:pPr>
            <w:r w:rsidRPr="00DC6746">
              <w:rPr>
                <w:rFonts w:eastAsia="Times New Roman" w:cs="Arial"/>
                <w:color w:val="000000"/>
              </w:rPr>
              <w:t>36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335CDE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Ares Special Opportunities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52294FFD" w14:textId="77777777" w:rsidR="00DC6746" w:rsidRPr="00DC6746" w:rsidRDefault="00DC6746" w:rsidP="00DC6746">
            <w:pPr>
              <w:jc w:val="right"/>
              <w:rPr>
                <w:rFonts w:eastAsia="Times New Roman" w:cs="Arial"/>
                <w:color w:val="000000"/>
              </w:rPr>
            </w:pPr>
            <w:r w:rsidRPr="00DC6746">
              <w:rPr>
                <w:rFonts w:eastAsia="Times New Roman" w:cs="Arial"/>
                <w:color w:val="000000"/>
              </w:rPr>
              <w:t>Oct-24</w:t>
            </w:r>
          </w:p>
        </w:tc>
        <w:tc>
          <w:tcPr>
            <w:tcW w:w="2944" w:type="dxa"/>
            <w:tcBorders>
              <w:top w:val="nil"/>
              <w:left w:val="nil"/>
              <w:bottom w:val="single" w:sz="4" w:space="0" w:color="auto"/>
              <w:right w:val="single" w:sz="4" w:space="0" w:color="auto"/>
            </w:tcBorders>
            <w:shd w:val="clear" w:color="auto" w:fill="auto"/>
            <w:noWrap/>
            <w:vAlign w:val="bottom"/>
            <w:hideMark/>
          </w:tcPr>
          <w:p w14:paraId="15EE8FC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54D9B11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150,000,000 </w:t>
            </w:r>
          </w:p>
        </w:tc>
      </w:tr>
      <w:tr w:rsidR="00DC6746" w:rsidRPr="00DC6746" w14:paraId="68380C8F" w14:textId="77777777" w:rsidTr="00DC6746">
        <w:trPr>
          <w:trHeight w:val="285"/>
        </w:trPr>
        <w:tc>
          <w:tcPr>
            <w:tcW w:w="550" w:type="dxa"/>
            <w:tcBorders>
              <w:top w:val="nil"/>
              <w:left w:val="nil"/>
              <w:bottom w:val="nil"/>
              <w:right w:val="nil"/>
            </w:tcBorders>
            <w:shd w:val="clear" w:color="auto" w:fill="auto"/>
            <w:noWrap/>
            <w:vAlign w:val="bottom"/>
            <w:hideMark/>
          </w:tcPr>
          <w:p w14:paraId="57A65E90" w14:textId="77777777" w:rsidR="00DC6746" w:rsidRPr="00DC6746" w:rsidRDefault="00DC6746" w:rsidP="00DC6746">
            <w:pPr>
              <w:jc w:val="right"/>
              <w:rPr>
                <w:rFonts w:eastAsia="Times New Roman" w:cs="Arial"/>
                <w:color w:val="000000"/>
              </w:rPr>
            </w:pPr>
            <w:r w:rsidRPr="00DC6746">
              <w:rPr>
                <w:rFonts w:eastAsia="Times New Roman" w:cs="Arial"/>
                <w:color w:val="000000"/>
              </w:rPr>
              <w:t>37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486996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Ascribe III (American Sec Opp Fund III)</w:t>
            </w:r>
          </w:p>
        </w:tc>
        <w:tc>
          <w:tcPr>
            <w:tcW w:w="1106" w:type="dxa"/>
            <w:tcBorders>
              <w:top w:val="nil"/>
              <w:left w:val="nil"/>
              <w:bottom w:val="single" w:sz="4" w:space="0" w:color="auto"/>
              <w:right w:val="single" w:sz="4" w:space="0" w:color="auto"/>
            </w:tcBorders>
            <w:shd w:val="clear" w:color="auto" w:fill="auto"/>
            <w:noWrap/>
            <w:vAlign w:val="bottom"/>
            <w:hideMark/>
          </w:tcPr>
          <w:p w14:paraId="5AB7A4C9" w14:textId="77777777" w:rsidR="00DC6746" w:rsidRPr="00DC6746" w:rsidRDefault="00DC6746" w:rsidP="00DC6746">
            <w:pPr>
              <w:jc w:val="right"/>
              <w:rPr>
                <w:rFonts w:eastAsia="Times New Roman" w:cs="Arial"/>
                <w:color w:val="000000"/>
              </w:rPr>
            </w:pPr>
            <w:r w:rsidRPr="00DC6746">
              <w:rPr>
                <w:rFonts w:eastAsia="Times New Roman" w:cs="Arial"/>
                <w:color w:val="000000"/>
              </w:rPr>
              <w:t>Apr-13</w:t>
            </w:r>
          </w:p>
        </w:tc>
        <w:tc>
          <w:tcPr>
            <w:tcW w:w="2944" w:type="dxa"/>
            <w:tcBorders>
              <w:top w:val="nil"/>
              <w:left w:val="nil"/>
              <w:bottom w:val="single" w:sz="4" w:space="0" w:color="auto"/>
              <w:right w:val="single" w:sz="4" w:space="0" w:color="auto"/>
            </w:tcBorders>
            <w:shd w:val="clear" w:color="auto" w:fill="auto"/>
            <w:noWrap/>
            <w:vAlign w:val="bottom"/>
            <w:hideMark/>
          </w:tcPr>
          <w:p w14:paraId="52399ED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829D75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DB6568B" w14:textId="77777777" w:rsidTr="00DC6746">
        <w:trPr>
          <w:trHeight w:val="285"/>
        </w:trPr>
        <w:tc>
          <w:tcPr>
            <w:tcW w:w="550" w:type="dxa"/>
            <w:tcBorders>
              <w:top w:val="nil"/>
              <w:left w:val="nil"/>
              <w:bottom w:val="nil"/>
              <w:right w:val="nil"/>
            </w:tcBorders>
            <w:shd w:val="clear" w:color="auto" w:fill="auto"/>
            <w:noWrap/>
            <w:vAlign w:val="bottom"/>
            <w:hideMark/>
          </w:tcPr>
          <w:p w14:paraId="4946BADE" w14:textId="77777777" w:rsidR="00DC6746" w:rsidRPr="00DC6746" w:rsidRDefault="00DC6746" w:rsidP="00DC6746">
            <w:pPr>
              <w:jc w:val="right"/>
              <w:rPr>
                <w:rFonts w:eastAsia="Times New Roman" w:cs="Arial"/>
                <w:color w:val="000000"/>
              </w:rPr>
            </w:pPr>
            <w:r w:rsidRPr="00DC6746">
              <w:rPr>
                <w:rFonts w:eastAsia="Times New Roman" w:cs="Arial"/>
                <w:color w:val="000000"/>
              </w:rPr>
              <w:t>38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97BA63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Ascribe IV</w:t>
            </w:r>
          </w:p>
        </w:tc>
        <w:tc>
          <w:tcPr>
            <w:tcW w:w="1106" w:type="dxa"/>
            <w:tcBorders>
              <w:top w:val="nil"/>
              <w:left w:val="nil"/>
              <w:bottom w:val="single" w:sz="4" w:space="0" w:color="auto"/>
              <w:right w:val="single" w:sz="4" w:space="0" w:color="auto"/>
            </w:tcBorders>
            <w:shd w:val="clear" w:color="auto" w:fill="auto"/>
            <w:noWrap/>
            <w:vAlign w:val="bottom"/>
            <w:hideMark/>
          </w:tcPr>
          <w:p w14:paraId="57A4AECC" w14:textId="77777777" w:rsidR="00DC6746" w:rsidRPr="00DC6746" w:rsidRDefault="00DC6746" w:rsidP="00DC6746">
            <w:pPr>
              <w:jc w:val="right"/>
              <w:rPr>
                <w:rFonts w:eastAsia="Times New Roman" w:cs="Arial"/>
                <w:color w:val="000000"/>
              </w:rPr>
            </w:pPr>
            <w:r w:rsidRPr="00DC6746">
              <w:rPr>
                <w:rFonts w:eastAsia="Times New Roman" w:cs="Arial"/>
                <w:color w:val="000000"/>
              </w:rPr>
              <w:t>Oct-17</w:t>
            </w:r>
          </w:p>
        </w:tc>
        <w:tc>
          <w:tcPr>
            <w:tcW w:w="2944" w:type="dxa"/>
            <w:tcBorders>
              <w:top w:val="nil"/>
              <w:left w:val="nil"/>
              <w:bottom w:val="single" w:sz="4" w:space="0" w:color="auto"/>
              <w:right w:val="single" w:sz="4" w:space="0" w:color="auto"/>
            </w:tcBorders>
            <w:shd w:val="clear" w:color="auto" w:fill="auto"/>
            <w:noWrap/>
            <w:vAlign w:val="bottom"/>
            <w:hideMark/>
          </w:tcPr>
          <w:p w14:paraId="63D2BCF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4C5E6E3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63,750,000 </w:t>
            </w:r>
          </w:p>
        </w:tc>
      </w:tr>
      <w:tr w:rsidR="00DC6746" w:rsidRPr="00DC6746" w14:paraId="6271E3B8" w14:textId="77777777" w:rsidTr="00DC6746">
        <w:trPr>
          <w:trHeight w:val="285"/>
        </w:trPr>
        <w:tc>
          <w:tcPr>
            <w:tcW w:w="550" w:type="dxa"/>
            <w:tcBorders>
              <w:top w:val="nil"/>
              <w:left w:val="nil"/>
              <w:bottom w:val="nil"/>
              <w:right w:val="nil"/>
            </w:tcBorders>
            <w:shd w:val="clear" w:color="auto" w:fill="auto"/>
            <w:noWrap/>
            <w:vAlign w:val="bottom"/>
            <w:hideMark/>
          </w:tcPr>
          <w:p w14:paraId="3722FF4B" w14:textId="77777777" w:rsidR="00DC6746" w:rsidRPr="00DC6746" w:rsidRDefault="00DC6746" w:rsidP="00DC6746">
            <w:pPr>
              <w:jc w:val="right"/>
              <w:rPr>
                <w:rFonts w:eastAsia="Times New Roman" w:cs="Arial"/>
                <w:color w:val="000000"/>
              </w:rPr>
            </w:pPr>
            <w:r w:rsidRPr="00DC6746">
              <w:rPr>
                <w:rFonts w:eastAsia="Times New Roman" w:cs="Arial"/>
                <w:color w:val="000000"/>
              </w:rPr>
              <w:t>39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4A8B03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Asterion Industrial Infrastructure Fund II, FCR</w:t>
            </w:r>
          </w:p>
        </w:tc>
        <w:tc>
          <w:tcPr>
            <w:tcW w:w="1106" w:type="dxa"/>
            <w:tcBorders>
              <w:top w:val="nil"/>
              <w:left w:val="nil"/>
              <w:bottom w:val="single" w:sz="4" w:space="0" w:color="auto"/>
              <w:right w:val="single" w:sz="4" w:space="0" w:color="auto"/>
            </w:tcBorders>
            <w:shd w:val="clear" w:color="auto" w:fill="auto"/>
            <w:noWrap/>
            <w:vAlign w:val="bottom"/>
            <w:hideMark/>
          </w:tcPr>
          <w:p w14:paraId="667C40BC" w14:textId="77777777" w:rsidR="00DC6746" w:rsidRPr="00DC6746" w:rsidRDefault="00DC6746" w:rsidP="00DC6746">
            <w:pPr>
              <w:jc w:val="right"/>
              <w:rPr>
                <w:rFonts w:eastAsia="Times New Roman" w:cs="Arial"/>
                <w:color w:val="000000"/>
              </w:rPr>
            </w:pPr>
            <w:r w:rsidRPr="00DC6746">
              <w:rPr>
                <w:rFonts w:eastAsia="Times New Roman" w:cs="Arial"/>
                <w:color w:val="000000"/>
              </w:rPr>
              <w:t>May-21</w:t>
            </w:r>
          </w:p>
        </w:tc>
        <w:tc>
          <w:tcPr>
            <w:tcW w:w="2944" w:type="dxa"/>
            <w:tcBorders>
              <w:top w:val="nil"/>
              <w:left w:val="nil"/>
              <w:bottom w:val="single" w:sz="4" w:space="0" w:color="auto"/>
              <w:right w:val="single" w:sz="4" w:space="0" w:color="auto"/>
            </w:tcBorders>
            <w:shd w:val="clear" w:color="auto" w:fill="auto"/>
            <w:noWrap/>
            <w:vAlign w:val="bottom"/>
            <w:hideMark/>
          </w:tcPr>
          <w:p w14:paraId="47CC4C9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13C407F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21,062,450 </w:t>
            </w:r>
          </w:p>
        </w:tc>
      </w:tr>
      <w:tr w:rsidR="00DC6746" w:rsidRPr="00DC6746" w14:paraId="0B072EB9" w14:textId="77777777" w:rsidTr="00DC6746">
        <w:trPr>
          <w:trHeight w:val="285"/>
        </w:trPr>
        <w:tc>
          <w:tcPr>
            <w:tcW w:w="550" w:type="dxa"/>
            <w:tcBorders>
              <w:top w:val="nil"/>
              <w:left w:val="nil"/>
              <w:bottom w:val="nil"/>
              <w:right w:val="nil"/>
            </w:tcBorders>
            <w:shd w:val="clear" w:color="auto" w:fill="auto"/>
            <w:noWrap/>
            <w:vAlign w:val="bottom"/>
            <w:hideMark/>
          </w:tcPr>
          <w:p w14:paraId="463A0001" w14:textId="77777777" w:rsidR="00DC6746" w:rsidRPr="00DC6746" w:rsidRDefault="00DC6746" w:rsidP="00DC6746">
            <w:pPr>
              <w:jc w:val="right"/>
              <w:rPr>
                <w:rFonts w:eastAsia="Times New Roman" w:cs="Arial"/>
                <w:color w:val="000000"/>
              </w:rPr>
            </w:pPr>
            <w:r w:rsidRPr="00DC6746">
              <w:rPr>
                <w:rFonts w:eastAsia="Times New Roman" w:cs="Arial"/>
                <w:color w:val="000000"/>
              </w:rPr>
              <w:t>40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A1F115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Asterion Industrial Infra Fund III, FCR</w:t>
            </w:r>
          </w:p>
        </w:tc>
        <w:tc>
          <w:tcPr>
            <w:tcW w:w="1106" w:type="dxa"/>
            <w:tcBorders>
              <w:top w:val="nil"/>
              <w:left w:val="nil"/>
              <w:bottom w:val="single" w:sz="4" w:space="0" w:color="auto"/>
              <w:right w:val="single" w:sz="4" w:space="0" w:color="auto"/>
            </w:tcBorders>
            <w:shd w:val="clear" w:color="auto" w:fill="auto"/>
            <w:noWrap/>
            <w:vAlign w:val="bottom"/>
            <w:hideMark/>
          </w:tcPr>
          <w:p w14:paraId="54E9DEF2" w14:textId="77777777" w:rsidR="00DC6746" w:rsidRPr="00DC6746" w:rsidRDefault="00DC6746" w:rsidP="00DC6746">
            <w:pPr>
              <w:jc w:val="right"/>
              <w:rPr>
                <w:rFonts w:eastAsia="Times New Roman" w:cs="Arial"/>
                <w:color w:val="000000"/>
              </w:rPr>
            </w:pPr>
            <w:r w:rsidRPr="00DC6746">
              <w:rPr>
                <w:rFonts w:eastAsia="Times New Roman" w:cs="Arial"/>
                <w:color w:val="000000"/>
              </w:rPr>
              <w:t>May-24</w:t>
            </w:r>
          </w:p>
        </w:tc>
        <w:tc>
          <w:tcPr>
            <w:tcW w:w="2944" w:type="dxa"/>
            <w:tcBorders>
              <w:top w:val="nil"/>
              <w:left w:val="nil"/>
              <w:bottom w:val="single" w:sz="4" w:space="0" w:color="auto"/>
              <w:right w:val="single" w:sz="4" w:space="0" w:color="auto"/>
            </w:tcBorders>
            <w:shd w:val="clear" w:color="auto" w:fill="auto"/>
            <w:noWrap/>
            <w:vAlign w:val="bottom"/>
            <w:hideMark/>
          </w:tcPr>
          <w:p w14:paraId="2B1AD2A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7B190CA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1804B861" w14:textId="77777777" w:rsidTr="00DC6746">
        <w:trPr>
          <w:trHeight w:val="285"/>
        </w:trPr>
        <w:tc>
          <w:tcPr>
            <w:tcW w:w="550" w:type="dxa"/>
            <w:tcBorders>
              <w:top w:val="nil"/>
              <w:left w:val="nil"/>
              <w:bottom w:val="nil"/>
              <w:right w:val="nil"/>
            </w:tcBorders>
            <w:shd w:val="clear" w:color="auto" w:fill="auto"/>
            <w:noWrap/>
            <w:vAlign w:val="bottom"/>
            <w:hideMark/>
          </w:tcPr>
          <w:p w14:paraId="2D9830C5" w14:textId="77777777" w:rsidR="00DC6746" w:rsidRPr="00DC6746" w:rsidRDefault="00DC6746" w:rsidP="00DC6746">
            <w:pPr>
              <w:jc w:val="right"/>
              <w:rPr>
                <w:rFonts w:eastAsia="Times New Roman" w:cs="Arial"/>
                <w:color w:val="000000"/>
              </w:rPr>
            </w:pPr>
            <w:r w:rsidRPr="00DC6746">
              <w:rPr>
                <w:rFonts w:eastAsia="Times New Roman" w:cs="Arial"/>
                <w:color w:val="000000"/>
              </w:rPr>
              <w:t>41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293CCE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Audax Mezzanine Fund V, L.P.</w:t>
            </w:r>
          </w:p>
        </w:tc>
        <w:tc>
          <w:tcPr>
            <w:tcW w:w="1106" w:type="dxa"/>
            <w:tcBorders>
              <w:top w:val="nil"/>
              <w:left w:val="nil"/>
              <w:bottom w:val="single" w:sz="4" w:space="0" w:color="auto"/>
              <w:right w:val="single" w:sz="4" w:space="0" w:color="auto"/>
            </w:tcBorders>
            <w:shd w:val="clear" w:color="auto" w:fill="auto"/>
            <w:noWrap/>
            <w:vAlign w:val="bottom"/>
            <w:hideMark/>
          </w:tcPr>
          <w:p w14:paraId="3B29BEB9" w14:textId="77777777" w:rsidR="00DC6746" w:rsidRPr="00DC6746" w:rsidRDefault="00DC6746" w:rsidP="00DC6746">
            <w:pPr>
              <w:jc w:val="right"/>
              <w:rPr>
                <w:rFonts w:eastAsia="Times New Roman" w:cs="Arial"/>
                <w:color w:val="000000"/>
              </w:rPr>
            </w:pPr>
            <w:r w:rsidRPr="00DC6746">
              <w:rPr>
                <w:rFonts w:eastAsia="Times New Roman" w:cs="Arial"/>
                <w:color w:val="000000"/>
              </w:rPr>
              <w:t>May-20</w:t>
            </w:r>
          </w:p>
        </w:tc>
        <w:tc>
          <w:tcPr>
            <w:tcW w:w="2944" w:type="dxa"/>
            <w:tcBorders>
              <w:top w:val="nil"/>
              <w:left w:val="nil"/>
              <w:bottom w:val="single" w:sz="4" w:space="0" w:color="auto"/>
              <w:right w:val="single" w:sz="4" w:space="0" w:color="auto"/>
            </w:tcBorders>
            <w:shd w:val="clear" w:color="auto" w:fill="auto"/>
            <w:noWrap/>
            <w:vAlign w:val="bottom"/>
            <w:hideMark/>
          </w:tcPr>
          <w:p w14:paraId="4B86872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79B7B76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0E30CBB6" w14:textId="77777777" w:rsidTr="00DC6746">
        <w:trPr>
          <w:trHeight w:val="285"/>
        </w:trPr>
        <w:tc>
          <w:tcPr>
            <w:tcW w:w="550" w:type="dxa"/>
            <w:tcBorders>
              <w:top w:val="nil"/>
              <w:left w:val="nil"/>
              <w:bottom w:val="nil"/>
              <w:right w:val="nil"/>
            </w:tcBorders>
            <w:shd w:val="clear" w:color="auto" w:fill="auto"/>
            <w:noWrap/>
            <w:vAlign w:val="bottom"/>
            <w:hideMark/>
          </w:tcPr>
          <w:p w14:paraId="08221B50" w14:textId="77777777" w:rsidR="00DC6746" w:rsidRPr="00DC6746" w:rsidRDefault="00DC6746" w:rsidP="00DC6746">
            <w:pPr>
              <w:jc w:val="right"/>
              <w:rPr>
                <w:rFonts w:eastAsia="Times New Roman" w:cs="Arial"/>
                <w:color w:val="000000"/>
              </w:rPr>
            </w:pPr>
            <w:r w:rsidRPr="00DC6746">
              <w:rPr>
                <w:rFonts w:eastAsia="Times New Roman" w:cs="Arial"/>
                <w:color w:val="000000"/>
              </w:rPr>
              <w:t>42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F7E76C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Bain Capital Real Estate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519F51EF" w14:textId="77777777" w:rsidR="00DC6746" w:rsidRPr="00DC6746" w:rsidRDefault="00DC6746" w:rsidP="00DC6746">
            <w:pPr>
              <w:jc w:val="right"/>
              <w:rPr>
                <w:rFonts w:eastAsia="Times New Roman" w:cs="Arial"/>
                <w:color w:val="000000"/>
              </w:rPr>
            </w:pPr>
            <w:r w:rsidRPr="00DC6746">
              <w:rPr>
                <w:rFonts w:eastAsia="Times New Roman" w:cs="Arial"/>
                <w:color w:val="000000"/>
              </w:rPr>
              <w:t>Jul-23</w:t>
            </w:r>
          </w:p>
        </w:tc>
        <w:tc>
          <w:tcPr>
            <w:tcW w:w="2944" w:type="dxa"/>
            <w:tcBorders>
              <w:top w:val="nil"/>
              <w:left w:val="nil"/>
              <w:bottom w:val="single" w:sz="4" w:space="0" w:color="auto"/>
              <w:right w:val="single" w:sz="4" w:space="0" w:color="auto"/>
            </w:tcBorders>
            <w:shd w:val="clear" w:color="auto" w:fill="auto"/>
            <w:noWrap/>
            <w:vAlign w:val="bottom"/>
            <w:hideMark/>
          </w:tcPr>
          <w:p w14:paraId="68172D04"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5AA8863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150,000,000 </w:t>
            </w:r>
          </w:p>
        </w:tc>
      </w:tr>
      <w:tr w:rsidR="00DC6746" w:rsidRPr="00DC6746" w14:paraId="2211C063" w14:textId="77777777" w:rsidTr="00DC6746">
        <w:trPr>
          <w:trHeight w:val="285"/>
        </w:trPr>
        <w:tc>
          <w:tcPr>
            <w:tcW w:w="550" w:type="dxa"/>
            <w:tcBorders>
              <w:top w:val="nil"/>
              <w:left w:val="nil"/>
              <w:bottom w:val="nil"/>
              <w:right w:val="nil"/>
            </w:tcBorders>
            <w:shd w:val="clear" w:color="auto" w:fill="auto"/>
            <w:noWrap/>
            <w:vAlign w:val="bottom"/>
            <w:hideMark/>
          </w:tcPr>
          <w:p w14:paraId="0103CAA8" w14:textId="77777777" w:rsidR="00DC6746" w:rsidRPr="00DC6746" w:rsidRDefault="00DC6746" w:rsidP="00DC6746">
            <w:pPr>
              <w:jc w:val="right"/>
              <w:rPr>
                <w:rFonts w:eastAsia="Times New Roman" w:cs="Arial"/>
                <w:color w:val="000000"/>
              </w:rPr>
            </w:pPr>
            <w:r w:rsidRPr="00DC6746">
              <w:rPr>
                <w:rFonts w:eastAsia="Times New Roman" w:cs="Arial"/>
                <w:color w:val="000000"/>
              </w:rPr>
              <w:t>43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98231B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Balance Point Capital Partners V, L.P.</w:t>
            </w:r>
          </w:p>
        </w:tc>
        <w:tc>
          <w:tcPr>
            <w:tcW w:w="1106" w:type="dxa"/>
            <w:tcBorders>
              <w:top w:val="nil"/>
              <w:left w:val="nil"/>
              <w:bottom w:val="single" w:sz="4" w:space="0" w:color="auto"/>
              <w:right w:val="single" w:sz="4" w:space="0" w:color="auto"/>
            </w:tcBorders>
            <w:shd w:val="clear" w:color="auto" w:fill="auto"/>
            <w:noWrap/>
            <w:vAlign w:val="bottom"/>
            <w:hideMark/>
          </w:tcPr>
          <w:p w14:paraId="62BA63DE" w14:textId="77777777" w:rsidR="00DC6746" w:rsidRPr="00DC6746" w:rsidRDefault="00DC6746" w:rsidP="00DC6746">
            <w:pPr>
              <w:jc w:val="right"/>
              <w:rPr>
                <w:rFonts w:eastAsia="Times New Roman" w:cs="Arial"/>
                <w:color w:val="000000"/>
              </w:rPr>
            </w:pPr>
            <w:r w:rsidRPr="00DC6746">
              <w:rPr>
                <w:rFonts w:eastAsia="Times New Roman" w:cs="Arial"/>
                <w:color w:val="000000"/>
              </w:rPr>
              <w:t>Dec-20</w:t>
            </w:r>
          </w:p>
        </w:tc>
        <w:tc>
          <w:tcPr>
            <w:tcW w:w="2944" w:type="dxa"/>
            <w:tcBorders>
              <w:top w:val="nil"/>
              <w:left w:val="nil"/>
              <w:bottom w:val="single" w:sz="4" w:space="0" w:color="auto"/>
              <w:right w:val="single" w:sz="4" w:space="0" w:color="auto"/>
            </w:tcBorders>
            <w:shd w:val="clear" w:color="auto" w:fill="auto"/>
            <w:noWrap/>
            <w:vAlign w:val="bottom"/>
            <w:hideMark/>
          </w:tcPr>
          <w:p w14:paraId="239622F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602C645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74170D1" w14:textId="77777777" w:rsidTr="00DC6746">
        <w:trPr>
          <w:trHeight w:val="285"/>
        </w:trPr>
        <w:tc>
          <w:tcPr>
            <w:tcW w:w="550" w:type="dxa"/>
            <w:tcBorders>
              <w:top w:val="nil"/>
              <w:left w:val="nil"/>
              <w:bottom w:val="nil"/>
              <w:right w:val="nil"/>
            </w:tcBorders>
            <w:shd w:val="clear" w:color="auto" w:fill="auto"/>
            <w:noWrap/>
            <w:vAlign w:val="bottom"/>
            <w:hideMark/>
          </w:tcPr>
          <w:p w14:paraId="1E0E4F96" w14:textId="77777777" w:rsidR="00DC6746" w:rsidRPr="00DC6746" w:rsidRDefault="00DC6746" w:rsidP="00DC6746">
            <w:pPr>
              <w:jc w:val="right"/>
              <w:rPr>
                <w:rFonts w:eastAsia="Times New Roman" w:cs="Arial"/>
                <w:color w:val="000000"/>
              </w:rPr>
            </w:pPr>
            <w:r w:rsidRPr="00DC6746">
              <w:rPr>
                <w:rFonts w:eastAsia="Times New Roman" w:cs="Arial"/>
                <w:color w:val="000000"/>
              </w:rPr>
              <w:t>44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60FFB1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Balance Point Capital Partners VI, L.P.</w:t>
            </w:r>
          </w:p>
        </w:tc>
        <w:tc>
          <w:tcPr>
            <w:tcW w:w="1106" w:type="dxa"/>
            <w:tcBorders>
              <w:top w:val="nil"/>
              <w:left w:val="nil"/>
              <w:bottom w:val="single" w:sz="4" w:space="0" w:color="auto"/>
              <w:right w:val="single" w:sz="4" w:space="0" w:color="auto"/>
            </w:tcBorders>
            <w:shd w:val="clear" w:color="auto" w:fill="auto"/>
            <w:noWrap/>
            <w:vAlign w:val="bottom"/>
            <w:hideMark/>
          </w:tcPr>
          <w:p w14:paraId="4E218EA1" w14:textId="77777777" w:rsidR="00DC6746" w:rsidRPr="00DC6746" w:rsidRDefault="00DC6746" w:rsidP="00DC6746">
            <w:pPr>
              <w:jc w:val="right"/>
              <w:rPr>
                <w:rFonts w:eastAsia="Times New Roman" w:cs="Arial"/>
                <w:color w:val="000000"/>
              </w:rPr>
            </w:pPr>
            <w:r w:rsidRPr="00DC6746">
              <w:rPr>
                <w:rFonts w:eastAsia="Times New Roman" w:cs="Arial"/>
                <w:color w:val="000000"/>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7869A36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7B145D0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99E17DB" w14:textId="77777777" w:rsidTr="00DC6746">
        <w:trPr>
          <w:trHeight w:val="285"/>
        </w:trPr>
        <w:tc>
          <w:tcPr>
            <w:tcW w:w="550" w:type="dxa"/>
            <w:tcBorders>
              <w:top w:val="nil"/>
              <w:left w:val="nil"/>
              <w:bottom w:val="nil"/>
              <w:right w:val="nil"/>
            </w:tcBorders>
            <w:shd w:val="clear" w:color="auto" w:fill="auto"/>
            <w:noWrap/>
            <w:vAlign w:val="bottom"/>
            <w:hideMark/>
          </w:tcPr>
          <w:p w14:paraId="0491E044" w14:textId="77777777" w:rsidR="00DC6746" w:rsidRPr="00DC6746" w:rsidRDefault="00DC6746" w:rsidP="00DC6746">
            <w:pPr>
              <w:jc w:val="right"/>
              <w:rPr>
                <w:rFonts w:eastAsia="Times New Roman" w:cs="Arial"/>
                <w:color w:val="000000"/>
              </w:rPr>
            </w:pPr>
            <w:r w:rsidRPr="00DC6746">
              <w:rPr>
                <w:rFonts w:eastAsia="Times New Roman" w:cs="Arial"/>
                <w:color w:val="000000"/>
              </w:rPr>
              <w:t>45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B55381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 Capital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3F569F34" w14:textId="77777777" w:rsidR="00DC6746" w:rsidRPr="00DC6746" w:rsidRDefault="00DC6746" w:rsidP="00DC6746">
            <w:pPr>
              <w:rPr>
                <w:rFonts w:eastAsia="Times New Roman" w:cs="Arial"/>
                <w:color w:val="000000"/>
              </w:rPr>
            </w:pPr>
            <w:r w:rsidRPr="00DC6746">
              <w:rPr>
                <w:rFonts w:eastAsia="Times New Roman" w:cs="Arial"/>
                <w:color w:val="000000"/>
              </w:rPr>
              <w:t>07/26/19</w:t>
            </w:r>
          </w:p>
        </w:tc>
        <w:tc>
          <w:tcPr>
            <w:tcW w:w="2944" w:type="dxa"/>
            <w:tcBorders>
              <w:top w:val="nil"/>
              <w:left w:val="nil"/>
              <w:bottom w:val="single" w:sz="4" w:space="0" w:color="auto"/>
              <w:right w:val="single" w:sz="4" w:space="0" w:color="auto"/>
            </w:tcBorders>
            <w:shd w:val="clear" w:color="auto" w:fill="auto"/>
            <w:noWrap/>
            <w:vAlign w:val="bottom"/>
            <w:hideMark/>
          </w:tcPr>
          <w:p w14:paraId="792672A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F3E71B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094063B5" w14:textId="77777777" w:rsidTr="00DC6746">
        <w:trPr>
          <w:trHeight w:val="285"/>
        </w:trPr>
        <w:tc>
          <w:tcPr>
            <w:tcW w:w="550" w:type="dxa"/>
            <w:tcBorders>
              <w:top w:val="nil"/>
              <w:left w:val="nil"/>
              <w:bottom w:val="nil"/>
              <w:right w:val="nil"/>
            </w:tcBorders>
            <w:shd w:val="clear" w:color="auto" w:fill="auto"/>
            <w:noWrap/>
            <w:vAlign w:val="bottom"/>
            <w:hideMark/>
          </w:tcPr>
          <w:p w14:paraId="21060F3E" w14:textId="77777777" w:rsidR="00DC6746" w:rsidRPr="00DC6746" w:rsidRDefault="00DC6746" w:rsidP="00DC6746">
            <w:pPr>
              <w:jc w:val="right"/>
              <w:rPr>
                <w:rFonts w:eastAsia="Times New Roman" w:cs="Arial"/>
                <w:color w:val="000000"/>
              </w:rPr>
            </w:pPr>
            <w:r w:rsidRPr="00DC6746">
              <w:rPr>
                <w:rFonts w:eastAsia="Times New Roman" w:cs="Arial"/>
                <w:color w:val="000000"/>
              </w:rPr>
              <w:t>46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083797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BC European Capital IX</w:t>
            </w:r>
          </w:p>
        </w:tc>
        <w:tc>
          <w:tcPr>
            <w:tcW w:w="1106" w:type="dxa"/>
            <w:tcBorders>
              <w:top w:val="nil"/>
              <w:left w:val="nil"/>
              <w:bottom w:val="single" w:sz="4" w:space="0" w:color="auto"/>
              <w:right w:val="single" w:sz="4" w:space="0" w:color="auto"/>
            </w:tcBorders>
            <w:shd w:val="clear" w:color="auto" w:fill="auto"/>
            <w:noWrap/>
            <w:vAlign w:val="bottom"/>
            <w:hideMark/>
          </w:tcPr>
          <w:p w14:paraId="4ED7B00F" w14:textId="77777777" w:rsidR="00DC6746" w:rsidRPr="00DC6746" w:rsidRDefault="00DC6746" w:rsidP="00DC6746">
            <w:pPr>
              <w:jc w:val="right"/>
              <w:rPr>
                <w:rFonts w:eastAsia="Times New Roman" w:cs="Arial"/>
                <w:color w:val="000000"/>
              </w:rPr>
            </w:pPr>
            <w:r w:rsidRPr="00DC6746">
              <w:rPr>
                <w:rFonts w:eastAsia="Times New Roman" w:cs="Arial"/>
                <w:color w:val="000000"/>
              </w:rPr>
              <w:t>Mar-11</w:t>
            </w:r>
          </w:p>
        </w:tc>
        <w:tc>
          <w:tcPr>
            <w:tcW w:w="2944" w:type="dxa"/>
            <w:tcBorders>
              <w:top w:val="nil"/>
              <w:left w:val="nil"/>
              <w:bottom w:val="single" w:sz="4" w:space="0" w:color="auto"/>
              <w:right w:val="single" w:sz="4" w:space="0" w:color="auto"/>
            </w:tcBorders>
            <w:shd w:val="clear" w:color="auto" w:fill="auto"/>
            <w:noWrap/>
            <w:vAlign w:val="bottom"/>
            <w:hideMark/>
          </w:tcPr>
          <w:p w14:paraId="438A038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CD16C9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54,461,478 </w:t>
            </w:r>
          </w:p>
        </w:tc>
      </w:tr>
      <w:tr w:rsidR="00DC6746" w:rsidRPr="00DC6746" w14:paraId="24F0A753" w14:textId="77777777" w:rsidTr="00DC6746">
        <w:trPr>
          <w:trHeight w:val="285"/>
        </w:trPr>
        <w:tc>
          <w:tcPr>
            <w:tcW w:w="550" w:type="dxa"/>
            <w:tcBorders>
              <w:top w:val="nil"/>
              <w:left w:val="nil"/>
              <w:bottom w:val="nil"/>
              <w:right w:val="nil"/>
            </w:tcBorders>
            <w:shd w:val="clear" w:color="auto" w:fill="auto"/>
            <w:noWrap/>
            <w:vAlign w:val="bottom"/>
            <w:hideMark/>
          </w:tcPr>
          <w:p w14:paraId="063DD1BA" w14:textId="77777777" w:rsidR="00DC6746" w:rsidRPr="00DC6746" w:rsidRDefault="00DC6746" w:rsidP="00DC6746">
            <w:pPr>
              <w:jc w:val="right"/>
              <w:rPr>
                <w:rFonts w:eastAsia="Times New Roman" w:cs="Arial"/>
                <w:color w:val="000000"/>
              </w:rPr>
            </w:pPr>
            <w:r w:rsidRPr="00DC6746">
              <w:rPr>
                <w:rFonts w:eastAsia="Times New Roman" w:cs="Arial"/>
                <w:color w:val="000000"/>
              </w:rPr>
              <w:t>47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CA37E2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BC European Capital X</w:t>
            </w:r>
          </w:p>
        </w:tc>
        <w:tc>
          <w:tcPr>
            <w:tcW w:w="1106" w:type="dxa"/>
            <w:tcBorders>
              <w:top w:val="nil"/>
              <w:left w:val="nil"/>
              <w:bottom w:val="single" w:sz="4" w:space="0" w:color="auto"/>
              <w:right w:val="single" w:sz="4" w:space="0" w:color="auto"/>
            </w:tcBorders>
            <w:shd w:val="clear" w:color="auto" w:fill="auto"/>
            <w:noWrap/>
            <w:vAlign w:val="bottom"/>
            <w:hideMark/>
          </w:tcPr>
          <w:p w14:paraId="772C4143" w14:textId="77777777" w:rsidR="00DC6746" w:rsidRPr="00DC6746" w:rsidRDefault="00DC6746" w:rsidP="00DC6746">
            <w:pPr>
              <w:jc w:val="right"/>
              <w:rPr>
                <w:rFonts w:eastAsia="Times New Roman" w:cs="Arial"/>
                <w:color w:val="000000"/>
              </w:rPr>
            </w:pPr>
            <w:r w:rsidRPr="00DC6746">
              <w:rPr>
                <w:rFonts w:eastAsia="Times New Roman" w:cs="Arial"/>
                <w:color w:val="000000"/>
              </w:rPr>
              <w:t>Jun-16</w:t>
            </w:r>
          </w:p>
        </w:tc>
        <w:tc>
          <w:tcPr>
            <w:tcW w:w="2944" w:type="dxa"/>
            <w:tcBorders>
              <w:top w:val="nil"/>
              <w:left w:val="nil"/>
              <w:bottom w:val="single" w:sz="4" w:space="0" w:color="auto"/>
              <w:right w:val="single" w:sz="4" w:space="0" w:color="auto"/>
            </w:tcBorders>
            <w:shd w:val="clear" w:color="auto" w:fill="auto"/>
            <w:noWrap/>
            <w:vAlign w:val="bottom"/>
            <w:hideMark/>
          </w:tcPr>
          <w:p w14:paraId="77D09B0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C1FA45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66,898,354 </w:t>
            </w:r>
          </w:p>
        </w:tc>
      </w:tr>
      <w:tr w:rsidR="00DC6746" w:rsidRPr="00DC6746" w14:paraId="5F3C6396" w14:textId="77777777" w:rsidTr="00DC6746">
        <w:trPr>
          <w:trHeight w:val="285"/>
        </w:trPr>
        <w:tc>
          <w:tcPr>
            <w:tcW w:w="550" w:type="dxa"/>
            <w:tcBorders>
              <w:top w:val="nil"/>
              <w:left w:val="nil"/>
              <w:bottom w:val="nil"/>
              <w:right w:val="nil"/>
            </w:tcBorders>
            <w:shd w:val="clear" w:color="auto" w:fill="auto"/>
            <w:noWrap/>
            <w:vAlign w:val="bottom"/>
            <w:hideMark/>
          </w:tcPr>
          <w:p w14:paraId="3F4FEF72" w14:textId="77777777" w:rsidR="00DC6746" w:rsidRPr="00DC6746" w:rsidRDefault="00DC6746" w:rsidP="00DC6746">
            <w:pPr>
              <w:jc w:val="right"/>
              <w:rPr>
                <w:rFonts w:eastAsia="Times New Roman" w:cs="Arial"/>
                <w:color w:val="000000"/>
              </w:rPr>
            </w:pPr>
            <w:r w:rsidRPr="00DC6746">
              <w:rPr>
                <w:rFonts w:eastAsia="Times New Roman" w:cs="Arial"/>
                <w:color w:val="000000"/>
              </w:rPr>
              <w:t>48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8A1CF8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BCP Special Opportunities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72A2D264" w14:textId="77777777" w:rsidR="00DC6746" w:rsidRPr="00DC6746" w:rsidRDefault="00DC6746" w:rsidP="00DC6746">
            <w:pPr>
              <w:jc w:val="right"/>
              <w:rPr>
                <w:rFonts w:eastAsia="Times New Roman" w:cs="Arial"/>
                <w:color w:val="000000"/>
              </w:rPr>
            </w:pPr>
            <w:r w:rsidRPr="00DC6746">
              <w:rPr>
                <w:rFonts w:eastAsia="Times New Roman" w:cs="Arial"/>
                <w:color w:val="000000"/>
              </w:rPr>
              <w:t>Jan-20</w:t>
            </w:r>
          </w:p>
        </w:tc>
        <w:tc>
          <w:tcPr>
            <w:tcW w:w="2944" w:type="dxa"/>
            <w:tcBorders>
              <w:top w:val="nil"/>
              <w:left w:val="nil"/>
              <w:bottom w:val="single" w:sz="4" w:space="0" w:color="auto"/>
              <w:right w:val="single" w:sz="4" w:space="0" w:color="auto"/>
            </w:tcBorders>
            <w:shd w:val="clear" w:color="auto" w:fill="auto"/>
            <w:noWrap/>
            <w:vAlign w:val="bottom"/>
            <w:hideMark/>
          </w:tcPr>
          <w:p w14:paraId="6B6E45A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35AA3EE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7CE6E31" w14:textId="77777777" w:rsidTr="00DC6746">
        <w:trPr>
          <w:trHeight w:val="285"/>
        </w:trPr>
        <w:tc>
          <w:tcPr>
            <w:tcW w:w="550" w:type="dxa"/>
            <w:tcBorders>
              <w:top w:val="nil"/>
              <w:left w:val="nil"/>
              <w:bottom w:val="nil"/>
              <w:right w:val="nil"/>
            </w:tcBorders>
            <w:shd w:val="clear" w:color="auto" w:fill="auto"/>
            <w:noWrap/>
            <w:vAlign w:val="bottom"/>
            <w:hideMark/>
          </w:tcPr>
          <w:p w14:paraId="2AC548DC" w14:textId="77777777" w:rsidR="00DC6746" w:rsidRPr="00DC6746" w:rsidRDefault="00DC6746" w:rsidP="00DC6746">
            <w:pPr>
              <w:jc w:val="right"/>
              <w:rPr>
                <w:rFonts w:eastAsia="Times New Roman" w:cs="Arial"/>
                <w:color w:val="000000"/>
              </w:rPr>
            </w:pPr>
            <w:r w:rsidRPr="00DC6746">
              <w:rPr>
                <w:rFonts w:eastAsia="Times New Roman" w:cs="Arial"/>
                <w:color w:val="000000"/>
              </w:rPr>
              <w:t>49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D88F1D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BCP Special Opportunities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39B1CD39" w14:textId="77777777" w:rsidR="00DC6746" w:rsidRPr="00DC6746" w:rsidRDefault="00DC6746" w:rsidP="00DC6746">
            <w:pPr>
              <w:jc w:val="right"/>
              <w:rPr>
                <w:rFonts w:eastAsia="Times New Roman" w:cs="Arial"/>
                <w:color w:val="000000"/>
              </w:rPr>
            </w:pPr>
            <w:r w:rsidRPr="00DC6746">
              <w:rPr>
                <w:rFonts w:eastAsia="Times New Roman" w:cs="Arial"/>
                <w:color w:val="000000"/>
              </w:rPr>
              <w:t>Jan-23</w:t>
            </w:r>
          </w:p>
        </w:tc>
        <w:tc>
          <w:tcPr>
            <w:tcW w:w="2944" w:type="dxa"/>
            <w:tcBorders>
              <w:top w:val="nil"/>
              <w:left w:val="nil"/>
              <w:bottom w:val="single" w:sz="4" w:space="0" w:color="auto"/>
              <w:right w:val="single" w:sz="4" w:space="0" w:color="auto"/>
            </w:tcBorders>
            <w:shd w:val="clear" w:color="auto" w:fill="auto"/>
            <w:noWrap/>
            <w:vAlign w:val="bottom"/>
            <w:hideMark/>
          </w:tcPr>
          <w:p w14:paraId="751AC59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4CEC7EE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349E96E4" w14:textId="77777777" w:rsidTr="00DC6746">
        <w:trPr>
          <w:trHeight w:val="285"/>
        </w:trPr>
        <w:tc>
          <w:tcPr>
            <w:tcW w:w="550" w:type="dxa"/>
            <w:tcBorders>
              <w:top w:val="nil"/>
              <w:left w:val="nil"/>
              <w:bottom w:val="nil"/>
              <w:right w:val="nil"/>
            </w:tcBorders>
            <w:shd w:val="clear" w:color="auto" w:fill="auto"/>
            <w:noWrap/>
            <w:vAlign w:val="bottom"/>
            <w:hideMark/>
          </w:tcPr>
          <w:p w14:paraId="35661FB3" w14:textId="77777777" w:rsidR="00DC6746" w:rsidRPr="00DC6746" w:rsidRDefault="00DC6746" w:rsidP="00DC6746">
            <w:pPr>
              <w:jc w:val="right"/>
              <w:rPr>
                <w:rFonts w:eastAsia="Times New Roman" w:cs="Arial"/>
                <w:color w:val="000000"/>
              </w:rPr>
            </w:pPr>
            <w:r w:rsidRPr="00DC6746">
              <w:rPr>
                <w:rFonts w:eastAsia="Times New Roman" w:cs="Arial"/>
                <w:color w:val="000000"/>
              </w:rPr>
              <w:t>50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9DADDF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BCP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4C81E83B" w14:textId="77777777" w:rsidR="00DC6746" w:rsidRPr="00DC6746" w:rsidRDefault="00DC6746" w:rsidP="00DC6746">
            <w:pPr>
              <w:jc w:val="right"/>
              <w:rPr>
                <w:rFonts w:eastAsia="Times New Roman" w:cs="Arial"/>
                <w:color w:val="000000"/>
              </w:rPr>
            </w:pPr>
            <w:r w:rsidRPr="00DC6746">
              <w:rPr>
                <w:rFonts w:eastAsia="Times New Roman" w:cs="Arial"/>
                <w:color w:val="000000"/>
              </w:rPr>
              <w:t>Jan-18</w:t>
            </w:r>
          </w:p>
        </w:tc>
        <w:tc>
          <w:tcPr>
            <w:tcW w:w="2944" w:type="dxa"/>
            <w:tcBorders>
              <w:top w:val="nil"/>
              <w:left w:val="nil"/>
              <w:bottom w:val="single" w:sz="4" w:space="0" w:color="auto"/>
              <w:right w:val="single" w:sz="4" w:space="0" w:color="auto"/>
            </w:tcBorders>
            <w:shd w:val="clear" w:color="auto" w:fill="auto"/>
            <w:noWrap/>
            <w:vAlign w:val="bottom"/>
            <w:hideMark/>
          </w:tcPr>
          <w:p w14:paraId="2EB6EC5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6D2B63B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3D3E94A4" w14:textId="77777777" w:rsidTr="00DC6746">
        <w:trPr>
          <w:trHeight w:val="285"/>
        </w:trPr>
        <w:tc>
          <w:tcPr>
            <w:tcW w:w="550" w:type="dxa"/>
            <w:tcBorders>
              <w:top w:val="nil"/>
              <w:left w:val="nil"/>
              <w:bottom w:val="nil"/>
              <w:right w:val="nil"/>
            </w:tcBorders>
            <w:shd w:val="clear" w:color="auto" w:fill="auto"/>
            <w:noWrap/>
            <w:vAlign w:val="bottom"/>
            <w:hideMark/>
          </w:tcPr>
          <w:p w14:paraId="430F7016" w14:textId="77777777" w:rsidR="00DC6746" w:rsidRPr="00DC6746" w:rsidRDefault="00DC6746" w:rsidP="00DC6746">
            <w:pPr>
              <w:jc w:val="right"/>
              <w:rPr>
                <w:rFonts w:eastAsia="Times New Roman" w:cs="Arial"/>
                <w:color w:val="000000"/>
              </w:rPr>
            </w:pPr>
            <w:r w:rsidRPr="00DC6746">
              <w:rPr>
                <w:rFonts w:eastAsia="Times New Roman" w:cs="Arial"/>
                <w:color w:val="000000"/>
              </w:rPr>
              <w:t>51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24BCBD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BCP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70D8CF40" w14:textId="77777777" w:rsidR="00DC6746" w:rsidRPr="00DC6746" w:rsidRDefault="00DC6746" w:rsidP="00DC6746">
            <w:pPr>
              <w:jc w:val="right"/>
              <w:rPr>
                <w:rFonts w:eastAsia="Times New Roman" w:cs="Arial"/>
                <w:color w:val="000000"/>
              </w:rPr>
            </w:pPr>
            <w:r w:rsidRPr="00DC6746">
              <w:rPr>
                <w:rFonts w:eastAsia="Times New Roman" w:cs="Arial"/>
                <w:color w:val="000000"/>
              </w:rPr>
              <w:t>Jul-22</w:t>
            </w:r>
          </w:p>
        </w:tc>
        <w:tc>
          <w:tcPr>
            <w:tcW w:w="2944" w:type="dxa"/>
            <w:tcBorders>
              <w:top w:val="nil"/>
              <w:left w:val="nil"/>
              <w:bottom w:val="single" w:sz="4" w:space="0" w:color="auto"/>
              <w:right w:val="single" w:sz="4" w:space="0" w:color="auto"/>
            </w:tcBorders>
            <w:shd w:val="clear" w:color="auto" w:fill="auto"/>
            <w:noWrap/>
            <w:vAlign w:val="bottom"/>
            <w:hideMark/>
          </w:tcPr>
          <w:p w14:paraId="4893AEA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6ED6B08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36FB133D" w14:textId="77777777" w:rsidTr="00DC6746">
        <w:trPr>
          <w:trHeight w:val="285"/>
        </w:trPr>
        <w:tc>
          <w:tcPr>
            <w:tcW w:w="550" w:type="dxa"/>
            <w:tcBorders>
              <w:top w:val="nil"/>
              <w:left w:val="nil"/>
              <w:bottom w:val="nil"/>
              <w:right w:val="nil"/>
            </w:tcBorders>
            <w:shd w:val="clear" w:color="auto" w:fill="auto"/>
            <w:noWrap/>
            <w:vAlign w:val="bottom"/>
            <w:hideMark/>
          </w:tcPr>
          <w:p w14:paraId="24D92595" w14:textId="77777777" w:rsidR="00DC6746" w:rsidRPr="00DC6746" w:rsidRDefault="00DC6746" w:rsidP="00DC6746">
            <w:pPr>
              <w:jc w:val="right"/>
              <w:rPr>
                <w:rFonts w:eastAsia="Times New Roman" w:cs="Arial"/>
                <w:color w:val="000000"/>
              </w:rPr>
            </w:pPr>
            <w:r w:rsidRPr="00DC6746">
              <w:rPr>
                <w:rFonts w:eastAsia="Times New Roman" w:cs="Arial"/>
                <w:color w:val="000000"/>
              </w:rPr>
              <w:t>52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9837BF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Benefit Street Partners Debt Fund IV </w:t>
            </w:r>
          </w:p>
        </w:tc>
        <w:tc>
          <w:tcPr>
            <w:tcW w:w="1106" w:type="dxa"/>
            <w:tcBorders>
              <w:top w:val="nil"/>
              <w:left w:val="nil"/>
              <w:bottom w:val="single" w:sz="4" w:space="0" w:color="auto"/>
              <w:right w:val="single" w:sz="4" w:space="0" w:color="auto"/>
            </w:tcBorders>
            <w:shd w:val="clear" w:color="auto" w:fill="auto"/>
            <w:noWrap/>
            <w:vAlign w:val="bottom"/>
            <w:hideMark/>
          </w:tcPr>
          <w:p w14:paraId="0437FE2A" w14:textId="77777777" w:rsidR="00DC6746" w:rsidRPr="00DC6746" w:rsidRDefault="00DC6746" w:rsidP="00DC6746">
            <w:pPr>
              <w:jc w:val="right"/>
              <w:rPr>
                <w:rFonts w:eastAsia="Times New Roman" w:cs="Arial"/>
                <w:color w:val="000000"/>
              </w:rPr>
            </w:pPr>
            <w:r w:rsidRPr="00DC6746">
              <w:rPr>
                <w:rFonts w:eastAsia="Times New Roman" w:cs="Arial"/>
                <w:color w:val="000000"/>
              </w:rPr>
              <w:t>Dec-16</w:t>
            </w:r>
          </w:p>
        </w:tc>
        <w:tc>
          <w:tcPr>
            <w:tcW w:w="2944" w:type="dxa"/>
            <w:tcBorders>
              <w:top w:val="nil"/>
              <w:left w:val="nil"/>
              <w:bottom w:val="single" w:sz="4" w:space="0" w:color="auto"/>
              <w:right w:val="single" w:sz="4" w:space="0" w:color="auto"/>
            </w:tcBorders>
            <w:shd w:val="clear" w:color="auto" w:fill="auto"/>
            <w:noWrap/>
            <w:vAlign w:val="bottom"/>
            <w:hideMark/>
          </w:tcPr>
          <w:p w14:paraId="731E4AA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0D55FDE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F30FA26" w14:textId="77777777" w:rsidTr="00DC6746">
        <w:trPr>
          <w:trHeight w:val="285"/>
        </w:trPr>
        <w:tc>
          <w:tcPr>
            <w:tcW w:w="550" w:type="dxa"/>
            <w:tcBorders>
              <w:top w:val="nil"/>
              <w:left w:val="nil"/>
              <w:bottom w:val="nil"/>
              <w:right w:val="nil"/>
            </w:tcBorders>
            <w:shd w:val="clear" w:color="auto" w:fill="auto"/>
            <w:noWrap/>
            <w:vAlign w:val="bottom"/>
            <w:hideMark/>
          </w:tcPr>
          <w:p w14:paraId="591DD018" w14:textId="77777777" w:rsidR="00DC6746" w:rsidRPr="00DC6746" w:rsidRDefault="00DC6746" w:rsidP="00DC6746">
            <w:pPr>
              <w:jc w:val="right"/>
              <w:rPr>
                <w:rFonts w:eastAsia="Times New Roman" w:cs="Arial"/>
                <w:color w:val="000000"/>
              </w:rPr>
            </w:pPr>
            <w:r w:rsidRPr="00DC6746">
              <w:rPr>
                <w:rFonts w:eastAsia="Times New Roman" w:cs="Arial"/>
                <w:color w:val="000000"/>
              </w:rPr>
              <w:t>53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7C506C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Berkshire Bridge Loan Investors-MF1 III, L.P.</w:t>
            </w:r>
          </w:p>
        </w:tc>
        <w:tc>
          <w:tcPr>
            <w:tcW w:w="1106" w:type="dxa"/>
            <w:tcBorders>
              <w:top w:val="nil"/>
              <w:left w:val="nil"/>
              <w:bottom w:val="single" w:sz="4" w:space="0" w:color="auto"/>
              <w:right w:val="single" w:sz="4" w:space="0" w:color="auto"/>
            </w:tcBorders>
            <w:shd w:val="clear" w:color="auto" w:fill="auto"/>
            <w:noWrap/>
            <w:vAlign w:val="bottom"/>
            <w:hideMark/>
          </w:tcPr>
          <w:p w14:paraId="0CA0F262" w14:textId="77777777" w:rsidR="00DC6746" w:rsidRPr="00DC6746" w:rsidRDefault="00DC6746" w:rsidP="00DC6746">
            <w:pPr>
              <w:jc w:val="right"/>
              <w:rPr>
                <w:rFonts w:eastAsia="Times New Roman" w:cs="Arial"/>
                <w:color w:val="000000"/>
              </w:rPr>
            </w:pPr>
            <w:r w:rsidRPr="00DC6746">
              <w:rPr>
                <w:rFonts w:eastAsia="Times New Roman" w:cs="Arial"/>
                <w:color w:val="000000"/>
              </w:rPr>
              <w:t>Dec-22</w:t>
            </w:r>
          </w:p>
        </w:tc>
        <w:tc>
          <w:tcPr>
            <w:tcW w:w="2944" w:type="dxa"/>
            <w:tcBorders>
              <w:top w:val="nil"/>
              <w:left w:val="nil"/>
              <w:bottom w:val="single" w:sz="4" w:space="0" w:color="auto"/>
              <w:right w:val="single" w:sz="4" w:space="0" w:color="auto"/>
            </w:tcBorders>
            <w:shd w:val="clear" w:color="auto" w:fill="auto"/>
            <w:noWrap/>
            <w:vAlign w:val="bottom"/>
            <w:hideMark/>
          </w:tcPr>
          <w:p w14:paraId="157F4C0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10C20B1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25C492A0" w14:textId="77777777" w:rsidTr="00DC6746">
        <w:trPr>
          <w:trHeight w:val="285"/>
        </w:trPr>
        <w:tc>
          <w:tcPr>
            <w:tcW w:w="550" w:type="dxa"/>
            <w:tcBorders>
              <w:top w:val="nil"/>
              <w:left w:val="nil"/>
              <w:bottom w:val="nil"/>
              <w:right w:val="nil"/>
            </w:tcBorders>
            <w:shd w:val="clear" w:color="auto" w:fill="auto"/>
            <w:noWrap/>
            <w:vAlign w:val="bottom"/>
            <w:hideMark/>
          </w:tcPr>
          <w:p w14:paraId="14F980DD" w14:textId="77777777" w:rsidR="00DC6746" w:rsidRPr="00DC6746" w:rsidRDefault="00DC6746" w:rsidP="00DC6746">
            <w:pPr>
              <w:jc w:val="right"/>
              <w:rPr>
                <w:rFonts w:eastAsia="Times New Roman" w:cs="Arial"/>
                <w:color w:val="000000"/>
              </w:rPr>
            </w:pPr>
            <w:r w:rsidRPr="00DC6746">
              <w:rPr>
                <w:rFonts w:eastAsia="Times New Roman" w:cs="Arial"/>
                <w:color w:val="000000"/>
              </w:rPr>
              <w:t>54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2D157E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Capital Partners VII, LP</w:t>
            </w:r>
          </w:p>
        </w:tc>
        <w:tc>
          <w:tcPr>
            <w:tcW w:w="1106" w:type="dxa"/>
            <w:tcBorders>
              <w:top w:val="nil"/>
              <w:left w:val="nil"/>
              <w:bottom w:val="single" w:sz="4" w:space="0" w:color="auto"/>
              <w:right w:val="single" w:sz="4" w:space="0" w:color="auto"/>
            </w:tcBorders>
            <w:shd w:val="clear" w:color="auto" w:fill="auto"/>
            <w:noWrap/>
            <w:vAlign w:val="bottom"/>
            <w:hideMark/>
          </w:tcPr>
          <w:p w14:paraId="74262CE7" w14:textId="77777777" w:rsidR="00DC6746" w:rsidRPr="00DC6746" w:rsidRDefault="00DC6746" w:rsidP="00DC6746">
            <w:pPr>
              <w:jc w:val="right"/>
              <w:rPr>
                <w:rFonts w:eastAsia="Times New Roman" w:cs="Arial"/>
                <w:color w:val="000000"/>
              </w:rPr>
            </w:pPr>
            <w:r w:rsidRPr="00DC6746">
              <w:rPr>
                <w:rFonts w:eastAsia="Times New Roman" w:cs="Arial"/>
                <w:color w:val="000000"/>
              </w:rPr>
              <w:t>Apr-15</w:t>
            </w:r>
          </w:p>
        </w:tc>
        <w:tc>
          <w:tcPr>
            <w:tcW w:w="2944" w:type="dxa"/>
            <w:tcBorders>
              <w:top w:val="nil"/>
              <w:left w:val="nil"/>
              <w:bottom w:val="single" w:sz="4" w:space="0" w:color="auto"/>
              <w:right w:val="single" w:sz="4" w:space="0" w:color="auto"/>
            </w:tcBorders>
            <w:shd w:val="clear" w:color="auto" w:fill="auto"/>
            <w:noWrap/>
            <w:vAlign w:val="bottom"/>
            <w:hideMark/>
          </w:tcPr>
          <w:p w14:paraId="7795A10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6685601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6B7E7F91" w14:textId="77777777" w:rsidTr="00DC6746">
        <w:trPr>
          <w:trHeight w:val="285"/>
        </w:trPr>
        <w:tc>
          <w:tcPr>
            <w:tcW w:w="550" w:type="dxa"/>
            <w:tcBorders>
              <w:top w:val="nil"/>
              <w:left w:val="nil"/>
              <w:bottom w:val="nil"/>
              <w:right w:val="nil"/>
            </w:tcBorders>
            <w:shd w:val="clear" w:color="auto" w:fill="auto"/>
            <w:noWrap/>
            <w:vAlign w:val="bottom"/>
            <w:hideMark/>
          </w:tcPr>
          <w:p w14:paraId="0139BB0D" w14:textId="77777777" w:rsidR="00DC6746" w:rsidRPr="00DC6746" w:rsidRDefault="00DC6746" w:rsidP="00DC6746">
            <w:pPr>
              <w:jc w:val="right"/>
              <w:rPr>
                <w:rFonts w:eastAsia="Times New Roman" w:cs="Arial"/>
                <w:color w:val="000000"/>
              </w:rPr>
            </w:pPr>
            <w:r w:rsidRPr="00DC6746">
              <w:rPr>
                <w:rFonts w:eastAsia="Times New Roman" w:cs="Arial"/>
                <w:color w:val="000000"/>
              </w:rPr>
              <w:t>55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EC99AA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Capital Partners VIII, LP</w:t>
            </w:r>
          </w:p>
        </w:tc>
        <w:tc>
          <w:tcPr>
            <w:tcW w:w="1106" w:type="dxa"/>
            <w:tcBorders>
              <w:top w:val="nil"/>
              <w:left w:val="nil"/>
              <w:bottom w:val="single" w:sz="4" w:space="0" w:color="auto"/>
              <w:right w:val="single" w:sz="4" w:space="0" w:color="auto"/>
            </w:tcBorders>
            <w:shd w:val="clear" w:color="auto" w:fill="auto"/>
            <w:noWrap/>
            <w:vAlign w:val="bottom"/>
            <w:hideMark/>
          </w:tcPr>
          <w:p w14:paraId="373F6DC3" w14:textId="77777777" w:rsidR="00DC6746" w:rsidRPr="00DC6746" w:rsidRDefault="00DC6746" w:rsidP="00DC6746">
            <w:pPr>
              <w:jc w:val="right"/>
              <w:rPr>
                <w:rFonts w:eastAsia="Times New Roman" w:cs="Arial"/>
                <w:color w:val="000000"/>
              </w:rPr>
            </w:pPr>
            <w:r w:rsidRPr="00DC6746">
              <w:rPr>
                <w:rFonts w:eastAsia="Times New Roman" w:cs="Arial"/>
                <w:color w:val="000000"/>
              </w:rPr>
              <w:t>Feb-19</w:t>
            </w:r>
          </w:p>
        </w:tc>
        <w:tc>
          <w:tcPr>
            <w:tcW w:w="2944" w:type="dxa"/>
            <w:tcBorders>
              <w:top w:val="nil"/>
              <w:left w:val="nil"/>
              <w:bottom w:val="single" w:sz="4" w:space="0" w:color="auto"/>
              <w:right w:val="single" w:sz="4" w:space="0" w:color="auto"/>
            </w:tcBorders>
            <w:shd w:val="clear" w:color="auto" w:fill="auto"/>
            <w:noWrap/>
            <w:vAlign w:val="bottom"/>
            <w:hideMark/>
          </w:tcPr>
          <w:p w14:paraId="1762967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68E31A8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021E0201" w14:textId="77777777" w:rsidTr="00DC6746">
        <w:trPr>
          <w:trHeight w:val="285"/>
        </w:trPr>
        <w:tc>
          <w:tcPr>
            <w:tcW w:w="550" w:type="dxa"/>
            <w:tcBorders>
              <w:top w:val="nil"/>
              <w:left w:val="nil"/>
              <w:bottom w:val="nil"/>
              <w:right w:val="nil"/>
            </w:tcBorders>
            <w:shd w:val="clear" w:color="auto" w:fill="auto"/>
            <w:noWrap/>
            <w:vAlign w:val="bottom"/>
            <w:hideMark/>
          </w:tcPr>
          <w:p w14:paraId="6EF0D08A" w14:textId="77777777" w:rsidR="00DC6746" w:rsidRPr="00DC6746" w:rsidRDefault="00DC6746" w:rsidP="00DC6746">
            <w:pPr>
              <w:jc w:val="right"/>
              <w:rPr>
                <w:rFonts w:eastAsia="Times New Roman" w:cs="Arial"/>
                <w:color w:val="000000"/>
              </w:rPr>
            </w:pPr>
            <w:r w:rsidRPr="00DC6746">
              <w:rPr>
                <w:rFonts w:eastAsia="Times New Roman" w:cs="Arial"/>
                <w:color w:val="000000"/>
              </w:rPr>
              <w:t>56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77D298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Capital Partners IX, LP</w:t>
            </w:r>
          </w:p>
        </w:tc>
        <w:tc>
          <w:tcPr>
            <w:tcW w:w="1106" w:type="dxa"/>
            <w:tcBorders>
              <w:top w:val="nil"/>
              <w:left w:val="nil"/>
              <w:bottom w:val="single" w:sz="4" w:space="0" w:color="auto"/>
              <w:right w:val="single" w:sz="4" w:space="0" w:color="auto"/>
            </w:tcBorders>
            <w:shd w:val="clear" w:color="auto" w:fill="auto"/>
            <w:noWrap/>
            <w:vAlign w:val="bottom"/>
            <w:hideMark/>
          </w:tcPr>
          <w:p w14:paraId="07AE1EF2" w14:textId="77777777" w:rsidR="00DC6746" w:rsidRPr="00DC6746" w:rsidRDefault="00DC6746" w:rsidP="00DC6746">
            <w:pPr>
              <w:jc w:val="right"/>
              <w:rPr>
                <w:rFonts w:eastAsia="Times New Roman" w:cs="Arial"/>
                <w:color w:val="000000"/>
              </w:rPr>
            </w:pPr>
            <w:r w:rsidRPr="00DC6746">
              <w:rPr>
                <w:rFonts w:eastAsia="Times New Roman" w:cs="Arial"/>
                <w:color w:val="000000"/>
              </w:rPr>
              <w:t>Jun-22</w:t>
            </w:r>
          </w:p>
        </w:tc>
        <w:tc>
          <w:tcPr>
            <w:tcW w:w="2944" w:type="dxa"/>
            <w:tcBorders>
              <w:top w:val="nil"/>
              <w:left w:val="nil"/>
              <w:bottom w:val="single" w:sz="4" w:space="0" w:color="auto"/>
              <w:right w:val="single" w:sz="4" w:space="0" w:color="auto"/>
            </w:tcBorders>
            <w:shd w:val="clear" w:color="auto" w:fill="auto"/>
            <w:noWrap/>
            <w:vAlign w:val="bottom"/>
            <w:hideMark/>
          </w:tcPr>
          <w:p w14:paraId="3DE5DEA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80B3C8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DBC343C" w14:textId="77777777" w:rsidTr="00DC6746">
        <w:trPr>
          <w:trHeight w:val="285"/>
        </w:trPr>
        <w:tc>
          <w:tcPr>
            <w:tcW w:w="550" w:type="dxa"/>
            <w:tcBorders>
              <w:top w:val="nil"/>
              <w:left w:val="nil"/>
              <w:bottom w:val="nil"/>
              <w:right w:val="nil"/>
            </w:tcBorders>
            <w:shd w:val="clear" w:color="auto" w:fill="auto"/>
            <w:noWrap/>
            <w:vAlign w:val="bottom"/>
            <w:hideMark/>
          </w:tcPr>
          <w:p w14:paraId="543F969C" w14:textId="77777777" w:rsidR="00DC6746" w:rsidRPr="00DC6746" w:rsidRDefault="00DC6746" w:rsidP="00DC6746">
            <w:pPr>
              <w:jc w:val="right"/>
              <w:rPr>
                <w:rFonts w:eastAsia="Times New Roman" w:cs="Arial"/>
                <w:color w:val="000000"/>
              </w:rPr>
            </w:pPr>
            <w:r w:rsidRPr="00DC6746">
              <w:rPr>
                <w:rFonts w:eastAsia="Times New Roman" w:cs="Arial"/>
                <w:color w:val="000000"/>
              </w:rPr>
              <w:t>57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681CBF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GSO Capital Opportunities Fund II</w:t>
            </w:r>
          </w:p>
        </w:tc>
        <w:tc>
          <w:tcPr>
            <w:tcW w:w="1106" w:type="dxa"/>
            <w:tcBorders>
              <w:top w:val="nil"/>
              <w:left w:val="nil"/>
              <w:bottom w:val="single" w:sz="4" w:space="0" w:color="auto"/>
              <w:right w:val="single" w:sz="4" w:space="0" w:color="auto"/>
            </w:tcBorders>
            <w:shd w:val="clear" w:color="auto" w:fill="auto"/>
            <w:noWrap/>
            <w:vAlign w:val="bottom"/>
            <w:hideMark/>
          </w:tcPr>
          <w:p w14:paraId="5C7BC0A3" w14:textId="77777777" w:rsidR="00DC6746" w:rsidRPr="00DC6746" w:rsidRDefault="00DC6746" w:rsidP="00DC6746">
            <w:pPr>
              <w:jc w:val="right"/>
              <w:rPr>
                <w:rFonts w:eastAsia="Times New Roman" w:cs="Arial"/>
                <w:color w:val="000000"/>
              </w:rPr>
            </w:pPr>
            <w:r w:rsidRPr="00DC6746">
              <w:rPr>
                <w:rFonts w:eastAsia="Times New Roman" w:cs="Arial"/>
                <w:color w:val="000000"/>
              </w:rPr>
              <w:t>Apr-11</w:t>
            </w:r>
          </w:p>
        </w:tc>
        <w:tc>
          <w:tcPr>
            <w:tcW w:w="2944" w:type="dxa"/>
            <w:tcBorders>
              <w:top w:val="nil"/>
              <w:left w:val="nil"/>
              <w:bottom w:val="single" w:sz="4" w:space="0" w:color="auto"/>
              <w:right w:val="single" w:sz="4" w:space="0" w:color="auto"/>
            </w:tcBorders>
            <w:shd w:val="clear" w:color="auto" w:fill="auto"/>
            <w:noWrap/>
            <w:vAlign w:val="bottom"/>
            <w:hideMark/>
          </w:tcPr>
          <w:p w14:paraId="129A269A"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0B3790D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5C43D92A" w14:textId="77777777" w:rsidTr="00DC6746">
        <w:trPr>
          <w:trHeight w:val="285"/>
        </w:trPr>
        <w:tc>
          <w:tcPr>
            <w:tcW w:w="550" w:type="dxa"/>
            <w:tcBorders>
              <w:top w:val="nil"/>
              <w:left w:val="nil"/>
              <w:bottom w:val="nil"/>
              <w:right w:val="nil"/>
            </w:tcBorders>
            <w:shd w:val="clear" w:color="auto" w:fill="auto"/>
            <w:noWrap/>
            <w:vAlign w:val="bottom"/>
            <w:hideMark/>
          </w:tcPr>
          <w:p w14:paraId="682CE179" w14:textId="77777777" w:rsidR="00DC6746" w:rsidRPr="00DC6746" w:rsidRDefault="00DC6746" w:rsidP="00DC6746">
            <w:pPr>
              <w:jc w:val="right"/>
              <w:rPr>
                <w:rFonts w:eastAsia="Times New Roman" w:cs="Arial"/>
                <w:color w:val="000000"/>
              </w:rPr>
            </w:pPr>
            <w:r w:rsidRPr="00DC6746">
              <w:rPr>
                <w:rFonts w:eastAsia="Times New Roman" w:cs="Arial"/>
                <w:color w:val="000000"/>
              </w:rPr>
              <w:t>58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CD2CC9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GSO Capital Opportunities Fund III</w:t>
            </w:r>
          </w:p>
        </w:tc>
        <w:tc>
          <w:tcPr>
            <w:tcW w:w="1106" w:type="dxa"/>
            <w:tcBorders>
              <w:top w:val="nil"/>
              <w:left w:val="nil"/>
              <w:bottom w:val="single" w:sz="4" w:space="0" w:color="auto"/>
              <w:right w:val="single" w:sz="4" w:space="0" w:color="auto"/>
            </w:tcBorders>
            <w:shd w:val="clear" w:color="auto" w:fill="auto"/>
            <w:noWrap/>
            <w:vAlign w:val="bottom"/>
            <w:hideMark/>
          </w:tcPr>
          <w:p w14:paraId="5DFF19A3" w14:textId="77777777" w:rsidR="00DC6746" w:rsidRPr="00DC6746" w:rsidRDefault="00DC6746" w:rsidP="00DC6746">
            <w:pPr>
              <w:jc w:val="right"/>
              <w:rPr>
                <w:rFonts w:eastAsia="Times New Roman" w:cs="Arial"/>
                <w:color w:val="000000"/>
              </w:rPr>
            </w:pPr>
            <w:r w:rsidRPr="00DC6746">
              <w:rPr>
                <w:rFonts w:eastAsia="Times New Roman" w:cs="Arial"/>
                <w:color w:val="000000"/>
              </w:rPr>
              <w:t>May-16</w:t>
            </w:r>
          </w:p>
        </w:tc>
        <w:tc>
          <w:tcPr>
            <w:tcW w:w="2944" w:type="dxa"/>
            <w:tcBorders>
              <w:top w:val="nil"/>
              <w:left w:val="nil"/>
              <w:bottom w:val="single" w:sz="4" w:space="0" w:color="auto"/>
              <w:right w:val="single" w:sz="4" w:space="0" w:color="auto"/>
            </w:tcBorders>
            <w:shd w:val="clear" w:color="auto" w:fill="auto"/>
            <w:noWrap/>
            <w:vAlign w:val="bottom"/>
            <w:hideMark/>
          </w:tcPr>
          <w:p w14:paraId="1E87742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66155AA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33FC1E57" w14:textId="77777777" w:rsidTr="00DC6746">
        <w:trPr>
          <w:trHeight w:val="285"/>
        </w:trPr>
        <w:tc>
          <w:tcPr>
            <w:tcW w:w="550" w:type="dxa"/>
            <w:tcBorders>
              <w:top w:val="nil"/>
              <w:left w:val="nil"/>
              <w:bottom w:val="nil"/>
              <w:right w:val="nil"/>
            </w:tcBorders>
            <w:shd w:val="clear" w:color="auto" w:fill="auto"/>
            <w:noWrap/>
            <w:vAlign w:val="bottom"/>
            <w:hideMark/>
          </w:tcPr>
          <w:p w14:paraId="31EEFCF2" w14:textId="77777777" w:rsidR="00DC6746" w:rsidRPr="00DC6746" w:rsidRDefault="00DC6746" w:rsidP="00DC6746">
            <w:pPr>
              <w:jc w:val="right"/>
              <w:rPr>
                <w:rFonts w:eastAsia="Times New Roman" w:cs="Arial"/>
                <w:color w:val="000000"/>
              </w:rPr>
            </w:pPr>
            <w:r w:rsidRPr="00DC6746">
              <w:rPr>
                <w:rFonts w:eastAsia="Times New Roman" w:cs="Arial"/>
                <w:color w:val="000000"/>
              </w:rPr>
              <w:t>59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86A9DD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GSO Capital Opportunities Fund IV</w:t>
            </w:r>
          </w:p>
        </w:tc>
        <w:tc>
          <w:tcPr>
            <w:tcW w:w="1106" w:type="dxa"/>
            <w:tcBorders>
              <w:top w:val="nil"/>
              <w:left w:val="nil"/>
              <w:bottom w:val="single" w:sz="4" w:space="0" w:color="auto"/>
              <w:right w:val="single" w:sz="4" w:space="0" w:color="auto"/>
            </w:tcBorders>
            <w:shd w:val="clear" w:color="auto" w:fill="auto"/>
            <w:noWrap/>
            <w:vAlign w:val="bottom"/>
            <w:hideMark/>
          </w:tcPr>
          <w:p w14:paraId="6D361758" w14:textId="77777777" w:rsidR="00DC6746" w:rsidRPr="00DC6746" w:rsidRDefault="00DC6746" w:rsidP="00DC6746">
            <w:pPr>
              <w:jc w:val="right"/>
              <w:rPr>
                <w:rFonts w:eastAsia="Times New Roman" w:cs="Arial"/>
                <w:color w:val="000000"/>
              </w:rPr>
            </w:pPr>
            <w:r w:rsidRPr="00DC6746">
              <w:rPr>
                <w:rFonts w:eastAsia="Times New Roman" w:cs="Arial"/>
                <w:color w:val="000000"/>
              </w:rPr>
              <w:t>Jun-20</w:t>
            </w:r>
          </w:p>
        </w:tc>
        <w:tc>
          <w:tcPr>
            <w:tcW w:w="2944" w:type="dxa"/>
            <w:tcBorders>
              <w:top w:val="nil"/>
              <w:left w:val="nil"/>
              <w:bottom w:val="single" w:sz="4" w:space="0" w:color="auto"/>
              <w:right w:val="single" w:sz="4" w:space="0" w:color="auto"/>
            </w:tcBorders>
            <w:shd w:val="clear" w:color="auto" w:fill="auto"/>
            <w:noWrap/>
            <w:vAlign w:val="bottom"/>
            <w:hideMark/>
          </w:tcPr>
          <w:p w14:paraId="4F2A8DC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C75885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710DE80C" w14:textId="77777777" w:rsidTr="00DC6746">
        <w:trPr>
          <w:trHeight w:val="285"/>
        </w:trPr>
        <w:tc>
          <w:tcPr>
            <w:tcW w:w="550" w:type="dxa"/>
            <w:tcBorders>
              <w:top w:val="nil"/>
              <w:left w:val="nil"/>
              <w:bottom w:val="nil"/>
              <w:right w:val="nil"/>
            </w:tcBorders>
            <w:shd w:val="clear" w:color="auto" w:fill="auto"/>
            <w:noWrap/>
            <w:vAlign w:val="bottom"/>
            <w:hideMark/>
          </w:tcPr>
          <w:p w14:paraId="6A24B3F0" w14:textId="77777777" w:rsidR="00DC6746" w:rsidRPr="00DC6746" w:rsidRDefault="00DC6746" w:rsidP="00DC6746">
            <w:pPr>
              <w:jc w:val="right"/>
              <w:rPr>
                <w:rFonts w:eastAsia="Times New Roman" w:cs="Arial"/>
                <w:color w:val="000000"/>
              </w:rPr>
            </w:pPr>
            <w:r w:rsidRPr="00DC6746">
              <w:rPr>
                <w:rFonts w:eastAsia="Times New Roman" w:cs="Arial"/>
                <w:color w:val="000000"/>
              </w:rPr>
              <w:t>60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D17F13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Capital Opportunities Fund V, L.P.</w:t>
            </w:r>
          </w:p>
        </w:tc>
        <w:tc>
          <w:tcPr>
            <w:tcW w:w="1106" w:type="dxa"/>
            <w:tcBorders>
              <w:top w:val="nil"/>
              <w:left w:val="nil"/>
              <w:bottom w:val="single" w:sz="4" w:space="0" w:color="auto"/>
              <w:right w:val="single" w:sz="4" w:space="0" w:color="auto"/>
            </w:tcBorders>
            <w:shd w:val="clear" w:color="auto" w:fill="auto"/>
            <w:noWrap/>
            <w:vAlign w:val="bottom"/>
            <w:hideMark/>
          </w:tcPr>
          <w:p w14:paraId="3A8D2AC3" w14:textId="77777777" w:rsidR="00DC6746" w:rsidRPr="00DC6746" w:rsidRDefault="00DC6746" w:rsidP="00DC6746">
            <w:pPr>
              <w:jc w:val="right"/>
              <w:rPr>
                <w:rFonts w:eastAsia="Times New Roman" w:cs="Arial"/>
                <w:color w:val="000000"/>
              </w:rPr>
            </w:pPr>
            <w:r w:rsidRPr="00DC6746">
              <w:rPr>
                <w:rFonts w:eastAsia="Times New Roman" w:cs="Arial"/>
                <w:color w:val="000000"/>
              </w:rPr>
              <w:t>Jun-24</w:t>
            </w:r>
          </w:p>
        </w:tc>
        <w:tc>
          <w:tcPr>
            <w:tcW w:w="2944" w:type="dxa"/>
            <w:tcBorders>
              <w:top w:val="nil"/>
              <w:left w:val="nil"/>
              <w:bottom w:val="single" w:sz="4" w:space="0" w:color="auto"/>
              <w:right w:val="single" w:sz="4" w:space="0" w:color="auto"/>
            </w:tcBorders>
            <w:shd w:val="clear" w:color="auto" w:fill="auto"/>
            <w:noWrap/>
            <w:vAlign w:val="bottom"/>
            <w:hideMark/>
          </w:tcPr>
          <w:p w14:paraId="54AE50A2"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5831296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3F66ACC7" w14:textId="77777777" w:rsidTr="00DC6746">
        <w:trPr>
          <w:trHeight w:val="285"/>
        </w:trPr>
        <w:tc>
          <w:tcPr>
            <w:tcW w:w="550" w:type="dxa"/>
            <w:tcBorders>
              <w:top w:val="nil"/>
              <w:left w:val="nil"/>
              <w:bottom w:val="nil"/>
              <w:right w:val="nil"/>
            </w:tcBorders>
            <w:shd w:val="clear" w:color="auto" w:fill="auto"/>
            <w:noWrap/>
            <w:vAlign w:val="bottom"/>
            <w:hideMark/>
          </w:tcPr>
          <w:p w14:paraId="3D8C04D4" w14:textId="77777777" w:rsidR="00DC6746" w:rsidRPr="00DC6746" w:rsidRDefault="00DC6746" w:rsidP="00DC6746">
            <w:pPr>
              <w:jc w:val="right"/>
              <w:rPr>
                <w:rFonts w:eastAsia="Times New Roman" w:cs="Arial"/>
                <w:color w:val="000000"/>
              </w:rPr>
            </w:pPr>
            <w:r w:rsidRPr="00DC6746">
              <w:rPr>
                <w:rFonts w:eastAsia="Times New Roman" w:cs="Arial"/>
                <w:color w:val="000000"/>
              </w:rPr>
              <w:t>61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FA2053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GSO Energy Select Opportunities Fund LP</w:t>
            </w:r>
          </w:p>
        </w:tc>
        <w:tc>
          <w:tcPr>
            <w:tcW w:w="1106" w:type="dxa"/>
            <w:tcBorders>
              <w:top w:val="nil"/>
              <w:left w:val="nil"/>
              <w:bottom w:val="single" w:sz="4" w:space="0" w:color="auto"/>
              <w:right w:val="single" w:sz="4" w:space="0" w:color="auto"/>
            </w:tcBorders>
            <w:shd w:val="clear" w:color="auto" w:fill="auto"/>
            <w:noWrap/>
            <w:vAlign w:val="bottom"/>
            <w:hideMark/>
          </w:tcPr>
          <w:p w14:paraId="45AF04C5" w14:textId="77777777" w:rsidR="00DC6746" w:rsidRPr="00DC6746" w:rsidRDefault="00DC6746" w:rsidP="00DC6746">
            <w:pPr>
              <w:jc w:val="right"/>
              <w:rPr>
                <w:rFonts w:eastAsia="Times New Roman" w:cs="Arial"/>
                <w:color w:val="000000"/>
              </w:rPr>
            </w:pPr>
            <w:r w:rsidRPr="00DC6746">
              <w:rPr>
                <w:rFonts w:eastAsia="Times New Roman" w:cs="Arial"/>
                <w:color w:val="000000"/>
              </w:rPr>
              <w:t>May-15</w:t>
            </w:r>
          </w:p>
        </w:tc>
        <w:tc>
          <w:tcPr>
            <w:tcW w:w="2944" w:type="dxa"/>
            <w:tcBorders>
              <w:top w:val="nil"/>
              <w:left w:val="nil"/>
              <w:bottom w:val="single" w:sz="4" w:space="0" w:color="auto"/>
              <w:right w:val="single" w:sz="4" w:space="0" w:color="auto"/>
            </w:tcBorders>
            <w:shd w:val="clear" w:color="auto" w:fill="auto"/>
            <w:noWrap/>
            <w:vAlign w:val="bottom"/>
            <w:hideMark/>
          </w:tcPr>
          <w:p w14:paraId="6656C1B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63C2B35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B55AB0A" w14:textId="77777777" w:rsidTr="00DC6746">
        <w:trPr>
          <w:trHeight w:val="285"/>
        </w:trPr>
        <w:tc>
          <w:tcPr>
            <w:tcW w:w="550" w:type="dxa"/>
            <w:tcBorders>
              <w:top w:val="nil"/>
              <w:left w:val="nil"/>
              <w:bottom w:val="nil"/>
              <w:right w:val="nil"/>
            </w:tcBorders>
            <w:shd w:val="clear" w:color="auto" w:fill="auto"/>
            <w:noWrap/>
            <w:vAlign w:val="bottom"/>
            <w:hideMark/>
          </w:tcPr>
          <w:p w14:paraId="60FF3385" w14:textId="77777777" w:rsidR="00DC6746" w:rsidRPr="00DC6746" w:rsidRDefault="00DC6746" w:rsidP="00DC6746">
            <w:pPr>
              <w:jc w:val="right"/>
              <w:rPr>
                <w:rFonts w:eastAsia="Times New Roman" w:cs="Arial"/>
                <w:color w:val="000000"/>
              </w:rPr>
            </w:pPr>
            <w:r w:rsidRPr="00DC6746">
              <w:rPr>
                <w:rFonts w:eastAsia="Times New Roman" w:cs="Arial"/>
                <w:color w:val="000000"/>
              </w:rPr>
              <w:t>62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9685E5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GSO Energy Select Opportunities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73F908F2" w14:textId="77777777" w:rsidR="00DC6746" w:rsidRPr="00DC6746" w:rsidRDefault="00DC6746" w:rsidP="00DC6746">
            <w:pPr>
              <w:jc w:val="right"/>
              <w:rPr>
                <w:rFonts w:eastAsia="Times New Roman" w:cs="Arial"/>
                <w:color w:val="000000"/>
              </w:rPr>
            </w:pPr>
            <w:r w:rsidRPr="00DC6746">
              <w:rPr>
                <w:rFonts w:eastAsia="Times New Roman" w:cs="Arial"/>
                <w:color w:val="000000"/>
              </w:rPr>
              <w:t>Apr-18</w:t>
            </w:r>
          </w:p>
        </w:tc>
        <w:tc>
          <w:tcPr>
            <w:tcW w:w="2944" w:type="dxa"/>
            <w:tcBorders>
              <w:top w:val="nil"/>
              <w:left w:val="nil"/>
              <w:bottom w:val="single" w:sz="4" w:space="0" w:color="auto"/>
              <w:right w:val="single" w:sz="4" w:space="0" w:color="auto"/>
            </w:tcBorders>
            <w:shd w:val="clear" w:color="auto" w:fill="auto"/>
            <w:noWrap/>
            <w:vAlign w:val="bottom"/>
            <w:hideMark/>
          </w:tcPr>
          <w:p w14:paraId="33D9331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70E0CE4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A8935C5" w14:textId="77777777" w:rsidTr="00DC6746">
        <w:trPr>
          <w:trHeight w:val="285"/>
        </w:trPr>
        <w:tc>
          <w:tcPr>
            <w:tcW w:w="550" w:type="dxa"/>
            <w:tcBorders>
              <w:top w:val="nil"/>
              <w:left w:val="nil"/>
              <w:bottom w:val="nil"/>
              <w:right w:val="nil"/>
            </w:tcBorders>
            <w:shd w:val="clear" w:color="auto" w:fill="auto"/>
            <w:noWrap/>
            <w:vAlign w:val="bottom"/>
            <w:hideMark/>
          </w:tcPr>
          <w:p w14:paraId="208FA295" w14:textId="77777777" w:rsidR="00DC6746" w:rsidRPr="00DC6746" w:rsidRDefault="00DC6746" w:rsidP="00DC6746">
            <w:pPr>
              <w:jc w:val="right"/>
              <w:rPr>
                <w:rFonts w:eastAsia="Times New Roman" w:cs="Arial"/>
                <w:color w:val="000000"/>
              </w:rPr>
            </w:pPr>
            <w:r w:rsidRPr="00DC6746">
              <w:rPr>
                <w:rFonts w:eastAsia="Times New Roman" w:cs="Arial"/>
                <w:color w:val="000000"/>
              </w:rPr>
              <w:t>63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15D030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Energy Partners LP</w:t>
            </w:r>
          </w:p>
        </w:tc>
        <w:tc>
          <w:tcPr>
            <w:tcW w:w="1106" w:type="dxa"/>
            <w:tcBorders>
              <w:top w:val="nil"/>
              <w:left w:val="nil"/>
              <w:bottom w:val="single" w:sz="4" w:space="0" w:color="auto"/>
              <w:right w:val="single" w:sz="4" w:space="0" w:color="auto"/>
            </w:tcBorders>
            <w:shd w:val="clear" w:color="auto" w:fill="auto"/>
            <w:noWrap/>
            <w:vAlign w:val="bottom"/>
            <w:hideMark/>
          </w:tcPr>
          <w:p w14:paraId="2849CF4E" w14:textId="77777777" w:rsidR="00DC6746" w:rsidRPr="00DC6746" w:rsidRDefault="00DC6746" w:rsidP="00DC6746">
            <w:pPr>
              <w:jc w:val="right"/>
              <w:rPr>
                <w:rFonts w:eastAsia="Times New Roman" w:cs="Arial"/>
                <w:color w:val="000000"/>
              </w:rPr>
            </w:pPr>
            <w:r w:rsidRPr="00DC6746">
              <w:rPr>
                <w:rFonts w:eastAsia="Times New Roman" w:cs="Arial"/>
                <w:color w:val="000000"/>
              </w:rPr>
              <w:t>Sep-11</w:t>
            </w:r>
          </w:p>
        </w:tc>
        <w:tc>
          <w:tcPr>
            <w:tcW w:w="2944" w:type="dxa"/>
            <w:tcBorders>
              <w:top w:val="nil"/>
              <w:left w:val="nil"/>
              <w:bottom w:val="single" w:sz="4" w:space="0" w:color="auto"/>
              <w:right w:val="single" w:sz="4" w:space="0" w:color="auto"/>
            </w:tcBorders>
            <w:shd w:val="clear" w:color="auto" w:fill="auto"/>
            <w:noWrap/>
            <w:vAlign w:val="bottom"/>
            <w:hideMark/>
          </w:tcPr>
          <w:p w14:paraId="32A299C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710511C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2007E65" w14:textId="77777777" w:rsidTr="00DC6746">
        <w:trPr>
          <w:trHeight w:val="285"/>
        </w:trPr>
        <w:tc>
          <w:tcPr>
            <w:tcW w:w="550" w:type="dxa"/>
            <w:tcBorders>
              <w:top w:val="nil"/>
              <w:left w:val="nil"/>
              <w:bottom w:val="nil"/>
              <w:right w:val="nil"/>
            </w:tcBorders>
            <w:shd w:val="clear" w:color="auto" w:fill="auto"/>
            <w:noWrap/>
            <w:vAlign w:val="bottom"/>
            <w:hideMark/>
          </w:tcPr>
          <w:p w14:paraId="2CE0C546" w14:textId="77777777" w:rsidR="00DC6746" w:rsidRPr="00DC6746" w:rsidRDefault="00DC6746" w:rsidP="00DC6746">
            <w:pPr>
              <w:jc w:val="right"/>
              <w:rPr>
                <w:rFonts w:eastAsia="Times New Roman" w:cs="Arial"/>
                <w:color w:val="000000"/>
              </w:rPr>
            </w:pPr>
            <w:r w:rsidRPr="00DC6746">
              <w:rPr>
                <w:rFonts w:eastAsia="Times New Roman" w:cs="Arial"/>
                <w:color w:val="000000"/>
              </w:rPr>
              <w:t>64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5FCC7D3" w14:textId="0A8C6354"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Energy Co-</w:t>
            </w:r>
            <w:r w:rsidR="00C73D2E" w:rsidRPr="00DC6746">
              <w:rPr>
                <w:rFonts w:eastAsia="Times New Roman" w:cs="Arial"/>
                <w:color w:val="000000"/>
                <w:sz w:val="22"/>
                <w:szCs w:val="22"/>
              </w:rPr>
              <w:t>Investment</w:t>
            </w:r>
            <w:r w:rsidRPr="00DC6746">
              <w:rPr>
                <w:rFonts w:eastAsia="Times New Roman" w:cs="Arial"/>
                <w:color w:val="000000"/>
                <w:sz w:val="22"/>
                <w:szCs w:val="22"/>
              </w:rPr>
              <w:t xml:space="preserve"> Oppty</w:t>
            </w:r>
          </w:p>
        </w:tc>
        <w:tc>
          <w:tcPr>
            <w:tcW w:w="1106" w:type="dxa"/>
            <w:tcBorders>
              <w:top w:val="nil"/>
              <w:left w:val="nil"/>
              <w:bottom w:val="single" w:sz="4" w:space="0" w:color="auto"/>
              <w:right w:val="single" w:sz="4" w:space="0" w:color="auto"/>
            </w:tcBorders>
            <w:shd w:val="clear" w:color="auto" w:fill="auto"/>
            <w:noWrap/>
            <w:vAlign w:val="bottom"/>
            <w:hideMark/>
          </w:tcPr>
          <w:p w14:paraId="0D8AC8BD" w14:textId="77777777" w:rsidR="00DC6746" w:rsidRPr="00DC6746" w:rsidRDefault="00DC6746" w:rsidP="00DC6746">
            <w:pPr>
              <w:jc w:val="right"/>
              <w:rPr>
                <w:rFonts w:eastAsia="Times New Roman" w:cs="Arial"/>
                <w:color w:val="000000"/>
              </w:rPr>
            </w:pPr>
            <w:r w:rsidRPr="00DC6746">
              <w:rPr>
                <w:rFonts w:eastAsia="Times New Roman" w:cs="Arial"/>
                <w:color w:val="000000"/>
              </w:rPr>
              <w:t>Jul-12</w:t>
            </w:r>
          </w:p>
        </w:tc>
        <w:tc>
          <w:tcPr>
            <w:tcW w:w="2944" w:type="dxa"/>
            <w:tcBorders>
              <w:top w:val="nil"/>
              <w:left w:val="nil"/>
              <w:bottom w:val="single" w:sz="4" w:space="0" w:color="auto"/>
              <w:right w:val="single" w:sz="4" w:space="0" w:color="auto"/>
            </w:tcBorders>
            <w:shd w:val="clear" w:color="auto" w:fill="auto"/>
            <w:noWrap/>
            <w:vAlign w:val="bottom"/>
            <w:hideMark/>
          </w:tcPr>
          <w:p w14:paraId="2043C16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72556B4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12,000,000 </w:t>
            </w:r>
          </w:p>
        </w:tc>
      </w:tr>
      <w:tr w:rsidR="00DC6746" w:rsidRPr="00DC6746" w14:paraId="161CEACC" w14:textId="77777777" w:rsidTr="00DC6746">
        <w:trPr>
          <w:trHeight w:val="285"/>
        </w:trPr>
        <w:tc>
          <w:tcPr>
            <w:tcW w:w="550" w:type="dxa"/>
            <w:tcBorders>
              <w:top w:val="nil"/>
              <w:left w:val="nil"/>
              <w:bottom w:val="nil"/>
              <w:right w:val="nil"/>
            </w:tcBorders>
            <w:shd w:val="clear" w:color="auto" w:fill="auto"/>
            <w:noWrap/>
            <w:vAlign w:val="bottom"/>
            <w:hideMark/>
          </w:tcPr>
          <w:p w14:paraId="77FDC42D" w14:textId="77777777" w:rsidR="00DC6746" w:rsidRPr="00DC6746" w:rsidRDefault="00DC6746" w:rsidP="00DC6746">
            <w:pPr>
              <w:jc w:val="right"/>
              <w:rPr>
                <w:rFonts w:eastAsia="Times New Roman" w:cs="Arial"/>
                <w:color w:val="000000"/>
              </w:rPr>
            </w:pPr>
            <w:r w:rsidRPr="00DC6746">
              <w:rPr>
                <w:rFonts w:eastAsia="Times New Roman" w:cs="Arial"/>
                <w:color w:val="000000"/>
              </w:rPr>
              <w:t>65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D5BEA3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Energy Partners II, LP</w:t>
            </w:r>
          </w:p>
        </w:tc>
        <w:tc>
          <w:tcPr>
            <w:tcW w:w="1106" w:type="dxa"/>
            <w:tcBorders>
              <w:top w:val="nil"/>
              <w:left w:val="nil"/>
              <w:bottom w:val="single" w:sz="4" w:space="0" w:color="auto"/>
              <w:right w:val="single" w:sz="4" w:space="0" w:color="auto"/>
            </w:tcBorders>
            <w:shd w:val="clear" w:color="auto" w:fill="auto"/>
            <w:noWrap/>
            <w:vAlign w:val="bottom"/>
            <w:hideMark/>
          </w:tcPr>
          <w:p w14:paraId="2A35CB40" w14:textId="77777777" w:rsidR="00DC6746" w:rsidRPr="00DC6746" w:rsidRDefault="00DC6746" w:rsidP="00DC6746">
            <w:pPr>
              <w:jc w:val="right"/>
              <w:rPr>
                <w:rFonts w:eastAsia="Times New Roman" w:cs="Arial"/>
                <w:color w:val="000000"/>
              </w:rPr>
            </w:pPr>
            <w:r w:rsidRPr="00DC6746">
              <w:rPr>
                <w:rFonts w:eastAsia="Times New Roman" w:cs="Arial"/>
                <w:color w:val="000000"/>
              </w:rPr>
              <w:t>Sep-14</w:t>
            </w:r>
          </w:p>
        </w:tc>
        <w:tc>
          <w:tcPr>
            <w:tcW w:w="2944" w:type="dxa"/>
            <w:tcBorders>
              <w:top w:val="nil"/>
              <w:left w:val="nil"/>
              <w:bottom w:val="single" w:sz="4" w:space="0" w:color="auto"/>
              <w:right w:val="single" w:sz="4" w:space="0" w:color="auto"/>
            </w:tcBorders>
            <w:shd w:val="clear" w:color="auto" w:fill="auto"/>
            <w:noWrap/>
            <w:vAlign w:val="bottom"/>
            <w:hideMark/>
          </w:tcPr>
          <w:p w14:paraId="6CC32CB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475EACE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7F97C887" w14:textId="77777777" w:rsidTr="00DC6746">
        <w:trPr>
          <w:trHeight w:val="285"/>
        </w:trPr>
        <w:tc>
          <w:tcPr>
            <w:tcW w:w="550" w:type="dxa"/>
            <w:tcBorders>
              <w:top w:val="nil"/>
              <w:left w:val="nil"/>
              <w:bottom w:val="nil"/>
              <w:right w:val="nil"/>
            </w:tcBorders>
            <w:shd w:val="clear" w:color="auto" w:fill="auto"/>
            <w:noWrap/>
            <w:vAlign w:val="bottom"/>
            <w:hideMark/>
          </w:tcPr>
          <w:p w14:paraId="6E6860C2" w14:textId="77777777" w:rsidR="00DC6746" w:rsidRPr="00DC6746" w:rsidRDefault="00DC6746" w:rsidP="00DC6746">
            <w:pPr>
              <w:jc w:val="right"/>
              <w:rPr>
                <w:rFonts w:eastAsia="Times New Roman" w:cs="Arial"/>
                <w:color w:val="000000"/>
              </w:rPr>
            </w:pPr>
            <w:r w:rsidRPr="00DC6746">
              <w:rPr>
                <w:rFonts w:eastAsia="Times New Roman" w:cs="Arial"/>
                <w:color w:val="000000"/>
              </w:rPr>
              <w:t>66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554EBB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Energy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15E37B10" w14:textId="77777777" w:rsidR="00DC6746" w:rsidRPr="00DC6746" w:rsidRDefault="00DC6746" w:rsidP="00DC6746">
            <w:pPr>
              <w:jc w:val="right"/>
              <w:rPr>
                <w:rFonts w:eastAsia="Times New Roman" w:cs="Arial"/>
                <w:color w:val="000000"/>
              </w:rPr>
            </w:pPr>
            <w:r w:rsidRPr="00DC6746">
              <w:rPr>
                <w:rFonts w:eastAsia="Times New Roman" w:cs="Arial"/>
                <w:color w:val="000000"/>
              </w:rPr>
              <w:t>Jul-18</w:t>
            </w:r>
          </w:p>
        </w:tc>
        <w:tc>
          <w:tcPr>
            <w:tcW w:w="2944" w:type="dxa"/>
            <w:tcBorders>
              <w:top w:val="nil"/>
              <w:left w:val="nil"/>
              <w:bottom w:val="single" w:sz="4" w:space="0" w:color="auto"/>
              <w:right w:val="single" w:sz="4" w:space="0" w:color="auto"/>
            </w:tcBorders>
            <w:shd w:val="clear" w:color="auto" w:fill="auto"/>
            <w:noWrap/>
            <w:vAlign w:val="bottom"/>
            <w:hideMark/>
          </w:tcPr>
          <w:p w14:paraId="52F4D56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733CD3D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5504191" w14:textId="77777777" w:rsidTr="00DC6746">
        <w:trPr>
          <w:trHeight w:val="285"/>
        </w:trPr>
        <w:tc>
          <w:tcPr>
            <w:tcW w:w="550" w:type="dxa"/>
            <w:tcBorders>
              <w:top w:val="nil"/>
              <w:left w:val="nil"/>
              <w:bottom w:val="nil"/>
              <w:right w:val="nil"/>
            </w:tcBorders>
            <w:shd w:val="clear" w:color="auto" w:fill="auto"/>
            <w:noWrap/>
            <w:vAlign w:val="bottom"/>
            <w:hideMark/>
          </w:tcPr>
          <w:p w14:paraId="7CF4D2C2" w14:textId="77777777" w:rsidR="00DC6746" w:rsidRPr="00DC6746" w:rsidRDefault="00DC6746" w:rsidP="00DC6746">
            <w:pPr>
              <w:jc w:val="right"/>
              <w:rPr>
                <w:rFonts w:eastAsia="Times New Roman" w:cs="Arial"/>
                <w:color w:val="000000"/>
              </w:rPr>
            </w:pPr>
            <w:r w:rsidRPr="00DC6746">
              <w:rPr>
                <w:rFonts w:eastAsia="Times New Roman" w:cs="Arial"/>
                <w:color w:val="000000"/>
              </w:rPr>
              <w:t>67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746561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Life Sciences VI &amp; Co-Investment, L.P.</w:t>
            </w:r>
          </w:p>
        </w:tc>
        <w:tc>
          <w:tcPr>
            <w:tcW w:w="1106" w:type="dxa"/>
            <w:tcBorders>
              <w:top w:val="nil"/>
              <w:left w:val="nil"/>
              <w:bottom w:val="single" w:sz="4" w:space="0" w:color="auto"/>
              <w:right w:val="single" w:sz="4" w:space="0" w:color="auto"/>
            </w:tcBorders>
            <w:shd w:val="clear" w:color="auto" w:fill="auto"/>
            <w:noWrap/>
            <w:vAlign w:val="bottom"/>
            <w:hideMark/>
          </w:tcPr>
          <w:p w14:paraId="40615C57" w14:textId="77777777" w:rsidR="00DC6746" w:rsidRPr="00DC6746" w:rsidRDefault="00DC6746" w:rsidP="00DC6746">
            <w:pPr>
              <w:jc w:val="right"/>
              <w:rPr>
                <w:rFonts w:eastAsia="Times New Roman" w:cs="Arial"/>
                <w:color w:val="000000"/>
              </w:rPr>
            </w:pPr>
            <w:r w:rsidRPr="00DC6746">
              <w:rPr>
                <w:rFonts w:eastAsia="Times New Roman" w:cs="Arial"/>
                <w:color w:val="000000"/>
              </w:rPr>
              <w:t>Dec-24</w:t>
            </w:r>
          </w:p>
        </w:tc>
        <w:tc>
          <w:tcPr>
            <w:tcW w:w="2944" w:type="dxa"/>
            <w:tcBorders>
              <w:top w:val="nil"/>
              <w:left w:val="nil"/>
              <w:bottom w:val="single" w:sz="4" w:space="0" w:color="auto"/>
              <w:right w:val="single" w:sz="4" w:space="0" w:color="auto"/>
            </w:tcBorders>
            <w:shd w:val="clear" w:color="auto" w:fill="auto"/>
            <w:noWrap/>
            <w:vAlign w:val="bottom"/>
            <w:hideMark/>
          </w:tcPr>
          <w:p w14:paraId="722040F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Opportunistic</w:t>
            </w:r>
          </w:p>
        </w:tc>
        <w:tc>
          <w:tcPr>
            <w:tcW w:w="2250" w:type="dxa"/>
            <w:tcBorders>
              <w:top w:val="nil"/>
              <w:left w:val="nil"/>
              <w:bottom w:val="single" w:sz="4" w:space="0" w:color="auto"/>
              <w:right w:val="single" w:sz="4" w:space="0" w:color="auto"/>
            </w:tcBorders>
            <w:shd w:val="clear" w:color="auto" w:fill="auto"/>
            <w:noWrap/>
            <w:vAlign w:val="bottom"/>
            <w:hideMark/>
          </w:tcPr>
          <w:p w14:paraId="28D2428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160,000,000 </w:t>
            </w:r>
          </w:p>
        </w:tc>
      </w:tr>
      <w:tr w:rsidR="00DC6746" w:rsidRPr="00DC6746" w14:paraId="0BA3E236" w14:textId="77777777" w:rsidTr="00DC6746">
        <w:trPr>
          <w:trHeight w:val="285"/>
        </w:trPr>
        <w:tc>
          <w:tcPr>
            <w:tcW w:w="550" w:type="dxa"/>
            <w:tcBorders>
              <w:top w:val="nil"/>
              <w:left w:val="nil"/>
              <w:bottom w:val="nil"/>
              <w:right w:val="nil"/>
            </w:tcBorders>
            <w:shd w:val="clear" w:color="auto" w:fill="auto"/>
            <w:noWrap/>
            <w:vAlign w:val="bottom"/>
            <w:hideMark/>
          </w:tcPr>
          <w:p w14:paraId="12F01472" w14:textId="77777777" w:rsidR="00DC6746" w:rsidRPr="00DC6746" w:rsidRDefault="00DC6746" w:rsidP="00DC6746">
            <w:pPr>
              <w:jc w:val="right"/>
              <w:rPr>
                <w:rFonts w:eastAsia="Times New Roman" w:cs="Arial"/>
                <w:color w:val="000000"/>
              </w:rPr>
            </w:pPr>
            <w:r w:rsidRPr="00DC6746">
              <w:rPr>
                <w:rFonts w:eastAsia="Times New Roman" w:cs="Arial"/>
                <w:color w:val="000000"/>
              </w:rPr>
              <w:t>68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F4D18C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Real Estate V</w:t>
            </w:r>
          </w:p>
        </w:tc>
        <w:tc>
          <w:tcPr>
            <w:tcW w:w="1106" w:type="dxa"/>
            <w:tcBorders>
              <w:top w:val="nil"/>
              <w:left w:val="nil"/>
              <w:bottom w:val="single" w:sz="4" w:space="0" w:color="auto"/>
              <w:right w:val="single" w:sz="4" w:space="0" w:color="auto"/>
            </w:tcBorders>
            <w:shd w:val="clear" w:color="auto" w:fill="auto"/>
            <w:noWrap/>
            <w:vAlign w:val="bottom"/>
            <w:hideMark/>
          </w:tcPr>
          <w:p w14:paraId="6BBD63EF" w14:textId="77777777" w:rsidR="00DC6746" w:rsidRPr="00DC6746" w:rsidRDefault="00DC6746" w:rsidP="00DC6746">
            <w:pPr>
              <w:jc w:val="right"/>
              <w:rPr>
                <w:rFonts w:eastAsia="Times New Roman" w:cs="Arial"/>
                <w:color w:val="000000"/>
              </w:rPr>
            </w:pPr>
            <w:r w:rsidRPr="00DC6746">
              <w:rPr>
                <w:rFonts w:eastAsia="Times New Roman" w:cs="Arial"/>
                <w:color w:val="000000"/>
              </w:rPr>
              <w:t>Mar-06</w:t>
            </w:r>
          </w:p>
        </w:tc>
        <w:tc>
          <w:tcPr>
            <w:tcW w:w="2944" w:type="dxa"/>
            <w:tcBorders>
              <w:top w:val="nil"/>
              <w:left w:val="nil"/>
              <w:bottom w:val="single" w:sz="4" w:space="0" w:color="auto"/>
              <w:right w:val="single" w:sz="4" w:space="0" w:color="auto"/>
            </w:tcBorders>
            <w:shd w:val="clear" w:color="auto" w:fill="auto"/>
            <w:noWrap/>
            <w:vAlign w:val="bottom"/>
            <w:hideMark/>
          </w:tcPr>
          <w:p w14:paraId="5BAFC481"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AD1548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4BF5AEB" w14:textId="77777777" w:rsidTr="00DC6746">
        <w:trPr>
          <w:trHeight w:val="285"/>
        </w:trPr>
        <w:tc>
          <w:tcPr>
            <w:tcW w:w="550" w:type="dxa"/>
            <w:tcBorders>
              <w:top w:val="nil"/>
              <w:left w:val="nil"/>
              <w:bottom w:val="nil"/>
              <w:right w:val="nil"/>
            </w:tcBorders>
            <w:shd w:val="clear" w:color="auto" w:fill="auto"/>
            <w:noWrap/>
            <w:vAlign w:val="bottom"/>
            <w:hideMark/>
          </w:tcPr>
          <w:p w14:paraId="2929EE89" w14:textId="77777777" w:rsidR="00DC6746" w:rsidRPr="00DC6746" w:rsidRDefault="00DC6746" w:rsidP="00DC6746">
            <w:pPr>
              <w:jc w:val="right"/>
              <w:rPr>
                <w:rFonts w:eastAsia="Times New Roman" w:cs="Arial"/>
                <w:color w:val="000000"/>
              </w:rPr>
            </w:pPr>
            <w:r w:rsidRPr="00DC6746">
              <w:rPr>
                <w:rFonts w:eastAsia="Times New Roman" w:cs="Arial"/>
                <w:color w:val="000000"/>
              </w:rPr>
              <w:t>69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8B0CB1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Real Estate Ptrs VI</w:t>
            </w:r>
          </w:p>
        </w:tc>
        <w:tc>
          <w:tcPr>
            <w:tcW w:w="1106" w:type="dxa"/>
            <w:tcBorders>
              <w:top w:val="nil"/>
              <w:left w:val="nil"/>
              <w:bottom w:val="single" w:sz="4" w:space="0" w:color="auto"/>
              <w:right w:val="single" w:sz="4" w:space="0" w:color="auto"/>
            </w:tcBorders>
            <w:shd w:val="clear" w:color="auto" w:fill="auto"/>
            <w:noWrap/>
            <w:vAlign w:val="bottom"/>
            <w:hideMark/>
          </w:tcPr>
          <w:p w14:paraId="416C42F1" w14:textId="77777777" w:rsidR="00DC6746" w:rsidRPr="00DC6746" w:rsidRDefault="00DC6746" w:rsidP="00DC6746">
            <w:pPr>
              <w:jc w:val="right"/>
              <w:rPr>
                <w:rFonts w:eastAsia="Times New Roman" w:cs="Arial"/>
                <w:color w:val="000000"/>
              </w:rPr>
            </w:pPr>
            <w:r w:rsidRPr="00DC6746">
              <w:rPr>
                <w:rFonts w:eastAsia="Times New Roman" w:cs="Arial"/>
                <w:color w:val="000000"/>
              </w:rPr>
              <w:t>Apr-07</w:t>
            </w:r>
          </w:p>
        </w:tc>
        <w:tc>
          <w:tcPr>
            <w:tcW w:w="2944" w:type="dxa"/>
            <w:tcBorders>
              <w:top w:val="nil"/>
              <w:left w:val="nil"/>
              <w:bottom w:val="single" w:sz="4" w:space="0" w:color="auto"/>
              <w:right w:val="single" w:sz="4" w:space="0" w:color="auto"/>
            </w:tcBorders>
            <w:shd w:val="clear" w:color="auto" w:fill="auto"/>
            <w:noWrap/>
            <w:vAlign w:val="bottom"/>
            <w:hideMark/>
          </w:tcPr>
          <w:p w14:paraId="7150EE9D"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2E079A8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38505BB3" w14:textId="77777777" w:rsidTr="00DC6746">
        <w:trPr>
          <w:trHeight w:val="285"/>
        </w:trPr>
        <w:tc>
          <w:tcPr>
            <w:tcW w:w="550" w:type="dxa"/>
            <w:tcBorders>
              <w:top w:val="nil"/>
              <w:left w:val="nil"/>
              <w:bottom w:val="nil"/>
              <w:right w:val="nil"/>
            </w:tcBorders>
            <w:shd w:val="clear" w:color="auto" w:fill="auto"/>
            <w:noWrap/>
            <w:vAlign w:val="bottom"/>
            <w:hideMark/>
          </w:tcPr>
          <w:p w14:paraId="6C0FE693" w14:textId="77777777" w:rsidR="00DC6746" w:rsidRPr="00DC6746" w:rsidRDefault="00DC6746" w:rsidP="00DC6746">
            <w:pPr>
              <w:jc w:val="right"/>
              <w:rPr>
                <w:rFonts w:eastAsia="Times New Roman" w:cs="Arial"/>
                <w:color w:val="000000"/>
              </w:rPr>
            </w:pPr>
            <w:r w:rsidRPr="00DC6746">
              <w:rPr>
                <w:rFonts w:eastAsia="Times New Roman" w:cs="Arial"/>
                <w:color w:val="000000"/>
              </w:rPr>
              <w:t>70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90D835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Real Estate Ptrs VIII, LP</w:t>
            </w:r>
          </w:p>
        </w:tc>
        <w:tc>
          <w:tcPr>
            <w:tcW w:w="1106" w:type="dxa"/>
            <w:tcBorders>
              <w:top w:val="nil"/>
              <w:left w:val="nil"/>
              <w:bottom w:val="single" w:sz="4" w:space="0" w:color="auto"/>
              <w:right w:val="single" w:sz="4" w:space="0" w:color="auto"/>
            </w:tcBorders>
            <w:shd w:val="clear" w:color="auto" w:fill="auto"/>
            <w:noWrap/>
            <w:vAlign w:val="bottom"/>
            <w:hideMark/>
          </w:tcPr>
          <w:p w14:paraId="5673CC9C" w14:textId="77777777" w:rsidR="00DC6746" w:rsidRPr="00DC6746" w:rsidRDefault="00DC6746" w:rsidP="00DC6746">
            <w:pPr>
              <w:jc w:val="right"/>
              <w:rPr>
                <w:rFonts w:eastAsia="Times New Roman" w:cs="Arial"/>
                <w:color w:val="000000"/>
              </w:rPr>
            </w:pPr>
            <w:r w:rsidRPr="00DC6746">
              <w:rPr>
                <w:rFonts w:eastAsia="Times New Roman" w:cs="Arial"/>
                <w:color w:val="000000"/>
              </w:rPr>
              <w:t>Mar-15</w:t>
            </w:r>
          </w:p>
        </w:tc>
        <w:tc>
          <w:tcPr>
            <w:tcW w:w="2944" w:type="dxa"/>
            <w:tcBorders>
              <w:top w:val="nil"/>
              <w:left w:val="nil"/>
              <w:bottom w:val="single" w:sz="4" w:space="0" w:color="auto"/>
              <w:right w:val="single" w:sz="4" w:space="0" w:color="auto"/>
            </w:tcBorders>
            <w:shd w:val="clear" w:color="auto" w:fill="auto"/>
            <w:noWrap/>
            <w:vAlign w:val="bottom"/>
            <w:hideMark/>
          </w:tcPr>
          <w:p w14:paraId="337D651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67BD96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9AFC348" w14:textId="77777777" w:rsidTr="00DC6746">
        <w:trPr>
          <w:trHeight w:val="285"/>
        </w:trPr>
        <w:tc>
          <w:tcPr>
            <w:tcW w:w="550" w:type="dxa"/>
            <w:tcBorders>
              <w:top w:val="nil"/>
              <w:left w:val="nil"/>
              <w:bottom w:val="nil"/>
              <w:right w:val="nil"/>
            </w:tcBorders>
            <w:shd w:val="clear" w:color="auto" w:fill="auto"/>
            <w:noWrap/>
            <w:vAlign w:val="bottom"/>
            <w:hideMark/>
          </w:tcPr>
          <w:p w14:paraId="7DDAB199" w14:textId="77777777" w:rsidR="00DC6746" w:rsidRPr="00DC6746" w:rsidRDefault="00DC6746" w:rsidP="00DC6746">
            <w:pPr>
              <w:jc w:val="right"/>
              <w:rPr>
                <w:rFonts w:eastAsia="Times New Roman" w:cs="Arial"/>
                <w:color w:val="000000"/>
              </w:rPr>
            </w:pPr>
            <w:r w:rsidRPr="00DC6746">
              <w:rPr>
                <w:rFonts w:eastAsia="Times New Roman" w:cs="Arial"/>
                <w:color w:val="000000"/>
              </w:rPr>
              <w:t>71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9DC370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Real Estate Ptrs IX, LP</w:t>
            </w:r>
          </w:p>
        </w:tc>
        <w:tc>
          <w:tcPr>
            <w:tcW w:w="1106" w:type="dxa"/>
            <w:tcBorders>
              <w:top w:val="nil"/>
              <w:left w:val="nil"/>
              <w:bottom w:val="single" w:sz="4" w:space="0" w:color="auto"/>
              <w:right w:val="single" w:sz="4" w:space="0" w:color="auto"/>
            </w:tcBorders>
            <w:shd w:val="clear" w:color="auto" w:fill="auto"/>
            <w:noWrap/>
            <w:vAlign w:val="bottom"/>
            <w:hideMark/>
          </w:tcPr>
          <w:p w14:paraId="2038493C" w14:textId="77777777" w:rsidR="00DC6746" w:rsidRPr="00DC6746" w:rsidRDefault="00DC6746" w:rsidP="00DC6746">
            <w:pPr>
              <w:jc w:val="right"/>
              <w:rPr>
                <w:rFonts w:eastAsia="Times New Roman" w:cs="Arial"/>
                <w:color w:val="000000"/>
              </w:rPr>
            </w:pPr>
            <w:r w:rsidRPr="00DC6746">
              <w:rPr>
                <w:rFonts w:eastAsia="Times New Roman" w:cs="Arial"/>
                <w:color w:val="000000"/>
              </w:rPr>
              <w:t>Nov-18</w:t>
            </w:r>
          </w:p>
        </w:tc>
        <w:tc>
          <w:tcPr>
            <w:tcW w:w="2944" w:type="dxa"/>
            <w:tcBorders>
              <w:top w:val="nil"/>
              <w:left w:val="nil"/>
              <w:bottom w:val="single" w:sz="4" w:space="0" w:color="auto"/>
              <w:right w:val="single" w:sz="4" w:space="0" w:color="auto"/>
            </w:tcBorders>
            <w:shd w:val="clear" w:color="auto" w:fill="auto"/>
            <w:noWrap/>
            <w:vAlign w:val="bottom"/>
            <w:hideMark/>
          </w:tcPr>
          <w:p w14:paraId="2A5E4B0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56496B8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F0AA818" w14:textId="77777777" w:rsidTr="00DC6746">
        <w:trPr>
          <w:trHeight w:val="285"/>
        </w:trPr>
        <w:tc>
          <w:tcPr>
            <w:tcW w:w="550" w:type="dxa"/>
            <w:tcBorders>
              <w:top w:val="nil"/>
              <w:left w:val="nil"/>
              <w:bottom w:val="nil"/>
              <w:right w:val="nil"/>
            </w:tcBorders>
            <w:shd w:val="clear" w:color="auto" w:fill="auto"/>
            <w:noWrap/>
            <w:vAlign w:val="bottom"/>
            <w:hideMark/>
          </w:tcPr>
          <w:p w14:paraId="46E390CD" w14:textId="77777777" w:rsidR="00DC6746" w:rsidRPr="00DC6746" w:rsidRDefault="00DC6746" w:rsidP="00DC6746">
            <w:pPr>
              <w:jc w:val="right"/>
              <w:rPr>
                <w:rFonts w:eastAsia="Times New Roman" w:cs="Arial"/>
                <w:color w:val="000000"/>
              </w:rPr>
            </w:pPr>
            <w:r w:rsidRPr="00DC6746">
              <w:rPr>
                <w:rFonts w:eastAsia="Times New Roman" w:cs="Arial"/>
                <w:color w:val="000000"/>
              </w:rPr>
              <w:t>72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336D4A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Real Estate Ptrs X, LP</w:t>
            </w:r>
          </w:p>
        </w:tc>
        <w:tc>
          <w:tcPr>
            <w:tcW w:w="1106" w:type="dxa"/>
            <w:tcBorders>
              <w:top w:val="nil"/>
              <w:left w:val="nil"/>
              <w:bottom w:val="single" w:sz="4" w:space="0" w:color="auto"/>
              <w:right w:val="single" w:sz="4" w:space="0" w:color="auto"/>
            </w:tcBorders>
            <w:shd w:val="clear" w:color="auto" w:fill="auto"/>
            <w:noWrap/>
            <w:vAlign w:val="bottom"/>
            <w:hideMark/>
          </w:tcPr>
          <w:p w14:paraId="0989C046" w14:textId="77777777" w:rsidR="00DC6746" w:rsidRPr="00DC6746" w:rsidRDefault="00DC6746" w:rsidP="00DC6746">
            <w:pPr>
              <w:jc w:val="right"/>
              <w:rPr>
                <w:rFonts w:eastAsia="Times New Roman" w:cs="Arial"/>
                <w:color w:val="000000"/>
              </w:rPr>
            </w:pPr>
            <w:r w:rsidRPr="00DC6746">
              <w:rPr>
                <w:rFonts w:eastAsia="Times New Roman" w:cs="Arial"/>
                <w:color w:val="000000"/>
              </w:rPr>
              <w:t>Jun-22</w:t>
            </w:r>
          </w:p>
        </w:tc>
        <w:tc>
          <w:tcPr>
            <w:tcW w:w="2944" w:type="dxa"/>
            <w:tcBorders>
              <w:top w:val="nil"/>
              <w:left w:val="nil"/>
              <w:bottom w:val="single" w:sz="4" w:space="0" w:color="auto"/>
              <w:right w:val="single" w:sz="4" w:space="0" w:color="auto"/>
            </w:tcBorders>
            <w:shd w:val="clear" w:color="auto" w:fill="auto"/>
            <w:noWrap/>
            <w:vAlign w:val="bottom"/>
            <w:hideMark/>
          </w:tcPr>
          <w:p w14:paraId="04A20597"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0D824D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683F47C" w14:textId="77777777" w:rsidTr="00DC6746">
        <w:trPr>
          <w:trHeight w:val="285"/>
        </w:trPr>
        <w:tc>
          <w:tcPr>
            <w:tcW w:w="550" w:type="dxa"/>
            <w:tcBorders>
              <w:top w:val="nil"/>
              <w:left w:val="nil"/>
              <w:bottom w:val="nil"/>
              <w:right w:val="nil"/>
            </w:tcBorders>
            <w:shd w:val="clear" w:color="auto" w:fill="auto"/>
            <w:noWrap/>
            <w:vAlign w:val="bottom"/>
            <w:hideMark/>
          </w:tcPr>
          <w:p w14:paraId="06DF85F3" w14:textId="77777777" w:rsidR="00DC6746" w:rsidRPr="00DC6746" w:rsidRDefault="00DC6746" w:rsidP="00DC6746">
            <w:pPr>
              <w:jc w:val="right"/>
              <w:rPr>
                <w:rFonts w:eastAsia="Times New Roman" w:cs="Arial"/>
                <w:color w:val="000000"/>
              </w:rPr>
            </w:pPr>
            <w:r w:rsidRPr="00DC6746">
              <w:rPr>
                <w:rFonts w:eastAsia="Times New Roman" w:cs="Arial"/>
                <w:color w:val="000000"/>
              </w:rPr>
              <w:t>73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8227E0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Real Estate Ptrs Europe IV</w:t>
            </w:r>
          </w:p>
        </w:tc>
        <w:tc>
          <w:tcPr>
            <w:tcW w:w="1106" w:type="dxa"/>
            <w:tcBorders>
              <w:top w:val="nil"/>
              <w:left w:val="nil"/>
              <w:bottom w:val="single" w:sz="4" w:space="0" w:color="auto"/>
              <w:right w:val="single" w:sz="4" w:space="0" w:color="auto"/>
            </w:tcBorders>
            <w:shd w:val="clear" w:color="auto" w:fill="auto"/>
            <w:noWrap/>
            <w:vAlign w:val="bottom"/>
            <w:hideMark/>
          </w:tcPr>
          <w:p w14:paraId="6E4A1966" w14:textId="77777777" w:rsidR="00DC6746" w:rsidRPr="00DC6746" w:rsidRDefault="00DC6746" w:rsidP="00DC6746">
            <w:pPr>
              <w:jc w:val="right"/>
              <w:rPr>
                <w:rFonts w:eastAsia="Times New Roman" w:cs="Arial"/>
                <w:color w:val="000000"/>
              </w:rPr>
            </w:pPr>
            <w:r w:rsidRPr="00DC6746">
              <w:rPr>
                <w:rFonts w:eastAsia="Times New Roman" w:cs="Arial"/>
                <w:color w:val="000000"/>
              </w:rPr>
              <w:t>Oct-13</w:t>
            </w:r>
          </w:p>
        </w:tc>
        <w:tc>
          <w:tcPr>
            <w:tcW w:w="2944" w:type="dxa"/>
            <w:tcBorders>
              <w:top w:val="nil"/>
              <w:left w:val="nil"/>
              <w:bottom w:val="single" w:sz="4" w:space="0" w:color="auto"/>
              <w:right w:val="single" w:sz="4" w:space="0" w:color="auto"/>
            </w:tcBorders>
            <w:shd w:val="clear" w:color="auto" w:fill="auto"/>
            <w:noWrap/>
            <w:vAlign w:val="bottom"/>
            <w:hideMark/>
          </w:tcPr>
          <w:p w14:paraId="2BBD611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7CEE06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3875CC6" w14:textId="77777777" w:rsidTr="00DC6746">
        <w:trPr>
          <w:trHeight w:val="285"/>
        </w:trPr>
        <w:tc>
          <w:tcPr>
            <w:tcW w:w="550" w:type="dxa"/>
            <w:tcBorders>
              <w:top w:val="nil"/>
              <w:left w:val="nil"/>
              <w:bottom w:val="nil"/>
              <w:right w:val="nil"/>
            </w:tcBorders>
            <w:shd w:val="clear" w:color="auto" w:fill="auto"/>
            <w:noWrap/>
            <w:vAlign w:val="bottom"/>
            <w:hideMark/>
          </w:tcPr>
          <w:p w14:paraId="1F4718E2" w14:textId="77777777" w:rsidR="00DC6746" w:rsidRPr="00DC6746" w:rsidRDefault="00DC6746" w:rsidP="00DC6746">
            <w:pPr>
              <w:jc w:val="right"/>
              <w:rPr>
                <w:rFonts w:eastAsia="Times New Roman" w:cs="Arial"/>
                <w:color w:val="000000"/>
              </w:rPr>
            </w:pPr>
            <w:r w:rsidRPr="00DC6746">
              <w:rPr>
                <w:rFonts w:eastAsia="Times New Roman" w:cs="Arial"/>
                <w:color w:val="000000"/>
              </w:rPr>
              <w:t>74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59255C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Real Estate Ptrs Europe V</w:t>
            </w:r>
          </w:p>
        </w:tc>
        <w:tc>
          <w:tcPr>
            <w:tcW w:w="1106" w:type="dxa"/>
            <w:tcBorders>
              <w:top w:val="nil"/>
              <w:left w:val="nil"/>
              <w:bottom w:val="single" w:sz="4" w:space="0" w:color="auto"/>
              <w:right w:val="single" w:sz="4" w:space="0" w:color="auto"/>
            </w:tcBorders>
            <w:shd w:val="clear" w:color="auto" w:fill="auto"/>
            <w:noWrap/>
            <w:vAlign w:val="bottom"/>
            <w:hideMark/>
          </w:tcPr>
          <w:p w14:paraId="59F20F5B" w14:textId="77777777" w:rsidR="00DC6746" w:rsidRPr="00DC6746" w:rsidRDefault="00DC6746" w:rsidP="00DC6746">
            <w:pPr>
              <w:jc w:val="right"/>
              <w:rPr>
                <w:rFonts w:eastAsia="Times New Roman" w:cs="Arial"/>
                <w:color w:val="000000"/>
              </w:rPr>
            </w:pPr>
            <w:r w:rsidRPr="00DC6746">
              <w:rPr>
                <w:rFonts w:eastAsia="Times New Roman" w:cs="Arial"/>
                <w:color w:val="000000"/>
              </w:rPr>
              <w:t>Feb-16</w:t>
            </w:r>
          </w:p>
        </w:tc>
        <w:tc>
          <w:tcPr>
            <w:tcW w:w="2944" w:type="dxa"/>
            <w:tcBorders>
              <w:top w:val="nil"/>
              <w:left w:val="nil"/>
              <w:bottom w:val="single" w:sz="4" w:space="0" w:color="auto"/>
              <w:right w:val="single" w:sz="4" w:space="0" w:color="auto"/>
            </w:tcBorders>
            <w:shd w:val="clear" w:color="auto" w:fill="auto"/>
            <w:noWrap/>
            <w:vAlign w:val="bottom"/>
            <w:hideMark/>
          </w:tcPr>
          <w:p w14:paraId="36440242"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1D460DA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79EC30C0" w14:textId="77777777" w:rsidTr="00DC6746">
        <w:trPr>
          <w:trHeight w:val="285"/>
        </w:trPr>
        <w:tc>
          <w:tcPr>
            <w:tcW w:w="550" w:type="dxa"/>
            <w:tcBorders>
              <w:top w:val="nil"/>
              <w:left w:val="nil"/>
              <w:bottom w:val="nil"/>
              <w:right w:val="nil"/>
            </w:tcBorders>
            <w:shd w:val="clear" w:color="auto" w:fill="auto"/>
            <w:noWrap/>
            <w:vAlign w:val="bottom"/>
            <w:hideMark/>
          </w:tcPr>
          <w:p w14:paraId="1AFED0E1" w14:textId="77777777" w:rsidR="00DC6746" w:rsidRPr="00DC6746" w:rsidRDefault="00DC6746" w:rsidP="00DC6746">
            <w:pPr>
              <w:jc w:val="right"/>
              <w:rPr>
                <w:rFonts w:eastAsia="Times New Roman" w:cs="Arial"/>
                <w:color w:val="000000"/>
              </w:rPr>
            </w:pPr>
            <w:r w:rsidRPr="00DC6746">
              <w:rPr>
                <w:rFonts w:eastAsia="Times New Roman" w:cs="Arial"/>
                <w:color w:val="000000"/>
              </w:rPr>
              <w:t>75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C9FFD0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Real Estate Ptrs Europe VI</w:t>
            </w:r>
          </w:p>
        </w:tc>
        <w:tc>
          <w:tcPr>
            <w:tcW w:w="1106" w:type="dxa"/>
            <w:tcBorders>
              <w:top w:val="nil"/>
              <w:left w:val="nil"/>
              <w:bottom w:val="single" w:sz="4" w:space="0" w:color="auto"/>
              <w:right w:val="single" w:sz="4" w:space="0" w:color="auto"/>
            </w:tcBorders>
            <w:shd w:val="clear" w:color="auto" w:fill="auto"/>
            <w:noWrap/>
            <w:vAlign w:val="bottom"/>
            <w:hideMark/>
          </w:tcPr>
          <w:p w14:paraId="60BA3B8C" w14:textId="77777777" w:rsidR="00DC6746" w:rsidRPr="00DC6746" w:rsidRDefault="00DC6746" w:rsidP="00DC6746">
            <w:pPr>
              <w:jc w:val="right"/>
              <w:rPr>
                <w:rFonts w:eastAsia="Times New Roman" w:cs="Arial"/>
                <w:color w:val="000000"/>
              </w:rPr>
            </w:pPr>
            <w:r w:rsidRPr="00DC6746">
              <w:rPr>
                <w:rFonts w:eastAsia="Times New Roman" w:cs="Arial"/>
                <w:color w:val="000000"/>
              </w:rPr>
              <w:t>Mar-19</w:t>
            </w:r>
          </w:p>
        </w:tc>
        <w:tc>
          <w:tcPr>
            <w:tcW w:w="2944" w:type="dxa"/>
            <w:tcBorders>
              <w:top w:val="nil"/>
              <w:left w:val="nil"/>
              <w:bottom w:val="single" w:sz="4" w:space="0" w:color="auto"/>
              <w:right w:val="single" w:sz="4" w:space="0" w:color="auto"/>
            </w:tcBorders>
            <w:shd w:val="clear" w:color="auto" w:fill="auto"/>
            <w:noWrap/>
            <w:vAlign w:val="bottom"/>
            <w:hideMark/>
          </w:tcPr>
          <w:p w14:paraId="638B536E"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677B87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13EBE599" w14:textId="77777777" w:rsidTr="00DC6746">
        <w:trPr>
          <w:trHeight w:val="285"/>
        </w:trPr>
        <w:tc>
          <w:tcPr>
            <w:tcW w:w="550" w:type="dxa"/>
            <w:tcBorders>
              <w:top w:val="nil"/>
              <w:left w:val="nil"/>
              <w:bottom w:val="nil"/>
              <w:right w:val="nil"/>
            </w:tcBorders>
            <w:shd w:val="clear" w:color="auto" w:fill="auto"/>
            <w:noWrap/>
            <w:vAlign w:val="bottom"/>
            <w:hideMark/>
          </w:tcPr>
          <w:p w14:paraId="75172431" w14:textId="77777777" w:rsidR="00DC6746" w:rsidRPr="00DC6746" w:rsidRDefault="00DC6746" w:rsidP="00DC6746">
            <w:pPr>
              <w:jc w:val="right"/>
              <w:rPr>
                <w:rFonts w:eastAsia="Times New Roman" w:cs="Arial"/>
                <w:color w:val="000000"/>
              </w:rPr>
            </w:pPr>
            <w:r w:rsidRPr="00DC6746">
              <w:rPr>
                <w:rFonts w:eastAsia="Times New Roman" w:cs="Arial"/>
                <w:color w:val="000000"/>
              </w:rPr>
              <w:t>76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3D4621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Senior Direct Lending Fund, L.P.</w:t>
            </w:r>
          </w:p>
        </w:tc>
        <w:tc>
          <w:tcPr>
            <w:tcW w:w="1106" w:type="dxa"/>
            <w:tcBorders>
              <w:top w:val="nil"/>
              <w:left w:val="nil"/>
              <w:bottom w:val="single" w:sz="4" w:space="0" w:color="auto"/>
              <w:right w:val="single" w:sz="4" w:space="0" w:color="auto"/>
            </w:tcBorders>
            <w:shd w:val="clear" w:color="auto" w:fill="auto"/>
            <w:noWrap/>
            <w:vAlign w:val="bottom"/>
            <w:hideMark/>
          </w:tcPr>
          <w:p w14:paraId="55C4C52E" w14:textId="77777777" w:rsidR="00DC6746" w:rsidRPr="00DC6746" w:rsidRDefault="00DC6746" w:rsidP="00DC6746">
            <w:pPr>
              <w:jc w:val="right"/>
              <w:rPr>
                <w:rFonts w:eastAsia="Times New Roman" w:cs="Arial"/>
                <w:color w:val="000000"/>
              </w:rPr>
            </w:pPr>
            <w:r w:rsidRPr="00DC6746">
              <w:rPr>
                <w:rFonts w:eastAsia="Times New Roman" w:cs="Arial"/>
                <w:color w:val="000000"/>
              </w:rPr>
              <w:t>Aug-23</w:t>
            </w:r>
          </w:p>
        </w:tc>
        <w:tc>
          <w:tcPr>
            <w:tcW w:w="2944" w:type="dxa"/>
            <w:tcBorders>
              <w:top w:val="nil"/>
              <w:left w:val="nil"/>
              <w:bottom w:val="single" w:sz="4" w:space="0" w:color="auto"/>
              <w:right w:val="single" w:sz="4" w:space="0" w:color="auto"/>
            </w:tcBorders>
            <w:shd w:val="clear" w:color="auto" w:fill="auto"/>
            <w:noWrap/>
            <w:vAlign w:val="bottom"/>
            <w:hideMark/>
          </w:tcPr>
          <w:p w14:paraId="78CD5CF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7932261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1B341DDC" w14:textId="77777777" w:rsidTr="00DC6746">
        <w:trPr>
          <w:trHeight w:val="285"/>
        </w:trPr>
        <w:tc>
          <w:tcPr>
            <w:tcW w:w="550" w:type="dxa"/>
            <w:tcBorders>
              <w:top w:val="nil"/>
              <w:left w:val="nil"/>
              <w:bottom w:val="nil"/>
              <w:right w:val="nil"/>
            </w:tcBorders>
            <w:shd w:val="clear" w:color="auto" w:fill="auto"/>
            <w:noWrap/>
            <w:vAlign w:val="bottom"/>
            <w:hideMark/>
          </w:tcPr>
          <w:p w14:paraId="5BD3DCB2" w14:textId="77777777" w:rsidR="00DC6746" w:rsidRPr="00DC6746" w:rsidRDefault="00DC6746" w:rsidP="00DC6746">
            <w:pPr>
              <w:jc w:val="right"/>
              <w:rPr>
                <w:rFonts w:eastAsia="Times New Roman" w:cs="Arial"/>
                <w:color w:val="000000"/>
              </w:rPr>
            </w:pPr>
            <w:r w:rsidRPr="00DC6746">
              <w:rPr>
                <w:rFonts w:eastAsia="Times New Roman" w:cs="Arial"/>
                <w:color w:val="000000"/>
              </w:rPr>
              <w:t>77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9C688C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Tactical Opportunities Fund II</w:t>
            </w:r>
          </w:p>
        </w:tc>
        <w:tc>
          <w:tcPr>
            <w:tcW w:w="1106" w:type="dxa"/>
            <w:tcBorders>
              <w:top w:val="nil"/>
              <w:left w:val="nil"/>
              <w:bottom w:val="single" w:sz="4" w:space="0" w:color="auto"/>
              <w:right w:val="single" w:sz="4" w:space="0" w:color="auto"/>
            </w:tcBorders>
            <w:shd w:val="clear" w:color="auto" w:fill="auto"/>
            <w:noWrap/>
            <w:vAlign w:val="bottom"/>
            <w:hideMark/>
          </w:tcPr>
          <w:p w14:paraId="00794A21" w14:textId="77777777" w:rsidR="00DC6746" w:rsidRPr="00DC6746" w:rsidRDefault="00DC6746" w:rsidP="00DC6746">
            <w:pPr>
              <w:jc w:val="right"/>
              <w:rPr>
                <w:rFonts w:eastAsia="Times New Roman" w:cs="Arial"/>
                <w:color w:val="000000"/>
              </w:rPr>
            </w:pPr>
            <w:r w:rsidRPr="00DC6746">
              <w:rPr>
                <w:rFonts w:eastAsia="Times New Roman" w:cs="Arial"/>
                <w:color w:val="000000"/>
              </w:rPr>
              <w:t>Mar-15</w:t>
            </w:r>
          </w:p>
        </w:tc>
        <w:tc>
          <w:tcPr>
            <w:tcW w:w="2944" w:type="dxa"/>
            <w:tcBorders>
              <w:top w:val="nil"/>
              <w:left w:val="nil"/>
              <w:bottom w:val="single" w:sz="4" w:space="0" w:color="auto"/>
              <w:right w:val="single" w:sz="4" w:space="0" w:color="auto"/>
            </w:tcBorders>
            <w:shd w:val="clear" w:color="auto" w:fill="auto"/>
            <w:noWrap/>
            <w:vAlign w:val="bottom"/>
            <w:hideMark/>
          </w:tcPr>
          <w:p w14:paraId="481D8AB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2CA3991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1D2319FB" w14:textId="77777777" w:rsidTr="00DC6746">
        <w:trPr>
          <w:trHeight w:val="285"/>
        </w:trPr>
        <w:tc>
          <w:tcPr>
            <w:tcW w:w="550" w:type="dxa"/>
            <w:tcBorders>
              <w:top w:val="nil"/>
              <w:left w:val="nil"/>
              <w:bottom w:val="nil"/>
              <w:right w:val="nil"/>
            </w:tcBorders>
            <w:shd w:val="clear" w:color="auto" w:fill="auto"/>
            <w:noWrap/>
            <w:vAlign w:val="bottom"/>
            <w:hideMark/>
          </w:tcPr>
          <w:p w14:paraId="396A3DFD" w14:textId="77777777" w:rsidR="00DC6746" w:rsidRPr="00DC6746" w:rsidRDefault="00DC6746" w:rsidP="00DC6746">
            <w:pPr>
              <w:jc w:val="right"/>
              <w:rPr>
                <w:rFonts w:eastAsia="Times New Roman" w:cs="Arial"/>
                <w:color w:val="000000"/>
              </w:rPr>
            </w:pPr>
            <w:r w:rsidRPr="00DC6746">
              <w:rPr>
                <w:rFonts w:eastAsia="Times New Roman" w:cs="Arial"/>
                <w:color w:val="000000"/>
              </w:rPr>
              <w:t>78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BD8EE2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Tactical Opportunities Fund III</w:t>
            </w:r>
          </w:p>
        </w:tc>
        <w:tc>
          <w:tcPr>
            <w:tcW w:w="1106" w:type="dxa"/>
            <w:tcBorders>
              <w:top w:val="nil"/>
              <w:left w:val="nil"/>
              <w:bottom w:val="single" w:sz="4" w:space="0" w:color="auto"/>
              <w:right w:val="single" w:sz="4" w:space="0" w:color="auto"/>
            </w:tcBorders>
            <w:shd w:val="clear" w:color="auto" w:fill="auto"/>
            <w:noWrap/>
            <w:vAlign w:val="bottom"/>
            <w:hideMark/>
          </w:tcPr>
          <w:p w14:paraId="0C35F0F8" w14:textId="77777777" w:rsidR="00DC6746" w:rsidRPr="00DC6746" w:rsidRDefault="00DC6746" w:rsidP="00DC6746">
            <w:pPr>
              <w:jc w:val="right"/>
              <w:rPr>
                <w:rFonts w:eastAsia="Times New Roman" w:cs="Arial"/>
                <w:color w:val="000000"/>
              </w:rPr>
            </w:pPr>
            <w:r w:rsidRPr="00DC6746">
              <w:rPr>
                <w:rFonts w:eastAsia="Times New Roman" w:cs="Arial"/>
                <w:color w:val="000000"/>
              </w:rPr>
              <w:t>Nov-17</w:t>
            </w:r>
          </w:p>
        </w:tc>
        <w:tc>
          <w:tcPr>
            <w:tcW w:w="2944" w:type="dxa"/>
            <w:tcBorders>
              <w:top w:val="nil"/>
              <w:left w:val="nil"/>
              <w:bottom w:val="single" w:sz="4" w:space="0" w:color="auto"/>
              <w:right w:val="single" w:sz="4" w:space="0" w:color="auto"/>
            </w:tcBorders>
            <w:shd w:val="clear" w:color="auto" w:fill="auto"/>
            <w:noWrap/>
            <w:vAlign w:val="bottom"/>
            <w:hideMark/>
          </w:tcPr>
          <w:p w14:paraId="0C6A0B8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Opportunistic</w:t>
            </w:r>
          </w:p>
        </w:tc>
        <w:tc>
          <w:tcPr>
            <w:tcW w:w="2250" w:type="dxa"/>
            <w:tcBorders>
              <w:top w:val="nil"/>
              <w:left w:val="nil"/>
              <w:bottom w:val="single" w:sz="4" w:space="0" w:color="auto"/>
              <w:right w:val="single" w:sz="4" w:space="0" w:color="auto"/>
            </w:tcBorders>
            <w:shd w:val="clear" w:color="auto" w:fill="auto"/>
            <w:noWrap/>
            <w:vAlign w:val="bottom"/>
            <w:hideMark/>
          </w:tcPr>
          <w:p w14:paraId="399ED37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57907871" w14:textId="77777777" w:rsidTr="00DC6746">
        <w:trPr>
          <w:trHeight w:val="285"/>
        </w:trPr>
        <w:tc>
          <w:tcPr>
            <w:tcW w:w="550" w:type="dxa"/>
            <w:tcBorders>
              <w:top w:val="nil"/>
              <w:left w:val="nil"/>
              <w:bottom w:val="nil"/>
              <w:right w:val="nil"/>
            </w:tcBorders>
            <w:shd w:val="clear" w:color="auto" w:fill="auto"/>
            <w:noWrap/>
            <w:vAlign w:val="bottom"/>
            <w:hideMark/>
          </w:tcPr>
          <w:p w14:paraId="66A869EE" w14:textId="77777777" w:rsidR="00DC6746" w:rsidRPr="00DC6746" w:rsidRDefault="00DC6746" w:rsidP="00DC6746">
            <w:pPr>
              <w:jc w:val="right"/>
              <w:rPr>
                <w:rFonts w:eastAsia="Times New Roman" w:cs="Arial"/>
                <w:color w:val="000000"/>
              </w:rPr>
            </w:pPr>
            <w:r w:rsidRPr="00DC6746">
              <w:rPr>
                <w:rFonts w:eastAsia="Times New Roman" w:cs="Arial"/>
                <w:color w:val="000000"/>
              </w:rPr>
              <w:t>79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5F4AEB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Blackstone Tactical Opportunities Fund IV</w:t>
            </w:r>
          </w:p>
        </w:tc>
        <w:tc>
          <w:tcPr>
            <w:tcW w:w="1106" w:type="dxa"/>
            <w:tcBorders>
              <w:top w:val="nil"/>
              <w:left w:val="nil"/>
              <w:bottom w:val="single" w:sz="4" w:space="0" w:color="auto"/>
              <w:right w:val="single" w:sz="4" w:space="0" w:color="auto"/>
            </w:tcBorders>
            <w:shd w:val="clear" w:color="auto" w:fill="auto"/>
            <w:noWrap/>
            <w:vAlign w:val="bottom"/>
            <w:hideMark/>
          </w:tcPr>
          <w:p w14:paraId="76DEB754" w14:textId="77777777" w:rsidR="00DC6746" w:rsidRPr="00DC6746" w:rsidRDefault="00DC6746" w:rsidP="00DC6746">
            <w:pPr>
              <w:jc w:val="right"/>
              <w:rPr>
                <w:rFonts w:eastAsia="Times New Roman" w:cs="Arial"/>
                <w:color w:val="000000"/>
              </w:rPr>
            </w:pPr>
            <w:r w:rsidRPr="00DC6746">
              <w:rPr>
                <w:rFonts w:eastAsia="Times New Roman" w:cs="Arial"/>
                <w:color w:val="000000"/>
              </w:rPr>
              <w:t>Jul-21</w:t>
            </w:r>
          </w:p>
        </w:tc>
        <w:tc>
          <w:tcPr>
            <w:tcW w:w="2944" w:type="dxa"/>
            <w:tcBorders>
              <w:top w:val="nil"/>
              <w:left w:val="nil"/>
              <w:bottom w:val="single" w:sz="4" w:space="0" w:color="auto"/>
              <w:right w:val="single" w:sz="4" w:space="0" w:color="auto"/>
            </w:tcBorders>
            <w:shd w:val="clear" w:color="auto" w:fill="auto"/>
            <w:noWrap/>
            <w:vAlign w:val="bottom"/>
            <w:hideMark/>
          </w:tcPr>
          <w:p w14:paraId="592C1B7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Opportunistic</w:t>
            </w:r>
          </w:p>
        </w:tc>
        <w:tc>
          <w:tcPr>
            <w:tcW w:w="2250" w:type="dxa"/>
            <w:tcBorders>
              <w:top w:val="nil"/>
              <w:left w:val="nil"/>
              <w:bottom w:val="single" w:sz="4" w:space="0" w:color="auto"/>
              <w:right w:val="single" w:sz="4" w:space="0" w:color="auto"/>
            </w:tcBorders>
            <w:shd w:val="clear" w:color="auto" w:fill="auto"/>
            <w:noWrap/>
            <w:vAlign w:val="bottom"/>
            <w:hideMark/>
          </w:tcPr>
          <w:p w14:paraId="328FF40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5DB73694" w14:textId="77777777" w:rsidTr="00DC6746">
        <w:trPr>
          <w:trHeight w:val="285"/>
        </w:trPr>
        <w:tc>
          <w:tcPr>
            <w:tcW w:w="550" w:type="dxa"/>
            <w:tcBorders>
              <w:top w:val="nil"/>
              <w:left w:val="nil"/>
              <w:bottom w:val="nil"/>
              <w:right w:val="nil"/>
            </w:tcBorders>
            <w:shd w:val="clear" w:color="auto" w:fill="auto"/>
            <w:noWrap/>
            <w:vAlign w:val="bottom"/>
            <w:hideMark/>
          </w:tcPr>
          <w:p w14:paraId="5C697C16" w14:textId="77777777" w:rsidR="00DC6746" w:rsidRPr="00DC6746" w:rsidRDefault="00DC6746" w:rsidP="00DC6746">
            <w:pPr>
              <w:jc w:val="right"/>
              <w:rPr>
                <w:rFonts w:eastAsia="Times New Roman" w:cs="Arial"/>
                <w:color w:val="000000"/>
              </w:rPr>
            </w:pPr>
            <w:r w:rsidRPr="00DC6746">
              <w:rPr>
                <w:rFonts w:eastAsia="Times New Roman" w:cs="Arial"/>
                <w:color w:val="000000"/>
              </w:rPr>
              <w:t>80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5CA4D8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Bond Capital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4D0E1A33" w14:textId="77777777" w:rsidR="00DC6746" w:rsidRPr="00DC6746" w:rsidRDefault="00DC6746" w:rsidP="00DC6746">
            <w:pPr>
              <w:jc w:val="right"/>
              <w:rPr>
                <w:rFonts w:eastAsia="Times New Roman" w:cs="Arial"/>
                <w:color w:val="000000"/>
              </w:rPr>
            </w:pPr>
            <w:r w:rsidRPr="00DC6746">
              <w:rPr>
                <w:rFonts w:eastAsia="Times New Roman" w:cs="Arial"/>
                <w:color w:val="000000"/>
              </w:rPr>
              <w:t>Feb-21</w:t>
            </w:r>
          </w:p>
        </w:tc>
        <w:tc>
          <w:tcPr>
            <w:tcW w:w="2944" w:type="dxa"/>
            <w:tcBorders>
              <w:top w:val="nil"/>
              <w:left w:val="nil"/>
              <w:bottom w:val="single" w:sz="4" w:space="0" w:color="auto"/>
              <w:right w:val="single" w:sz="4" w:space="0" w:color="auto"/>
            </w:tcBorders>
            <w:shd w:val="clear" w:color="auto" w:fill="auto"/>
            <w:noWrap/>
            <w:vAlign w:val="bottom"/>
            <w:hideMark/>
          </w:tcPr>
          <w:p w14:paraId="310FF9A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60AF71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 </w:t>
            </w:r>
          </w:p>
        </w:tc>
      </w:tr>
      <w:tr w:rsidR="00DC6746" w:rsidRPr="00DC6746" w14:paraId="0405384E" w14:textId="77777777" w:rsidTr="00DC6746">
        <w:trPr>
          <w:trHeight w:val="285"/>
        </w:trPr>
        <w:tc>
          <w:tcPr>
            <w:tcW w:w="550" w:type="dxa"/>
            <w:tcBorders>
              <w:top w:val="nil"/>
              <w:left w:val="nil"/>
              <w:bottom w:val="nil"/>
              <w:right w:val="nil"/>
            </w:tcBorders>
            <w:shd w:val="clear" w:color="auto" w:fill="auto"/>
            <w:noWrap/>
            <w:vAlign w:val="bottom"/>
            <w:hideMark/>
          </w:tcPr>
          <w:p w14:paraId="58B5AF32" w14:textId="77777777" w:rsidR="00DC6746" w:rsidRPr="00DC6746" w:rsidRDefault="00DC6746" w:rsidP="00DC6746">
            <w:pPr>
              <w:jc w:val="right"/>
              <w:rPr>
                <w:rFonts w:eastAsia="Times New Roman" w:cs="Arial"/>
                <w:color w:val="000000"/>
              </w:rPr>
            </w:pPr>
            <w:r w:rsidRPr="00DC6746">
              <w:rPr>
                <w:rFonts w:eastAsia="Times New Roman" w:cs="Arial"/>
                <w:color w:val="000000"/>
              </w:rPr>
              <w:t>81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D0EEC6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Bond Capital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5090F494" w14:textId="77777777" w:rsidR="00DC6746" w:rsidRPr="00DC6746" w:rsidRDefault="00DC6746" w:rsidP="00DC6746">
            <w:pPr>
              <w:jc w:val="right"/>
              <w:rPr>
                <w:rFonts w:eastAsia="Times New Roman" w:cs="Arial"/>
                <w:color w:val="000000"/>
              </w:rPr>
            </w:pPr>
            <w:r w:rsidRPr="00DC6746">
              <w:rPr>
                <w:rFonts w:eastAsia="Times New Roman" w:cs="Arial"/>
                <w:color w:val="000000"/>
              </w:rPr>
              <w:t>Mar-22</w:t>
            </w:r>
          </w:p>
        </w:tc>
        <w:tc>
          <w:tcPr>
            <w:tcW w:w="2944" w:type="dxa"/>
            <w:tcBorders>
              <w:top w:val="nil"/>
              <w:left w:val="nil"/>
              <w:bottom w:val="single" w:sz="4" w:space="0" w:color="auto"/>
              <w:right w:val="single" w:sz="4" w:space="0" w:color="auto"/>
            </w:tcBorders>
            <w:shd w:val="clear" w:color="auto" w:fill="auto"/>
            <w:noWrap/>
            <w:vAlign w:val="bottom"/>
            <w:hideMark/>
          </w:tcPr>
          <w:p w14:paraId="6403A99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009F8D8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09A2C25B" w14:textId="77777777" w:rsidTr="00DC6746">
        <w:trPr>
          <w:trHeight w:val="285"/>
        </w:trPr>
        <w:tc>
          <w:tcPr>
            <w:tcW w:w="550" w:type="dxa"/>
            <w:tcBorders>
              <w:top w:val="nil"/>
              <w:left w:val="nil"/>
              <w:bottom w:val="nil"/>
              <w:right w:val="nil"/>
            </w:tcBorders>
            <w:shd w:val="clear" w:color="auto" w:fill="auto"/>
            <w:noWrap/>
            <w:vAlign w:val="bottom"/>
            <w:hideMark/>
          </w:tcPr>
          <w:p w14:paraId="574DCE05" w14:textId="77777777" w:rsidR="00DC6746" w:rsidRPr="00DC6746" w:rsidRDefault="00DC6746" w:rsidP="00DC6746">
            <w:pPr>
              <w:jc w:val="right"/>
              <w:rPr>
                <w:rFonts w:eastAsia="Times New Roman" w:cs="Arial"/>
                <w:color w:val="000000"/>
              </w:rPr>
            </w:pPr>
            <w:r w:rsidRPr="00DC6746">
              <w:rPr>
                <w:rFonts w:eastAsia="Times New Roman" w:cs="Arial"/>
                <w:color w:val="000000"/>
              </w:rPr>
              <w:t>82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EE5784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Bridgepoint Development Capital III LP</w:t>
            </w:r>
          </w:p>
        </w:tc>
        <w:tc>
          <w:tcPr>
            <w:tcW w:w="1106" w:type="dxa"/>
            <w:tcBorders>
              <w:top w:val="nil"/>
              <w:left w:val="nil"/>
              <w:bottom w:val="single" w:sz="4" w:space="0" w:color="auto"/>
              <w:right w:val="single" w:sz="4" w:space="0" w:color="auto"/>
            </w:tcBorders>
            <w:shd w:val="clear" w:color="auto" w:fill="auto"/>
            <w:noWrap/>
            <w:vAlign w:val="bottom"/>
            <w:hideMark/>
          </w:tcPr>
          <w:p w14:paraId="244524CD" w14:textId="77777777" w:rsidR="00DC6746" w:rsidRPr="00DC6746" w:rsidRDefault="00DC6746" w:rsidP="00DC6746">
            <w:pPr>
              <w:jc w:val="right"/>
              <w:rPr>
                <w:rFonts w:eastAsia="Times New Roman" w:cs="Arial"/>
                <w:color w:val="000000"/>
              </w:rPr>
            </w:pPr>
            <w:r w:rsidRPr="00DC6746">
              <w:rPr>
                <w:rFonts w:eastAsia="Times New Roman" w:cs="Arial"/>
                <w:color w:val="000000"/>
              </w:rPr>
              <w:t>Aug-16</w:t>
            </w:r>
          </w:p>
        </w:tc>
        <w:tc>
          <w:tcPr>
            <w:tcW w:w="2944" w:type="dxa"/>
            <w:tcBorders>
              <w:top w:val="nil"/>
              <w:left w:val="nil"/>
              <w:bottom w:val="single" w:sz="4" w:space="0" w:color="auto"/>
              <w:right w:val="single" w:sz="4" w:space="0" w:color="auto"/>
            </w:tcBorders>
            <w:shd w:val="clear" w:color="auto" w:fill="auto"/>
            <w:noWrap/>
            <w:vAlign w:val="bottom"/>
            <w:hideMark/>
          </w:tcPr>
          <w:p w14:paraId="0BA1857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8C0059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34,525,419 </w:t>
            </w:r>
          </w:p>
        </w:tc>
      </w:tr>
      <w:tr w:rsidR="00DC6746" w:rsidRPr="00DC6746" w14:paraId="707428F5" w14:textId="77777777" w:rsidTr="00DC6746">
        <w:trPr>
          <w:trHeight w:val="285"/>
        </w:trPr>
        <w:tc>
          <w:tcPr>
            <w:tcW w:w="550" w:type="dxa"/>
            <w:tcBorders>
              <w:top w:val="nil"/>
              <w:left w:val="nil"/>
              <w:bottom w:val="nil"/>
              <w:right w:val="nil"/>
            </w:tcBorders>
            <w:shd w:val="clear" w:color="auto" w:fill="auto"/>
            <w:noWrap/>
            <w:vAlign w:val="bottom"/>
            <w:hideMark/>
          </w:tcPr>
          <w:p w14:paraId="4406CA64" w14:textId="77777777" w:rsidR="00DC6746" w:rsidRPr="00DC6746" w:rsidRDefault="00DC6746" w:rsidP="00DC6746">
            <w:pPr>
              <w:jc w:val="right"/>
              <w:rPr>
                <w:rFonts w:eastAsia="Times New Roman" w:cs="Arial"/>
                <w:color w:val="000000"/>
              </w:rPr>
            </w:pPr>
            <w:r w:rsidRPr="00DC6746">
              <w:rPr>
                <w:rFonts w:eastAsia="Times New Roman" w:cs="Arial"/>
                <w:color w:val="000000"/>
              </w:rPr>
              <w:t>83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38F340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Bridgepoint Development Capital IV LP</w:t>
            </w:r>
          </w:p>
        </w:tc>
        <w:tc>
          <w:tcPr>
            <w:tcW w:w="1106" w:type="dxa"/>
            <w:tcBorders>
              <w:top w:val="nil"/>
              <w:left w:val="nil"/>
              <w:bottom w:val="single" w:sz="4" w:space="0" w:color="auto"/>
              <w:right w:val="single" w:sz="4" w:space="0" w:color="auto"/>
            </w:tcBorders>
            <w:shd w:val="clear" w:color="auto" w:fill="auto"/>
            <w:noWrap/>
            <w:vAlign w:val="bottom"/>
            <w:hideMark/>
          </w:tcPr>
          <w:p w14:paraId="37CC8268" w14:textId="77777777" w:rsidR="00DC6746" w:rsidRPr="00DC6746" w:rsidRDefault="00DC6746" w:rsidP="00DC6746">
            <w:pPr>
              <w:jc w:val="right"/>
              <w:rPr>
                <w:rFonts w:eastAsia="Times New Roman" w:cs="Arial"/>
                <w:color w:val="000000"/>
              </w:rPr>
            </w:pPr>
            <w:r w:rsidRPr="00DC6746">
              <w:rPr>
                <w:rFonts w:eastAsia="Times New Roman" w:cs="Arial"/>
                <w:color w:val="000000"/>
              </w:rPr>
              <w:t>Feb-20</w:t>
            </w:r>
          </w:p>
        </w:tc>
        <w:tc>
          <w:tcPr>
            <w:tcW w:w="2944" w:type="dxa"/>
            <w:tcBorders>
              <w:top w:val="nil"/>
              <w:left w:val="nil"/>
              <w:bottom w:val="single" w:sz="4" w:space="0" w:color="auto"/>
              <w:right w:val="single" w:sz="4" w:space="0" w:color="auto"/>
            </w:tcBorders>
            <w:shd w:val="clear" w:color="auto" w:fill="auto"/>
            <w:noWrap/>
            <w:vAlign w:val="bottom"/>
            <w:hideMark/>
          </w:tcPr>
          <w:p w14:paraId="3BB3A5A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E2C318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57,542,366 </w:t>
            </w:r>
          </w:p>
        </w:tc>
      </w:tr>
      <w:tr w:rsidR="00DC6746" w:rsidRPr="00DC6746" w14:paraId="35E8E28A" w14:textId="77777777" w:rsidTr="00DC6746">
        <w:trPr>
          <w:trHeight w:val="285"/>
        </w:trPr>
        <w:tc>
          <w:tcPr>
            <w:tcW w:w="550" w:type="dxa"/>
            <w:tcBorders>
              <w:top w:val="nil"/>
              <w:left w:val="nil"/>
              <w:bottom w:val="nil"/>
              <w:right w:val="nil"/>
            </w:tcBorders>
            <w:shd w:val="clear" w:color="auto" w:fill="auto"/>
            <w:noWrap/>
            <w:vAlign w:val="bottom"/>
            <w:hideMark/>
          </w:tcPr>
          <w:p w14:paraId="33542BF3" w14:textId="77777777" w:rsidR="00DC6746" w:rsidRPr="00DC6746" w:rsidRDefault="00DC6746" w:rsidP="00DC6746">
            <w:pPr>
              <w:jc w:val="right"/>
              <w:rPr>
                <w:rFonts w:eastAsia="Times New Roman" w:cs="Arial"/>
                <w:color w:val="000000"/>
              </w:rPr>
            </w:pPr>
            <w:r w:rsidRPr="00DC6746">
              <w:rPr>
                <w:rFonts w:eastAsia="Times New Roman" w:cs="Arial"/>
                <w:color w:val="000000"/>
              </w:rPr>
              <w:t>84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F26E75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BDC V, L.P.</w:t>
            </w:r>
          </w:p>
        </w:tc>
        <w:tc>
          <w:tcPr>
            <w:tcW w:w="1106" w:type="dxa"/>
            <w:tcBorders>
              <w:top w:val="nil"/>
              <w:left w:val="nil"/>
              <w:bottom w:val="single" w:sz="4" w:space="0" w:color="auto"/>
              <w:right w:val="single" w:sz="4" w:space="0" w:color="auto"/>
            </w:tcBorders>
            <w:shd w:val="clear" w:color="auto" w:fill="auto"/>
            <w:noWrap/>
            <w:vAlign w:val="bottom"/>
            <w:hideMark/>
          </w:tcPr>
          <w:p w14:paraId="5284C054" w14:textId="77777777" w:rsidR="00DC6746" w:rsidRPr="00DC6746" w:rsidRDefault="00DC6746" w:rsidP="00DC6746">
            <w:pPr>
              <w:jc w:val="right"/>
              <w:rPr>
                <w:rFonts w:eastAsia="Times New Roman" w:cs="Arial"/>
                <w:color w:val="000000"/>
              </w:rPr>
            </w:pPr>
            <w:r w:rsidRPr="00DC6746">
              <w:rPr>
                <w:rFonts w:eastAsia="Times New Roman" w:cs="Arial"/>
                <w:color w:val="000000"/>
              </w:rPr>
              <w:t>Apr-24</w:t>
            </w:r>
          </w:p>
        </w:tc>
        <w:tc>
          <w:tcPr>
            <w:tcW w:w="2944" w:type="dxa"/>
            <w:tcBorders>
              <w:top w:val="nil"/>
              <w:left w:val="nil"/>
              <w:bottom w:val="single" w:sz="4" w:space="0" w:color="auto"/>
              <w:right w:val="single" w:sz="4" w:space="0" w:color="auto"/>
            </w:tcBorders>
            <w:shd w:val="clear" w:color="auto" w:fill="auto"/>
            <w:noWrap/>
            <w:vAlign w:val="bottom"/>
            <w:hideMark/>
          </w:tcPr>
          <w:p w14:paraId="49D32F4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A63E8D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3961A313" w14:textId="77777777" w:rsidTr="00DC6746">
        <w:trPr>
          <w:trHeight w:val="285"/>
        </w:trPr>
        <w:tc>
          <w:tcPr>
            <w:tcW w:w="550" w:type="dxa"/>
            <w:tcBorders>
              <w:top w:val="nil"/>
              <w:left w:val="nil"/>
              <w:bottom w:val="nil"/>
              <w:right w:val="nil"/>
            </w:tcBorders>
            <w:shd w:val="clear" w:color="auto" w:fill="auto"/>
            <w:noWrap/>
            <w:vAlign w:val="bottom"/>
            <w:hideMark/>
          </w:tcPr>
          <w:p w14:paraId="42479ED3" w14:textId="77777777" w:rsidR="00DC6746" w:rsidRPr="00DC6746" w:rsidRDefault="00DC6746" w:rsidP="00DC6746">
            <w:pPr>
              <w:jc w:val="right"/>
              <w:rPr>
                <w:rFonts w:eastAsia="Times New Roman" w:cs="Arial"/>
                <w:color w:val="000000"/>
              </w:rPr>
            </w:pPr>
            <w:r w:rsidRPr="00DC6746">
              <w:rPr>
                <w:rFonts w:eastAsia="Times New Roman" w:cs="Arial"/>
                <w:color w:val="000000"/>
              </w:rPr>
              <w:t>85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0A4E48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Bridgepoint Europe IV</w:t>
            </w:r>
          </w:p>
        </w:tc>
        <w:tc>
          <w:tcPr>
            <w:tcW w:w="1106" w:type="dxa"/>
            <w:tcBorders>
              <w:top w:val="nil"/>
              <w:left w:val="nil"/>
              <w:bottom w:val="single" w:sz="4" w:space="0" w:color="auto"/>
              <w:right w:val="single" w:sz="4" w:space="0" w:color="auto"/>
            </w:tcBorders>
            <w:shd w:val="clear" w:color="auto" w:fill="auto"/>
            <w:noWrap/>
            <w:vAlign w:val="bottom"/>
            <w:hideMark/>
          </w:tcPr>
          <w:p w14:paraId="60E12EF8" w14:textId="77777777" w:rsidR="00DC6746" w:rsidRPr="00DC6746" w:rsidRDefault="00DC6746" w:rsidP="00DC6746">
            <w:pPr>
              <w:jc w:val="right"/>
              <w:rPr>
                <w:rFonts w:eastAsia="Times New Roman" w:cs="Arial"/>
                <w:color w:val="000000"/>
              </w:rPr>
            </w:pPr>
            <w:r w:rsidRPr="00DC6746">
              <w:rPr>
                <w:rFonts w:eastAsia="Times New Roman" w:cs="Arial"/>
                <w:color w:val="000000"/>
              </w:rPr>
              <w:t>Dec-07</w:t>
            </w:r>
          </w:p>
        </w:tc>
        <w:tc>
          <w:tcPr>
            <w:tcW w:w="2944" w:type="dxa"/>
            <w:tcBorders>
              <w:top w:val="nil"/>
              <w:left w:val="nil"/>
              <w:bottom w:val="single" w:sz="4" w:space="0" w:color="auto"/>
              <w:right w:val="single" w:sz="4" w:space="0" w:color="auto"/>
            </w:tcBorders>
            <w:shd w:val="clear" w:color="auto" w:fill="auto"/>
            <w:noWrap/>
            <w:vAlign w:val="bottom"/>
            <w:hideMark/>
          </w:tcPr>
          <w:p w14:paraId="39D3C4F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416CA7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62,685,864 </w:t>
            </w:r>
          </w:p>
        </w:tc>
      </w:tr>
      <w:tr w:rsidR="00DC6746" w:rsidRPr="00DC6746" w14:paraId="55FD5E49" w14:textId="77777777" w:rsidTr="00DC6746">
        <w:trPr>
          <w:trHeight w:val="285"/>
        </w:trPr>
        <w:tc>
          <w:tcPr>
            <w:tcW w:w="550" w:type="dxa"/>
            <w:tcBorders>
              <w:top w:val="nil"/>
              <w:left w:val="nil"/>
              <w:bottom w:val="nil"/>
              <w:right w:val="nil"/>
            </w:tcBorders>
            <w:shd w:val="clear" w:color="auto" w:fill="auto"/>
            <w:noWrap/>
            <w:vAlign w:val="bottom"/>
            <w:hideMark/>
          </w:tcPr>
          <w:p w14:paraId="71B9EF0F" w14:textId="77777777" w:rsidR="00DC6746" w:rsidRPr="00DC6746" w:rsidRDefault="00DC6746" w:rsidP="00DC6746">
            <w:pPr>
              <w:jc w:val="right"/>
              <w:rPr>
                <w:rFonts w:eastAsia="Times New Roman" w:cs="Arial"/>
                <w:color w:val="000000"/>
              </w:rPr>
            </w:pPr>
            <w:r w:rsidRPr="00DC6746">
              <w:rPr>
                <w:rFonts w:eastAsia="Times New Roman" w:cs="Arial"/>
                <w:color w:val="000000"/>
              </w:rPr>
              <w:t>86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515068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Bridgepoint Europe V</w:t>
            </w:r>
          </w:p>
        </w:tc>
        <w:tc>
          <w:tcPr>
            <w:tcW w:w="1106" w:type="dxa"/>
            <w:tcBorders>
              <w:top w:val="nil"/>
              <w:left w:val="nil"/>
              <w:bottom w:val="single" w:sz="4" w:space="0" w:color="auto"/>
              <w:right w:val="single" w:sz="4" w:space="0" w:color="auto"/>
            </w:tcBorders>
            <w:shd w:val="clear" w:color="auto" w:fill="auto"/>
            <w:noWrap/>
            <w:vAlign w:val="bottom"/>
            <w:hideMark/>
          </w:tcPr>
          <w:p w14:paraId="12A7B75E" w14:textId="77777777" w:rsidR="00DC6746" w:rsidRPr="00DC6746" w:rsidRDefault="00DC6746" w:rsidP="00DC6746">
            <w:pPr>
              <w:jc w:val="right"/>
              <w:rPr>
                <w:rFonts w:eastAsia="Times New Roman" w:cs="Arial"/>
                <w:color w:val="000000"/>
              </w:rPr>
            </w:pPr>
            <w:r w:rsidRPr="00DC6746">
              <w:rPr>
                <w:rFonts w:eastAsia="Times New Roman" w:cs="Arial"/>
                <w:color w:val="000000"/>
              </w:rPr>
              <w:t>Aug-14</w:t>
            </w:r>
          </w:p>
        </w:tc>
        <w:tc>
          <w:tcPr>
            <w:tcW w:w="2944" w:type="dxa"/>
            <w:tcBorders>
              <w:top w:val="nil"/>
              <w:left w:val="nil"/>
              <w:bottom w:val="single" w:sz="4" w:space="0" w:color="auto"/>
              <w:right w:val="single" w:sz="4" w:space="0" w:color="auto"/>
            </w:tcBorders>
            <w:shd w:val="clear" w:color="auto" w:fill="auto"/>
            <w:noWrap/>
            <w:vAlign w:val="bottom"/>
            <w:hideMark/>
          </w:tcPr>
          <w:p w14:paraId="47325A9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62EDC07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58,186,623 </w:t>
            </w:r>
          </w:p>
        </w:tc>
      </w:tr>
      <w:tr w:rsidR="00DC6746" w:rsidRPr="00DC6746" w14:paraId="60EA6079" w14:textId="77777777" w:rsidTr="00DC6746">
        <w:trPr>
          <w:trHeight w:val="285"/>
        </w:trPr>
        <w:tc>
          <w:tcPr>
            <w:tcW w:w="550" w:type="dxa"/>
            <w:tcBorders>
              <w:top w:val="nil"/>
              <w:left w:val="nil"/>
              <w:bottom w:val="nil"/>
              <w:right w:val="nil"/>
            </w:tcBorders>
            <w:shd w:val="clear" w:color="auto" w:fill="auto"/>
            <w:noWrap/>
            <w:vAlign w:val="bottom"/>
            <w:hideMark/>
          </w:tcPr>
          <w:p w14:paraId="7416F42D" w14:textId="77777777" w:rsidR="00DC6746" w:rsidRPr="00DC6746" w:rsidRDefault="00DC6746" w:rsidP="00DC6746">
            <w:pPr>
              <w:jc w:val="right"/>
              <w:rPr>
                <w:rFonts w:eastAsia="Times New Roman" w:cs="Arial"/>
                <w:color w:val="000000"/>
              </w:rPr>
            </w:pPr>
            <w:r w:rsidRPr="00DC6746">
              <w:rPr>
                <w:rFonts w:eastAsia="Times New Roman" w:cs="Arial"/>
                <w:color w:val="000000"/>
              </w:rPr>
              <w:t>87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FA2648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Bridgepoint Europe VI, LP</w:t>
            </w:r>
          </w:p>
        </w:tc>
        <w:tc>
          <w:tcPr>
            <w:tcW w:w="1106" w:type="dxa"/>
            <w:tcBorders>
              <w:top w:val="nil"/>
              <w:left w:val="nil"/>
              <w:bottom w:val="single" w:sz="4" w:space="0" w:color="auto"/>
              <w:right w:val="single" w:sz="4" w:space="0" w:color="auto"/>
            </w:tcBorders>
            <w:shd w:val="clear" w:color="auto" w:fill="auto"/>
            <w:noWrap/>
            <w:vAlign w:val="bottom"/>
            <w:hideMark/>
          </w:tcPr>
          <w:p w14:paraId="03F6499C" w14:textId="77777777" w:rsidR="00DC6746" w:rsidRPr="00DC6746" w:rsidRDefault="00DC6746" w:rsidP="00DC6746">
            <w:pPr>
              <w:jc w:val="right"/>
              <w:rPr>
                <w:rFonts w:eastAsia="Times New Roman" w:cs="Arial"/>
                <w:color w:val="000000"/>
              </w:rPr>
            </w:pPr>
            <w:r w:rsidRPr="00DC6746">
              <w:rPr>
                <w:rFonts w:eastAsia="Times New Roman" w:cs="Arial"/>
                <w:color w:val="000000"/>
              </w:rPr>
              <w:t>Dec-17</w:t>
            </w:r>
          </w:p>
        </w:tc>
        <w:tc>
          <w:tcPr>
            <w:tcW w:w="2944" w:type="dxa"/>
            <w:tcBorders>
              <w:top w:val="nil"/>
              <w:left w:val="nil"/>
              <w:bottom w:val="single" w:sz="4" w:space="0" w:color="auto"/>
              <w:right w:val="single" w:sz="4" w:space="0" w:color="auto"/>
            </w:tcBorders>
            <w:shd w:val="clear" w:color="auto" w:fill="auto"/>
            <w:noWrap/>
            <w:vAlign w:val="bottom"/>
            <w:hideMark/>
          </w:tcPr>
          <w:p w14:paraId="1A72A79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94FAE9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50,850,773 </w:t>
            </w:r>
          </w:p>
        </w:tc>
      </w:tr>
      <w:tr w:rsidR="00DC6746" w:rsidRPr="00DC6746" w14:paraId="250283DF" w14:textId="77777777" w:rsidTr="00DC6746">
        <w:trPr>
          <w:trHeight w:val="285"/>
        </w:trPr>
        <w:tc>
          <w:tcPr>
            <w:tcW w:w="550" w:type="dxa"/>
            <w:tcBorders>
              <w:top w:val="nil"/>
              <w:left w:val="nil"/>
              <w:bottom w:val="nil"/>
              <w:right w:val="nil"/>
            </w:tcBorders>
            <w:shd w:val="clear" w:color="auto" w:fill="auto"/>
            <w:noWrap/>
            <w:vAlign w:val="bottom"/>
            <w:hideMark/>
          </w:tcPr>
          <w:p w14:paraId="1A83FEF1" w14:textId="77777777" w:rsidR="00DC6746" w:rsidRPr="00DC6746" w:rsidRDefault="00DC6746" w:rsidP="00DC6746">
            <w:pPr>
              <w:jc w:val="right"/>
              <w:rPr>
                <w:rFonts w:eastAsia="Times New Roman" w:cs="Arial"/>
                <w:color w:val="000000"/>
              </w:rPr>
            </w:pPr>
            <w:r w:rsidRPr="00DC6746">
              <w:rPr>
                <w:rFonts w:eastAsia="Times New Roman" w:cs="Arial"/>
                <w:color w:val="000000"/>
              </w:rPr>
              <w:t>88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4D8162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Brookfield Strategic Real Estate Partners V, L.P.</w:t>
            </w:r>
          </w:p>
        </w:tc>
        <w:tc>
          <w:tcPr>
            <w:tcW w:w="1106" w:type="dxa"/>
            <w:tcBorders>
              <w:top w:val="nil"/>
              <w:left w:val="nil"/>
              <w:bottom w:val="single" w:sz="4" w:space="0" w:color="auto"/>
              <w:right w:val="single" w:sz="4" w:space="0" w:color="auto"/>
            </w:tcBorders>
            <w:shd w:val="clear" w:color="auto" w:fill="auto"/>
            <w:noWrap/>
            <w:vAlign w:val="bottom"/>
            <w:hideMark/>
          </w:tcPr>
          <w:p w14:paraId="00D5BAC5" w14:textId="77777777" w:rsidR="00DC6746" w:rsidRPr="00DC6746" w:rsidRDefault="00DC6746" w:rsidP="00DC6746">
            <w:pPr>
              <w:jc w:val="right"/>
              <w:rPr>
                <w:rFonts w:eastAsia="Times New Roman" w:cs="Arial"/>
                <w:color w:val="000000"/>
              </w:rPr>
            </w:pPr>
            <w:r w:rsidRPr="00DC6746">
              <w:rPr>
                <w:rFonts w:eastAsia="Times New Roman" w:cs="Arial"/>
                <w:color w:val="000000"/>
              </w:rPr>
              <w:t>Dec-23</w:t>
            </w:r>
          </w:p>
        </w:tc>
        <w:tc>
          <w:tcPr>
            <w:tcW w:w="2944" w:type="dxa"/>
            <w:tcBorders>
              <w:top w:val="nil"/>
              <w:left w:val="nil"/>
              <w:bottom w:val="single" w:sz="4" w:space="0" w:color="auto"/>
              <w:right w:val="single" w:sz="4" w:space="0" w:color="auto"/>
            </w:tcBorders>
            <w:shd w:val="clear" w:color="auto" w:fill="auto"/>
            <w:noWrap/>
            <w:vAlign w:val="bottom"/>
            <w:hideMark/>
          </w:tcPr>
          <w:p w14:paraId="226AD5A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12D8DF7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150,000,000 </w:t>
            </w:r>
          </w:p>
        </w:tc>
      </w:tr>
      <w:tr w:rsidR="00DC6746" w:rsidRPr="00DC6746" w14:paraId="5967D724" w14:textId="77777777" w:rsidTr="00DC6746">
        <w:trPr>
          <w:trHeight w:val="285"/>
        </w:trPr>
        <w:tc>
          <w:tcPr>
            <w:tcW w:w="550" w:type="dxa"/>
            <w:tcBorders>
              <w:top w:val="nil"/>
              <w:left w:val="nil"/>
              <w:bottom w:val="nil"/>
              <w:right w:val="nil"/>
            </w:tcBorders>
            <w:shd w:val="clear" w:color="auto" w:fill="auto"/>
            <w:noWrap/>
            <w:vAlign w:val="bottom"/>
            <w:hideMark/>
          </w:tcPr>
          <w:p w14:paraId="6C89C419" w14:textId="77777777" w:rsidR="00DC6746" w:rsidRPr="00DC6746" w:rsidRDefault="00DC6746" w:rsidP="00DC6746">
            <w:pPr>
              <w:jc w:val="right"/>
              <w:rPr>
                <w:rFonts w:eastAsia="Times New Roman" w:cs="Arial"/>
                <w:color w:val="000000"/>
              </w:rPr>
            </w:pPr>
            <w:r w:rsidRPr="00DC6746">
              <w:rPr>
                <w:rFonts w:eastAsia="Times New Roman" w:cs="Arial"/>
                <w:color w:val="000000"/>
              </w:rPr>
              <w:t>89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C34D4D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Cabot Industrial Core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11D6FDC7" w14:textId="77777777" w:rsidR="00DC6746" w:rsidRPr="00DC6746" w:rsidRDefault="00DC6746" w:rsidP="00DC6746">
            <w:pPr>
              <w:jc w:val="right"/>
              <w:rPr>
                <w:rFonts w:eastAsia="Times New Roman" w:cs="Arial"/>
                <w:color w:val="000000"/>
              </w:rPr>
            </w:pPr>
            <w:r w:rsidRPr="00DC6746">
              <w:rPr>
                <w:rFonts w:eastAsia="Times New Roman" w:cs="Arial"/>
                <w:color w:val="000000"/>
              </w:rPr>
              <w:t>Jul-18</w:t>
            </w:r>
          </w:p>
        </w:tc>
        <w:tc>
          <w:tcPr>
            <w:tcW w:w="2944" w:type="dxa"/>
            <w:tcBorders>
              <w:top w:val="nil"/>
              <w:left w:val="nil"/>
              <w:bottom w:val="single" w:sz="4" w:space="0" w:color="auto"/>
              <w:right w:val="single" w:sz="4" w:space="0" w:color="auto"/>
            </w:tcBorders>
            <w:shd w:val="clear" w:color="auto" w:fill="auto"/>
            <w:noWrap/>
            <w:vAlign w:val="bottom"/>
            <w:hideMark/>
          </w:tcPr>
          <w:p w14:paraId="7FD26686"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298E769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C5189E8" w14:textId="77777777" w:rsidTr="00DC6746">
        <w:trPr>
          <w:trHeight w:val="285"/>
        </w:trPr>
        <w:tc>
          <w:tcPr>
            <w:tcW w:w="550" w:type="dxa"/>
            <w:tcBorders>
              <w:top w:val="nil"/>
              <w:left w:val="nil"/>
              <w:bottom w:val="nil"/>
              <w:right w:val="nil"/>
            </w:tcBorders>
            <w:shd w:val="clear" w:color="auto" w:fill="auto"/>
            <w:noWrap/>
            <w:vAlign w:val="bottom"/>
            <w:hideMark/>
          </w:tcPr>
          <w:p w14:paraId="7FB575F0" w14:textId="77777777" w:rsidR="00DC6746" w:rsidRPr="00DC6746" w:rsidRDefault="00DC6746" w:rsidP="00DC6746">
            <w:pPr>
              <w:jc w:val="right"/>
              <w:rPr>
                <w:rFonts w:eastAsia="Times New Roman" w:cs="Arial"/>
                <w:color w:val="000000"/>
              </w:rPr>
            </w:pPr>
            <w:r w:rsidRPr="00DC6746">
              <w:rPr>
                <w:rFonts w:eastAsia="Times New Roman" w:cs="Arial"/>
                <w:color w:val="000000"/>
              </w:rPr>
              <w:t>90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F7A6DA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Cabot Industrial Core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46CE587E" w14:textId="77777777" w:rsidR="00DC6746" w:rsidRPr="00DC6746" w:rsidRDefault="00DC6746" w:rsidP="00DC6746">
            <w:pPr>
              <w:jc w:val="right"/>
              <w:rPr>
                <w:rFonts w:eastAsia="Times New Roman" w:cs="Arial"/>
                <w:color w:val="000000"/>
              </w:rPr>
            </w:pPr>
            <w:r w:rsidRPr="00DC6746">
              <w:rPr>
                <w:rFonts w:eastAsia="Times New Roman" w:cs="Arial"/>
                <w:color w:val="000000"/>
              </w:rPr>
              <w:t>Jul-21</w:t>
            </w:r>
          </w:p>
        </w:tc>
        <w:tc>
          <w:tcPr>
            <w:tcW w:w="2944" w:type="dxa"/>
            <w:tcBorders>
              <w:top w:val="nil"/>
              <w:left w:val="nil"/>
              <w:bottom w:val="single" w:sz="4" w:space="0" w:color="auto"/>
              <w:right w:val="single" w:sz="4" w:space="0" w:color="auto"/>
            </w:tcBorders>
            <w:shd w:val="clear" w:color="auto" w:fill="auto"/>
            <w:noWrap/>
            <w:vAlign w:val="bottom"/>
            <w:hideMark/>
          </w:tcPr>
          <w:p w14:paraId="7525C11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2AEF09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3A45DEE" w14:textId="77777777" w:rsidTr="00DC6746">
        <w:trPr>
          <w:trHeight w:val="285"/>
        </w:trPr>
        <w:tc>
          <w:tcPr>
            <w:tcW w:w="550" w:type="dxa"/>
            <w:tcBorders>
              <w:top w:val="nil"/>
              <w:left w:val="nil"/>
              <w:bottom w:val="nil"/>
              <w:right w:val="nil"/>
            </w:tcBorders>
            <w:shd w:val="clear" w:color="auto" w:fill="auto"/>
            <w:noWrap/>
            <w:vAlign w:val="bottom"/>
            <w:hideMark/>
          </w:tcPr>
          <w:p w14:paraId="6F245F12" w14:textId="77777777" w:rsidR="00DC6746" w:rsidRPr="00DC6746" w:rsidRDefault="00DC6746" w:rsidP="00DC6746">
            <w:pPr>
              <w:jc w:val="right"/>
              <w:rPr>
                <w:rFonts w:eastAsia="Times New Roman" w:cs="Arial"/>
                <w:color w:val="000000"/>
              </w:rPr>
            </w:pPr>
            <w:r w:rsidRPr="00DC6746">
              <w:rPr>
                <w:rFonts w:eastAsia="Times New Roman" w:cs="Arial"/>
                <w:color w:val="000000"/>
              </w:rPr>
              <w:t>91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16034E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Cabot Industrial Value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42DAED1E" w14:textId="77777777" w:rsidR="00DC6746" w:rsidRPr="00DC6746" w:rsidRDefault="00DC6746" w:rsidP="00DC6746">
            <w:pPr>
              <w:jc w:val="right"/>
              <w:rPr>
                <w:rFonts w:eastAsia="Times New Roman" w:cs="Arial"/>
                <w:color w:val="000000"/>
              </w:rPr>
            </w:pPr>
            <w:r w:rsidRPr="00DC6746">
              <w:rPr>
                <w:rFonts w:eastAsia="Times New Roman" w:cs="Arial"/>
                <w:color w:val="000000"/>
              </w:rPr>
              <w:t>Sep-19</w:t>
            </w:r>
          </w:p>
        </w:tc>
        <w:tc>
          <w:tcPr>
            <w:tcW w:w="2944" w:type="dxa"/>
            <w:tcBorders>
              <w:top w:val="nil"/>
              <w:left w:val="nil"/>
              <w:bottom w:val="single" w:sz="4" w:space="0" w:color="auto"/>
              <w:right w:val="single" w:sz="4" w:space="0" w:color="auto"/>
            </w:tcBorders>
            <w:shd w:val="clear" w:color="auto" w:fill="auto"/>
            <w:noWrap/>
            <w:vAlign w:val="bottom"/>
            <w:hideMark/>
          </w:tcPr>
          <w:p w14:paraId="63C77841"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3565FC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0B27580C" w14:textId="77777777" w:rsidTr="00DC6746">
        <w:trPr>
          <w:trHeight w:val="285"/>
        </w:trPr>
        <w:tc>
          <w:tcPr>
            <w:tcW w:w="550" w:type="dxa"/>
            <w:tcBorders>
              <w:top w:val="nil"/>
              <w:left w:val="nil"/>
              <w:bottom w:val="nil"/>
              <w:right w:val="nil"/>
            </w:tcBorders>
            <w:shd w:val="clear" w:color="auto" w:fill="auto"/>
            <w:noWrap/>
            <w:vAlign w:val="bottom"/>
            <w:hideMark/>
          </w:tcPr>
          <w:p w14:paraId="63B4662D" w14:textId="77777777" w:rsidR="00DC6746" w:rsidRPr="00DC6746" w:rsidRDefault="00DC6746" w:rsidP="00DC6746">
            <w:pPr>
              <w:jc w:val="right"/>
              <w:rPr>
                <w:rFonts w:eastAsia="Times New Roman" w:cs="Arial"/>
                <w:color w:val="000000"/>
              </w:rPr>
            </w:pPr>
            <w:r w:rsidRPr="00DC6746">
              <w:rPr>
                <w:rFonts w:eastAsia="Times New Roman" w:cs="Arial"/>
                <w:color w:val="000000"/>
              </w:rPr>
              <w:t>92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AC0A9B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Cabot Industrial Value Fund VI Development Fund, L.P.</w:t>
            </w:r>
          </w:p>
        </w:tc>
        <w:tc>
          <w:tcPr>
            <w:tcW w:w="1106" w:type="dxa"/>
            <w:tcBorders>
              <w:top w:val="nil"/>
              <w:left w:val="nil"/>
              <w:bottom w:val="single" w:sz="4" w:space="0" w:color="auto"/>
              <w:right w:val="single" w:sz="4" w:space="0" w:color="auto"/>
            </w:tcBorders>
            <w:shd w:val="clear" w:color="auto" w:fill="auto"/>
            <w:noWrap/>
            <w:vAlign w:val="bottom"/>
            <w:hideMark/>
          </w:tcPr>
          <w:p w14:paraId="6C3B6B07" w14:textId="77777777" w:rsidR="00DC6746" w:rsidRPr="00DC6746" w:rsidRDefault="00DC6746" w:rsidP="00DC6746">
            <w:pPr>
              <w:jc w:val="right"/>
              <w:rPr>
                <w:rFonts w:eastAsia="Times New Roman" w:cs="Arial"/>
                <w:color w:val="000000"/>
              </w:rPr>
            </w:pPr>
            <w:r w:rsidRPr="00DC6746">
              <w:rPr>
                <w:rFonts w:eastAsia="Times New Roman" w:cs="Arial"/>
                <w:color w:val="000000"/>
              </w:rPr>
              <w:t>Feb-21</w:t>
            </w:r>
          </w:p>
        </w:tc>
        <w:tc>
          <w:tcPr>
            <w:tcW w:w="2944" w:type="dxa"/>
            <w:tcBorders>
              <w:top w:val="nil"/>
              <w:left w:val="nil"/>
              <w:bottom w:val="single" w:sz="4" w:space="0" w:color="auto"/>
              <w:right w:val="single" w:sz="4" w:space="0" w:color="auto"/>
            </w:tcBorders>
            <w:shd w:val="clear" w:color="auto" w:fill="auto"/>
            <w:noWrap/>
            <w:vAlign w:val="bottom"/>
            <w:hideMark/>
          </w:tcPr>
          <w:p w14:paraId="3E85E96C"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1000D63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6A28595A" w14:textId="77777777" w:rsidTr="00DC6746">
        <w:trPr>
          <w:trHeight w:val="285"/>
        </w:trPr>
        <w:tc>
          <w:tcPr>
            <w:tcW w:w="550" w:type="dxa"/>
            <w:tcBorders>
              <w:top w:val="nil"/>
              <w:left w:val="nil"/>
              <w:bottom w:val="nil"/>
              <w:right w:val="nil"/>
            </w:tcBorders>
            <w:shd w:val="clear" w:color="auto" w:fill="auto"/>
            <w:noWrap/>
            <w:vAlign w:val="bottom"/>
            <w:hideMark/>
          </w:tcPr>
          <w:p w14:paraId="7F698A30" w14:textId="77777777" w:rsidR="00DC6746" w:rsidRPr="00DC6746" w:rsidRDefault="00DC6746" w:rsidP="00DC6746">
            <w:pPr>
              <w:jc w:val="right"/>
              <w:rPr>
                <w:rFonts w:eastAsia="Times New Roman" w:cs="Arial"/>
                <w:color w:val="000000"/>
              </w:rPr>
            </w:pPr>
            <w:r w:rsidRPr="00DC6746">
              <w:rPr>
                <w:rFonts w:eastAsia="Times New Roman" w:cs="Arial"/>
                <w:color w:val="000000"/>
              </w:rPr>
              <w:t>93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EE75EB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Cabot Industrial Value Fund VII, L.P.</w:t>
            </w:r>
          </w:p>
        </w:tc>
        <w:tc>
          <w:tcPr>
            <w:tcW w:w="1106" w:type="dxa"/>
            <w:tcBorders>
              <w:top w:val="nil"/>
              <w:left w:val="nil"/>
              <w:bottom w:val="single" w:sz="4" w:space="0" w:color="auto"/>
              <w:right w:val="single" w:sz="4" w:space="0" w:color="auto"/>
            </w:tcBorders>
            <w:shd w:val="clear" w:color="auto" w:fill="auto"/>
            <w:noWrap/>
            <w:vAlign w:val="bottom"/>
            <w:hideMark/>
          </w:tcPr>
          <w:p w14:paraId="5D29F92F" w14:textId="77777777" w:rsidR="00DC6746" w:rsidRPr="00DC6746" w:rsidRDefault="00DC6746" w:rsidP="00DC6746">
            <w:pPr>
              <w:jc w:val="right"/>
              <w:rPr>
                <w:rFonts w:eastAsia="Times New Roman" w:cs="Arial"/>
                <w:color w:val="000000"/>
              </w:rPr>
            </w:pPr>
            <w:r w:rsidRPr="00DC6746">
              <w:rPr>
                <w:rFonts w:eastAsia="Times New Roman" w:cs="Arial"/>
                <w:color w:val="000000"/>
              </w:rPr>
              <w:t>Apr-22</w:t>
            </w:r>
          </w:p>
        </w:tc>
        <w:tc>
          <w:tcPr>
            <w:tcW w:w="2944" w:type="dxa"/>
            <w:tcBorders>
              <w:top w:val="nil"/>
              <w:left w:val="nil"/>
              <w:bottom w:val="single" w:sz="4" w:space="0" w:color="auto"/>
              <w:right w:val="single" w:sz="4" w:space="0" w:color="auto"/>
            </w:tcBorders>
            <w:shd w:val="clear" w:color="auto" w:fill="auto"/>
            <w:noWrap/>
            <w:vAlign w:val="bottom"/>
            <w:hideMark/>
          </w:tcPr>
          <w:p w14:paraId="2E496454"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5C9F666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6AE95D68" w14:textId="77777777" w:rsidTr="00DC6746">
        <w:trPr>
          <w:trHeight w:val="285"/>
        </w:trPr>
        <w:tc>
          <w:tcPr>
            <w:tcW w:w="550" w:type="dxa"/>
            <w:tcBorders>
              <w:top w:val="nil"/>
              <w:left w:val="nil"/>
              <w:bottom w:val="nil"/>
              <w:right w:val="nil"/>
            </w:tcBorders>
            <w:shd w:val="clear" w:color="auto" w:fill="auto"/>
            <w:noWrap/>
            <w:vAlign w:val="bottom"/>
            <w:hideMark/>
          </w:tcPr>
          <w:p w14:paraId="28F8CD07" w14:textId="77777777" w:rsidR="00DC6746" w:rsidRPr="00DC6746" w:rsidRDefault="00DC6746" w:rsidP="00DC6746">
            <w:pPr>
              <w:jc w:val="right"/>
              <w:rPr>
                <w:rFonts w:eastAsia="Times New Roman" w:cs="Arial"/>
                <w:color w:val="000000"/>
              </w:rPr>
            </w:pPr>
            <w:r w:rsidRPr="00DC6746">
              <w:rPr>
                <w:rFonts w:eastAsia="Times New Roman" w:cs="Arial"/>
                <w:color w:val="000000"/>
              </w:rPr>
              <w:t>94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BDE5EA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Campus Clarion Student Housing Ptrs</w:t>
            </w:r>
          </w:p>
        </w:tc>
        <w:tc>
          <w:tcPr>
            <w:tcW w:w="1106" w:type="dxa"/>
            <w:tcBorders>
              <w:top w:val="nil"/>
              <w:left w:val="nil"/>
              <w:bottom w:val="single" w:sz="4" w:space="0" w:color="auto"/>
              <w:right w:val="single" w:sz="4" w:space="0" w:color="auto"/>
            </w:tcBorders>
            <w:shd w:val="clear" w:color="auto" w:fill="auto"/>
            <w:noWrap/>
            <w:vAlign w:val="bottom"/>
            <w:hideMark/>
          </w:tcPr>
          <w:p w14:paraId="4CE14591" w14:textId="77777777" w:rsidR="00DC6746" w:rsidRPr="00DC6746" w:rsidRDefault="00DC6746" w:rsidP="00DC6746">
            <w:pPr>
              <w:jc w:val="right"/>
              <w:rPr>
                <w:rFonts w:eastAsia="Times New Roman" w:cs="Arial"/>
                <w:color w:val="000000"/>
              </w:rPr>
            </w:pPr>
            <w:r w:rsidRPr="00DC6746">
              <w:rPr>
                <w:rFonts w:eastAsia="Times New Roman" w:cs="Arial"/>
                <w:color w:val="000000"/>
              </w:rPr>
              <w:t>Jan-14</w:t>
            </w:r>
          </w:p>
        </w:tc>
        <w:tc>
          <w:tcPr>
            <w:tcW w:w="2944" w:type="dxa"/>
            <w:tcBorders>
              <w:top w:val="nil"/>
              <w:left w:val="nil"/>
              <w:bottom w:val="single" w:sz="4" w:space="0" w:color="auto"/>
              <w:right w:val="single" w:sz="4" w:space="0" w:color="auto"/>
            </w:tcBorders>
            <w:shd w:val="clear" w:color="auto" w:fill="auto"/>
            <w:noWrap/>
            <w:vAlign w:val="bottom"/>
            <w:hideMark/>
          </w:tcPr>
          <w:p w14:paraId="7936A7E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438322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22,925,000 </w:t>
            </w:r>
          </w:p>
        </w:tc>
      </w:tr>
      <w:tr w:rsidR="00DC6746" w:rsidRPr="00DC6746" w14:paraId="751A686A" w14:textId="77777777" w:rsidTr="00DC6746">
        <w:trPr>
          <w:trHeight w:val="285"/>
        </w:trPr>
        <w:tc>
          <w:tcPr>
            <w:tcW w:w="550" w:type="dxa"/>
            <w:tcBorders>
              <w:top w:val="nil"/>
              <w:left w:val="nil"/>
              <w:bottom w:val="nil"/>
              <w:right w:val="nil"/>
            </w:tcBorders>
            <w:shd w:val="clear" w:color="auto" w:fill="auto"/>
            <w:noWrap/>
            <w:vAlign w:val="bottom"/>
            <w:hideMark/>
          </w:tcPr>
          <w:p w14:paraId="15B14B0E" w14:textId="77777777" w:rsidR="00DC6746" w:rsidRPr="00DC6746" w:rsidRDefault="00DC6746" w:rsidP="00DC6746">
            <w:pPr>
              <w:jc w:val="right"/>
              <w:rPr>
                <w:rFonts w:eastAsia="Times New Roman" w:cs="Arial"/>
                <w:color w:val="000000"/>
              </w:rPr>
            </w:pPr>
            <w:r w:rsidRPr="00DC6746">
              <w:rPr>
                <w:rFonts w:eastAsia="Times New Roman" w:cs="Arial"/>
                <w:color w:val="000000"/>
              </w:rPr>
              <w:t>95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D991DB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Campus Real Estate Partners II, L.P.</w:t>
            </w:r>
          </w:p>
        </w:tc>
        <w:tc>
          <w:tcPr>
            <w:tcW w:w="1106" w:type="dxa"/>
            <w:tcBorders>
              <w:top w:val="nil"/>
              <w:left w:val="nil"/>
              <w:bottom w:val="single" w:sz="4" w:space="0" w:color="auto"/>
              <w:right w:val="single" w:sz="4" w:space="0" w:color="auto"/>
            </w:tcBorders>
            <w:shd w:val="clear" w:color="auto" w:fill="auto"/>
            <w:noWrap/>
            <w:vAlign w:val="bottom"/>
            <w:hideMark/>
          </w:tcPr>
          <w:p w14:paraId="061505B1" w14:textId="77777777" w:rsidR="00DC6746" w:rsidRPr="00DC6746" w:rsidRDefault="00DC6746" w:rsidP="00DC6746">
            <w:pPr>
              <w:jc w:val="right"/>
              <w:rPr>
                <w:rFonts w:eastAsia="Times New Roman" w:cs="Arial"/>
                <w:color w:val="000000"/>
              </w:rPr>
            </w:pPr>
            <w:r w:rsidRPr="00DC6746">
              <w:rPr>
                <w:rFonts w:eastAsia="Times New Roman" w:cs="Arial"/>
                <w:color w:val="000000"/>
              </w:rPr>
              <w:t>Jul-19</w:t>
            </w:r>
          </w:p>
        </w:tc>
        <w:tc>
          <w:tcPr>
            <w:tcW w:w="2944" w:type="dxa"/>
            <w:tcBorders>
              <w:top w:val="nil"/>
              <w:left w:val="nil"/>
              <w:bottom w:val="single" w:sz="4" w:space="0" w:color="auto"/>
              <w:right w:val="single" w:sz="4" w:space="0" w:color="auto"/>
            </w:tcBorders>
            <w:shd w:val="clear" w:color="auto" w:fill="auto"/>
            <w:noWrap/>
            <w:vAlign w:val="bottom"/>
            <w:hideMark/>
          </w:tcPr>
          <w:p w14:paraId="6F880A7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0BF946B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12545EF" w14:textId="77777777" w:rsidTr="00DC6746">
        <w:trPr>
          <w:trHeight w:val="285"/>
        </w:trPr>
        <w:tc>
          <w:tcPr>
            <w:tcW w:w="550" w:type="dxa"/>
            <w:tcBorders>
              <w:top w:val="nil"/>
              <w:left w:val="nil"/>
              <w:bottom w:val="nil"/>
              <w:right w:val="nil"/>
            </w:tcBorders>
            <w:shd w:val="clear" w:color="auto" w:fill="auto"/>
            <w:noWrap/>
            <w:vAlign w:val="bottom"/>
            <w:hideMark/>
          </w:tcPr>
          <w:p w14:paraId="1124A279" w14:textId="77777777" w:rsidR="00DC6746" w:rsidRPr="00DC6746" w:rsidRDefault="00DC6746" w:rsidP="00DC6746">
            <w:pPr>
              <w:jc w:val="right"/>
              <w:rPr>
                <w:rFonts w:eastAsia="Times New Roman" w:cs="Arial"/>
                <w:color w:val="000000"/>
              </w:rPr>
            </w:pPr>
            <w:r w:rsidRPr="00DC6746">
              <w:rPr>
                <w:rFonts w:eastAsia="Times New Roman" w:cs="Arial"/>
                <w:color w:val="000000"/>
              </w:rPr>
              <w:t>96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579A817" w14:textId="46CB3BAC"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Carlyle Credit </w:t>
            </w:r>
            <w:r w:rsidR="00C73D2E" w:rsidRPr="00DC6746">
              <w:rPr>
                <w:rFonts w:eastAsia="Times New Roman" w:cs="Arial"/>
                <w:color w:val="000000"/>
                <w:sz w:val="22"/>
                <w:szCs w:val="22"/>
              </w:rPr>
              <w:t>Opportunities</w:t>
            </w:r>
            <w:r w:rsidRPr="00DC6746">
              <w:rPr>
                <w:rFonts w:eastAsia="Times New Roman" w:cs="Arial"/>
                <w:color w:val="000000"/>
                <w:sz w:val="22"/>
                <w:szCs w:val="22"/>
              </w:rPr>
              <w:t xml:space="preserve">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673253AB" w14:textId="77777777" w:rsidR="00DC6746" w:rsidRPr="00DC6746" w:rsidRDefault="00DC6746" w:rsidP="00DC6746">
            <w:pPr>
              <w:jc w:val="right"/>
              <w:rPr>
                <w:rFonts w:eastAsia="Times New Roman" w:cs="Arial"/>
                <w:color w:val="000000"/>
              </w:rPr>
            </w:pPr>
            <w:r w:rsidRPr="00DC6746">
              <w:rPr>
                <w:rFonts w:eastAsia="Times New Roman" w:cs="Arial"/>
                <w:color w:val="000000"/>
              </w:rPr>
              <w:t>Feb-21</w:t>
            </w:r>
          </w:p>
        </w:tc>
        <w:tc>
          <w:tcPr>
            <w:tcW w:w="2944" w:type="dxa"/>
            <w:tcBorders>
              <w:top w:val="nil"/>
              <w:left w:val="nil"/>
              <w:bottom w:val="single" w:sz="4" w:space="0" w:color="auto"/>
              <w:right w:val="single" w:sz="4" w:space="0" w:color="auto"/>
            </w:tcBorders>
            <w:shd w:val="clear" w:color="auto" w:fill="auto"/>
            <w:noWrap/>
            <w:vAlign w:val="bottom"/>
            <w:hideMark/>
          </w:tcPr>
          <w:p w14:paraId="10C0B4B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520FBF2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D757B39" w14:textId="77777777" w:rsidTr="00DC6746">
        <w:trPr>
          <w:trHeight w:val="285"/>
        </w:trPr>
        <w:tc>
          <w:tcPr>
            <w:tcW w:w="550" w:type="dxa"/>
            <w:tcBorders>
              <w:top w:val="nil"/>
              <w:left w:val="nil"/>
              <w:bottom w:val="nil"/>
              <w:right w:val="nil"/>
            </w:tcBorders>
            <w:shd w:val="clear" w:color="auto" w:fill="auto"/>
            <w:noWrap/>
            <w:vAlign w:val="bottom"/>
            <w:hideMark/>
          </w:tcPr>
          <w:p w14:paraId="4DF8CAF3" w14:textId="77777777" w:rsidR="00DC6746" w:rsidRPr="00DC6746" w:rsidRDefault="00DC6746" w:rsidP="00DC6746">
            <w:pPr>
              <w:jc w:val="right"/>
              <w:rPr>
                <w:rFonts w:eastAsia="Times New Roman" w:cs="Arial"/>
                <w:color w:val="000000"/>
              </w:rPr>
            </w:pPr>
            <w:r w:rsidRPr="00DC6746">
              <w:rPr>
                <w:rFonts w:eastAsia="Times New Roman" w:cs="Arial"/>
                <w:color w:val="000000"/>
              </w:rPr>
              <w:t>97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C8EA00C" w14:textId="7DBD0B20"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Carlyle Credit </w:t>
            </w:r>
            <w:r w:rsidR="00C73D2E" w:rsidRPr="00DC6746">
              <w:rPr>
                <w:rFonts w:eastAsia="Times New Roman" w:cs="Arial"/>
                <w:color w:val="000000"/>
                <w:sz w:val="22"/>
                <w:szCs w:val="22"/>
              </w:rPr>
              <w:t>Opportunities</w:t>
            </w:r>
            <w:r w:rsidRPr="00DC6746">
              <w:rPr>
                <w:rFonts w:eastAsia="Times New Roman" w:cs="Arial"/>
                <w:color w:val="000000"/>
                <w:sz w:val="22"/>
                <w:szCs w:val="22"/>
              </w:rPr>
              <w:t xml:space="preserve">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669EC90B" w14:textId="77777777" w:rsidR="00DC6746" w:rsidRPr="00DC6746" w:rsidRDefault="00DC6746" w:rsidP="00DC6746">
            <w:pPr>
              <w:jc w:val="right"/>
              <w:rPr>
                <w:rFonts w:eastAsia="Times New Roman" w:cs="Arial"/>
                <w:color w:val="000000"/>
              </w:rPr>
            </w:pPr>
            <w:r w:rsidRPr="00DC6746">
              <w:rPr>
                <w:rFonts w:eastAsia="Times New Roman" w:cs="Arial"/>
                <w:color w:val="000000"/>
              </w:rPr>
              <w:t>Dec-22</w:t>
            </w:r>
          </w:p>
        </w:tc>
        <w:tc>
          <w:tcPr>
            <w:tcW w:w="2944" w:type="dxa"/>
            <w:tcBorders>
              <w:top w:val="nil"/>
              <w:left w:val="nil"/>
              <w:bottom w:val="single" w:sz="4" w:space="0" w:color="auto"/>
              <w:right w:val="single" w:sz="4" w:space="0" w:color="auto"/>
            </w:tcBorders>
            <w:shd w:val="clear" w:color="auto" w:fill="auto"/>
            <w:noWrap/>
            <w:vAlign w:val="bottom"/>
            <w:hideMark/>
          </w:tcPr>
          <w:p w14:paraId="74939F4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1F7BDA6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7BDCCC7B" w14:textId="77777777" w:rsidTr="00DC6746">
        <w:trPr>
          <w:trHeight w:val="285"/>
        </w:trPr>
        <w:tc>
          <w:tcPr>
            <w:tcW w:w="550" w:type="dxa"/>
            <w:tcBorders>
              <w:top w:val="nil"/>
              <w:left w:val="nil"/>
              <w:bottom w:val="nil"/>
              <w:right w:val="nil"/>
            </w:tcBorders>
            <w:shd w:val="clear" w:color="auto" w:fill="auto"/>
            <w:noWrap/>
            <w:vAlign w:val="bottom"/>
            <w:hideMark/>
          </w:tcPr>
          <w:p w14:paraId="4F053E8E" w14:textId="77777777" w:rsidR="00DC6746" w:rsidRPr="00DC6746" w:rsidRDefault="00DC6746" w:rsidP="00DC6746">
            <w:pPr>
              <w:jc w:val="right"/>
              <w:rPr>
                <w:rFonts w:eastAsia="Times New Roman" w:cs="Arial"/>
                <w:color w:val="000000"/>
              </w:rPr>
            </w:pPr>
            <w:r w:rsidRPr="00DC6746">
              <w:rPr>
                <w:rFonts w:eastAsia="Times New Roman" w:cs="Arial"/>
                <w:color w:val="000000"/>
              </w:rPr>
              <w:t>98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73DA96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Carlyle Partners V, L.P.</w:t>
            </w:r>
          </w:p>
        </w:tc>
        <w:tc>
          <w:tcPr>
            <w:tcW w:w="1106" w:type="dxa"/>
            <w:tcBorders>
              <w:top w:val="nil"/>
              <w:left w:val="nil"/>
              <w:bottom w:val="single" w:sz="4" w:space="0" w:color="auto"/>
              <w:right w:val="single" w:sz="4" w:space="0" w:color="auto"/>
            </w:tcBorders>
            <w:shd w:val="clear" w:color="auto" w:fill="auto"/>
            <w:noWrap/>
            <w:vAlign w:val="bottom"/>
            <w:hideMark/>
          </w:tcPr>
          <w:p w14:paraId="33978EE8" w14:textId="77777777" w:rsidR="00DC6746" w:rsidRPr="00DC6746" w:rsidRDefault="00DC6746" w:rsidP="00DC6746">
            <w:pPr>
              <w:jc w:val="right"/>
              <w:rPr>
                <w:rFonts w:eastAsia="Times New Roman" w:cs="Arial"/>
                <w:color w:val="000000"/>
              </w:rPr>
            </w:pPr>
            <w:r w:rsidRPr="00DC6746">
              <w:rPr>
                <w:rFonts w:eastAsia="Times New Roman" w:cs="Arial"/>
                <w:color w:val="000000"/>
              </w:rPr>
              <w:t>Apr-07</w:t>
            </w:r>
          </w:p>
        </w:tc>
        <w:tc>
          <w:tcPr>
            <w:tcW w:w="2944" w:type="dxa"/>
            <w:tcBorders>
              <w:top w:val="nil"/>
              <w:left w:val="nil"/>
              <w:bottom w:val="single" w:sz="4" w:space="0" w:color="auto"/>
              <w:right w:val="single" w:sz="4" w:space="0" w:color="auto"/>
            </w:tcBorders>
            <w:shd w:val="clear" w:color="auto" w:fill="auto"/>
            <w:noWrap/>
            <w:vAlign w:val="bottom"/>
            <w:hideMark/>
          </w:tcPr>
          <w:p w14:paraId="58523B9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07CB94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FF789F7" w14:textId="77777777" w:rsidTr="00DC6746">
        <w:trPr>
          <w:trHeight w:val="285"/>
        </w:trPr>
        <w:tc>
          <w:tcPr>
            <w:tcW w:w="550" w:type="dxa"/>
            <w:tcBorders>
              <w:top w:val="nil"/>
              <w:left w:val="nil"/>
              <w:bottom w:val="nil"/>
              <w:right w:val="nil"/>
            </w:tcBorders>
            <w:shd w:val="clear" w:color="auto" w:fill="auto"/>
            <w:noWrap/>
            <w:vAlign w:val="bottom"/>
            <w:hideMark/>
          </w:tcPr>
          <w:p w14:paraId="609D75E8" w14:textId="77777777" w:rsidR="00DC6746" w:rsidRPr="00DC6746" w:rsidRDefault="00DC6746" w:rsidP="00DC6746">
            <w:pPr>
              <w:jc w:val="right"/>
              <w:rPr>
                <w:rFonts w:eastAsia="Times New Roman" w:cs="Arial"/>
                <w:color w:val="000000"/>
              </w:rPr>
            </w:pPr>
            <w:r w:rsidRPr="00DC6746">
              <w:rPr>
                <w:rFonts w:eastAsia="Times New Roman" w:cs="Arial"/>
                <w:color w:val="000000"/>
              </w:rPr>
              <w:t>99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3C11C6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Carlyle Realty Partners VI</w:t>
            </w:r>
          </w:p>
        </w:tc>
        <w:tc>
          <w:tcPr>
            <w:tcW w:w="1106" w:type="dxa"/>
            <w:tcBorders>
              <w:top w:val="nil"/>
              <w:left w:val="nil"/>
              <w:bottom w:val="single" w:sz="4" w:space="0" w:color="auto"/>
              <w:right w:val="single" w:sz="4" w:space="0" w:color="auto"/>
            </w:tcBorders>
            <w:shd w:val="clear" w:color="auto" w:fill="auto"/>
            <w:noWrap/>
            <w:vAlign w:val="bottom"/>
            <w:hideMark/>
          </w:tcPr>
          <w:p w14:paraId="726C3E96" w14:textId="77777777" w:rsidR="00DC6746" w:rsidRPr="00DC6746" w:rsidRDefault="00DC6746" w:rsidP="00DC6746">
            <w:pPr>
              <w:jc w:val="right"/>
              <w:rPr>
                <w:rFonts w:eastAsia="Times New Roman" w:cs="Arial"/>
                <w:color w:val="000000"/>
              </w:rPr>
            </w:pPr>
            <w:r w:rsidRPr="00DC6746">
              <w:rPr>
                <w:rFonts w:eastAsia="Times New Roman" w:cs="Arial"/>
                <w:color w:val="000000"/>
              </w:rPr>
              <w:t>May-11</w:t>
            </w:r>
          </w:p>
        </w:tc>
        <w:tc>
          <w:tcPr>
            <w:tcW w:w="2944" w:type="dxa"/>
            <w:tcBorders>
              <w:top w:val="nil"/>
              <w:left w:val="nil"/>
              <w:bottom w:val="single" w:sz="4" w:space="0" w:color="auto"/>
              <w:right w:val="single" w:sz="4" w:space="0" w:color="auto"/>
            </w:tcBorders>
            <w:shd w:val="clear" w:color="auto" w:fill="auto"/>
            <w:noWrap/>
            <w:vAlign w:val="bottom"/>
            <w:hideMark/>
          </w:tcPr>
          <w:p w14:paraId="3DA9FB26"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148C69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CBAB2DD" w14:textId="77777777" w:rsidTr="00DC6746">
        <w:trPr>
          <w:trHeight w:val="285"/>
        </w:trPr>
        <w:tc>
          <w:tcPr>
            <w:tcW w:w="550" w:type="dxa"/>
            <w:tcBorders>
              <w:top w:val="nil"/>
              <w:left w:val="nil"/>
              <w:bottom w:val="nil"/>
              <w:right w:val="nil"/>
            </w:tcBorders>
            <w:shd w:val="clear" w:color="auto" w:fill="auto"/>
            <w:noWrap/>
            <w:vAlign w:val="bottom"/>
            <w:hideMark/>
          </w:tcPr>
          <w:p w14:paraId="16748CEB" w14:textId="77777777" w:rsidR="00DC6746" w:rsidRPr="00DC6746" w:rsidRDefault="00DC6746" w:rsidP="00DC6746">
            <w:pPr>
              <w:jc w:val="right"/>
              <w:rPr>
                <w:rFonts w:eastAsia="Times New Roman" w:cs="Arial"/>
                <w:color w:val="000000"/>
              </w:rPr>
            </w:pPr>
            <w:r w:rsidRPr="00DC6746">
              <w:rPr>
                <w:rFonts w:eastAsia="Times New Roman" w:cs="Arial"/>
                <w:color w:val="000000"/>
              </w:rPr>
              <w:t>100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04ED21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Carlyle Realty Partners VII</w:t>
            </w:r>
          </w:p>
        </w:tc>
        <w:tc>
          <w:tcPr>
            <w:tcW w:w="1106" w:type="dxa"/>
            <w:tcBorders>
              <w:top w:val="nil"/>
              <w:left w:val="nil"/>
              <w:bottom w:val="single" w:sz="4" w:space="0" w:color="auto"/>
              <w:right w:val="single" w:sz="4" w:space="0" w:color="auto"/>
            </w:tcBorders>
            <w:shd w:val="clear" w:color="auto" w:fill="auto"/>
            <w:noWrap/>
            <w:vAlign w:val="bottom"/>
            <w:hideMark/>
          </w:tcPr>
          <w:p w14:paraId="3ADE711B" w14:textId="77777777" w:rsidR="00DC6746" w:rsidRPr="00DC6746" w:rsidRDefault="00DC6746" w:rsidP="00DC6746">
            <w:pPr>
              <w:jc w:val="right"/>
              <w:rPr>
                <w:rFonts w:eastAsia="Times New Roman" w:cs="Arial"/>
                <w:color w:val="000000"/>
              </w:rPr>
            </w:pPr>
            <w:r w:rsidRPr="00DC6746">
              <w:rPr>
                <w:rFonts w:eastAsia="Times New Roman" w:cs="Arial"/>
                <w:color w:val="000000"/>
              </w:rPr>
              <w:t>Jul-14</w:t>
            </w:r>
          </w:p>
        </w:tc>
        <w:tc>
          <w:tcPr>
            <w:tcW w:w="2944" w:type="dxa"/>
            <w:tcBorders>
              <w:top w:val="nil"/>
              <w:left w:val="nil"/>
              <w:bottom w:val="single" w:sz="4" w:space="0" w:color="auto"/>
              <w:right w:val="single" w:sz="4" w:space="0" w:color="auto"/>
            </w:tcBorders>
            <w:shd w:val="clear" w:color="auto" w:fill="auto"/>
            <w:noWrap/>
            <w:vAlign w:val="bottom"/>
            <w:hideMark/>
          </w:tcPr>
          <w:p w14:paraId="02A5EDD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2484263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7C5A07BB" w14:textId="77777777" w:rsidTr="00DC6746">
        <w:trPr>
          <w:trHeight w:val="285"/>
        </w:trPr>
        <w:tc>
          <w:tcPr>
            <w:tcW w:w="550" w:type="dxa"/>
            <w:tcBorders>
              <w:top w:val="nil"/>
              <w:left w:val="nil"/>
              <w:bottom w:val="nil"/>
              <w:right w:val="nil"/>
            </w:tcBorders>
            <w:shd w:val="clear" w:color="auto" w:fill="auto"/>
            <w:noWrap/>
            <w:vAlign w:val="bottom"/>
            <w:hideMark/>
          </w:tcPr>
          <w:p w14:paraId="216CD2E8" w14:textId="77777777" w:rsidR="00DC6746" w:rsidRPr="00DC6746" w:rsidRDefault="00DC6746" w:rsidP="00DC6746">
            <w:pPr>
              <w:jc w:val="right"/>
              <w:rPr>
                <w:rFonts w:eastAsia="Times New Roman" w:cs="Arial"/>
                <w:color w:val="000000"/>
              </w:rPr>
            </w:pPr>
            <w:r w:rsidRPr="00DC6746">
              <w:rPr>
                <w:rFonts w:eastAsia="Times New Roman" w:cs="Arial"/>
                <w:color w:val="000000"/>
              </w:rPr>
              <w:t>101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6E3C34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Carlyle Realty Partners VIII</w:t>
            </w:r>
          </w:p>
        </w:tc>
        <w:tc>
          <w:tcPr>
            <w:tcW w:w="1106" w:type="dxa"/>
            <w:tcBorders>
              <w:top w:val="nil"/>
              <w:left w:val="nil"/>
              <w:bottom w:val="single" w:sz="4" w:space="0" w:color="auto"/>
              <w:right w:val="single" w:sz="4" w:space="0" w:color="auto"/>
            </w:tcBorders>
            <w:shd w:val="clear" w:color="auto" w:fill="auto"/>
            <w:noWrap/>
            <w:vAlign w:val="bottom"/>
            <w:hideMark/>
          </w:tcPr>
          <w:p w14:paraId="4AC67E90" w14:textId="77777777" w:rsidR="00DC6746" w:rsidRPr="00DC6746" w:rsidRDefault="00DC6746" w:rsidP="00DC6746">
            <w:pPr>
              <w:jc w:val="right"/>
              <w:rPr>
                <w:rFonts w:eastAsia="Times New Roman" w:cs="Arial"/>
                <w:color w:val="000000"/>
              </w:rPr>
            </w:pPr>
            <w:r w:rsidRPr="00DC6746">
              <w:rPr>
                <w:rFonts w:eastAsia="Times New Roman" w:cs="Arial"/>
                <w:color w:val="000000"/>
              </w:rPr>
              <w:t>Apr-17</w:t>
            </w:r>
          </w:p>
        </w:tc>
        <w:tc>
          <w:tcPr>
            <w:tcW w:w="2944" w:type="dxa"/>
            <w:tcBorders>
              <w:top w:val="nil"/>
              <w:left w:val="nil"/>
              <w:bottom w:val="single" w:sz="4" w:space="0" w:color="auto"/>
              <w:right w:val="single" w:sz="4" w:space="0" w:color="auto"/>
            </w:tcBorders>
            <w:shd w:val="clear" w:color="auto" w:fill="auto"/>
            <w:noWrap/>
            <w:vAlign w:val="bottom"/>
            <w:hideMark/>
          </w:tcPr>
          <w:p w14:paraId="3BF22E02"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110B5F7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6C97743C" w14:textId="77777777" w:rsidTr="00DC6746">
        <w:trPr>
          <w:trHeight w:val="285"/>
        </w:trPr>
        <w:tc>
          <w:tcPr>
            <w:tcW w:w="550" w:type="dxa"/>
            <w:tcBorders>
              <w:top w:val="nil"/>
              <w:left w:val="nil"/>
              <w:bottom w:val="nil"/>
              <w:right w:val="nil"/>
            </w:tcBorders>
            <w:shd w:val="clear" w:color="auto" w:fill="auto"/>
            <w:noWrap/>
            <w:vAlign w:val="bottom"/>
            <w:hideMark/>
          </w:tcPr>
          <w:p w14:paraId="24E79748" w14:textId="77777777" w:rsidR="00DC6746" w:rsidRPr="00DC6746" w:rsidRDefault="00DC6746" w:rsidP="00DC6746">
            <w:pPr>
              <w:jc w:val="right"/>
              <w:rPr>
                <w:rFonts w:eastAsia="Times New Roman" w:cs="Arial"/>
                <w:color w:val="000000"/>
              </w:rPr>
            </w:pPr>
            <w:r w:rsidRPr="00DC6746">
              <w:rPr>
                <w:rFonts w:eastAsia="Times New Roman" w:cs="Arial"/>
                <w:color w:val="000000"/>
              </w:rPr>
              <w:t>102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3A372D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Castlelake IV, LP</w:t>
            </w:r>
          </w:p>
        </w:tc>
        <w:tc>
          <w:tcPr>
            <w:tcW w:w="1106" w:type="dxa"/>
            <w:tcBorders>
              <w:top w:val="nil"/>
              <w:left w:val="nil"/>
              <w:bottom w:val="single" w:sz="4" w:space="0" w:color="auto"/>
              <w:right w:val="single" w:sz="4" w:space="0" w:color="auto"/>
            </w:tcBorders>
            <w:shd w:val="clear" w:color="auto" w:fill="auto"/>
            <w:noWrap/>
            <w:vAlign w:val="bottom"/>
            <w:hideMark/>
          </w:tcPr>
          <w:p w14:paraId="107A2343" w14:textId="77777777" w:rsidR="00DC6746" w:rsidRPr="00DC6746" w:rsidRDefault="00DC6746" w:rsidP="00DC6746">
            <w:pPr>
              <w:jc w:val="right"/>
              <w:rPr>
                <w:rFonts w:eastAsia="Times New Roman" w:cs="Arial"/>
                <w:color w:val="000000"/>
              </w:rPr>
            </w:pPr>
            <w:r w:rsidRPr="00DC6746">
              <w:rPr>
                <w:rFonts w:eastAsia="Times New Roman" w:cs="Arial"/>
                <w:color w:val="000000"/>
              </w:rPr>
              <w:t>Jun-15</w:t>
            </w:r>
          </w:p>
        </w:tc>
        <w:tc>
          <w:tcPr>
            <w:tcW w:w="2944" w:type="dxa"/>
            <w:tcBorders>
              <w:top w:val="nil"/>
              <w:left w:val="nil"/>
              <w:bottom w:val="single" w:sz="4" w:space="0" w:color="auto"/>
              <w:right w:val="single" w:sz="4" w:space="0" w:color="auto"/>
            </w:tcBorders>
            <w:shd w:val="clear" w:color="auto" w:fill="auto"/>
            <w:noWrap/>
            <w:vAlign w:val="bottom"/>
            <w:hideMark/>
          </w:tcPr>
          <w:p w14:paraId="38A783C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567F4C1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8D063B2" w14:textId="77777777" w:rsidTr="00DC6746">
        <w:trPr>
          <w:trHeight w:val="285"/>
        </w:trPr>
        <w:tc>
          <w:tcPr>
            <w:tcW w:w="550" w:type="dxa"/>
            <w:tcBorders>
              <w:top w:val="nil"/>
              <w:left w:val="nil"/>
              <w:bottom w:val="nil"/>
              <w:right w:val="nil"/>
            </w:tcBorders>
            <w:shd w:val="clear" w:color="auto" w:fill="auto"/>
            <w:noWrap/>
            <w:vAlign w:val="bottom"/>
            <w:hideMark/>
          </w:tcPr>
          <w:p w14:paraId="09530621" w14:textId="77777777" w:rsidR="00DC6746" w:rsidRPr="00DC6746" w:rsidRDefault="00DC6746" w:rsidP="00DC6746">
            <w:pPr>
              <w:jc w:val="right"/>
              <w:rPr>
                <w:rFonts w:eastAsia="Times New Roman" w:cs="Arial"/>
                <w:color w:val="000000"/>
              </w:rPr>
            </w:pPr>
            <w:r w:rsidRPr="00DC6746">
              <w:rPr>
                <w:rFonts w:eastAsia="Times New Roman" w:cs="Arial"/>
                <w:color w:val="000000"/>
              </w:rPr>
              <w:t>103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11EDBD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Castlelake V, LP</w:t>
            </w:r>
          </w:p>
        </w:tc>
        <w:tc>
          <w:tcPr>
            <w:tcW w:w="1106" w:type="dxa"/>
            <w:tcBorders>
              <w:top w:val="nil"/>
              <w:left w:val="nil"/>
              <w:bottom w:val="single" w:sz="4" w:space="0" w:color="auto"/>
              <w:right w:val="single" w:sz="4" w:space="0" w:color="auto"/>
            </w:tcBorders>
            <w:shd w:val="clear" w:color="auto" w:fill="auto"/>
            <w:noWrap/>
            <w:vAlign w:val="bottom"/>
            <w:hideMark/>
          </w:tcPr>
          <w:p w14:paraId="27E53F6B" w14:textId="77777777" w:rsidR="00DC6746" w:rsidRPr="00DC6746" w:rsidRDefault="00DC6746" w:rsidP="00DC6746">
            <w:pPr>
              <w:jc w:val="right"/>
              <w:rPr>
                <w:rFonts w:eastAsia="Times New Roman" w:cs="Arial"/>
                <w:color w:val="000000"/>
              </w:rPr>
            </w:pPr>
            <w:r w:rsidRPr="00DC6746">
              <w:rPr>
                <w:rFonts w:eastAsia="Times New Roman" w:cs="Arial"/>
                <w:color w:val="000000"/>
              </w:rPr>
              <w:t>Jul-17</w:t>
            </w:r>
          </w:p>
        </w:tc>
        <w:tc>
          <w:tcPr>
            <w:tcW w:w="2944" w:type="dxa"/>
            <w:tcBorders>
              <w:top w:val="nil"/>
              <w:left w:val="nil"/>
              <w:bottom w:val="single" w:sz="4" w:space="0" w:color="auto"/>
              <w:right w:val="single" w:sz="4" w:space="0" w:color="auto"/>
            </w:tcBorders>
            <w:shd w:val="clear" w:color="auto" w:fill="auto"/>
            <w:noWrap/>
            <w:vAlign w:val="bottom"/>
            <w:hideMark/>
          </w:tcPr>
          <w:p w14:paraId="20BEC41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7A520D2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660DE87" w14:textId="77777777" w:rsidTr="00DC6746">
        <w:trPr>
          <w:trHeight w:val="285"/>
        </w:trPr>
        <w:tc>
          <w:tcPr>
            <w:tcW w:w="550" w:type="dxa"/>
            <w:tcBorders>
              <w:top w:val="nil"/>
              <w:left w:val="nil"/>
              <w:bottom w:val="nil"/>
              <w:right w:val="nil"/>
            </w:tcBorders>
            <w:shd w:val="clear" w:color="auto" w:fill="auto"/>
            <w:noWrap/>
            <w:vAlign w:val="bottom"/>
            <w:hideMark/>
          </w:tcPr>
          <w:p w14:paraId="2D8D7051" w14:textId="77777777" w:rsidR="00DC6746" w:rsidRPr="00DC6746" w:rsidRDefault="00DC6746" w:rsidP="00DC6746">
            <w:pPr>
              <w:jc w:val="right"/>
              <w:rPr>
                <w:rFonts w:eastAsia="Times New Roman" w:cs="Arial"/>
                <w:color w:val="000000"/>
              </w:rPr>
            </w:pPr>
            <w:r w:rsidRPr="00DC6746">
              <w:rPr>
                <w:rFonts w:eastAsia="Times New Roman" w:cs="Arial"/>
                <w:color w:val="000000"/>
              </w:rPr>
              <w:t>104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61AA64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Castlelake VI, LP</w:t>
            </w:r>
          </w:p>
        </w:tc>
        <w:tc>
          <w:tcPr>
            <w:tcW w:w="1106" w:type="dxa"/>
            <w:tcBorders>
              <w:top w:val="nil"/>
              <w:left w:val="nil"/>
              <w:bottom w:val="single" w:sz="4" w:space="0" w:color="auto"/>
              <w:right w:val="single" w:sz="4" w:space="0" w:color="auto"/>
            </w:tcBorders>
            <w:shd w:val="clear" w:color="auto" w:fill="auto"/>
            <w:noWrap/>
            <w:vAlign w:val="bottom"/>
            <w:hideMark/>
          </w:tcPr>
          <w:p w14:paraId="676A8766" w14:textId="77777777" w:rsidR="00DC6746" w:rsidRPr="00DC6746" w:rsidRDefault="00DC6746" w:rsidP="00DC6746">
            <w:pPr>
              <w:jc w:val="right"/>
              <w:rPr>
                <w:rFonts w:eastAsia="Times New Roman" w:cs="Arial"/>
                <w:color w:val="000000"/>
              </w:rPr>
            </w:pPr>
            <w:r w:rsidRPr="00DC6746">
              <w:rPr>
                <w:rFonts w:eastAsia="Times New Roman" w:cs="Arial"/>
                <w:color w:val="000000"/>
              </w:rPr>
              <w:t>Jun-22</w:t>
            </w:r>
          </w:p>
        </w:tc>
        <w:tc>
          <w:tcPr>
            <w:tcW w:w="2944" w:type="dxa"/>
            <w:tcBorders>
              <w:top w:val="nil"/>
              <w:left w:val="nil"/>
              <w:bottom w:val="single" w:sz="4" w:space="0" w:color="auto"/>
              <w:right w:val="single" w:sz="4" w:space="0" w:color="auto"/>
            </w:tcBorders>
            <w:shd w:val="clear" w:color="auto" w:fill="auto"/>
            <w:noWrap/>
            <w:vAlign w:val="bottom"/>
            <w:hideMark/>
          </w:tcPr>
          <w:p w14:paraId="7CD9536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39E3E1F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4D6CFD31" w14:textId="77777777" w:rsidTr="00DC6746">
        <w:trPr>
          <w:trHeight w:val="285"/>
        </w:trPr>
        <w:tc>
          <w:tcPr>
            <w:tcW w:w="550" w:type="dxa"/>
            <w:tcBorders>
              <w:top w:val="nil"/>
              <w:left w:val="nil"/>
              <w:bottom w:val="nil"/>
              <w:right w:val="nil"/>
            </w:tcBorders>
            <w:shd w:val="clear" w:color="auto" w:fill="auto"/>
            <w:noWrap/>
            <w:vAlign w:val="bottom"/>
            <w:hideMark/>
          </w:tcPr>
          <w:p w14:paraId="7D45CF69" w14:textId="77777777" w:rsidR="00DC6746" w:rsidRPr="00DC6746" w:rsidRDefault="00DC6746" w:rsidP="00DC6746">
            <w:pPr>
              <w:jc w:val="right"/>
              <w:rPr>
                <w:rFonts w:eastAsia="Times New Roman" w:cs="Arial"/>
                <w:color w:val="000000"/>
              </w:rPr>
            </w:pPr>
            <w:r w:rsidRPr="00DC6746">
              <w:rPr>
                <w:rFonts w:eastAsia="Times New Roman" w:cs="Arial"/>
                <w:color w:val="000000"/>
              </w:rPr>
              <w:t>105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A32DE6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Castlelake V Dislocated Opportunities, L.P.</w:t>
            </w:r>
          </w:p>
        </w:tc>
        <w:tc>
          <w:tcPr>
            <w:tcW w:w="1106" w:type="dxa"/>
            <w:tcBorders>
              <w:top w:val="nil"/>
              <w:left w:val="nil"/>
              <w:bottom w:val="single" w:sz="4" w:space="0" w:color="auto"/>
              <w:right w:val="single" w:sz="4" w:space="0" w:color="auto"/>
            </w:tcBorders>
            <w:shd w:val="clear" w:color="auto" w:fill="auto"/>
            <w:noWrap/>
            <w:vAlign w:val="bottom"/>
            <w:hideMark/>
          </w:tcPr>
          <w:p w14:paraId="0C8B584F" w14:textId="77777777" w:rsidR="00DC6746" w:rsidRPr="00DC6746" w:rsidRDefault="00DC6746" w:rsidP="00DC6746">
            <w:pPr>
              <w:jc w:val="right"/>
              <w:rPr>
                <w:rFonts w:eastAsia="Times New Roman" w:cs="Arial"/>
                <w:color w:val="000000"/>
              </w:rPr>
            </w:pPr>
            <w:r w:rsidRPr="00DC6746">
              <w:rPr>
                <w:rFonts w:eastAsia="Times New Roman" w:cs="Arial"/>
                <w:color w:val="000000"/>
              </w:rPr>
              <w:t>Jul-20</w:t>
            </w:r>
          </w:p>
        </w:tc>
        <w:tc>
          <w:tcPr>
            <w:tcW w:w="2944" w:type="dxa"/>
            <w:tcBorders>
              <w:top w:val="nil"/>
              <w:left w:val="nil"/>
              <w:bottom w:val="single" w:sz="4" w:space="0" w:color="auto"/>
              <w:right w:val="single" w:sz="4" w:space="0" w:color="auto"/>
            </w:tcBorders>
            <w:shd w:val="clear" w:color="auto" w:fill="auto"/>
            <w:noWrap/>
            <w:vAlign w:val="bottom"/>
            <w:hideMark/>
          </w:tcPr>
          <w:p w14:paraId="58C7936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696B1E0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1FF7CA73" w14:textId="77777777" w:rsidTr="00DC6746">
        <w:trPr>
          <w:trHeight w:val="285"/>
        </w:trPr>
        <w:tc>
          <w:tcPr>
            <w:tcW w:w="550" w:type="dxa"/>
            <w:tcBorders>
              <w:top w:val="nil"/>
              <w:left w:val="nil"/>
              <w:bottom w:val="nil"/>
              <w:right w:val="nil"/>
            </w:tcBorders>
            <w:shd w:val="clear" w:color="auto" w:fill="auto"/>
            <w:noWrap/>
            <w:vAlign w:val="bottom"/>
            <w:hideMark/>
          </w:tcPr>
          <w:p w14:paraId="693A0F2C" w14:textId="77777777" w:rsidR="00DC6746" w:rsidRPr="00DC6746" w:rsidRDefault="00DC6746" w:rsidP="00DC6746">
            <w:pPr>
              <w:jc w:val="right"/>
              <w:rPr>
                <w:rFonts w:eastAsia="Times New Roman" w:cs="Arial"/>
                <w:color w:val="000000"/>
              </w:rPr>
            </w:pPr>
            <w:r w:rsidRPr="00DC6746">
              <w:rPr>
                <w:rFonts w:eastAsia="Times New Roman" w:cs="Arial"/>
                <w:color w:val="000000"/>
              </w:rPr>
              <w:t>106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3650B0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Castlelake Aviation IV Stable Yield, LP</w:t>
            </w:r>
          </w:p>
        </w:tc>
        <w:tc>
          <w:tcPr>
            <w:tcW w:w="1106" w:type="dxa"/>
            <w:tcBorders>
              <w:top w:val="nil"/>
              <w:left w:val="nil"/>
              <w:bottom w:val="single" w:sz="4" w:space="0" w:color="auto"/>
              <w:right w:val="single" w:sz="4" w:space="0" w:color="auto"/>
            </w:tcBorders>
            <w:shd w:val="clear" w:color="auto" w:fill="auto"/>
            <w:noWrap/>
            <w:vAlign w:val="bottom"/>
            <w:hideMark/>
          </w:tcPr>
          <w:p w14:paraId="0665425F" w14:textId="77777777" w:rsidR="00DC6746" w:rsidRPr="00DC6746" w:rsidRDefault="00DC6746" w:rsidP="00DC6746">
            <w:pPr>
              <w:jc w:val="right"/>
              <w:rPr>
                <w:rFonts w:eastAsia="Times New Roman" w:cs="Arial"/>
                <w:color w:val="000000"/>
              </w:rPr>
            </w:pPr>
            <w:r w:rsidRPr="00DC6746">
              <w:rPr>
                <w:rFonts w:eastAsia="Times New Roman" w:cs="Arial"/>
                <w:color w:val="000000"/>
              </w:rPr>
              <w:t>Dec-19</w:t>
            </w:r>
          </w:p>
        </w:tc>
        <w:tc>
          <w:tcPr>
            <w:tcW w:w="2944" w:type="dxa"/>
            <w:tcBorders>
              <w:top w:val="nil"/>
              <w:left w:val="nil"/>
              <w:bottom w:val="single" w:sz="4" w:space="0" w:color="auto"/>
              <w:right w:val="single" w:sz="4" w:space="0" w:color="auto"/>
            </w:tcBorders>
            <w:shd w:val="clear" w:color="auto" w:fill="auto"/>
            <w:noWrap/>
            <w:vAlign w:val="bottom"/>
            <w:hideMark/>
          </w:tcPr>
          <w:p w14:paraId="75AFF1C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6E11124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313F2D9" w14:textId="77777777" w:rsidTr="00DC6746">
        <w:trPr>
          <w:trHeight w:val="285"/>
        </w:trPr>
        <w:tc>
          <w:tcPr>
            <w:tcW w:w="550" w:type="dxa"/>
            <w:tcBorders>
              <w:top w:val="nil"/>
              <w:left w:val="nil"/>
              <w:bottom w:val="nil"/>
              <w:right w:val="nil"/>
            </w:tcBorders>
            <w:shd w:val="clear" w:color="auto" w:fill="auto"/>
            <w:noWrap/>
            <w:vAlign w:val="bottom"/>
            <w:hideMark/>
          </w:tcPr>
          <w:p w14:paraId="001E535B" w14:textId="77777777" w:rsidR="00DC6746" w:rsidRPr="00DC6746" w:rsidRDefault="00DC6746" w:rsidP="00DC6746">
            <w:pPr>
              <w:jc w:val="right"/>
              <w:rPr>
                <w:rFonts w:eastAsia="Times New Roman" w:cs="Arial"/>
                <w:color w:val="000000"/>
              </w:rPr>
            </w:pPr>
            <w:r w:rsidRPr="00DC6746">
              <w:rPr>
                <w:rFonts w:eastAsia="Times New Roman" w:cs="Arial"/>
                <w:color w:val="000000"/>
              </w:rPr>
              <w:t>107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67078A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Castlelake Aviation V Stable Yield, LP</w:t>
            </w:r>
          </w:p>
        </w:tc>
        <w:tc>
          <w:tcPr>
            <w:tcW w:w="1106" w:type="dxa"/>
            <w:tcBorders>
              <w:top w:val="nil"/>
              <w:left w:val="nil"/>
              <w:bottom w:val="single" w:sz="4" w:space="0" w:color="auto"/>
              <w:right w:val="single" w:sz="4" w:space="0" w:color="auto"/>
            </w:tcBorders>
            <w:shd w:val="clear" w:color="auto" w:fill="auto"/>
            <w:noWrap/>
            <w:vAlign w:val="bottom"/>
            <w:hideMark/>
          </w:tcPr>
          <w:p w14:paraId="43D1EAD9" w14:textId="77777777" w:rsidR="00DC6746" w:rsidRPr="00DC6746" w:rsidRDefault="00DC6746" w:rsidP="00DC6746">
            <w:pPr>
              <w:jc w:val="right"/>
              <w:rPr>
                <w:rFonts w:eastAsia="Times New Roman" w:cs="Arial"/>
                <w:color w:val="000000"/>
              </w:rPr>
            </w:pPr>
            <w:r w:rsidRPr="00DC6746">
              <w:rPr>
                <w:rFonts w:eastAsia="Times New Roman" w:cs="Arial"/>
                <w:color w:val="000000"/>
              </w:rPr>
              <w:t>Jul-23</w:t>
            </w:r>
          </w:p>
        </w:tc>
        <w:tc>
          <w:tcPr>
            <w:tcW w:w="2944" w:type="dxa"/>
            <w:tcBorders>
              <w:top w:val="nil"/>
              <w:left w:val="nil"/>
              <w:bottom w:val="single" w:sz="4" w:space="0" w:color="auto"/>
              <w:right w:val="single" w:sz="4" w:space="0" w:color="auto"/>
            </w:tcBorders>
            <w:shd w:val="clear" w:color="auto" w:fill="auto"/>
            <w:noWrap/>
            <w:vAlign w:val="bottom"/>
            <w:hideMark/>
          </w:tcPr>
          <w:p w14:paraId="672B6DE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1845A69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57576B6" w14:textId="77777777" w:rsidTr="00DC6746">
        <w:trPr>
          <w:trHeight w:val="285"/>
        </w:trPr>
        <w:tc>
          <w:tcPr>
            <w:tcW w:w="550" w:type="dxa"/>
            <w:tcBorders>
              <w:top w:val="nil"/>
              <w:left w:val="nil"/>
              <w:bottom w:val="nil"/>
              <w:right w:val="nil"/>
            </w:tcBorders>
            <w:shd w:val="clear" w:color="auto" w:fill="auto"/>
            <w:noWrap/>
            <w:vAlign w:val="bottom"/>
            <w:hideMark/>
          </w:tcPr>
          <w:p w14:paraId="6F58576E" w14:textId="77777777" w:rsidR="00DC6746" w:rsidRPr="00DC6746" w:rsidRDefault="00DC6746" w:rsidP="00DC6746">
            <w:pPr>
              <w:jc w:val="right"/>
              <w:rPr>
                <w:rFonts w:eastAsia="Times New Roman" w:cs="Arial"/>
                <w:color w:val="000000"/>
              </w:rPr>
            </w:pPr>
            <w:r w:rsidRPr="00DC6746">
              <w:rPr>
                <w:rFonts w:eastAsia="Times New Roman" w:cs="Arial"/>
                <w:color w:val="000000"/>
              </w:rPr>
              <w:t>108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B1F06AE" w14:textId="5860BC11"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Castlelake Income </w:t>
            </w:r>
            <w:r w:rsidR="00C73D2E" w:rsidRPr="00DC6746">
              <w:rPr>
                <w:rFonts w:eastAsia="Times New Roman" w:cs="Arial"/>
                <w:color w:val="000000"/>
                <w:sz w:val="22"/>
                <w:szCs w:val="22"/>
              </w:rPr>
              <w:t>Opportunities</w:t>
            </w:r>
            <w:r w:rsidRPr="00DC6746">
              <w:rPr>
                <w:rFonts w:eastAsia="Times New Roman" w:cs="Arial"/>
                <w:color w:val="000000"/>
                <w:sz w:val="22"/>
                <w:szCs w:val="22"/>
              </w:rPr>
              <w:t>, L.P.</w:t>
            </w:r>
          </w:p>
        </w:tc>
        <w:tc>
          <w:tcPr>
            <w:tcW w:w="1106" w:type="dxa"/>
            <w:tcBorders>
              <w:top w:val="nil"/>
              <w:left w:val="nil"/>
              <w:bottom w:val="single" w:sz="4" w:space="0" w:color="auto"/>
              <w:right w:val="single" w:sz="4" w:space="0" w:color="auto"/>
            </w:tcBorders>
            <w:shd w:val="clear" w:color="auto" w:fill="auto"/>
            <w:noWrap/>
            <w:vAlign w:val="bottom"/>
            <w:hideMark/>
          </w:tcPr>
          <w:p w14:paraId="60501474" w14:textId="77777777" w:rsidR="00DC6746" w:rsidRPr="00DC6746" w:rsidRDefault="00DC6746" w:rsidP="00DC6746">
            <w:pPr>
              <w:jc w:val="right"/>
              <w:rPr>
                <w:rFonts w:eastAsia="Times New Roman" w:cs="Arial"/>
                <w:color w:val="000000"/>
              </w:rPr>
            </w:pPr>
            <w:r w:rsidRPr="00DC6746">
              <w:rPr>
                <w:rFonts w:eastAsia="Times New Roman" w:cs="Arial"/>
                <w:color w:val="000000"/>
              </w:rPr>
              <w:t>Jan-19</w:t>
            </w:r>
          </w:p>
        </w:tc>
        <w:tc>
          <w:tcPr>
            <w:tcW w:w="2944" w:type="dxa"/>
            <w:tcBorders>
              <w:top w:val="nil"/>
              <w:left w:val="nil"/>
              <w:bottom w:val="single" w:sz="4" w:space="0" w:color="auto"/>
              <w:right w:val="single" w:sz="4" w:space="0" w:color="auto"/>
            </w:tcBorders>
            <w:shd w:val="clear" w:color="auto" w:fill="auto"/>
            <w:noWrap/>
            <w:vAlign w:val="bottom"/>
            <w:hideMark/>
          </w:tcPr>
          <w:p w14:paraId="7B2D9EC6"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125B591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45,500,000 </w:t>
            </w:r>
          </w:p>
        </w:tc>
      </w:tr>
      <w:tr w:rsidR="00DC6746" w:rsidRPr="00DC6746" w14:paraId="049FB4FC" w14:textId="77777777" w:rsidTr="00DC6746">
        <w:trPr>
          <w:trHeight w:val="285"/>
        </w:trPr>
        <w:tc>
          <w:tcPr>
            <w:tcW w:w="550" w:type="dxa"/>
            <w:tcBorders>
              <w:top w:val="nil"/>
              <w:left w:val="nil"/>
              <w:bottom w:val="nil"/>
              <w:right w:val="nil"/>
            </w:tcBorders>
            <w:shd w:val="clear" w:color="auto" w:fill="auto"/>
            <w:noWrap/>
            <w:vAlign w:val="bottom"/>
            <w:hideMark/>
          </w:tcPr>
          <w:p w14:paraId="1657F62B" w14:textId="77777777" w:rsidR="00DC6746" w:rsidRPr="00DC6746" w:rsidRDefault="00DC6746" w:rsidP="00DC6746">
            <w:pPr>
              <w:jc w:val="right"/>
              <w:rPr>
                <w:rFonts w:eastAsia="Times New Roman" w:cs="Arial"/>
                <w:color w:val="000000"/>
              </w:rPr>
            </w:pPr>
            <w:r w:rsidRPr="00DC6746">
              <w:rPr>
                <w:rFonts w:eastAsia="Times New Roman" w:cs="Arial"/>
                <w:color w:val="000000"/>
              </w:rPr>
              <w:t>109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78B7F20" w14:textId="121BB251"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Castlelake Income </w:t>
            </w:r>
            <w:r w:rsidR="00C73D2E" w:rsidRPr="00DC6746">
              <w:rPr>
                <w:rFonts w:eastAsia="Times New Roman" w:cs="Arial"/>
                <w:color w:val="000000"/>
                <w:sz w:val="22"/>
                <w:szCs w:val="22"/>
              </w:rPr>
              <w:t>Opportunities</w:t>
            </w:r>
            <w:r w:rsidRPr="00DC6746">
              <w:rPr>
                <w:rFonts w:eastAsia="Times New Roman" w:cs="Arial"/>
                <w:color w:val="000000"/>
                <w:sz w:val="22"/>
                <w:szCs w:val="22"/>
              </w:rPr>
              <w:t xml:space="preserve">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4D98CE9C" w14:textId="77777777" w:rsidR="00DC6746" w:rsidRPr="00DC6746" w:rsidRDefault="00DC6746" w:rsidP="00DC6746">
            <w:pPr>
              <w:jc w:val="right"/>
              <w:rPr>
                <w:rFonts w:eastAsia="Times New Roman" w:cs="Arial"/>
                <w:color w:val="000000"/>
              </w:rPr>
            </w:pPr>
            <w:r w:rsidRPr="00DC6746">
              <w:rPr>
                <w:rFonts w:eastAsia="Times New Roman" w:cs="Arial"/>
                <w:color w:val="000000"/>
              </w:rPr>
              <w:t>Mar-21</w:t>
            </w:r>
          </w:p>
        </w:tc>
        <w:tc>
          <w:tcPr>
            <w:tcW w:w="2944" w:type="dxa"/>
            <w:tcBorders>
              <w:top w:val="nil"/>
              <w:left w:val="nil"/>
              <w:bottom w:val="single" w:sz="4" w:space="0" w:color="auto"/>
              <w:right w:val="single" w:sz="4" w:space="0" w:color="auto"/>
            </w:tcBorders>
            <w:shd w:val="clear" w:color="auto" w:fill="auto"/>
            <w:noWrap/>
            <w:vAlign w:val="bottom"/>
            <w:hideMark/>
          </w:tcPr>
          <w:p w14:paraId="7A3B044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134CCEA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4FCA35E" w14:textId="77777777" w:rsidTr="00DC6746">
        <w:trPr>
          <w:trHeight w:val="285"/>
        </w:trPr>
        <w:tc>
          <w:tcPr>
            <w:tcW w:w="550" w:type="dxa"/>
            <w:tcBorders>
              <w:top w:val="nil"/>
              <w:left w:val="nil"/>
              <w:bottom w:val="nil"/>
              <w:right w:val="nil"/>
            </w:tcBorders>
            <w:shd w:val="clear" w:color="auto" w:fill="auto"/>
            <w:noWrap/>
            <w:vAlign w:val="bottom"/>
            <w:hideMark/>
          </w:tcPr>
          <w:p w14:paraId="7DEEC763" w14:textId="77777777" w:rsidR="00DC6746" w:rsidRPr="00DC6746" w:rsidRDefault="00DC6746" w:rsidP="00DC6746">
            <w:pPr>
              <w:jc w:val="right"/>
              <w:rPr>
                <w:rFonts w:eastAsia="Times New Roman" w:cs="Arial"/>
                <w:color w:val="000000"/>
              </w:rPr>
            </w:pPr>
            <w:r w:rsidRPr="00DC6746">
              <w:rPr>
                <w:rFonts w:eastAsia="Times New Roman" w:cs="Arial"/>
                <w:color w:val="000000"/>
              </w:rPr>
              <w:t>110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C6428B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Castlelake Asset-Based Private Credit III, L.P.</w:t>
            </w:r>
          </w:p>
        </w:tc>
        <w:tc>
          <w:tcPr>
            <w:tcW w:w="1106" w:type="dxa"/>
            <w:tcBorders>
              <w:top w:val="nil"/>
              <w:left w:val="nil"/>
              <w:bottom w:val="single" w:sz="4" w:space="0" w:color="auto"/>
              <w:right w:val="single" w:sz="4" w:space="0" w:color="auto"/>
            </w:tcBorders>
            <w:shd w:val="clear" w:color="auto" w:fill="auto"/>
            <w:noWrap/>
            <w:vAlign w:val="bottom"/>
            <w:hideMark/>
          </w:tcPr>
          <w:p w14:paraId="397B933B" w14:textId="77777777" w:rsidR="00DC6746" w:rsidRPr="00DC6746" w:rsidRDefault="00DC6746" w:rsidP="00DC6746">
            <w:pPr>
              <w:jc w:val="right"/>
              <w:rPr>
                <w:rFonts w:eastAsia="Times New Roman" w:cs="Arial"/>
                <w:color w:val="000000"/>
              </w:rPr>
            </w:pPr>
            <w:r w:rsidRPr="00DC6746">
              <w:rPr>
                <w:rFonts w:eastAsia="Times New Roman" w:cs="Arial"/>
                <w:color w:val="000000"/>
              </w:rPr>
              <w:t>Mar-24</w:t>
            </w:r>
          </w:p>
        </w:tc>
        <w:tc>
          <w:tcPr>
            <w:tcW w:w="2944" w:type="dxa"/>
            <w:tcBorders>
              <w:top w:val="nil"/>
              <w:left w:val="nil"/>
              <w:bottom w:val="single" w:sz="4" w:space="0" w:color="auto"/>
              <w:right w:val="single" w:sz="4" w:space="0" w:color="auto"/>
            </w:tcBorders>
            <w:shd w:val="clear" w:color="auto" w:fill="auto"/>
            <w:noWrap/>
            <w:vAlign w:val="bottom"/>
            <w:hideMark/>
          </w:tcPr>
          <w:p w14:paraId="54CC1D97"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7C0A81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323720BA" w14:textId="77777777" w:rsidTr="00DC6746">
        <w:trPr>
          <w:trHeight w:val="285"/>
        </w:trPr>
        <w:tc>
          <w:tcPr>
            <w:tcW w:w="550" w:type="dxa"/>
            <w:tcBorders>
              <w:top w:val="nil"/>
              <w:left w:val="nil"/>
              <w:bottom w:val="nil"/>
              <w:right w:val="nil"/>
            </w:tcBorders>
            <w:shd w:val="clear" w:color="auto" w:fill="auto"/>
            <w:noWrap/>
            <w:vAlign w:val="bottom"/>
            <w:hideMark/>
          </w:tcPr>
          <w:p w14:paraId="0B14050C" w14:textId="77777777" w:rsidR="00DC6746" w:rsidRPr="00DC6746" w:rsidRDefault="00DC6746" w:rsidP="00DC6746">
            <w:pPr>
              <w:jc w:val="right"/>
              <w:rPr>
                <w:rFonts w:eastAsia="Times New Roman" w:cs="Arial"/>
                <w:color w:val="000000"/>
              </w:rPr>
            </w:pPr>
            <w:r w:rsidRPr="00DC6746">
              <w:rPr>
                <w:rFonts w:eastAsia="Times New Roman" w:cs="Arial"/>
                <w:color w:val="000000"/>
              </w:rPr>
              <w:t>111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A12642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Centerbridge Partners Real Estate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4E99920C" w14:textId="77777777" w:rsidR="00DC6746" w:rsidRPr="00DC6746" w:rsidRDefault="00DC6746" w:rsidP="00DC6746">
            <w:pPr>
              <w:jc w:val="right"/>
              <w:rPr>
                <w:rFonts w:eastAsia="Times New Roman" w:cs="Arial"/>
                <w:color w:val="000000"/>
              </w:rPr>
            </w:pPr>
            <w:r w:rsidRPr="00DC6746">
              <w:rPr>
                <w:rFonts w:eastAsia="Times New Roman" w:cs="Arial"/>
                <w:color w:val="000000"/>
              </w:rPr>
              <w:t>Oct-21</w:t>
            </w:r>
          </w:p>
        </w:tc>
        <w:tc>
          <w:tcPr>
            <w:tcW w:w="2944" w:type="dxa"/>
            <w:tcBorders>
              <w:top w:val="nil"/>
              <w:left w:val="nil"/>
              <w:bottom w:val="single" w:sz="4" w:space="0" w:color="auto"/>
              <w:right w:val="single" w:sz="4" w:space="0" w:color="auto"/>
            </w:tcBorders>
            <w:shd w:val="clear" w:color="auto" w:fill="auto"/>
            <w:noWrap/>
            <w:vAlign w:val="bottom"/>
            <w:hideMark/>
          </w:tcPr>
          <w:p w14:paraId="7484BAA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0BA774C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70,000,000 </w:t>
            </w:r>
          </w:p>
        </w:tc>
      </w:tr>
      <w:tr w:rsidR="00DC6746" w:rsidRPr="00DC6746" w14:paraId="0CD76DA6" w14:textId="77777777" w:rsidTr="00DC6746">
        <w:trPr>
          <w:trHeight w:val="285"/>
        </w:trPr>
        <w:tc>
          <w:tcPr>
            <w:tcW w:w="550" w:type="dxa"/>
            <w:tcBorders>
              <w:top w:val="nil"/>
              <w:left w:val="nil"/>
              <w:bottom w:val="nil"/>
              <w:right w:val="nil"/>
            </w:tcBorders>
            <w:shd w:val="clear" w:color="auto" w:fill="auto"/>
            <w:noWrap/>
            <w:vAlign w:val="bottom"/>
            <w:hideMark/>
          </w:tcPr>
          <w:p w14:paraId="07EF48C7" w14:textId="77777777" w:rsidR="00DC6746" w:rsidRPr="00DC6746" w:rsidRDefault="00DC6746" w:rsidP="00DC6746">
            <w:pPr>
              <w:jc w:val="right"/>
              <w:rPr>
                <w:rFonts w:eastAsia="Times New Roman" w:cs="Arial"/>
                <w:color w:val="000000"/>
              </w:rPr>
            </w:pPr>
            <w:r w:rsidRPr="00DC6746">
              <w:rPr>
                <w:rFonts w:eastAsia="Times New Roman" w:cs="Arial"/>
                <w:color w:val="000000"/>
              </w:rPr>
              <w:t>112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1C7BF8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Charterhouse Capital Partners X, LP</w:t>
            </w:r>
          </w:p>
        </w:tc>
        <w:tc>
          <w:tcPr>
            <w:tcW w:w="1106" w:type="dxa"/>
            <w:tcBorders>
              <w:top w:val="nil"/>
              <w:left w:val="nil"/>
              <w:bottom w:val="single" w:sz="4" w:space="0" w:color="auto"/>
              <w:right w:val="single" w:sz="4" w:space="0" w:color="auto"/>
            </w:tcBorders>
            <w:shd w:val="clear" w:color="auto" w:fill="auto"/>
            <w:noWrap/>
            <w:vAlign w:val="bottom"/>
            <w:hideMark/>
          </w:tcPr>
          <w:p w14:paraId="670B7196" w14:textId="77777777" w:rsidR="00DC6746" w:rsidRPr="00DC6746" w:rsidRDefault="00DC6746" w:rsidP="00DC6746">
            <w:pPr>
              <w:jc w:val="right"/>
              <w:rPr>
                <w:rFonts w:eastAsia="Times New Roman" w:cs="Arial"/>
                <w:color w:val="000000"/>
              </w:rPr>
            </w:pPr>
            <w:r w:rsidRPr="00DC6746">
              <w:rPr>
                <w:rFonts w:eastAsia="Times New Roman" w:cs="Arial"/>
                <w:color w:val="000000"/>
              </w:rPr>
              <w:t>Apr-16</w:t>
            </w:r>
          </w:p>
        </w:tc>
        <w:tc>
          <w:tcPr>
            <w:tcW w:w="2944" w:type="dxa"/>
            <w:tcBorders>
              <w:top w:val="nil"/>
              <w:left w:val="nil"/>
              <w:bottom w:val="single" w:sz="4" w:space="0" w:color="auto"/>
              <w:right w:val="single" w:sz="4" w:space="0" w:color="auto"/>
            </w:tcBorders>
            <w:shd w:val="clear" w:color="auto" w:fill="auto"/>
            <w:noWrap/>
            <w:vAlign w:val="bottom"/>
            <w:hideMark/>
          </w:tcPr>
          <w:p w14:paraId="3D1175A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4BD4A4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86,857,533 </w:t>
            </w:r>
          </w:p>
        </w:tc>
      </w:tr>
      <w:tr w:rsidR="00DC6746" w:rsidRPr="00DC6746" w14:paraId="78DDA497" w14:textId="77777777" w:rsidTr="00DC6746">
        <w:trPr>
          <w:trHeight w:val="285"/>
        </w:trPr>
        <w:tc>
          <w:tcPr>
            <w:tcW w:w="550" w:type="dxa"/>
            <w:tcBorders>
              <w:top w:val="nil"/>
              <w:left w:val="nil"/>
              <w:bottom w:val="nil"/>
              <w:right w:val="nil"/>
            </w:tcBorders>
            <w:shd w:val="clear" w:color="auto" w:fill="auto"/>
            <w:noWrap/>
            <w:vAlign w:val="bottom"/>
            <w:hideMark/>
          </w:tcPr>
          <w:p w14:paraId="3F962357" w14:textId="77777777" w:rsidR="00DC6746" w:rsidRPr="00DC6746" w:rsidRDefault="00DC6746" w:rsidP="00DC6746">
            <w:pPr>
              <w:jc w:val="right"/>
              <w:rPr>
                <w:rFonts w:eastAsia="Times New Roman" w:cs="Arial"/>
                <w:color w:val="000000"/>
              </w:rPr>
            </w:pPr>
            <w:r w:rsidRPr="00DC6746">
              <w:rPr>
                <w:rFonts w:eastAsia="Times New Roman" w:cs="Arial"/>
                <w:color w:val="000000"/>
              </w:rPr>
              <w:t>113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DD6969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Charterhouse Capital Partners XI, LP</w:t>
            </w:r>
          </w:p>
        </w:tc>
        <w:tc>
          <w:tcPr>
            <w:tcW w:w="1106" w:type="dxa"/>
            <w:tcBorders>
              <w:top w:val="nil"/>
              <w:left w:val="nil"/>
              <w:bottom w:val="single" w:sz="4" w:space="0" w:color="auto"/>
              <w:right w:val="single" w:sz="4" w:space="0" w:color="auto"/>
            </w:tcBorders>
            <w:shd w:val="clear" w:color="auto" w:fill="auto"/>
            <w:noWrap/>
            <w:vAlign w:val="bottom"/>
            <w:hideMark/>
          </w:tcPr>
          <w:p w14:paraId="2C5D3FAF" w14:textId="77777777" w:rsidR="00DC6746" w:rsidRPr="00DC6746" w:rsidRDefault="00DC6746" w:rsidP="00DC6746">
            <w:pPr>
              <w:jc w:val="right"/>
              <w:rPr>
                <w:rFonts w:eastAsia="Times New Roman" w:cs="Arial"/>
                <w:color w:val="000000"/>
              </w:rPr>
            </w:pPr>
            <w:r w:rsidRPr="00DC6746">
              <w:rPr>
                <w:rFonts w:eastAsia="Times New Roman" w:cs="Arial"/>
                <w:color w:val="000000"/>
              </w:rPr>
              <w:t>Jan-21</w:t>
            </w:r>
          </w:p>
        </w:tc>
        <w:tc>
          <w:tcPr>
            <w:tcW w:w="2944" w:type="dxa"/>
            <w:tcBorders>
              <w:top w:val="nil"/>
              <w:left w:val="nil"/>
              <w:bottom w:val="single" w:sz="4" w:space="0" w:color="auto"/>
              <w:right w:val="single" w:sz="4" w:space="0" w:color="auto"/>
            </w:tcBorders>
            <w:shd w:val="clear" w:color="auto" w:fill="auto"/>
            <w:noWrap/>
            <w:vAlign w:val="bottom"/>
            <w:hideMark/>
          </w:tcPr>
          <w:p w14:paraId="1060E20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827C5D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82,845,637 </w:t>
            </w:r>
          </w:p>
        </w:tc>
      </w:tr>
      <w:tr w:rsidR="00DC6746" w:rsidRPr="00DC6746" w14:paraId="57C015A4" w14:textId="77777777" w:rsidTr="00DC6746">
        <w:trPr>
          <w:trHeight w:val="285"/>
        </w:trPr>
        <w:tc>
          <w:tcPr>
            <w:tcW w:w="550" w:type="dxa"/>
            <w:tcBorders>
              <w:top w:val="nil"/>
              <w:left w:val="nil"/>
              <w:bottom w:val="nil"/>
              <w:right w:val="nil"/>
            </w:tcBorders>
            <w:shd w:val="clear" w:color="auto" w:fill="auto"/>
            <w:noWrap/>
            <w:vAlign w:val="bottom"/>
            <w:hideMark/>
          </w:tcPr>
          <w:p w14:paraId="6A002CBD" w14:textId="77777777" w:rsidR="00DC6746" w:rsidRPr="00DC6746" w:rsidRDefault="00DC6746" w:rsidP="00DC6746">
            <w:pPr>
              <w:jc w:val="right"/>
              <w:rPr>
                <w:rFonts w:eastAsia="Times New Roman" w:cs="Arial"/>
                <w:color w:val="000000"/>
              </w:rPr>
            </w:pPr>
            <w:r w:rsidRPr="00DC6746">
              <w:rPr>
                <w:rFonts w:eastAsia="Times New Roman" w:cs="Arial"/>
                <w:color w:val="000000"/>
              </w:rPr>
              <w:t>114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3C1407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Clearlake Capital Partners VII, L.P.</w:t>
            </w:r>
          </w:p>
        </w:tc>
        <w:tc>
          <w:tcPr>
            <w:tcW w:w="1106" w:type="dxa"/>
            <w:tcBorders>
              <w:top w:val="nil"/>
              <w:left w:val="nil"/>
              <w:bottom w:val="single" w:sz="4" w:space="0" w:color="auto"/>
              <w:right w:val="single" w:sz="4" w:space="0" w:color="auto"/>
            </w:tcBorders>
            <w:shd w:val="clear" w:color="auto" w:fill="auto"/>
            <w:noWrap/>
            <w:vAlign w:val="bottom"/>
            <w:hideMark/>
          </w:tcPr>
          <w:p w14:paraId="47D35ECA" w14:textId="77777777" w:rsidR="00DC6746" w:rsidRPr="00DC6746" w:rsidRDefault="00DC6746" w:rsidP="00DC6746">
            <w:pPr>
              <w:jc w:val="right"/>
              <w:rPr>
                <w:rFonts w:eastAsia="Times New Roman" w:cs="Arial"/>
                <w:color w:val="000000"/>
              </w:rPr>
            </w:pPr>
            <w:r w:rsidRPr="00DC6746">
              <w:rPr>
                <w:rFonts w:eastAsia="Times New Roman" w:cs="Arial"/>
                <w:color w:val="000000"/>
              </w:rPr>
              <w:t>Sep-21</w:t>
            </w:r>
          </w:p>
        </w:tc>
        <w:tc>
          <w:tcPr>
            <w:tcW w:w="2944" w:type="dxa"/>
            <w:tcBorders>
              <w:top w:val="nil"/>
              <w:left w:val="nil"/>
              <w:bottom w:val="single" w:sz="4" w:space="0" w:color="auto"/>
              <w:right w:val="single" w:sz="4" w:space="0" w:color="auto"/>
            </w:tcBorders>
            <w:shd w:val="clear" w:color="auto" w:fill="auto"/>
            <w:noWrap/>
            <w:vAlign w:val="bottom"/>
            <w:hideMark/>
          </w:tcPr>
          <w:p w14:paraId="12E8366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15F154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06E774A" w14:textId="77777777" w:rsidTr="00DC6746">
        <w:trPr>
          <w:trHeight w:val="285"/>
        </w:trPr>
        <w:tc>
          <w:tcPr>
            <w:tcW w:w="550" w:type="dxa"/>
            <w:tcBorders>
              <w:top w:val="nil"/>
              <w:left w:val="nil"/>
              <w:bottom w:val="nil"/>
              <w:right w:val="nil"/>
            </w:tcBorders>
            <w:shd w:val="clear" w:color="auto" w:fill="auto"/>
            <w:noWrap/>
            <w:vAlign w:val="bottom"/>
            <w:hideMark/>
          </w:tcPr>
          <w:p w14:paraId="7F0B0E0A" w14:textId="77777777" w:rsidR="00DC6746" w:rsidRPr="00DC6746" w:rsidRDefault="00DC6746" w:rsidP="00DC6746">
            <w:pPr>
              <w:jc w:val="right"/>
              <w:rPr>
                <w:rFonts w:eastAsia="Times New Roman" w:cs="Arial"/>
                <w:color w:val="000000"/>
              </w:rPr>
            </w:pPr>
            <w:r w:rsidRPr="00DC6746">
              <w:rPr>
                <w:rFonts w:eastAsia="Times New Roman" w:cs="Arial"/>
                <w:color w:val="000000"/>
              </w:rPr>
              <w:t>115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626913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Clearlake Capital Partners VIII, L.P.</w:t>
            </w:r>
          </w:p>
        </w:tc>
        <w:tc>
          <w:tcPr>
            <w:tcW w:w="1106" w:type="dxa"/>
            <w:tcBorders>
              <w:top w:val="nil"/>
              <w:left w:val="nil"/>
              <w:bottom w:val="single" w:sz="4" w:space="0" w:color="auto"/>
              <w:right w:val="single" w:sz="4" w:space="0" w:color="auto"/>
            </w:tcBorders>
            <w:shd w:val="clear" w:color="auto" w:fill="auto"/>
            <w:noWrap/>
            <w:vAlign w:val="bottom"/>
            <w:hideMark/>
          </w:tcPr>
          <w:p w14:paraId="709CCC81" w14:textId="77777777" w:rsidR="00DC6746" w:rsidRPr="00DC6746" w:rsidRDefault="00DC6746" w:rsidP="00DC6746">
            <w:pPr>
              <w:jc w:val="right"/>
              <w:rPr>
                <w:rFonts w:eastAsia="Times New Roman" w:cs="Arial"/>
                <w:color w:val="000000"/>
              </w:rPr>
            </w:pPr>
            <w:r w:rsidRPr="00DC6746">
              <w:rPr>
                <w:rFonts w:eastAsia="Times New Roman" w:cs="Arial"/>
                <w:color w:val="000000"/>
              </w:rPr>
              <w:t>Nov-23</w:t>
            </w:r>
          </w:p>
        </w:tc>
        <w:tc>
          <w:tcPr>
            <w:tcW w:w="2944" w:type="dxa"/>
            <w:tcBorders>
              <w:top w:val="nil"/>
              <w:left w:val="nil"/>
              <w:bottom w:val="single" w:sz="4" w:space="0" w:color="auto"/>
              <w:right w:val="single" w:sz="4" w:space="0" w:color="auto"/>
            </w:tcBorders>
            <w:shd w:val="clear" w:color="auto" w:fill="auto"/>
            <w:noWrap/>
            <w:vAlign w:val="bottom"/>
            <w:hideMark/>
          </w:tcPr>
          <w:p w14:paraId="4A5E6A8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A35E3B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79578E59" w14:textId="77777777" w:rsidTr="00DC6746">
        <w:trPr>
          <w:trHeight w:val="285"/>
        </w:trPr>
        <w:tc>
          <w:tcPr>
            <w:tcW w:w="550" w:type="dxa"/>
            <w:tcBorders>
              <w:top w:val="nil"/>
              <w:left w:val="nil"/>
              <w:bottom w:val="nil"/>
              <w:right w:val="nil"/>
            </w:tcBorders>
            <w:shd w:val="clear" w:color="auto" w:fill="auto"/>
            <w:noWrap/>
            <w:vAlign w:val="bottom"/>
            <w:hideMark/>
          </w:tcPr>
          <w:p w14:paraId="58E34379" w14:textId="77777777" w:rsidR="00DC6746" w:rsidRPr="00DC6746" w:rsidRDefault="00DC6746" w:rsidP="00DC6746">
            <w:pPr>
              <w:jc w:val="right"/>
              <w:rPr>
                <w:rFonts w:eastAsia="Times New Roman" w:cs="Arial"/>
                <w:color w:val="000000"/>
              </w:rPr>
            </w:pPr>
            <w:r w:rsidRPr="00DC6746">
              <w:rPr>
                <w:rFonts w:eastAsia="Times New Roman" w:cs="Arial"/>
                <w:color w:val="000000"/>
              </w:rPr>
              <w:t>116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1A060E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CMC Capital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20B19578" w14:textId="77777777" w:rsidR="00DC6746" w:rsidRPr="00DC6746" w:rsidRDefault="00DC6746" w:rsidP="00DC6746">
            <w:pPr>
              <w:jc w:val="right"/>
              <w:rPr>
                <w:rFonts w:eastAsia="Times New Roman" w:cs="Arial"/>
                <w:color w:val="000000"/>
              </w:rPr>
            </w:pPr>
            <w:r w:rsidRPr="00DC6746">
              <w:rPr>
                <w:rFonts w:eastAsia="Times New Roman" w:cs="Arial"/>
                <w:color w:val="000000"/>
              </w:rPr>
              <w:t>Oct-18</w:t>
            </w:r>
          </w:p>
        </w:tc>
        <w:tc>
          <w:tcPr>
            <w:tcW w:w="2944" w:type="dxa"/>
            <w:tcBorders>
              <w:top w:val="nil"/>
              <w:left w:val="nil"/>
              <w:bottom w:val="single" w:sz="4" w:space="0" w:color="auto"/>
              <w:right w:val="single" w:sz="4" w:space="0" w:color="auto"/>
            </w:tcBorders>
            <w:shd w:val="clear" w:color="auto" w:fill="auto"/>
            <w:noWrap/>
            <w:vAlign w:val="bottom"/>
            <w:hideMark/>
          </w:tcPr>
          <w:p w14:paraId="57BFEE7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2018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326249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5CCC1386" w14:textId="77777777" w:rsidTr="00DC6746">
        <w:trPr>
          <w:trHeight w:val="285"/>
        </w:trPr>
        <w:tc>
          <w:tcPr>
            <w:tcW w:w="550" w:type="dxa"/>
            <w:tcBorders>
              <w:top w:val="nil"/>
              <w:left w:val="nil"/>
              <w:bottom w:val="nil"/>
              <w:right w:val="nil"/>
            </w:tcBorders>
            <w:shd w:val="clear" w:color="auto" w:fill="auto"/>
            <w:noWrap/>
            <w:vAlign w:val="bottom"/>
            <w:hideMark/>
          </w:tcPr>
          <w:p w14:paraId="2EFCDB14" w14:textId="77777777" w:rsidR="00DC6746" w:rsidRPr="00DC6746" w:rsidRDefault="00DC6746" w:rsidP="00DC6746">
            <w:pPr>
              <w:jc w:val="right"/>
              <w:rPr>
                <w:rFonts w:eastAsia="Times New Roman" w:cs="Arial"/>
                <w:color w:val="000000"/>
              </w:rPr>
            </w:pPr>
            <w:r w:rsidRPr="00DC6746">
              <w:rPr>
                <w:rFonts w:eastAsia="Times New Roman" w:cs="Arial"/>
                <w:color w:val="000000"/>
              </w:rPr>
              <w:t>117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56D53B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CMC Capital Partners IV, L.P.</w:t>
            </w:r>
          </w:p>
        </w:tc>
        <w:tc>
          <w:tcPr>
            <w:tcW w:w="1106" w:type="dxa"/>
            <w:tcBorders>
              <w:top w:val="nil"/>
              <w:left w:val="nil"/>
              <w:bottom w:val="single" w:sz="4" w:space="0" w:color="auto"/>
              <w:right w:val="single" w:sz="4" w:space="0" w:color="auto"/>
            </w:tcBorders>
            <w:shd w:val="clear" w:color="auto" w:fill="auto"/>
            <w:noWrap/>
            <w:vAlign w:val="bottom"/>
            <w:hideMark/>
          </w:tcPr>
          <w:p w14:paraId="3E31C8A8" w14:textId="77777777" w:rsidR="00DC6746" w:rsidRPr="00DC6746" w:rsidRDefault="00DC6746" w:rsidP="00DC6746">
            <w:pPr>
              <w:jc w:val="right"/>
              <w:rPr>
                <w:rFonts w:eastAsia="Times New Roman" w:cs="Arial"/>
                <w:color w:val="000000"/>
              </w:rPr>
            </w:pPr>
            <w:r w:rsidRPr="00DC6746">
              <w:rPr>
                <w:rFonts w:eastAsia="Times New Roman" w:cs="Arial"/>
                <w:color w:val="000000"/>
              </w:rPr>
              <w:t>Oct-21</w:t>
            </w:r>
          </w:p>
        </w:tc>
        <w:tc>
          <w:tcPr>
            <w:tcW w:w="2944" w:type="dxa"/>
            <w:tcBorders>
              <w:top w:val="nil"/>
              <w:left w:val="nil"/>
              <w:bottom w:val="single" w:sz="4" w:space="0" w:color="auto"/>
              <w:right w:val="single" w:sz="4" w:space="0" w:color="auto"/>
            </w:tcBorders>
            <w:shd w:val="clear" w:color="auto" w:fill="auto"/>
            <w:noWrap/>
            <w:vAlign w:val="bottom"/>
            <w:hideMark/>
          </w:tcPr>
          <w:p w14:paraId="16EBB6D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184556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2C4CA2C5" w14:textId="77777777" w:rsidTr="00DC6746">
        <w:trPr>
          <w:trHeight w:val="285"/>
        </w:trPr>
        <w:tc>
          <w:tcPr>
            <w:tcW w:w="550" w:type="dxa"/>
            <w:tcBorders>
              <w:top w:val="nil"/>
              <w:left w:val="nil"/>
              <w:bottom w:val="nil"/>
              <w:right w:val="nil"/>
            </w:tcBorders>
            <w:shd w:val="clear" w:color="auto" w:fill="auto"/>
            <w:noWrap/>
            <w:vAlign w:val="bottom"/>
            <w:hideMark/>
          </w:tcPr>
          <w:p w14:paraId="1C15D8BE" w14:textId="77777777" w:rsidR="00DC6746" w:rsidRPr="00DC6746" w:rsidRDefault="00DC6746" w:rsidP="00DC6746">
            <w:pPr>
              <w:jc w:val="right"/>
              <w:rPr>
                <w:rFonts w:eastAsia="Times New Roman" w:cs="Arial"/>
                <w:color w:val="000000"/>
              </w:rPr>
            </w:pPr>
            <w:r w:rsidRPr="00DC6746">
              <w:rPr>
                <w:rFonts w:eastAsia="Times New Roman" w:cs="Arial"/>
                <w:color w:val="000000"/>
              </w:rPr>
              <w:t>118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D28BB6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Colony Distressed Credit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6EAB2C98" w14:textId="77777777" w:rsidR="00DC6746" w:rsidRPr="00DC6746" w:rsidRDefault="00DC6746" w:rsidP="00DC6746">
            <w:pPr>
              <w:jc w:val="right"/>
              <w:rPr>
                <w:rFonts w:eastAsia="Times New Roman" w:cs="Arial"/>
                <w:color w:val="000000"/>
              </w:rPr>
            </w:pPr>
            <w:r w:rsidRPr="00DC6746">
              <w:rPr>
                <w:rFonts w:eastAsia="Times New Roman" w:cs="Arial"/>
                <w:color w:val="000000"/>
              </w:rPr>
              <w:t>May-14</w:t>
            </w:r>
          </w:p>
        </w:tc>
        <w:tc>
          <w:tcPr>
            <w:tcW w:w="2944" w:type="dxa"/>
            <w:tcBorders>
              <w:top w:val="nil"/>
              <w:left w:val="nil"/>
              <w:bottom w:val="single" w:sz="4" w:space="0" w:color="auto"/>
              <w:right w:val="single" w:sz="4" w:space="0" w:color="auto"/>
            </w:tcBorders>
            <w:shd w:val="clear" w:color="auto" w:fill="auto"/>
            <w:noWrap/>
            <w:vAlign w:val="bottom"/>
            <w:hideMark/>
          </w:tcPr>
          <w:p w14:paraId="37DAC7E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74F669F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B42AF55" w14:textId="77777777" w:rsidTr="00DC6746">
        <w:trPr>
          <w:trHeight w:val="285"/>
        </w:trPr>
        <w:tc>
          <w:tcPr>
            <w:tcW w:w="550" w:type="dxa"/>
            <w:tcBorders>
              <w:top w:val="nil"/>
              <w:left w:val="nil"/>
              <w:bottom w:val="nil"/>
              <w:right w:val="nil"/>
            </w:tcBorders>
            <w:shd w:val="clear" w:color="auto" w:fill="auto"/>
            <w:noWrap/>
            <w:vAlign w:val="bottom"/>
            <w:hideMark/>
          </w:tcPr>
          <w:p w14:paraId="130D184A" w14:textId="77777777" w:rsidR="00DC6746" w:rsidRPr="00DC6746" w:rsidRDefault="00DC6746" w:rsidP="00DC6746">
            <w:pPr>
              <w:jc w:val="right"/>
              <w:rPr>
                <w:rFonts w:eastAsia="Times New Roman" w:cs="Arial"/>
                <w:color w:val="000000"/>
              </w:rPr>
            </w:pPr>
            <w:r w:rsidRPr="00DC6746">
              <w:rPr>
                <w:rFonts w:eastAsia="Times New Roman" w:cs="Arial"/>
                <w:color w:val="000000"/>
              </w:rPr>
              <w:t>119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869959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Colony Distressed Credit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059D93DC" w14:textId="77777777" w:rsidR="00DC6746" w:rsidRPr="00DC6746" w:rsidRDefault="00DC6746" w:rsidP="00DC6746">
            <w:pPr>
              <w:jc w:val="right"/>
              <w:rPr>
                <w:rFonts w:eastAsia="Times New Roman" w:cs="Arial"/>
                <w:color w:val="000000"/>
              </w:rPr>
            </w:pPr>
            <w:r w:rsidRPr="00DC6746">
              <w:rPr>
                <w:rFonts w:eastAsia="Times New Roman" w:cs="Arial"/>
                <w:color w:val="000000"/>
              </w:rPr>
              <w:t>Sep-15</w:t>
            </w:r>
          </w:p>
        </w:tc>
        <w:tc>
          <w:tcPr>
            <w:tcW w:w="2944" w:type="dxa"/>
            <w:tcBorders>
              <w:top w:val="nil"/>
              <w:left w:val="nil"/>
              <w:bottom w:val="single" w:sz="4" w:space="0" w:color="auto"/>
              <w:right w:val="single" w:sz="4" w:space="0" w:color="auto"/>
            </w:tcBorders>
            <w:shd w:val="clear" w:color="auto" w:fill="auto"/>
            <w:noWrap/>
            <w:vAlign w:val="bottom"/>
            <w:hideMark/>
          </w:tcPr>
          <w:p w14:paraId="093E211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11295F8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4D610C9" w14:textId="77777777" w:rsidTr="00DC6746">
        <w:trPr>
          <w:trHeight w:val="285"/>
        </w:trPr>
        <w:tc>
          <w:tcPr>
            <w:tcW w:w="550" w:type="dxa"/>
            <w:tcBorders>
              <w:top w:val="nil"/>
              <w:left w:val="nil"/>
              <w:bottom w:val="nil"/>
              <w:right w:val="nil"/>
            </w:tcBorders>
            <w:shd w:val="clear" w:color="auto" w:fill="auto"/>
            <w:noWrap/>
            <w:vAlign w:val="bottom"/>
            <w:hideMark/>
          </w:tcPr>
          <w:p w14:paraId="484D424B" w14:textId="77777777" w:rsidR="00DC6746" w:rsidRPr="00DC6746" w:rsidRDefault="00DC6746" w:rsidP="00DC6746">
            <w:pPr>
              <w:jc w:val="right"/>
              <w:rPr>
                <w:rFonts w:eastAsia="Times New Roman" w:cs="Arial"/>
                <w:color w:val="000000"/>
              </w:rPr>
            </w:pPr>
            <w:r w:rsidRPr="00DC6746">
              <w:rPr>
                <w:rFonts w:eastAsia="Times New Roman" w:cs="Arial"/>
                <w:color w:val="000000"/>
              </w:rPr>
              <w:t>120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6F51F2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Comvest Credit Partners VII, L.P.</w:t>
            </w:r>
          </w:p>
        </w:tc>
        <w:tc>
          <w:tcPr>
            <w:tcW w:w="1106" w:type="dxa"/>
            <w:tcBorders>
              <w:top w:val="nil"/>
              <w:left w:val="nil"/>
              <w:bottom w:val="single" w:sz="4" w:space="0" w:color="auto"/>
              <w:right w:val="single" w:sz="4" w:space="0" w:color="auto"/>
            </w:tcBorders>
            <w:shd w:val="clear" w:color="auto" w:fill="auto"/>
            <w:noWrap/>
            <w:vAlign w:val="bottom"/>
            <w:hideMark/>
          </w:tcPr>
          <w:p w14:paraId="14B9B25B" w14:textId="77777777" w:rsidR="00DC6746" w:rsidRPr="00DC6746" w:rsidRDefault="00DC6746" w:rsidP="00DC6746">
            <w:pPr>
              <w:jc w:val="right"/>
              <w:rPr>
                <w:rFonts w:eastAsia="Times New Roman" w:cs="Arial"/>
                <w:color w:val="000000"/>
              </w:rPr>
            </w:pPr>
            <w:r w:rsidRPr="00DC6746">
              <w:rPr>
                <w:rFonts w:eastAsia="Times New Roman" w:cs="Arial"/>
                <w:color w:val="000000"/>
              </w:rPr>
              <w:t>Mar-24</w:t>
            </w:r>
          </w:p>
        </w:tc>
        <w:tc>
          <w:tcPr>
            <w:tcW w:w="2944" w:type="dxa"/>
            <w:tcBorders>
              <w:top w:val="nil"/>
              <w:left w:val="nil"/>
              <w:bottom w:val="single" w:sz="4" w:space="0" w:color="auto"/>
              <w:right w:val="single" w:sz="4" w:space="0" w:color="auto"/>
            </w:tcBorders>
            <w:shd w:val="clear" w:color="auto" w:fill="auto"/>
            <w:noWrap/>
            <w:vAlign w:val="bottom"/>
            <w:hideMark/>
          </w:tcPr>
          <w:p w14:paraId="32FBF89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5425450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7F99933E" w14:textId="77777777" w:rsidTr="00DC6746">
        <w:trPr>
          <w:trHeight w:val="285"/>
        </w:trPr>
        <w:tc>
          <w:tcPr>
            <w:tcW w:w="550" w:type="dxa"/>
            <w:tcBorders>
              <w:top w:val="nil"/>
              <w:left w:val="nil"/>
              <w:bottom w:val="nil"/>
              <w:right w:val="nil"/>
            </w:tcBorders>
            <w:shd w:val="clear" w:color="auto" w:fill="auto"/>
            <w:noWrap/>
            <w:vAlign w:val="bottom"/>
            <w:hideMark/>
          </w:tcPr>
          <w:p w14:paraId="134EB06F" w14:textId="77777777" w:rsidR="00DC6746" w:rsidRPr="00DC6746" w:rsidRDefault="00DC6746" w:rsidP="00DC6746">
            <w:pPr>
              <w:jc w:val="right"/>
              <w:rPr>
                <w:rFonts w:eastAsia="Times New Roman" w:cs="Arial"/>
                <w:color w:val="000000"/>
              </w:rPr>
            </w:pPr>
            <w:r w:rsidRPr="00DC6746">
              <w:rPr>
                <w:rFonts w:eastAsia="Times New Roman" w:cs="Arial"/>
                <w:color w:val="000000"/>
              </w:rPr>
              <w:t>121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CD35BC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Costanoa Ventures V, L.P.</w:t>
            </w:r>
          </w:p>
        </w:tc>
        <w:tc>
          <w:tcPr>
            <w:tcW w:w="1106" w:type="dxa"/>
            <w:tcBorders>
              <w:top w:val="nil"/>
              <w:left w:val="nil"/>
              <w:bottom w:val="single" w:sz="4" w:space="0" w:color="auto"/>
              <w:right w:val="single" w:sz="4" w:space="0" w:color="auto"/>
            </w:tcBorders>
            <w:shd w:val="clear" w:color="auto" w:fill="auto"/>
            <w:noWrap/>
            <w:vAlign w:val="bottom"/>
            <w:hideMark/>
          </w:tcPr>
          <w:p w14:paraId="6373D540" w14:textId="77777777" w:rsidR="00DC6746" w:rsidRPr="00DC6746" w:rsidRDefault="00DC6746" w:rsidP="00DC6746">
            <w:pPr>
              <w:jc w:val="right"/>
              <w:rPr>
                <w:rFonts w:eastAsia="Times New Roman" w:cs="Arial"/>
                <w:color w:val="000000"/>
              </w:rPr>
            </w:pPr>
            <w:r w:rsidRPr="00DC6746">
              <w:rPr>
                <w:rFonts w:eastAsia="Times New Roman" w:cs="Arial"/>
                <w:color w:val="000000"/>
              </w:rPr>
              <w:t>May-23</w:t>
            </w:r>
          </w:p>
        </w:tc>
        <w:tc>
          <w:tcPr>
            <w:tcW w:w="2944" w:type="dxa"/>
            <w:tcBorders>
              <w:top w:val="nil"/>
              <w:left w:val="nil"/>
              <w:bottom w:val="single" w:sz="4" w:space="0" w:color="auto"/>
              <w:right w:val="single" w:sz="4" w:space="0" w:color="auto"/>
            </w:tcBorders>
            <w:shd w:val="clear" w:color="auto" w:fill="auto"/>
            <w:noWrap/>
            <w:vAlign w:val="bottom"/>
            <w:hideMark/>
          </w:tcPr>
          <w:p w14:paraId="6DC8E5C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2023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81C454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6,700,000 </w:t>
            </w:r>
          </w:p>
        </w:tc>
      </w:tr>
      <w:tr w:rsidR="00DC6746" w:rsidRPr="00DC6746" w14:paraId="74605A71" w14:textId="77777777" w:rsidTr="00DC6746">
        <w:trPr>
          <w:trHeight w:val="285"/>
        </w:trPr>
        <w:tc>
          <w:tcPr>
            <w:tcW w:w="550" w:type="dxa"/>
            <w:tcBorders>
              <w:top w:val="nil"/>
              <w:left w:val="nil"/>
              <w:bottom w:val="nil"/>
              <w:right w:val="nil"/>
            </w:tcBorders>
            <w:shd w:val="clear" w:color="auto" w:fill="auto"/>
            <w:noWrap/>
            <w:vAlign w:val="bottom"/>
            <w:hideMark/>
          </w:tcPr>
          <w:p w14:paraId="41B2C069" w14:textId="77777777" w:rsidR="00DC6746" w:rsidRPr="00DC6746" w:rsidRDefault="00DC6746" w:rsidP="00DC6746">
            <w:pPr>
              <w:jc w:val="right"/>
              <w:rPr>
                <w:rFonts w:eastAsia="Times New Roman" w:cs="Arial"/>
                <w:color w:val="000000"/>
              </w:rPr>
            </w:pPr>
            <w:r w:rsidRPr="00DC6746">
              <w:rPr>
                <w:rFonts w:eastAsia="Times New Roman" w:cs="Arial"/>
                <w:color w:val="000000"/>
              </w:rPr>
              <w:t>122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18C64F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Costanoa Ventures Opportunity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020A5C5C" w14:textId="77777777" w:rsidR="00DC6746" w:rsidRPr="00DC6746" w:rsidRDefault="00DC6746" w:rsidP="00DC6746">
            <w:pPr>
              <w:jc w:val="right"/>
              <w:rPr>
                <w:rFonts w:eastAsia="Times New Roman" w:cs="Arial"/>
                <w:color w:val="000000"/>
              </w:rPr>
            </w:pPr>
            <w:r w:rsidRPr="00DC6746">
              <w:rPr>
                <w:rFonts w:eastAsia="Times New Roman" w:cs="Arial"/>
                <w:color w:val="000000"/>
              </w:rPr>
              <w:t>May-23</w:t>
            </w:r>
          </w:p>
        </w:tc>
        <w:tc>
          <w:tcPr>
            <w:tcW w:w="2944" w:type="dxa"/>
            <w:tcBorders>
              <w:top w:val="nil"/>
              <w:left w:val="nil"/>
              <w:bottom w:val="single" w:sz="4" w:space="0" w:color="auto"/>
              <w:right w:val="single" w:sz="4" w:space="0" w:color="auto"/>
            </w:tcBorders>
            <w:shd w:val="clear" w:color="auto" w:fill="auto"/>
            <w:noWrap/>
            <w:vAlign w:val="bottom"/>
            <w:hideMark/>
          </w:tcPr>
          <w:p w14:paraId="6285D5D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2023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67604C6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3,300,000 </w:t>
            </w:r>
          </w:p>
        </w:tc>
      </w:tr>
      <w:tr w:rsidR="00DC6746" w:rsidRPr="00DC6746" w14:paraId="551E5371" w14:textId="77777777" w:rsidTr="00DC6746">
        <w:trPr>
          <w:trHeight w:val="285"/>
        </w:trPr>
        <w:tc>
          <w:tcPr>
            <w:tcW w:w="550" w:type="dxa"/>
            <w:tcBorders>
              <w:top w:val="nil"/>
              <w:left w:val="nil"/>
              <w:bottom w:val="nil"/>
              <w:right w:val="nil"/>
            </w:tcBorders>
            <w:shd w:val="clear" w:color="auto" w:fill="auto"/>
            <w:noWrap/>
            <w:vAlign w:val="bottom"/>
            <w:hideMark/>
          </w:tcPr>
          <w:p w14:paraId="2F7A9C62" w14:textId="77777777" w:rsidR="00DC6746" w:rsidRPr="00DC6746" w:rsidRDefault="00DC6746" w:rsidP="00DC6746">
            <w:pPr>
              <w:jc w:val="right"/>
              <w:rPr>
                <w:rFonts w:eastAsia="Times New Roman" w:cs="Arial"/>
                <w:color w:val="000000"/>
              </w:rPr>
            </w:pPr>
            <w:r w:rsidRPr="00DC6746">
              <w:rPr>
                <w:rFonts w:eastAsia="Times New Roman" w:cs="Arial"/>
                <w:color w:val="000000"/>
              </w:rPr>
              <w:t>123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DCE34D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Crescent Credit Solutions VIII, L.P.</w:t>
            </w:r>
          </w:p>
        </w:tc>
        <w:tc>
          <w:tcPr>
            <w:tcW w:w="1106" w:type="dxa"/>
            <w:tcBorders>
              <w:top w:val="nil"/>
              <w:left w:val="nil"/>
              <w:bottom w:val="single" w:sz="4" w:space="0" w:color="auto"/>
              <w:right w:val="single" w:sz="4" w:space="0" w:color="auto"/>
            </w:tcBorders>
            <w:shd w:val="clear" w:color="auto" w:fill="auto"/>
            <w:noWrap/>
            <w:vAlign w:val="bottom"/>
            <w:hideMark/>
          </w:tcPr>
          <w:p w14:paraId="3ACE02C2" w14:textId="77777777" w:rsidR="00DC6746" w:rsidRPr="00DC6746" w:rsidRDefault="00DC6746" w:rsidP="00DC6746">
            <w:pPr>
              <w:jc w:val="right"/>
              <w:rPr>
                <w:rFonts w:eastAsia="Times New Roman" w:cs="Arial"/>
                <w:color w:val="000000"/>
              </w:rPr>
            </w:pPr>
            <w:r w:rsidRPr="00DC6746">
              <w:rPr>
                <w:rFonts w:eastAsia="Times New Roman" w:cs="Arial"/>
                <w:color w:val="000000"/>
              </w:rPr>
              <w:t>May-22</w:t>
            </w:r>
          </w:p>
        </w:tc>
        <w:tc>
          <w:tcPr>
            <w:tcW w:w="2944" w:type="dxa"/>
            <w:tcBorders>
              <w:top w:val="nil"/>
              <w:left w:val="nil"/>
              <w:bottom w:val="single" w:sz="4" w:space="0" w:color="auto"/>
              <w:right w:val="single" w:sz="4" w:space="0" w:color="auto"/>
            </w:tcBorders>
            <w:shd w:val="clear" w:color="auto" w:fill="auto"/>
            <w:noWrap/>
            <w:vAlign w:val="bottom"/>
            <w:hideMark/>
          </w:tcPr>
          <w:p w14:paraId="0C4CA07A"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6C7AC0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2A74F381" w14:textId="77777777" w:rsidTr="00DC6746">
        <w:trPr>
          <w:trHeight w:val="285"/>
        </w:trPr>
        <w:tc>
          <w:tcPr>
            <w:tcW w:w="550" w:type="dxa"/>
            <w:tcBorders>
              <w:top w:val="nil"/>
              <w:left w:val="nil"/>
              <w:bottom w:val="nil"/>
              <w:right w:val="nil"/>
            </w:tcBorders>
            <w:shd w:val="clear" w:color="auto" w:fill="auto"/>
            <w:noWrap/>
            <w:vAlign w:val="bottom"/>
            <w:hideMark/>
          </w:tcPr>
          <w:p w14:paraId="0773EEEB" w14:textId="77777777" w:rsidR="00DC6746" w:rsidRPr="00DC6746" w:rsidRDefault="00DC6746" w:rsidP="00DC6746">
            <w:pPr>
              <w:jc w:val="right"/>
              <w:rPr>
                <w:rFonts w:eastAsia="Times New Roman" w:cs="Arial"/>
                <w:color w:val="000000"/>
              </w:rPr>
            </w:pPr>
            <w:r w:rsidRPr="00DC6746">
              <w:rPr>
                <w:rFonts w:eastAsia="Times New Roman" w:cs="Arial"/>
                <w:color w:val="000000"/>
              </w:rPr>
              <w:t>124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5A1712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Crescent Credit Solutions IX, L.P.</w:t>
            </w:r>
          </w:p>
        </w:tc>
        <w:tc>
          <w:tcPr>
            <w:tcW w:w="1106" w:type="dxa"/>
            <w:tcBorders>
              <w:top w:val="nil"/>
              <w:left w:val="nil"/>
              <w:bottom w:val="single" w:sz="4" w:space="0" w:color="auto"/>
              <w:right w:val="single" w:sz="4" w:space="0" w:color="auto"/>
            </w:tcBorders>
            <w:shd w:val="clear" w:color="auto" w:fill="auto"/>
            <w:noWrap/>
            <w:vAlign w:val="bottom"/>
            <w:hideMark/>
          </w:tcPr>
          <w:p w14:paraId="1D7FDA50" w14:textId="77777777" w:rsidR="00DC6746" w:rsidRPr="00DC6746" w:rsidRDefault="00DC6746" w:rsidP="00DC6746">
            <w:pPr>
              <w:jc w:val="right"/>
              <w:rPr>
                <w:rFonts w:eastAsia="Times New Roman" w:cs="Arial"/>
                <w:color w:val="000000"/>
              </w:rPr>
            </w:pPr>
            <w:r w:rsidRPr="00DC6746">
              <w:rPr>
                <w:rFonts w:eastAsia="Times New Roman" w:cs="Arial"/>
                <w:color w:val="000000"/>
              </w:rPr>
              <w:t>Jun-24</w:t>
            </w:r>
          </w:p>
        </w:tc>
        <w:tc>
          <w:tcPr>
            <w:tcW w:w="2944" w:type="dxa"/>
            <w:tcBorders>
              <w:top w:val="nil"/>
              <w:left w:val="nil"/>
              <w:bottom w:val="single" w:sz="4" w:space="0" w:color="auto"/>
              <w:right w:val="single" w:sz="4" w:space="0" w:color="auto"/>
            </w:tcBorders>
            <w:shd w:val="clear" w:color="auto" w:fill="auto"/>
            <w:noWrap/>
            <w:vAlign w:val="bottom"/>
            <w:hideMark/>
          </w:tcPr>
          <w:p w14:paraId="4CE6F86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BA3154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6EE0B93B" w14:textId="77777777" w:rsidTr="00DC6746">
        <w:trPr>
          <w:trHeight w:val="285"/>
        </w:trPr>
        <w:tc>
          <w:tcPr>
            <w:tcW w:w="550" w:type="dxa"/>
            <w:tcBorders>
              <w:top w:val="nil"/>
              <w:left w:val="nil"/>
              <w:bottom w:val="nil"/>
              <w:right w:val="nil"/>
            </w:tcBorders>
            <w:shd w:val="clear" w:color="auto" w:fill="auto"/>
            <w:noWrap/>
            <w:vAlign w:val="bottom"/>
            <w:hideMark/>
          </w:tcPr>
          <w:p w14:paraId="63AE6F1B" w14:textId="77777777" w:rsidR="00DC6746" w:rsidRPr="00DC6746" w:rsidRDefault="00DC6746" w:rsidP="00DC6746">
            <w:pPr>
              <w:jc w:val="right"/>
              <w:rPr>
                <w:rFonts w:eastAsia="Times New Roman" w:cs="Arial"/>
                <w:color w:val="000000"/>
              </w:rPr>
            </w:pPr>
            <w:r w:rsidRPr="00DC6746">
              <w:rPr>
                <w:rFonts w:eastAsia="Times New Roman" w:cs="Arial"/>
                <w:color w:val="000000"/>
              </w:rPr>
              <w:t>125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5E9577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Crescent Private Credit Income Corp. </w:t>
            </w:r>
          </w:p>
        </w:tc>
        <w:tc>
          <w:tcPr>
            <w:tcW w:w="1106" w:type="dxa"/>
            <w:tcBorders>
              <w:top w:val="nil"/>
              <w:left w:val="nil"/>
              <w:bottom w:val="single" w:sz="4" w:space="0" w:color="auto"/>
              <w:right w:val="single" w:sz="4" w:space="0" w:color="auto"/>
            </w:tcBorders>
            <w:shd w:val="clear" w:color="auto" w:fill="auto"/>
            <w:noWrap/>
            <w:vAlign w:val="bottom"/>
            <w:hideMark/>
          </w:tcPr>
          <w:p w14:paraId="53CC74D3" w14:textId="77777777" w:rsidR="00DC6746" w:rsidRPr="00DC6746" w:rsidRDefault="00DC6746" w:rsidP="00DC6746">
            <w:pPr>
              <w:jc w:val="right"/>
              <w:rPr>
                <w:rFonts w:eastAsia="Times New Roman" w:cs="Arial"/>
                <w:color w:val="000000"/>
              </w:rPr>
            </w:pPr>
            <w:r w:rsidRPr="00DC6746">
              <w:rPr>
                <w:rFonts w:eastAsia="Times New Roman" w:cs="Arial"/>
                <w:color w:val="000000"/>
              </w:rPr>
              <w:t>Feb-25</w:t>
            </w:r>
          </w:p>
        </w:tc>
        <w:tc>
          <w:tcPr>
            <w:tcW w:w="2944" w:type="dxa"/>
            <w:tcBorders>
              <w:top w:val="nil"/>
              <w:left w:val="nil"/>
              <w:bottom w:val="single" w:sz="4" w:space="0" w:color="auto"/>
              <w:right w:val="single" w:sz="4" w:space="0" w:color="auto"/>
            </w:tcBorders>
            <w:shd w:val="clear" w:color="auto" w:fill="auto"/>
            <w:noWrap/>
            <w:vAlign w:val="bottom"/>
            <w:hideMark/>
          </w:tcPr>
          <w:p w14:paraId="65AA964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15801CE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49533902" w14:textId="77777777" w:rsidTr="00DC6746">
        <w:trPr>
          <w:trHeight w:val="285"/>
        </w:trPr>
        <w:tc>
          <w:tcPr>
            <w:tcW w:w="550" w:type="dxa"/>
            <w:tcBorders>
              <w:top w:val="nil"/>
              <w:left w:val="nil"/>
              <w:bottom w:val="nil"/>
              <w:right w:val="nil"/>
            </w:tcBorders>
            <w:shd w:val="clear" w:color="auto" w:fill="auto"/>
            <w:noWrap/>
            <w:vAlign w:val="bottom"/>
            <w:hideMark/>
          </w:tcPr>
          <w:p w14:paraId="3E2EEFF0" w14:textId="77777777" w:rsidR="00DC6746" w:rsidRPr="00DC6746" w:rsidRDefault="00DC6746" w:rsidP="00DC6746">
            <w:pPr>
              <w:jc w:val="right"/>
              <w:rPr>
                <w:rFonts w:eastAsia="Times New Roman" w:cs="Arial"/>
                <w:color w:val="000000"/>
              </w:rPr>
            </w:pPr>
            <w:r w:rsidRPr="00DC6746">
              <w:rPr>
                <w:rFonts w:eastAsia="Times New Roman" w:cs="Arial"/>
                <w:color w:val="000000"/>
              </w:rPr>
              <w:t>126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9B7AC6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Crow Holdings Realty Partners VI</w:t>
            </w:r>
          </w:p>
        </w:tc>
        <w:tc>
          <w:tcPr>
            <w:tcW w:w="1106" w:type="dxa"/>
            <w:tcBorders>
              <w:top w:val="nil"/>
              <w:left w:val="nil"/>
              <w:bottom w:val="single" w:sz="4" w:space="0" w:color="auto"/>
              <w:right w:val="single" w:sz="4" w:space="0" w:color="auto"/>
            </w:tcBorders>
            <w:shd w:val="clear" w:color="auto" w:fill="auto"/>
            <w:noWrap/>
            <w:vAlign w:val="bottom"/>
            <w:hideMark/>
          </w:tcPr>
          <w:p w14:paraId="065E63BC" w14:textId="77777777" w:rsidR="00DC6746" w:rsidRPr="00DC6746" w:rsidRDefault="00DC6746" w:rsidP="00DC6746">
            <w:pPr>
              <w:jc w:val="right"/>
              <w:rPr>
                <w:rFonts w:eastAsia="Times New Roman" w:cs="Arial"/>
                <w:color w:val="000000"/>
              </w:rPr>
            </w:pPr>
            <w:r w:rsidRPr="00DC6746">
              <w:rPr>
                <w:rFonts w:eastAsia="Times New Roman" w:cs="Arial"/>
                <w:color w:val="000000"/>
              </w:rPr>
              <w:t>Jul-12</w:t>
            </w:r>
          </w:p>
        </w:tc>
        <w:tc>
          <w:tcPr>
            <w:tcW w:w="2944" w:type="dxa"/>
            <w:tcBorders>
              <w:top w:val="nil"/>
              <w:left w:val="nil"/>
              <w:bottom w:val="single" w:sz="4" w:space="0" w:color="auto"/>
              <w:right w:val="single" w:sz="4" w:space="0" w:color="auto"/>
            </w:tcBorders>
            <w:shd w:val="clear" w:color="auto" w:fill="auto"/>
            <w:noWrap/>
            <w:vAlign w:val="bottom"/>
            <w:hideMark/>
          </w:tcPr>
          <w:p w14:paraId="6E24D51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24FE42B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80,000,000 </w:t>
            </w:r>
          </w:p>
        </w:tc>
      </w:tr>
      <w:tr w:rsidR="00DC6746" w:rsidRPr="00DC6746" w14:paraId="360FFE1E" w14:textId="77777777" w:rsidTr="00DC6746">
        <w:trPr>
          <w:trHeight w:val="285"/>
        </w:trPr>
        <w:tc>
          <w:tcPr>
            <w:tcW w:w="550" w:type="dxa"/>
            <w:tcBorders>
              <w:top w:val="nil"/>
              <w:left w:val="nil"/>
              <w:bottom w:val="nil"/>
              <w:right w:val="nil"/>
            </w:tcBorders>
            <w:shd w:val="clear" w:color="auto" w:fill="auto"/>
            <w:noWrap/>
            <w:vAlign w:val="bottom"/>
            <w:hideMark/>
          </w:tcPr>
          <w:p w14:paraId="18BECE3B" w14:textId="77777777" w:rsidR="00DC6746" w:rsidRPr="00DC6746" w:rsidRDefault="00DC6746" w:rsidP="00DC6746">
            <w:pPr>
              <w:jc w:val="right"/>
              <w:rPr>
                <w:rFonts w:eastAsia="Times New Roman" w:cs="Arial"/>
                <w:color w:val="000000"/>
              </w:rPr>
            </w:pPr>
            <w:r w:rsidRPr="00DC6746">
              <w:rPr>
                <w:rFonts w:eastAsia="Times New Roman" w:cs="Arial"/>
                <w:color w:val="000000"/>
              </w:rPr>
              <w:t>127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AFA725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Crow Holdings Realty Partners VII</w:t>
            </w:r>
          </w:p>
        </w:tc>
        <w:tc>
          <w:tcPr>
            <w:tcW w:w="1106" w:type="dxa"/>
            <w:tcBorders>
              <w:top w:val="nil"/>
              <w:left w:val="nil"/>
              <w:bottom w:val="single" w:sz="4" w:space="0" w:color="auto"/>
              <w:right w:val="single" w:sz="4" w:space="0" w:color="auto"/>
            </w:tcBorders>
            <w:shd w:val="clear" w:color="auto" w:fill="auto"/>
            <w:noWrap/>
            <w:vAlign w:val="bottom"/>
            <w:hideMark/>
          </w:tcPr>
          <w:p w14:paraId="25025E2F" w14:textId="77777777" w:rsidR="00DC6746" w:rsidRPr="00DC6746" w:rsidRDefault="00DC6746" w:rsidP="00DC6746">
            <w:pPr>
              <w:jc w:val="right"/>
              <w:rPr>
                <w:rFonts w:eastAsia="Times New Roman" w:cs="Arial"/>
                <w:color w:val="000000"/>
              </w:rPr>
            </w:pPr>
            <w:r w:rsidRPr="00DC6746">
              <w:rPr>
                <w:rFonts w:eastAsia="Times New Roman" w:cs="Arial"/>
                <w:color w:val="000000"/>
              </w:rPr>
              <w:t>Sep-15</w:t>
            </w:r>
          </w:p>
        </w:tc>
        <w:tc>
          <w:tcPr>
            <w:tcW w:w="2944" w:type="dxa"/>
            <w:tcBorders>
              <w:top w:val="nil"/>
              <w:left w:val="nil"/>
              <w:bottom w:val="single" w:sz="4" w:space="0" w:color="auto"/>
              <w:right w:val="single" w:sz="4" w:space="0" w:color="auto"/>
            </w:tcBorders>
            <w:shd w:val="clear" w:color="auto" w:fill="auto"/>
            <w:noWrap/>
            <w:vAlign w:val="bottom"/>
            <w:hideMark/>
          </w:tcPr>
          <w:p w14:paraId="66E4096A"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14059AC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3774EEB1" w14:textId="77777777" w:rsidTr="00DC6746">
        <w:trPr>
          <w:trHeight w:val="285"/>
        </w:trPr>
        <w:tc>
          <w:tcPr>
            <w:tcW w:w="550" w:type="dxa"/>
            <w:tcBorders>
              <w:top w:val="nil"/>
              <w:left w:val="nil"/>
              <w:bottom w:val="nil"/>
              <w:right w:val="nil"/>
            </w:tcBorders>
            <w:shd w:val="clear" w:color="auto" w:fill="auto"/>
            <w:noWrap/>
            <w:vAlign w:val="bottom"/>
            <w:hideMark/>
          </w:tcPr>
          <w:p w14:paraId="1E948A5C" w14:textId="77777777" w:rsidR="00DC6746" w:rsidRPr="00DC6746" w:rsidRDefault="00DC6746" w:rsidP="00DC6746">
            <w:pPr>
              <w:jc w:val="right"/>
              <w:rPr>
                <w:rFonts w:eastAsia="Times New Roman" w:cs="Arial"/>
                <w:color w:val="000000"/>
              </w:rPr>
            </w:pPr>
            <w:r w:rsidRPr="00DC6746">
              <w:rPr>
                <w:rFonts w:eastAsia="Times New Roman" w:cs="Arial"/>
                <w:color w:val="000000"/>
              </w:rPr>
              <w:t>128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38CAD8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Crow Holdings Realty Partners VIII</w:t>
            </w:r>
          </w:p>
        </w:tc>
        <w:tc>
          <w:tcPr>
            <w:tcW w:w="1106" w:type="dxa"/>
            <w:tcBorders>
              <w:top w:val="nil"/>
              <w:left w:val="nil"/>
              <w:bottom w:val="single" w:sz="4" w:space="0" w:color="auto"/>
              <w:right w:val="single" w:sz="4" w:space="0" w:color="auto"/>
            </w:tcBorders>
            <w:shd w:val="clear" w:color="auto" w:fill="auto"/>
            <w:noWrap/>
            <w:vAlign w:val="bottom"/>
            <w:hideMark/>
          </w:tcPr>
          <w:p w14:paraId="06E93603" w14:textId="77777777" w:rsidR="00DC6746" w:rsidRPr="00DC6746" w:rsidRDefault="00DC6746" w:rsidP="00DC6746">
            <w:pPr>
              <w:jc w:val="right"/>
              <w:rPr>
                <w:rFonts w:eastAsia="Times New Roman" w:cs="Arial"/>
                <w:color w:val="000000"/>
              </w:rPr>
            </w:pPr>
            <w:r w:rsidRPr="00DC6746">
              <w:rPr>
                <w:rFonts w:eastAsia="Times New Roman" w:cs="Arial"/>
                <w:color w:val="000000"/>
              </w:rPr>
              <w:t>Dec-16</w:t>
            </w:r>
          </w:p>
        </w:tc>
        <w:tc>
          <w:tcPr>
            <w:tcW w:w="2944" w:type="dxa"/>
            <w:tcBorders>
              <w:top w:val="nil"/>
              <w:left w:val="nil"/>
              <w:bottom w:val="single" w:sz="4" w:space="0" w:color="auto"/>
              <w:right w:val="single" w:sz="4" w:space="0" w:color="auto"/>
            </w:tcBorders>
            <w:shd w:val="clear" w:color="auto" w:fill="auto"/>
            <w:noWrap/>
            <w:vAlign w:val="bottom"/>
            <w:hideMark/>
          </w:tcPr>
          <w:p w14:paraId="3BC9C624"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6549F6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7C48DA6F" w14:textId="77777777" w:rsidTr="00DC6746">
        <w:trPr>
          <w:trHeight w:val="285"/>
        </w:trPr>
        <w:tc>
          <w:tcPr>
            <w:tcW w:w="550" w:type="dxa"/>
            <w:tcBorders>
              <w:top w:val="nil"/>
              <w:left w:val="nil"/>
              <w:bottom w:val="nil"/>
              <w:right w:val="nil"/>
            </w:tcBorders>
            <w:shd w:val="clear" w:color="auto" w:fill="auto"/>
            <w:noWrap/>
            <w:vAlign w:val="bottom"/>
            <w:hideMark/>
          </w:tcPr>
          <w:p w14:paraId="1BF5CAD4" w14:textId="77777777" w:rsidR="00DC6746" w:rsidRPr="00DC6746" w:rsidRDefault="00DC6746" w:rsidP="00DC6746">
            <w:pPr>
              <w:jc w:val="right"/>
              <w:rPr>
                <w:rFonts w:eastAsia="Times New Roman" w:cs="Arial"/>
                <w:color w:val="000000"/>
              </w:rPr>
            </w:pPr>
            <w:r w:rsidRPr="00DC6746">
              <w:rPr>
                <w:rFonts w:eastAsia="Times New Roman" w:cs="Arial"/>
                <w:color w:val="000000"/>
              </w:rPr>
              <w:t>129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F72E84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Crow Holdings Realty Partners IX, LP</w:t>
            </w:r>
          </w:p>
        </w:tc>
        <w:tc>
          <w:tcPr>
            <w:tcW w:w="1106" w:type="dxa"/>
            <w:tcBorders>
              <w:top w:val="nil"/>
              <w:left w:val="nil"/>
              <w:bottom w:val="single" w:sz="4" w:space="0" w:color="auto"/>
              <w:right w:val="single" w:sz="4" w:space="0" w:color="auto"/>
            </w:tcBorders>
            <w:shd w:val="clear" w:color="auto" w:fill="auto"/>
            <w:noWrap/>
            <w:vAlign w:val="bottom"/>
            <w:hideMark/>
          </w:tcPr>
          <w:p w14:paraId="3645CDA6" w14:textId="77777777" w:rsidR="00DC6746" w:rsidRPr="00DC6746" w:rsidRDefault="00DC6746" w:rsidP="00DC6746">
            <w:pPr>
              <w:jc w:val="right"/>
              <w:rPr>
                <w:rFonts w:eastAsia="Times New Roman" w:cs="Arial"/>
                <w:color w:val="000000"/>
              </w:rPr>
            </w:pPr>
            <w:r w:rsidRPr="00DC6746">
              <w:rPr>
                <w:rFonts w:eastAsia="Times New Roman" w:cs="Arial"/>
                <w:color w:val="000000"/>
              </w:rPr>
              <w:t>May-20</w:t>
            </w:r>
          </w:p>
        </w:tc>
        <w:tc>
          <w:tcPr>
            <w:tcW w:w="2944" w:type="dxa"/>
            <w:tcBorders>
              <w:top w:val="nil"/>
              <w:left w:val="nil"/>
              <w:bottom w:val="single" w:sz="4" w:space="0" w:color="auto"/>
              <w:right w:val="single" w:sz="4" w:space="0" w:color="auto"/>
            </w:tcBorders>
            <w:shd w:val="clear" w:color="auto" w:fill="auto"/>
            <w:noWrap/>
            <w:vAlign w:val="bottom"/>
            <w:hideMark/>
          </w:tcPr>
          <w:p w14:paraId="2EEF3BB0"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55C2D7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6CDB383" w14:textId="77777777" w:rsidTr="00DC6746">
        <w:trPr>
          <w:trHeight w:val="285"/>
        </w:trPr>
        <w:tc>
          <w:tcPr>
            <w:tcW w:w="550" w:type="dxa"/>
            <w:tcBorders>
              <w:top w:val="nil"/>
              <w:left w:val="nil"/>
              <w:bottom w:val="nil"/>
              <w:right w:val="nil"/>
            </w:tcBorders>
            <w:shd w:val="clear" w:color="auto" w:fill="auto"/>
            <w:noWrap/>
            <w:vAlign w:val="bottom"/>
            <w:hideMark/>
          </w:tcPr>
          <w:p w14:paraId="11F0DAF9" w14:textId="77777777" w:rsidR="00DC6746" w:rsidRPr="00DC6746" w:rsidRDefault="00DC6746" w:rsidP="00DC6746">
            <w:pPr>
              <w:jc w:val="right"/>
              <w:rPr>
                <w:rFonts w:eastAsia="Times New Roman" w:cs="Arial"/>
                <w:color w:val="000000"/>
              </w:rPr>
            </w:pPr>
            <w:r w:rsidRPr="00DC6746">
              <w:rPr>
                <w:rFonts w:eastAsia="Times New Roman" w:cs="Arial"/>
                <w:color w:val="000000"/>
              </w:rPr>
              <w:t>130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00D45A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Crow Holdings Realty Partners X, LP</w:t>
            </w:r>
          </w:p>
        </w:tc>
        <w:tc>
          <w:tcPr>
            <w:tcW w:w="1106" w:type="dxa"/>
            <w:tcBorders>
              <w:top w:val="nil"/>
              <w:left w:val="nil"/>
              <w:bottom w:val="single" w:sz="4" w:space="0" w:color="auto"/>
              <w:right w:val="single" w:sz="4" w:space="0" w:color="auto"/>
            </w:tcBorders>
            <w:shd w:val="clear" w:color="auto" w:fill="auto"/>
            <w:noWrap/>
            <w:vAlign w:val="bottom"/>
            <w:hideMark/>
          </w:tcPr>
          <w:p w14:paraId="78368856" w14:textId="77777777" w:rsidR="00DC6746" w:rsidRPr="00DC6746" w:rsidRDefault="00DC6746" w:rsidP="00DC6746">
            <w:pPr>
              <w:jc w:val="right"/>
              <w:rPr>
                <w:rFonts w:eastAsia="Times New Roman" w:cs="Arial"/>
                <w:color w:val="000000"/>
              </w:rPr>
            </w:pPr>
            <w:r w:rsidRPr="00DC6746">
              <w:rPr>
                <w:rFonts w:eastAsia="Times New Roman" w:cs="Arial"/>
                <w:color w:val="000000"/>
              </w:rPr>
              <w:t>May-22</w:t>
            </w:r>
          </w:p>
        </w:tc>
        <w:tc>
          <w:tcPr>
            <w:tcW w:w="2944" w:type="dxa"/>
            <w:tcBorders>
              <w:top w:val="nil"/>
              <w:left w:val="nil"/>
              <w:bottom w:val="single" w:sz="4" w:space="0" w:color="auto"/>
              <w:right w:val="single" w:sz="4" w:space="0" w:color="auto"/>
            </w:tcBorders>
            <w:shd w:val="clear" w:color="auto" w:fill="auto"/>
            <w:noWrap/>
            <w:vAlign w:val="bottom"/>
            <w:hideMark/>
          </w:tcPr>
          <w:p w14:paraId="5F193590"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9240B2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05E1232C" w14:textId="77777777" w:rsidTr="00DC6746">
        <w:trPr>
          <w:trHeight w:val="285"/>
        </w:trPr>
        <w:tc>
          <w:tcPr>
            <w:tcW w:w="550" w:type="dxa"/>
            <w:tcBorders>
              <w:top w:val="nil"/>
              <w:left w:val="nil"/>
              <w:bottom w:val="nil"/>
              <w:right w:val="nil"/>
            </w:tcBorders>
            <w:shd w:val="clear" w:color="auto" w:fill="auto"/>
            <w:noWrap/>
            <w:vAlign w:val="bottom"/>
            <w:hideMark/>
          </w:tcPr>
          <w:p w14:paraId="3C6C6D3A" w14:textId="77777777" w:rsidR="00DC6746" w:rsidRPr="00DC6746" w:rsidRDefault="00DC6746" w:rsidP="00DC6746">
            <w:pPr>
              <w:jc w:val="right"/>
              <w:rPr>
                <w:rFonts w:eastAsia="Times New Roman" w:cs="Arial"/>
                <w:color w:val="000000"/>
              </w:rPr>
            </w:pPr>
            <w:r w:rsidRPr="00DC6746">
              <w:rPr>
                <w:rFonts w:eastAsia="Times New Roman" w:cs="Arial"/>
                <w:color w:val="000000"/>
              </w:rPr>
              <w:t>131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6A70C3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CVC Cap Ptrs Asia Pacific IV</w:t>
            </w:r>
          </w:p>
        </w:tc>
        <w:tc>
          <w:tcPr>
            <w:tcW w:w="1106" w:type="dxa"/>
            <w:tcBorders>
              <w:top w:val="nil"/>
              <w:left w:val="nil"/>
              <w:bottom w:val="single" w:sz="4" w:space="0" w:color="auto"/>
              <w:right w:val="single" w:sz="4" w:space="0" w:color="auto"/>
            </w:tcBorders>
            <w:shd w:val="clear" w:color="auto" w:fill="auto"/>
            <w:noWrap/>
            <w:vAlign w:val="bottom"/>
            <w:hideMark/>
          </w:tcPr>
          <w:p w14:paraId="718D1C2E" w14:textId="77777777" w:rsidR="00DC6746" w:rsidRPr="00DC6746" w:rsidRDefault="00DC6746" w:rsidP="00DC6746">
            <w:pPr>
              <w:jc w:val="right"/>
              <w:rPr>
                <w:rFonts w:eastAsia="Times New Roman" w:cs="Arial"/>
                <w:color w:val="000000"/>
              </w:rPr>
            </w:pPr>
            <w:r w:rsidRPr="00DC6746">
              <w:rPr>
                <w:rFonts w:eastAsia="Times New Roman" w:cs="Arial"/>
                <w:color w:val="000000"/>
              </w:rPr>
              <w:t>Dec-13</w:t>
            </w:r>
          </w:p>
        </w:tc>
        <w:tc>
          <w:tcPr>
            <w:tcW w:w="2944" w:type="dxa"/>
            <w:tcBorders>
              <w:top w:val="nil"/>
              <w:left w:val="nil"/>
              <w:bottom w:val="single" w:sz="4" w:space="0" w:color="auto"/>
              <w:right w:val="single" w:sz="4" w:space="0" w:color="auto"/>
            </w:tcBorders>
            <w:shd w:val="clear" w:color="auto" w:fill="auto"/>
            <w:noWrap/>
            <w:vAlign w:val="bottom"/>
            <w:hideMark/>
          </w:tcPr>
          <w:p w14:paraId="4D7F0E5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954663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02C95315" w14:textId="77777777" w:rsidTr="00DC6746">
        <w:trPr>
          <w:trHeight w:val="285"/>
        </w:trPr>
        <w:tc>
          <w:tcPr>
            <w:tcW w:w="550" w:type="dxa"/>
            <w:tcBorders>
              <w:top w:val="nil"/>
              <w:left w:val="nil"/>
              <w:bottom w:val="nil"/>
              <w:right w:val="nil"/>
            </w:tcBorders>
            <w:shd w:val="clear" w:color="auto" w:fill="auto"/>
            <w:noWrap/>
            <w:vAlign w:val="bottom"/>
            <w:hideMark/>
          </w:tcPr>
          <w:p w14:paraId="290EF965" w14:textId="77777777" w:rsidR="00DC6746" w:rsidRPr="00DC6746" w:rsidRDefault="00DC6746" w:rsidP="00DC6746">
            <w:pPr>
              <w:jc w:val="right"/>
              <w:rPr>
                <w:rFonts w:eastAsia="Times New Roman" w:cs="Arial"/>
                <w:color w:val="000000"/>
              </w:rPr>
            </w:pPr>
            <w:r w:rsidRPr="00DC6746">
              <w:rPr>
                <w:rFonts w:eastAsia="Times New Roman" w:cs="Arial"/>
                <w:color w:val="000000"/>
              </w:rPr>
              <w:t>132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E826A3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CVC European Equity Partners V</w:t>
            </w:r>
          </w:p>
        </w:tc>
        <w:tc>
          <w:tcPr>
            <w:tcW w:w="1106" w:type="dxa"/>
            <w:tcBorders>
              <w:top w:val="nil"/>
              <w:left w:val="nil"/>
              <w:bottom w:val="single" w:sz="4" w:space="0" w:color="auto"/>
              <w:right w:val="single" w:sz="4" w:space="0" w:color="auto"/>
            </w:tcBorders>
            <w:shd w:val="clear" w:color="auto" w:fill="auto"/>
            <w:noWrap/>
            <w:vAlign w:val="bottom"/>
            <w:hideMark/>
          </w:tcPr>
          <w:p w14:paraId="2C308CC1" w14:textId="77777777" w:rsidR="00DC6746" w:rsidRPr="00DC6746" w:rsidRDefault="00DC6746" w:rsidP="00DC6746">
            <w:pPr>
              <w:jc w:val="right"/>
              <w:rPr>
                <w:rFonts w:eastAsia="Times New Roman" w:cs="Arial"/>
                <w:color w:val="000000"/>
              </w:rPr>
            </w:pPr>
            <w:r w:rsidRPr="00DC6746">
              <w:rPr>
                <w:rFonts w:eastAsia="Times New Roman" w:cs="Arial"/>
                <w:color w:val="000000"/>
              </w:rPr>
              <w:t>May-08</w:t>
            </w:r>
          </w:p>
        </w:tc>
        <w:tc>
          <w:tcPr>
            <w:tcW w:w="2944" w:type="dxa"/>
            <w:tcBorders>
              <w:top w:val="nil"/>
              <w:left w:val="nil"/>
              <w:bottom w:val="single" w:sz="4" w:space="0" w:color="auto"/>
              <w:right w:val="single" w:sz="4" w:space="0" w:color="auto"/>
            </w:tcBorders>
            <w:shd w:val="clear" w:color="auto" w:fill="auto"/>
            <w:noWrap/>
            <w:vAlign w:val="bottom"/>
            <w:hideMark/>
          </w:tcPr>
          <w:p w14:paraId="5D948F5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FEE449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80,237,905 </w:t>
            </w:r>
          </w:p>
        </w:tc>
      </w:tr>
      <w:tr w:rsidR="00DC6746" w:rsidRPr="00DC6746" w14:paraId="7B729B92" w14:textId="77777777" w:rsidTr="00DC6746">
        <w:trPr>
          <w:trHeight w:val="285"/>
        </w:trPr>
        <w:tc>
          <w:tcPr>
            <w:tcW w:w="550" w:type="dxa"/>
            <w:tcBorders>
              <w:top w:val="nil"/>
              <w:left w:val="nil"/>
              <w:bottom w:val="nil"/>
              <w:right w:val="nil"/>
            </w:tcBorders>
            <w:shd w:val="clear" w:color="auto" w:fill="auto"/>
            <w:noWrap/>
            <w:vAlign w:val="bottom"/>
            <w:hideMark/>
          </w:tcPr>
          <w:p w14:paraId="00850F65" w14:textId="77777777" w:rsidR="00DC6746" w:rsidRPr="00DC6746" w:rsidRDefault="00DC6746" w:rsidP="00DC6746">
            <w:pPr>
              <w:jc w:val="right"/>
              <w:rPr>
                <w:rFonts w:eastAsia="Times New Roman" w:cs="Arial"/>
                <w:color w:val="000000"/>
              </w:rPr>
            </w:pPr>
            <w:r w:rsidRPr="00DC6746">
              <w:rPr>
                <w:rFonts w:eastAsia="Times New Roman" w:cs="Arial"/>
                <w:color w:val="000000"/>
              </w:rPr>
              <w:t>133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BAC431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CVC Capital Partners VI</w:t>
            </w:r>
          </w:p>
        </w:tc>
        <w:tc>
          <w:tcPr>
            <w:tcW w:w="1106" w:type="dxa"/>
            <w:tcBorders>
              <w:top w:val="nil"/>
              <w:left w:val="nil"/>
              <w:bottom w:val="single" w:sz="4" w:space="0" w:color="auto"/>
              <w:right w:val="single" w:sz="4" w:space="0" w:color="auto"/>
            </w:tcBorders>
            <w:shd w:val="clear" w:color="auto" w:fill="auto"/>
            <w:noWrap/>
            <w:vAlign w:val="bottom"/>
            <w:hideMark/>
          </w:tcPr>
          <w:p w14:paraId="6A9709C3" w14:textId="77777777" w:rsidR="00DC6746" w:rsidRPr="00DC6746" w:rsidRDefault="00DC6746" w:rsidP="00DC6746">
            <w:pPr>
              <w:jc w:val="right"/>
              <w:rPr>
                <w:rFonts w:eastAsia="Times New Roman" w:cs="Arial"/>
                <w:color w:val="000000"/>
              </w:rPr>
            </w:pPr>
            <w:r w:rsidRPr="00DC6746">
              <w:rPr>
                <w:rFonts w:eastAsia="Times New Roman" w:cs="Arial"/>
                <w:color w:val="000000"/>
              </w:rPr>
              <w:t>Jun-13</w:t>
            </w:r>
          </w:p>
        </w:tc>
        <w:tc>
          <w:tcPr>
            <w:tcW w:w="2944" w:type="dxa"/>
            <w:tcBorders>
              <w:top w:val="nil"/>
              <w:left w:val="nil"/>
              <w:bottom w:val="single" w:sz="4" w:space="0" w:color="auto"/>
              <w:right w:val="single" w:sz="4" w:space="0" w:color="auto"/>
            </w:tcBorders>
            <w:shd w:val="clear" w:color="auto" w:fill="auto"/>
            <w:noWrap/>
            <w:vAlign w:val="bottom"/>
            <w:hideMark/>
          </w:tcPr>
          <w:p w14:paraId="3F5E7C4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7643C8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96,185,189 </w:t>
            </w:r>
          </w:p>
        </w:tc>
      </w:tr>
      <w:tr w:rsidR="00DC6746" w:rsidRPr="00DC6746" w14:paraId="2825A65A" w14:textId="77777777" w:rsidTr="00DC6746">
        <w:trPr>
          <w:trHeight w:val="285"/>
        </w:trPr>
        <w:tc>
          <w:tcPr>
            <w:tcW w:w="550" w:type="dxa"/>
            <w:tcBorders>
              <w:top w:val="nil"/>
              <w:left w:val="nil"/>
              <w:bottom w:val="nil"/>
              <w:right w:val="nil"/>
            </w:tcBorders>
            <w:shd w:val="clear" w:color="auto" w:fill="auto"/>
            <w:noWrap/>
            <w:vAlign w:val="bottom"/>
            <w:hideMark/>
          </w:tcPr>
          <w:p w14:paraId="76C72766" w14:textId="77777777" w:rsidR="00DC6746" w:rsidRPr="00DC6746" w:rsidRDefault="00DC6746" w:rsidP="00DC6746">
            <w:pPr>
              <w:jc w:val="right"/>
              <w:rPr>
                <w:rFonts w:eastAsia="Times New Roman" w:cs="Arial"/>
                <w:color w:val="000000"/>
              </w:rPr>
            </w:pPr>
            <w:r w:rsidRPr="00DC6746">
              <w:rPr>
                <w:rFonts w:eastAsia="Times New Roman" w:cs="Arial"/>
                <w:color w:val="000000"/>
              </w:rPr>
              <w:t>134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13F5B8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CVC Capital Partners VII</w:t>
            </w:r>
          </w:p>
        </w:tc>
        <w:tc>
          <w:tcPr>
            <w:tcW w:w="1106" w:type="dxa"/>
            <w:tcBorders>
              <w:top w:val="nil"/>
              <w:left w:val="nil"/>
              <w:bottom w:val="single" w:sz="4" w:space="0" w:color="auto"/>
              <w:right w:val="single" w:sz="4" w:space="0" w:color="auto"/>
            </w:tcBorders>
            <w:shd w:val="clear" w:color="auto" w:fill="auto"/>
            <w:noWrap/>
            <w:vAlign w:val="bottom"/>
            <w:hideMark/>
          </w:tcPr>
          <w:p w14:paraId="06A74468" w14:textId="77777777" w:rsidR="00DC6746" w:rsidRPr="00DC6746" w:rsidRDefault="00DC6746" w:rsidP="00DC6746">
            <w:pPr>
              <w:jc w:val="right"/>
              <w:rPr>
                <w:rFonts w:eastAsia="Times New Roman" w:cs="Arial"/>
                <w:color w:val="000000"/>
              </w:rPr>
            </w:pPr>
            <w:r w:rsidRPr="00DC6746">
              <w:rPr>
                <w:rFonts w:eastAsia="Times New Roman" w:cs="Arial"/>
                <w:color w:val="000000"/>
              </w:rPr>
              <w:t>May-17</w:t>
            </w:r>
          </w:p>
        </w:tc>
        <w:tc>
          <w:tcPr>
            <w:tcW w:w="2944" w:type="dxa"/>
            <w:tcBorders>
              <w:top w:val="nil"/>
              <w:left w:val="nil"/>
              <w:bottom w:val="single" w:sz="4" w:space="0" w:color="auto"/>
              <w:right w:val="single" w:sz="4" w:space="0" w:color="auto"/>
            </w:tcBorders>
            <w:shd w:val="clear" w:color="auto" w:fill="auto"/>
            <w:noWrap/>
            <w:vAlign w:val="bottom"/>
            <w:hideMark/>
          </w:tcPr>
          <w:p w14:paraId="59F7EEA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E1F770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93,978,647 </w:t>
            </w:r>
          </w:p>
        </w:tc>
      </w:tr>
      <w:tr w:rsidR="00DC6746" w:rsidRPr="00DC6746" w14:paraId="59D304B5" w14:textId="77777777" w:rsidTr="00DC6746">
        <w:trPr>
          <w:trHeight w:val="285"/>
        </w:trPr>
        <w:tc>
          <w:tcPr>
            <w:tcW w:w="550" w:type="dxa"/>
            <w:tcBorders>
              <w:top w:val="nil"/>
              <w:left w:val="nil"/>
              <w:bottom w:val="nil"/>
              <w:right w:val="nil"/>
            </w:tcBorders>
            <w:shd w:val="clear" w:color="auto" w:fill="auto"/>
            <w:noWrap/>
            <w:vAlign w:val="bottom"/>
            <w:hideMark/>
          </w:tcPr>
          <w:p w14:paraId="476B92A0" w14:textId="77777777" w:rsidR="00DC6746" w:rsidRPr="00DC6746" w:rsidRDefault="00DC6746" w:rsidP="00DC6746">
            <w:pPr>
              <w:jc w:val="right"/>
              <w:rPr>
                <w:rFonts w:eastAsia="Times New Roman" w:cs="Arial"/>
                <w:color w:val="000000"/>
              </w:rPr>
            </w:pPr>
            <w:r w:rsidRPr="00DC6746">
              <w:rPr>
                <w:rFonts w:eastAsia="Times New Roman" w:cs="Arial"/>
                <w:color w:val="000000"/>
              </w:rPr>
              <w:t>135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4E4EC5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CVC Capital Partners VIII</w:t>
            </w:r>
          </w:p>
        </w:tc>
        <w:tc>
          <w:tcPr>
            <w:tcW w:w="1106" w:type="dxa"/>
            <w:tcBorders>
              <w:top w:val="nil"/>
              <w:left w:val="nil"/>
              <w:bottom w:val="single" w:sz="4" w:space="0" w:color="auto"/>
              <w:right w:val="single" w:sz="4" w:space="0" w:color="auto"/>
            </w:tcBorders>
            <w:shd w:val="clear" w:color="auto" w:fill="auto"/>
            <w:noWrap/>
            <w:vAlign w:val="bottom"/>
            <w:hideMark/>
          </w:tcPr>
          <w:p w14:paraId="5D4C0592" w14:textId="77777777" w:rsidR="00DC6746" w:rsidRPr="00DC6746" w:rsidRDefault="00DC6746" w:rsidP="00DC6746">
            <w:pPr>
              <w:jc w:val="right"/>
              <w:rPr>
                <w:rFonts w:eastAsia="Times New Roman" w:cs="Arial"/>
                <w:color w:val="000000"/>
              </w:rPr>
            </w:pPr>
            <w:r w:rsidRPr="00DC6746">
              <w:rPr>
                <w:rFonts w:eastAsia="Times New Roman" w:cs="Arial"/>
                <w:color w:val="000000"/>
              </w:rPr>
              <w:t>Mar-20</w:t>
            </w:r>
          </w:p>
        </w:tc>
        <w:tc>
          <w:tcPr>
            <w:tcW w:w="2944" w:type="dxa"/>
            <w:tcBorders>
              <w:top w:val="nil"/>
              <w:left w:val="nil"/>
              <w:bottom w:val="single" w:sz="4" w:space="0" w:color="auto"/>
              <w:right w:val="single" w:sz="4" w:space="0" w:color="auto"/>
            </w:tcBorders>
            <w:shd w:val="clear" w:color="auto" w:fill="auto"/>
            <w:noWrap/>
            <w:vAlign w:val="bottom"/>
            <w:hideMark/>
          </w:tcPr>
          <w:p w14:paraId="487E99D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F7D6D3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68,653,558 </w:t>
            </w:r>
          </w:p>
        </w:tc>
      </w:tr>
      <w:tr w:rsidR="00DC6746" w:rsidRPr="00DC6746" w14:paraId="73C4BC0B" w14:textId="77777777" w:rsidTr="00DC6746">
        <w:trPr>
          <w:trHeight w:val="285"/>
        </w:trPr>
        <w:tc>
          <w:tcPr>
            <w:tcW w:w="550" w:type="dxa"/>
            <w:tcBorders>
              <w:top w:val="nil"/>
              <w:left w:val="nil"/>
              <w:bottom w:val="nil"/>
              <w:right w:val="nil"/>
            </w:tcBorders>
            <w:shd w:val="clear" w:color="auto" w:fill="auto"/>
            <w:noWrap/>
            <w:vAlign w:val="bottom"/>
            <w:hideMark/>
          </w:tcPr>
          <w:p w14:paraId="0F688307" w14:textId="77777777" w:rsidR="00DC6746" w:rsidRPr="00DC6746" w:rsidRDefault="00DC6746" w:rsidP="00DC6746">
            <w:pPr>
              <w:jc w:val="right"/>
              <w:rPr>
                <w:rFonts w:eastAsia="Times New Roman" w:cs="Arial"/>
                <w:color w:val="000000"/>
              </w:rPr>
            </w:pPr>
            <w:r w:rsidRPr="00DC6746">
              <w:rPr>
                <w:rFonts w:eastAsia="Times New Roman" w:cs="Arial"/>
                <w:color w:val="000000"/>
              </w:rPr>
              <w:t>136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7774CE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CVC Capital Partners IX, L.P.</w:t>
            </w:r>
          </w:p>
        </w:tc>
        <w:tc>
          <w:tcPr>
            <w:tcW w:w="1106" w:type="dxa"/>
            <w:tcBorders>
              <w:top w:val="nil"/>
              <w:left w:val="nil"/>
              <w:bottom w:val="single" w:sz="4" w:space="0" w:color="auto"/>
              <w:right w:val="single" w:sz="4" w:space="0" w:color="auto"/>
            </w:tcBorders>
            <w:shd w:val="clear" w:color="auto" w:fill="auto"/>
            <w:noWrap/>
            <w:vAlign w:val="bottom"/>
            <w:hideMark/>
          </w:tcPr>
          <w:p w14:paraId="76CE1DF2" w14:textId="77777777" w:rsidR="00DC6746" w:rsidRPr="00DC6746" w:rsidRDefault="00DC6746" w:rsidP="00DC6746">
            <w:pPr>
              <w:jc w:val="right"/>
              <w:rPr>
                <w:rFonts w:eastAsia="Times New Roman" w:cs="Arial"/>
                <w:color w:val="000000"/>
              </w:rPr>
            </w:pPr>
            <w:r w:rsidRPr="00DC6746">
              <w:rPr>
                <w:rFonts w:eastAsia="Times New Roman" w:cs="Arial"/>
                <w:color w:val="000000"/>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5C5FB98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91989B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A40BCEB" w14:textId="77777777" w:rsidTr="00DC6746">
        <w:trPr>
          <w:trHeight w:val="285"/>
        </w:trPr>
        <w:tc>
          <w:tcPr>
            <w:tcW w:w="550" w:type="dxa"/>
            <w:tcBorders>
              <w:top w:val="nil"/>
              <w:left w:val="nil"/>
              <w:bottom w:val="nil"/>
              <w:right w:val="nil"/>
            </w:tcBorders>
            <w:shd w:val="clear" w:color="auto" w:fill="auto"/>
            <w:noWrap/>
            <w:vAlign w:val="bottom"/>
            <w:hideMark/>
          </w:tcPr>
          <w:p w14:paraId="5D6EE349" w14:textId="77777777" w:rsidR="00DC6746" w:rsidRPr="00DC6746" w:rsidRDefault="00DC6746" w:rsidP="00DC6746">
            <w:pPr>
              <w:jc w:val="right"/>
              <w:rPr>
                <w:rFonts w:eastAsia="Times New Roman" w:cs="Arial"/>
                <w:color w:val="000000"/>
              </w:rPr>
            </w:pPr>
            <w:r w:rsidRPr="00DC6746">
              <w:rPr>
                <w:rFonts w:eastAsia="Times New Roman" w:cs="Arial"/>
                <w:color w:val="000000"/>
              </w:rPr>
              <w:t>137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21259F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Decibel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15110DAE" w14:textId="77777777" w:rsidR="00DC6746" w:rsidRPr="00DC6746" w:rsidRDefault="00DC6746" w:rsidP="00DC6746">
            <w:pPr>
              <w:jc w:val="right"/>
              <w:rPr>
                <w:rFonts w:eastAsia="Times New Roman" w:cs="Arial"/>
                <w:color w:val="000000"/>
              </w:rPr>
            </w:pPr>
            <w:r w:rsidRPr="00DC6746">
              <w:rPr>
                <w:rFonts w:eastAsia="Times New Roman" w:cs="Arial"/>
                <w:color w:val="000000"/>
              </w:rPr>
              <w:t>Jan-25</w:t>
            </w:r>
          </w:p>
        </w:tc>
        <w:tc>
          <w:tcPr>
            <w:tcW w:w="2944" w:type="dxa"/>
            <w:tcBorders>
              <w:top w:val="nil"/>
              <w:left w:val="nil"/>
              <w:bottom w:val="nil"/>
              <w:right w:val="nil"/>
            </w:tcBorders>
            <w:shd w:val="clear" w:color="auto" w:fill="auto"/>
            <w:noWrap/>
            <w:vAlign w:val="bottom"/>
            <w:hideMark/>
          </w:tcPr>
          <w:p w14:paraId="4A46763F" w14:textId="77777777" w:rsidR="00DC6746" w:rsidRPr="00DC6746" w:rsidRDefault="00DC6746" w:rsidP="00DC6746">
            <w:pPr>
              <w:rPr>
                <w:rFonts w:eastAsia="Times New Roman" w:cs="Arial"/>
                <w:color w:val="000000"/>
                <w:sz w:val="18"/>
                <w:szCs w:val="18"/>
              </w:rPr>
            </w:pPr>
            <w:r w:rsidRPr="00DC6746">
              <w:rPr>
                <w:rFonts w:eastAsia="Times New Roman" w:cs="Arial"/>
                <w:color w:val="000000"/>
                <w:sz w:val="18"/>
                <w:szCs w:val="18"/>
              </w:rPr>
              <w:t>Venture Cap (TRSL 2024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48E182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 </w:t>
            </w:r>
          </w:p>
        </w:tc>
      </w:tr>
      <w:tr w:rsidR="00DC6746" w:rsidRPr="00DC6746" w14:paraId="14922134" w14:textId="77777777" w:rsidTr="00DC6746">
        <w:trPr>
          <w:trHeight w:val="285"/>
        </w:trPr>
        <w:tc>
          <w:tcPr>
            <w:tcW w:w="550" w:type="dxa"/>
            <w:tcBorders>
              <w:top w:val="nil"/>
              <w:left w:val="nil"/>
              <w:bottom w:val="nil"/>
              <w:right w:val="nil"/>
            </w:tcBorders>
            <w:shd w:val="clear" w:color="auto" w:fill="auto"/>
            <w:noWrap/>
            <w:vAlign w:val="bottom"/>
            <w:hideMark/>
          </w:tcPr>
          <w:p w14:paraId="209C8B25" w14:textId="77777777" w:rsidR="00DC6746" w:rsidRPr="00DC6746" w:rsidRDefault="00DC6746" w:rsidP="00DC6746">
            <w:pPr>
              <w:jc w:val="right"/>
              <w:rPr>
                <w:rFonts w:eastAsia="Times New Roman" w:cs="Arial"/>
                <w:color w:val="000000"/>
              </w:rPr>
            </w:pPr>
            <w:r w:rsidRPr="00DC6746">
              <w:rPr>
                <w:rFonts w:eastAsia="Times New Roman" w:cs="Arial"/>
                <w:color w:val="000000"/>
              </w:rPr>
              <w:t>138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092C30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Drive Capital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09502941" w14:textId="77777777" w:rsidR="00DC6746" w:rsidRPr="00DC6746" w:rsidRDefault="00DC6746" w:rsidP="00DC6746">
            <w:pPr>
              <w:jc w:val="right"/>
              <w:rPr>
                <w:rFonts w:eastAsia="Times New Roman" w:cs="Arial"/>
                <w:color w:val="000000"/>
              </w:rPr>
            </w:pPr>
            <w:r w:rsidRPr="00DC6746">
              <w:rPr>
                <w:rFonts w:eastAsia="Times New Roman" w:cs="Arial"/>
                <w:color w:val="000000"/>
              </w:rPr>
              <w:t>5/27/2016</w:t>
            </w:r>
          </w:p>
        </w:tc>
        <w:tc>
          <w:tcPr>
            <w:tcW w:w="2944" w:type="dxa"/>
            <w:tcBorders>
              <w:top w:val="nil"/>
              <w:left w:val="nil"/>
              <w:bottom w:val="single" w:sz="4" w:space="0" w:color="auto"/>
              <w:right w:val="single" w:sz="4" w:space="0" w:color="auto"/>
            </w:tcBorders>
            <w:shd w:val="clear" w:color="auto" w:fill="auto"/>
            <w:noWrap/>
            <w:vAlign w:val="bottom"/>
            <w:hideMark/>
          </w:tcPr>
          <w:p w14:paraId="634B49F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2016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0241DA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596DFC25" w14:textId="77777777" w:rsidTr="00DC6746">
        <w:trPr>
          <w:trHeight w:val="285"/>
        </w:trPr>
        <w:tc>
          <w:tcPr>
            <w:tcW w:w="550" w:type="dxa"/>
            <w:tcBorders>
              <w:top w:val="nil"/>
              <w:left w:val="nil"/>
              <w:bottom w:val="nil"/>
              <w:right w:val="nil"/>
            </w:tcBorders>
            <w:shd w:val="clear" w:color="auto" w:fill="auto"/>
            <w:noWrap/>
            <w:vAlign w:val="bottom"/>
            <w:hideMark/>
          </w:tcPr>
          <w:p w14:paraId="45108EB3" w14:textId="77777777" w:rsidR="00DC6746" w:rsidRPr="00DC6746" w:rsidRDefault="00DC6746" w:rsidP="00DC6746">
            <w:pPr>
              <w:jc w:val="right"/>
              <w:rPr>
                <w:rFonts w:eastAsia="Times New Roman" w:cs="Arial"/>
                <w:color w:val="000000"/>
              </w:rPr>
            </w:pPr>
            <w:r w:rsidRPr="00DC6746">
              <w:rPr>
                <w:rFonts w:eastAsia="Times New Roman" w:cs="Arial"/>
                <w:color w:val="000000"/>
              </w:rPr>
              <w:t>139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73F357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Drive Capital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3EF28778" w14:textId="77777777" w:rsidR="00DC6746" w:rsidRPr="00DC6746" w:rsidRDefault="00DC6746" w:rsidP="00DC6746">
            <w:pPr>
              <w:jc w:val="right"/>
              <w:rPr>
                <w:rFonts w:eastAsia="Times New Roman" w:cs="Arial"/>
                <w:color w:val="000000"/>
              </w:rPr>
            </w:pPr>
            <w:r w:rsidRPr="00DC6746">
              <w:rPr>
                <w:rFonts w:eastAsia="Times New Roman" w:cs="Arial"/>
                <w:color w:val="000000"/>
              </w:rPr>
              <w:t>3/15/2019</w:t>
            </w:r>
          </w:p>
        </w:tc>
        <w:tc>
          <w:tcPr>
            <w:tcW w:w="2944" w:type="dxa"/>
            <w:tcBorders>
              <w:top w:val="nil"/>
              <w:left w:val="nil"/>
              <w:bottom w:val="single" w:sz="4" w:space="0" w:color="auto"/>
              <w:right w:val="single" w:sz="4" w:space="0" w:color="auto"/>
            </w:tcBorders>
            <w:shd w:val="clear" w:color="auto" w:fill="auto"/>
            <w:noWrap/>
            <w:vAlign w:val="bottom"/>
            <w:hideMark/>
          </w:tcPr>
          <w:p w14:paraId="7943E8B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172AA0F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474DE195" w14:textId="77777777" w:rsidTr="00DC6746">
        <w:trPr>
          <w:trHeight w:val="285"/>
        </w:trPr>
        <w:tc>
          <w:tcPr>
            <w:tcW w:w="550" w:type="dxa"/>
            <w:tcBorders>
              <w:top w:val="nil"/>
              <w:left w:val="nil"/>
              <w:bottom w:val="nil"/>
              <w:right w:val="nil"/>
            </w:tcBorders>
            <w:shd w:val="clear" w:color="auto" w:fill="auto"/>
            <w:noWrap/>
            <w:vAlign w:val="bottom"/>
            <w:hideMark/>
          </w:tcPr>
          <w:p w14:paraId="6B6EFE2A" w14:textId="77777777" w:rsidR="00DC6746" w:rsidRPr="00DC6746" w:rsidRDefault="00DC6746" w:rsidP="00DC6746">
            <w:pPr>
              <w:jc w:val="right"/>
              <w:rPr>
                <w:rFonts w:eastAsia="Times New Roman" w:cs="Arial"/>
                <w:color w:val="000000"/>
              </w:rPr>
            </w:pPr>
            <w:r w:rsidRPr="00DC6746">
              <w:rPr>
                <w:rFonts w:eastAsia="Times New Roman" w:cs="Arial"/>
                <w:color w:val="000000"/>
              </w:rPr>
              <w:t>140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C19929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Drive Capital Overdrive Fund I, LP</w:t>
            </w:r>
          </w:p>
        </w:tc>
        <w:tc>
          <w:tcPr>
            <w:tcW w:w="1106" w:type="dxa"/>
            <w:tcBorders>
              <w:top w:val="nil"/>
              <w:left w:val="nil"/>
              <w:bottom w:val="single" w:sz="4" w:space="0" w:color="auto"/>
              <w:right w:val="single" w:sz="4" w:space="0" w:color="auto"/>
            </w:tcBorders>
            <w:shd w:val="clear" w:color="auto" w:fill="auto"/>
            <w:noWrap/>
            <w:vAlign w:val="bottom"/>
            <w:hideMark/>
          </w:tcPr>
          <w:p w14:paraId="1C194BC0" w14:textId="77777777" w:rsidR="00DC6746" w:rsidRPr="00DC6746" w:rsidRDefault="00DC6746" w:rsidP="00DC6746">
            <w:pPr>
              <w:jc w:val="right"/>
              <w:rPr>
                <w:rFonts w:eastAsia="Times New Roman" w:cs="Arial"/>
                <w:color w:val="000000"/>
              </w:rPr>
            </w:pPr>
            <w:r w:rsidRPr="00DC6746">
              <w:rPr>
                <w:rFonts w:eastAsia="Times New Roman" w:cs="Arial"/>
                <w:color w:val="000000"/>
              </w:rPr>
              <w:t>3/15/2019</w:t>
            </w:r>
          </w:p>
        </w:tc>
        <w:tc>
          <w:tcPr>
            <w:tcW w:w="2944" w:type="dxa"/>
            <w:tcBorders>
              <w:top w:val="nil"/>
              <w:left w:val="nil"/>
              <w:bottom w:val="single" w:sz="4" w:space="0" w:color="auto"/>
              <w:right w:val="single" w:sz="4" w:space="0" w:color="auto"/>
            </w:tcBorders>
            <w:shd w:val="clear" w:color="auto" w:fill="auto"/>
            <w:noWrap/>
            <w:vAlign w:val="bottom"/>
            <w:hideMark/>
          </w:tcPr>
          <w:p w14:paraId="117BD4A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E7FC8F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59BB6DC5" w14:textId="77777777" w:rsidTr="00DC6746">
        <w:trPr>
          <w:trHeight w:val="285"/>
        </w:trPr>
        <w:tc>
          <w:tcPr>
            <w:tcW w:w="550" w:type="dxa"/>
            <w:tcBorders>
              <w:top w:val="nil"/>
              <w:left w:val="nil"/>
              <w:bottom w:val="nil"/>
              <w:right w:val="nil"/>
            </w:tcBorders>
            <w:shd w:val="clear" w:color="auto" w:fill="auto"/>
            <w:noWrap/>
            <w:vAlign w:val="bottom"/>
            <w:hideMark/>
          </w:tcPr>
          <w:p w14:paraId="11D3E4E7" w14:textId="77777777" w:rsidR="00DC6746" w:rsidRPr="00DC6746" w:rsidRDefault="00DC6746" w:rsidP="00DC6746">
            <w:pPr>
              <w:jc w:val="right"/>
              <w:rPr>
                <w:rFonts w:eastAsia="Times New Roman" w:cs="Arial"/>
                <w:color w:val="000000"/>
              </w:rPr>
            </w:pPr>
            <w:r w:rsidRPr="00DC6746">
              <w:rPr>
                <w:rFonts w:eastAsia="Times New Roman" w:cs="Arial"/>
                <w:color w:val="000000"/>
              </w:rPr>
              <w:t>141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901283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Drive Capital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0C71A074" w14:textId="77777777" w:rsidR="00DC6746" w:rsidRPr="00DC6746" w:rsidRDefault="00DC6746" w:rsidP="00DC6746">
            <w:pPr>
              <w:jc w:val="right"/>
              <w:rPr>
                <w:rFonts w:eastAsia="Times New Roman" w:cs="Arial"/>
                <w:color w:val="000000"/>
              </w:rPr>
            </w:pPr>
            <w:r w:rsidRPr="00DC6746">
              <w:rPr>
                <w:rFonts w:eastAsia="Times New Roman" w:cs="Arial"/>
                <w:color w:val="000000"/>
              </w:rPr>
              <w:t>8/18/2021</w:t>
            </w:r>
          </w:p>
        </w:tc>
        <w:tc>
          <w:tcPr>
            <w:tcW w:w="2944" w:type="dxa"/>
            <w:tcBorders>
              <w:top w:val="nil"/>
              <w:left w:val="nil"/>
              <w:bottom w:val="single" w:sz="4" w:space="0" w:color="auto"/>
              <w:right w:val="single" w:sz="4" w:space="0" w:color="auto"/>
            </w:tcBorders>
            <w:shd w:val="clear" w:color="auto" w:fill="auto"/>
            <w:noWrap/>
            <w:vAlign w:val="bottom"/>
            <w:hideMark/>
          </w:tcPr>
          <w:p w14:paraId="7E25320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34F715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 </w:t>
            </w:r>
          </w:p>
        </w:tc>
      </w:tr>
      <w:tr w:rsidR="00DC6746" w:rsidRPr="00DC6746" w14:paraId="440A74C2" w14:textId="77777777" w:rsidTr="00DC6746">
        <w:trPr>
          <w:trHeight w:val="285"/>
        </w:trPr>
        <w:tc>
          <w:tcPr>
            <w:tcW w:w="550" w:type="dxa"/>
            <w:tcBorders>
              <w:top w:val="nil"/>
              <w:left w:val="nil"/>
              <w:bottom w:val="nil"/>
              <w:right w:val="nil"/>
            </w:tcBorders>
            <w:shd w:val="clear" w:color="auto" w:fill="auto"/>
            <w:noWrap/>
            <w:vAlign w:val="bottom"/>
            <w:hideMark/>
          </w:tcPr>
          <w:p w14:paraId="066EF8A2" w14:textId="77777777" w:rsidR="00DC6746" w:rsidRPr="00DC6746" w:rsidRDefault="00DC6746" w:rsidP="00DC6746">
            <w:pPr>
              <w:jc w:val="right"/>
              <w:rPr>
                <w:rFonts w:eastAsia="Times New Roman" w:cs="Arial"/>
                <w:color w:val="000000"/>
              </w:rPr>
            </w:pPr>
            <w:r w:rsidRPr="00DC6746">
              <w:rPr>
                <w:rFonts w:eastAsia="Times New Roman" w:cs="Arial"/>
                <w:color w:val="000000"/>
              </w:rPr>
              <w:t>142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A451F1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Drive Capital Overdrive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78C59C33" w14:textId="77777777" w:rsidR="00DC6746" w:rsidRPr="00DC6746" w:rsidRDefault="00DC6746" w:rsidP="00DC6746">
            <w:pPr>
              <w:jc w:val="right"/>
              <w:rPr>
                <w:rFonts w:eastAsia="Times New Roman" w:cs="Arial"/>
                <w:color w:val="000000"/>
              </w:rPr>
            </w:pPr>
            <w:r w:rsidRPr="00DC6746">
              <w:rPr>
                <w:rFonts w:eastAsia="Times New Roman" w:cs="Arial"/>
                <w:color w:val="000000"/>
              </w:rPr>
              <w:t>8/18/2021</w:t>
            </w:r>
          </w:p>
        </w:tc>
        <w:tc>
          <w:tcPr>
            <w:tcW w:w="2944" w:type="dxa"/>
            <w:tcBorders>
              <w:top w:val="nil"/>
              <w:left w:val="nil"/>
              <w:bottom w:val="single" w:sz="4" w:space="0" w:color="auto"/>
              <w:right w:val="single" w:sz="4" w:space="0" w:color="auto"/>
            </w:tcBorders>
            <w:shd w:val="clear" w:color="auto" w:fill="auto"/>
            <w:noWrap/>
            <w:vAlign w:val="bottom"/>
            <w:hideMark/>
          </w:tcPr>
          <w:p w14:paraId="5006463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6869F5E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7DAB0826" w14:textId="77777777" w:rsidTr="00DC6746">
        <w:trPr>
          <w:trHeight w:val="285"/>
        </w:trPr>
        <w:tc>
          <w:tcPr>
            <w:tcW w:w="550" w:type="dxa"/>
            <w:tcBorders>
              <w:top w:val="nil"/>
              <w:left w:val="nil"/>
              <w:bottom w:val="nil"/>
              <w:right w:val="nil"/>
            </w:tcBorders>
            <w:shd w:val="clear" w:color="auto" w:fill="auto"/>
            <w:noWrap/>
            <w:vAlign w:val="bottom"/>
            <w:hideMark/>
          </w:tcPr>
          <w:p w14:paraId="602DFCE8" w14:textId="77777777" w:rsidR="00DC6746" w:rsidRPr="00DC6746" w:rsidRDefault="00DC6746" w:rsidP="00DC6746">
            <w:pPr>
              <w:jc w:val="right"/>
              <w:rPr>
                <w:rFonts w:eastAsia="Times New Roman" w:cs="Arial"/>
                <w:color w:val="000000"/>
              </w:rPr>
            </w:pPr>
            <w:r w:rsidRPr="00DC6746">
              <w:rPr>
                <w:rFonts w:eastAsia="Times New Roman" w:cs="Arial"/>
                <w:color w:val="000000"/>
              </w:rPr>
              <w:t>143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F4C469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EIG Energy Fund XVI, L.P.</w:t>
            </w:r>
          </w:p>
        </w:tc>
        <w:tc>
          <w:tcPr>
            <w:tcW w:w="1106" w:type="dxa"/>
            <w:tcBorders>
              <w:top w:val="nil"/>
              <w:left w:val="nil"/>
              <w:bottom w:val="single" w:sz="4" w:space="0" w:color="auto"/>
              <w:right w:val="single" w:sz="4" w:space="0" w:color="auto"/>
            </w:tcBorders>
            <w:shd w:val="clear" w:color="auto" w:fill="auto"/>
            <w:noWrap/>
            <w:vAlign w:val="bottom"/>
            <w:hideMark/>
          </w:tcPr>
          <w:p w14:paraId="0C3D07CB" w14:textId="77777777" w:rsidR="00DC6746" w:rsidRPr="00DC6746" w:rsidRDefault="00DC6746" w:rsidP="00DC6746">
            <w:pPr>
              <w:jc w:val="right"/>
              <w:rPr>
                <w:rFonts w:eastAsia="Times New Roman" w:cs="Arial"/>
                <w:color w:val="000000"/>
              </w:rPr>
            </w:pPr>
            <w:r w:rsidRPr="00DC6746">
              <w:rPr>
                <w:rFonts w:eastAsia="Times New Roman" w:cs="Arial"/>
                <w:color w:val="000000"/>
              </w:rPr>
              <w:t>Jul-13</w:t>
            </w:r>
          </w:p>
        </w:tc>
        <w:tc>
          <w:tcPr>
            <w:tcW w:w="2944" w:type="dxa"/>
            <w:tcBorders>
              <w:top w:val="nil"/>
              <w:left w:val="nil"/>
              <w:bottom w:val="single" w:sz="4" w:space="0" w:color="auto"/>
              <w:right w:val="single" w:sz="4" w:space="0" w:color="auto"/>
            </w:tcBorders>
            <w:shd w:val="clear" w:color="auto" w:fill="auto"/>
            <w:noWrap/>
            <w:vAlign w:val="bottom"/>
            <w:hideMark/>
          </w:tcPr>
          <w:p w14:paraId="1C60B0A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2494DB3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065B60A7" w14:textId="77777777" w:rsidTr="00DC6746">
        <w:trPr>
          <w:trHeight w:val="285"/>
        </w:trPr>
        <w:tc>
          <w:tcPr>
            <w:tcW w:w="550" w:type="dxa"/>
            <w:tcBorders>
              <w:top w:val="nil"/>
              <w:left w:val="nil"/>
              <w:bottom w:val="nil"/>
              <w:right w:val="nil"/>
            </w:tcBorders>
            <w:shd w:val="clear" w:color="auto" w:fill="auto"/>
            <w:noWrap/>
            <w:vAlign w:val="bottom"/>
            <w:hideMark/>
          </w:tcPr>
          <w:p w14:paraId="25648FF8" w14:textId="77777777" w:rsidR="00DC6746" w:rsidRPr="00DC6746" w:rsidRDefault="00DC6746" w:rsidP="00DC6746">
            <w:pPr>
              <w:jc w:val="right"/>
              <w:rPr>
                <w:rFonts w:eastAsia="Times New Roman" w:cs="Arial"/>
                <w:color w:val="000000"/>
              </w:rPr>
            </w:pPr>
            <w:r w:rsidRPr="00DC6746">
              <w:rPr>
                <w:rFonts w:eastAsia="Times New Roman" w:cs="Arial"/>
                <w:color w:val="000000"/>
              </w:rPr>
              <w:t>144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DF3E1C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Energy Capital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302A64F8" w14:textId="77777777" w:rsidR="00DC6746" w:rsidRPr="00DC6746" w:rsidRDefault="00DC6746" w:rsidP="00DC6746">
            <w:pPr>
              <w:jc w:val="right"/>
              <w:rPr>
                <w:rFonts w:eastAsia="Times New Roman" w:cs="Arial"/>
                <w:color w:val="000000"/>
              </w:rPr>
            </w:pPr>
            <w:r w:rsidRPr="00DC6746">
              <w:rPr>
                <w:rFonts w:eastAsia="Times New Roman" w:cs="Arial"/>
                <w:color w:val="000000"/>
              </w:rPr>
              <w:t>Jan-14</w:t>
            </w:r>
          </w:p>
        </w:tc>
        <w:tc>
          <w:tcPr>
            <w:tcW w:w="2944" w:type="dxa"/>
            <w:tcBorders>
              <w:top w:val="nil"/>
              <w:left w:val="nil"/>
              <w:bottom w:val="single" w:sz="4" w:space="0" w:color="auto"/>
              <w:right w:val="single" w:sz="4" w:space="0" w:color="auto"/>
            </w:tcBorders>
            <w:shd w:val="clear" w:color="auto" w:fill="auto"/>
            <w:noWrap/>
            <w:vAlign w:val="bottom"/>
            <w:hideMark/>
          </w:tcPr>
          <w:p w14:paraId="65703C5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2D0DD2C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5D88F557" w14:textId="77777777" w:rsidTr="00DC6746">
        <w:trPr>
          <w:trHeight w:val="285"/>
        </w:trPr>
        <w:tc>
          <w:tcPr>
            <w:tcW w:w="550" w:type="dxa"/>
            <w:tcBorders>
              <w:top w:val="nil"/>
              <w:left w:val="nil"/>
              <w:bottom w:val="nil"/>
              <w:right w:val="nil"/>
            </w:tcBorders>
            <w:shd w:val="clear" w:color="auto" w:fill="auto"/>
            <w:noWrap/>
            <w:vAlign w:val="bottom"/>
            <w:hideMark/>
          </w:tcPr>
          <w:p w14:paraId="7A97AA06" w14:textId="77777777" w:rsidR="00DC6746" w:rsidRPr="00DC6746" w:rsidRDefault="00DC6746" w:rsidP="00DC6746">
            <w:pPr>
              <w:jc w:val="right"/>
              <w:rPr>
                <w:rFonts w:eastAsia="Times New Roman" w:cs="Arial"/>
                <w:color w:val="000000"/>
              </w:rPr>
            </w:pPr>
            <w:r w:rsidRPr="00DC6746">
              <w:rPr>
                <w:rFonts w:eastAsia="Times New Roman" w:cs="Arial"/>
                <w:color w:val="000000"/>
              </w:rPr>
              <w:t>145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762B3B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ECP V, L.P.</w:t>
            </w:r>
          </w:p>
        </w:tc>
        <w:tc>
          <w:tcPr>
            <w:tcW w:w="1106" w:type="dxa"/>
            <w:tcBorders>
              <w:top w:val="nil"/>
              <w:left w:val="nil"/>
              <w:bottom w:val="single" w:sz="4" w:space="0" w:color="auto"/>
              <w:right w:val="single" w:sz="4" w:space="0" w:color="auto"/>
            </w:tcBorders>
            <w:shd w:val="clear" w:color="auto" w:fill="auto"/>
            <w:noWrap/>
            <w:vAlign w:val="bottom"/>
            <w:hideMark/>
          </w:tcPr>
          <w:p w14:paraId="109495E6" w14:textId="77777777" w:rsidR="00DC6746" w:rsidRPr="00DC6746" w:rsidRDefault="00DC6746" w:rsidP="00DC6746">
            <w:pPr>
              <w:jc w:val="right"/>
              <w:rPr>
                <w:rFonts w:eastAsia="Times New Roman" w:cs="Arial"/>
                <w:color w:val="000000"/>
              </w:rPr>
            </w:pPr>
            <w:r w:rsidRPr="00DC6746">
              <w:rPr>
                <w:rFonts w:eastAsia="Times New Roman" w:cs="Arial"/>
                <w:color w:val="000000"/>
              </w:rPr>
              <w:t>Sep-22</w:t>
            </w:r>
          </w:p>
        </w:tc>
        <w:tc>
          <w:tcPr>
            <w:tcW w:w="2944" w:type="dxa"/>
            <w:tcBorders>
              <w:top w:val="nil"/>
              <w:left w:val="nil"/>
              <w:bottom w:val="single" w:sz="4" w:space="0" w:color="auto"/>
              <w:right w:val="single" w:sz="4" w:space="0" w:color="auto"/>
            </w:tcBorders>
            <w:shd w:val="clear" w:color="auto" w:fill="auto"/>
            <w:noWrap/>
            <w:vAlign w:val="bottom"/>
            <w:hideMark/>
          </w:tcPr>
          <w:p w14:paraId="2F47510D"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5656DDD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D3D5D88" w14:textId="77777777" w:rsidTr="00DC6746">
        <w:trPr>
          <w:trHeight w:val="285"/>
        </w:trPr>
        <w:tc>
          <w:tcPr>
            <w:tcW w:w="550" w:type="dxa"/>
            <w:tcBorders>
              <w:top w:val="nil"/>
              <w:left w:val="nil"/>
              <w:bottom w:val="nil"/>
              <w:right w:val="nil"/>
            </w:tcBorders>
            <w:shd w:val="clear" w:color="auto" w:fill="auto"/>
            <w:noWrap/>
            <w:vAlign w:val="bottom"/>
            <w:hideMark/>
          </w:tcPr>
          <w:p w14:paraId="6A38F6F3" w14:textId="77777777" w:rsidR="00DC6746" w:rsidRPr="00DC6746" w:rsidRDefault="00DC6746" w:rsidP="00DC6746">
            <w:pPr>
              <w:jc w:val="right"/>
              <w:rPr>
                <w:rFonts w:eastAsia="Times New Roman" w:cs="Arial"/>
                <w:color w:val="000000"/>
              </w:rPr>
            </w:pPr>
            <w:r w:rsidRPr="00DC6746">
              <w:rPr>
                <w:rFonts w:eastAsia="Times New Roman" w:cs="Arial"/>
                <w:color w:val="000000"/>
              </w:rPr>
              <w:t>146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666BB2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Energy Capital Ptrs Mezz Opp Fund</w:t>
            </w:r>
          </w:p>
        </w:tc>
        <w:tc>
          <w:tcPr>
            <w:tcW w:w="1106" w:type="dxa"/>
            <w:tcBorders>
              <w:top w:val="nil"/>
              <w:left w:val="nil"/>
              <w:bottom w:val="single" w:sz="4" w:space="0" w:color="auto"/>
              <w:right w:val="single" w:sz="4" w:space="0" w:color="auto"/>
            </w:tcBorders>
            <w:shd w:val="clear" w:color="auto" w:fill="auto"/>
            <w:noWrap/>
            <w:vAlign w:val="bottom"/>
            <w:hideMark/>
          </w:tcPr>
          <w:p w14:paraId="4E263F60" w14:textId="77777777" w:rsidR="00DC6746" w:rsidRPr="00DC6746" w:rsidRDefault="00DC6746" w:rsidP="00DC6746">
            <w:pPr>
              <w:jc w:val="right"/>
              <w:rPr>
                <w:rFonts w:eastAsia="Times New Roman" w:cs="Arial"/>
                <w:color w:val="000000"/>
              </w:rPr>
            </w:pPr>
            <w:r w:rsidRPr="00DC6746">
              <w:rPr>
                <w:rFonts w:eastAsia="Times New Roman" w:cs="Arial"/>
                <w:color w:val="000000"/>
              </w:rPr>
              <w:t>Jan-12</w:t>
            </w:r>
          </w:p>
        </w:tc>
        <w:tc>
          <w:tcPr>
            <w:tcW w:w="2944" w:type="dxa"/>
            <w:tcBorders>
              <w:top w:val="nil"/>
              <w:left w:val="nil"/>
              <w:bottom w:val="single" w:sz="4" w:space="0" w:color="auto"/>
              <w:right w:val="single" w:sz="4" w:space="0" w:color="auto"/>
            </w:tcBorders>
            <w:shd w:val="clear" w:color="auto" w:fill="auto"/>
            <w:noWrap/>
            <w:vAlign w:val="bottom"/>
            <w:hideMark/>
          </w:tcPr>
          <w:p w14:paraId="2C5A23E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0DF1B87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42B3455" w14:textId="77777777" w:rsidTr="00DC6746">
        <w:trPr>
          <w:trHeight w:val="285"/>
        </w:trPr>
        <w:tc>
          <w:tcPr>
            <w:tcW w:w="550" w:type="dxa"/>
            <w:tcBorders>
              <w:top w:val="nil"/>
              <w:left w:val="nil"/>
              <w:bottom w:val="nil"/>
              <w:right w:val="nil"/>
            </w:tcBorders>
            <w:shd w:val="clear" w:color="auto" w:fill="auto"/>
            <w:noWrap/>
            <w:vAlign w:val="bottom"/>
            <w:hideMark/>
          </w:tcPr>
          <w:p w14:paraId="0639F0C5" w14:textId="77777777" w:rsidR="00DC6746" w:rsidRPr="00DC6746" w:rsidRDefault="00DC6746" w:rsidP="00DC6746">
            <w:pPr>
              <w:jc w:val="right"/>
              <w:rPr>
                <w:rFonts w:eastAsia="Times New Roman" w:cs="Arial"/>
                <w:color w:val="000000"/>
              </w:rPr>
            </w:pPr>
            <w:r w:rsidRPr="00DC6746">
              <w:rPr>
                <w:rFonts w:eastAsia="Times New Roman" w:cs="Arial"/>
                <w:color w:val="000000"/>
              </w:rPr>
              <w:t>147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7D6582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EnCap Energy Capital Fund VIIII LP</w:t>
            </w:r>
          </w:p>
        </w:tc>
        <w:tc>
          <w:tcPr>
            <w:tcW w:w="1106" w:type="dxa"/>
            <w:tcBorders>
              <w:top w:val="nil"/>
              <w:left w:val="nil"/>
              <w:bottom w:val="single" w:sz="4" w:space="0" w:color="auto"/>
              <w:right w:val="single" w:sz="4" w:space="0" w:color="auto"/>
            </w:tcBorders>
            <w:shd w:val="clear" w:color="auto" w:fill="auto"/>
            <w:noWrap/>
            <w:vAlign w:val="bottom"/>
            <w:hideMark/>
          </w:tcPr>
          <w:p w14:paraId="7501D9C3" w14:textId="77777777" w:rsidR="00DC6746" w:rsidRPr="00DC6746" w:rsidRDefault="00DC6746" w:rsidP="00DC6746">
            <w:pPr>
              <w:jc w:val="right"/>
              <w:rPr>
                <w:rFonts w:eastAsia="Times New Roman" w:cs="Arial"/>
                <w:color w:val="000000"/>
              </w:rPr>
            </w:pPr>
            <w:r w:rsidRPr="00DC6746">
              <w:rPr>
                <w:rFonts w:eastAsia="Times New Roman" w:cs="Arial"/>
                <w:color w:val="000000"/>
              </w:rPr>
              <w:t>Jan-11</w:t>
            </w:r>
          </w:p>
        </w:tc>
        <w:tc>
          <w:tcPr>
            <w:tcW w:w="2944" w:type="dxa"/>
            <w:tcBorders>
              <w:top w:val="nil"/>
              <w:left w:val="nil"/>
              <w:bottom w:val="single" w:sz="4" w:space="0" w:color="auto"/>
              <w:right w:val="single" w:sz="4" w:space="0" w:color="auto"/>
            </w:tcBorders>
            <w:shd w:val="clear" w:color="auto" w:fill="auto"/>
            <w:noWrap/>
            <w:vAlign w:val="bottom"/>
            <w:hideMark/>
          </w:tcPr>
          <w:p w14:paraId="630C142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046F7D6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37,500,000 </w:t>
            </w:r>
          </w:p>
        </w:tc>
      </w:tr>
      <w:tr w:rsidR="00DC6746" w:rsidRPr="00DC6746" w14:paraId="53BFD8D4" w14:textId="77777777" w:rsidTr="00DC6746">
        <w:trPr>
          <w:trHeight w:val="285"/>
        </w:trPr>
        <w:tc>
          <w:tcPr>
            <w:tcW w:w="550" w:type="dxa"/>
            <w:tcBorders>
              <w:top w:val="nil"/>
              <w:left w:val="nil"/>
              <w:bottom w:val="nil"/>
              <w:right w:val="nil"/>
            </w:tcBorders>
            <w:shd w:val="clear" w:color="auto" w:fill="auto"/>
            <w:noWrap/>
            <w:vAlign w:val="bottom"/>
            <w:hideMark/>
          </w:tcPr>
          <w:p w14:paraId="48837F23" w14:textId="77777777" w:rsidR="00DC6746" w:rsidRPr="00DC6746" w:rsidRDefault="00DC6746" w:rsidP="00DC6746">
            <w:pPr>
              <w:jc w:val="right"/>
              <w:rPr>
                <w:rFonts w:eastAsia="Times New Roman" w:cs="Arial"/>
                <w:color w:val="000000"/>
              </w:rPr>
            </w:pPr>
            <w:r w:rsidRPr="00DC6746">
              <w:rPr>
                <w:rFonts w:eastAsia="Times New Roman" w:cs="Arial"/>
                <w:color w:val="000000"/>
              </w:rPr>
              <w:t>148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7B14EE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EnCap Energy Cap Fd VIIII Co-Invest </w:t>
            </w:r>
          </w:p>
        </w:tc>
        <w:tc>
          <w:tcPr>
            <w:tcW w:w="1106" w:type="dxa"/>
            <w:tcBorders>
              <w:top w:val="nil"/>
              <w:left w:val="nil"/>
              <w:bottom w:val="single" w:sz="4" w:space="0" w:color="auto"/>
              <w:right w:val="single" w:sz="4" w:space="0" w:color="auto"/>
            </w:tcBorders>
            <w:shd w:val="clear" w:color="auto" w:fill="auto"/>
            <w:noWrap/>
            <w:vAlign w:val="bottom"/>
            <w:hideMark/>
          </w:tcPr>
          <w:p w14:paraId="682C26E4" w14:textId="77777777" w:rsidR="00DC6746" w:rsidRPr="00DC6746" w:rsidRDefault="00DC6746" w:rsidP="00DC6746">
            <w:pPr>
              <w:jc w:val="right"/>
              <w:rPr>
                <w:rFonts w:eastAsia="Times New Roman" w:cs="Arial"/>
                <w:color w:val="000000"/>
              </w:rPr>
            </w:pPr>
            <w:r w:rsidRPr="00DC6746">
              <w:rPr>
                <w:rFonts w:eastAsia="Times New Roman" w:cs="Arial"/>
                <w:color w:val="000000"/>
              </w:rPr>
              <w:t>Nov-11</w:t>
            </w:r>
          </w:p>
        </w:tc>
        <w:tc>
          <w:tcPr>
            <w:tcW w:w="2944" w:type="dxa"/>
            <w:tcBorders>
              <w:top w:val="nil"/>
              <w:left w:val="nil"/>
              <w:bottom w:val="single" w:sz="4" w:space="0" w:color="auto"/>
              <w:right w:val="single" w:sz="4" w:space="0" w:color="auto"/>
            </w:tcBorders>
            <w:shd w:val="clear" w:color="auto" w:fill="auto"/>
            <w:noWrap/>
            <w:vAlign w:val="bottom"/>
            <w:hideMark/>
          </w:tcPr>
          <w:p w14:paraId="00DCDD2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5DD51CD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 </w:t>
            </w:r>
          </w:p>
        </w:tc>
      </w:tr>
      <w:tr w:rsidR="00DC6746" w:rsidRPr="00DC6746" w14:paraId="0EAAAEB4" w14:textId="77777777" w:rsidTr="00DC6746">
        <w:trPr>
          <w:trHeight w:val="285"/>
        </w:trPr>
        <w:tc>
          <w:tcPr>
            <w:tcW w:w="550" w:type="dxa"/>
            <w:tcBorders>
              <w:top w:val="nil"/>
              <w:left w:val="nil"/>
              <w:bottom w:val="nil"/>
              <w:right w:val="nil"/>
            </w:tcBorders>
            <w:shd w:val="clear" w:color="auto" w:fill="auto"/>
            <w:noWrap/>
            <w:vAlign w:val="bottom"/>
            <w:hideMark/>
          </w:tcPr>
          <w:p w14:paraId="01EE1D14" w14:textId="77777777" w:rsidR="00DC6746" w:rsidRPr="00DC6746" w:rsidRDefault="00DC6746" w:rsidP="00DC6746">
            <w:pPr>
              <w:jc w:val="right"/>
              <w:rPr>
                <w:rFonts w:eastAsia="Times New Roman" w:cs="Arial"/>
                <w:color w:val="000000"/>
              </w:rPr>
            </w:pPr>
            <w:r w:rsidRPr="00DC6746">
              <w:rPr>
                <w:rFonts w:eastAsia="Times New Roman" w:cs="Arial"/>
                <w:color w:val="000000"/>
              </w:rPr>
              <w:t>149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6DE368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EnCap Energy Cap Fund IX</w:t>
            </w:r>
          </w:p>
        </w:tc>
        <w:tc>
          <w:tcPr>
            <w:tcW w:w="1106" w:type="dxa"/>
            <w:tcBorders>
              <w:top w:val="nil"/>
              <w:left w:val="nil"/>
              <w:bottom w:val="single" w:sz="4" w:space="0" w:color="auto"/>
              <w:right w:val="single" w:sz="4" w:space="0" w:color="auto"/>
            </w:tcBorders>
            <w:shd w:val="clear" w:color="auto" w:fill="auto"/>
            <w:noWrap/>
            <w:vAlign w:val="bottom"/>
            <w:hideMark/>
          </w:tcPr>
          <w:p w14:paraId="35DD82C0" w14:textId="77777777" w:rsidR="00DC6746" w:rsidRPr="00DC6746" w:rsidRDefault="00DC6746" w:rsidP="00DC6746">
            <w:pPr>
              <w:jc w:val="right"/>
              <w:rPr>
                <w:rFonts w:eastAsia="Times New Roman" w:cs="Arial"/>
                <w:color w:val="000000"/>
              </w:rPr>
            </w:pPr>
            <w:r w:rsidRPr="00DC6746">
              <w:rPr>
                <w:rFonts w:eastAsia="Times New Roman" w:cs="Arial"/>
                <w:color w:val="000000"/>
              </w:rPr>
              <w:t>Jan-13</w:t>
            </w:r>
          </w:p>
        </w:tc>
        <w:tc>
          <w:tcPr>
            <w:tcW w:w="2944" w:type="dxa"/>
            <w:tcBorders>
              <w:top w:val="nil"/>
              <w:left w:val="nil"/>
              <w:bottom w:val="single" w:sz="4" w:space="0" w:color="auto"/>
              <w:right w:val="single" w:sz="4" w:space="0" w:color="auto"/>
            </w:tcBorders>
            <w:shd w:val="clear" w:color="auto" w:fill="auto"/>
            <w:noWrap/>
            <w:vAlign w:val="bottom"/>
            <w:hideMark/>
          </w:tcPr>
          <w:p w14:paraId="0DEDDDB7"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5B029F6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771BDD9" w14:textId="77777777" w:rsidTr="00DC6746">
        <w:trPr>
          <w:trHeight w:val="285"/>
        </w:trPr>
        <w:tc>
          <w:tcPr>
            <w:tcW w:w="550" w:type="dxa"/>
            <w:tcBorders>
              <w:top w:val="nil"/>
              <w:left w:val="nil"/>
              <w:bottom w:val="nil"/>
              <w:right w:val="nil"/>
            </w:tcBorders>
            <w:shd w:val="clear" w:color="auto" w:fill="auto"/>
            <w:noWrap/>
            <w:vAlign w:val="bottom"/>
            <w:hideMark/>
          </w:tcPr>
          <w:p w14:paraId="44FCF945" w14:textId="77777777" w:rsidR="00DC6746" w:rsidRPr="00DC6746" w:rsidRDefault="00DC6746" w:rsidP="00DC6746">
            <w:pPr>
              <w:jc w:val="right"/>
              <w:rPr>
                <w:rFonts w:eastAsia="Times New Roman" w:cs="Arial"/>
                <w:color w:val="000000"/>
              </w:rPr>
            </w:pPr>
            <w:r w:rsidRPr="00DC6746">
              <w:rPr>
                <w:rFonts w:eastAsia="Times New Roman" w:cs="Arial"/>
                <w:color w:val="000000"/>
              </w:rPr>
              <w:t>150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7F3A9A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EnCap Energy Cap Fund X</w:t>
            </w:r>
          </w:p>
        </w:tc>
        <w:tc>
          <w:tcPr>
            <w:tcW w:w="1106" w:type="dxa"/>
            <w:tcBorders>
              <w:top w:val="nil"/>
              <w:left w:val="nil"/>
              <w:bottom w:val="single" w:sz="4" w:space="0" w:color="auto"/>
              <w:right w:val="single" w:sz="4" w:space="0" w:color="auto"/>
            </w:tcBorders>
            <w:shd w:val="clear" w:color="auto" w:fill="auto"/>
            <w:noWrap/>
            <w:vAlign w:val="bottom"/>
            <w:hideMark/>
          </w:tcPr>
          <w:p w14:paraId="19C0407D" w14:textId="77777777" w:rsidR="00DC6746" w:rsidRPr="00DC6746" w:rsidRDefault="00DC6746" w:rsidP="00DC6746">
            <w:pPr>
              <w:jc w:val="right"/>
              <w:rPr>
                <w:rFonts w:eastAsia="Times New Roman" w:cs="Arial"/>
                <w:color w:val="000000"/>
              </w:rPr>
            </w:pPr>
            <w:r w:rsidRPr="00DC6746">
              <w:rPr>
                <w:rFonts w:eastAsia="Times New Roman" w:cs="Arial"/>
                <w:color w:val="000000"/>
              </w:rPr>
              <w:t>Feb-15</w:t>
            </w:r>
          </w:p>
        </w:tc>
        <w:tc>
          <w:tcPr>
            <w:tcW w:w="2944" w:type="dxa"/>
            <w:tcBorders>
              <w:top w:val="nil"/>
              <w:left w:val="nil"/>
              <w:bottom w:val="single" w:sz="4" w:space="0" w:color="auto"/>
              <w:right w:val="single" w:sz="4" w:space="0" w:color="auto"/>
            </w:tcBorders>
            <w:shd w:val="clear" w:color="auto" w:fill="auto"/>
            <w:noWrap/>
            <w:vAlign w:val="bottom"/>
            <w:hideMark/>
          </w:tcPr>
          <w:p w14:paraId="7F76C68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126929B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70,000,000 </w:t>
            </w:r>
          </w:p>
        </w:tc>
      </w:tr>
      <w:tr w:rsidR="00DC6746" w:rsidRPr="00DC6746" w14:paraId="7F88386B" w14:textId="77777777" w:rsidTr="00DC6746">
        <w:trPr>
          <w:trHeight w:val="285"/>
        </w:trPr>
        <w:tc>
          <w:tcPr>
            <w:tcW w:w="550" w:type="dxa"/>
            <w:tcBorders>
              <w:top w:val="nil"/>
              <w:left w:val="nil"/>
              <w:bottom w:val="nil"/>
              <w:right w:val="nil"/>
            </w:tcBorders>
            <w:shd w:val="clear" w:color="auto" w:fill="auto"/>
            <w:noWrap/>
            <w:vAlign w:val="bottom"/>
            <w:hideMark/>
          </w:tcPr>
          <w:p w14:paraId="118D1769" w14:textId="77777777" w:rsidR="00DC6746" w:rsidRPr="00DC6746" w:rsidRDefault="00DC6746" w:rsidP="00DC6746">
            <w:pPr>
              <w:jc w:val="right"/>
              <w:rPr>
                <w:rFonts w:eastAsia="Times New Roman" w:cs="Arial"/>
                <w:color w:val="000000"/>
              </w:rPr>
            </w:pPr>
            <w:r w:rsidRPr="00DC6746">
              <w:rPr>
                <w:rFonts w:eastAsia="Times New Roman" w:cs="Arial"/>
                <w:color w:val="000000"/>
              </w:rPr>
              <w:t>151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CC7C7F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EnCap Energy Cap Fund XI</w:t>
            </w:r>
          </w:p>
        </w:tc>
        <w:tc>
          <w:tcPr>
            <w:tcW w:w="1106" w:type="dxa"/>
            <w:tcBorders>
              <w:top w:val="nil"/>
              <w:left w:val="nil"/>
              <w:bottom w:val="single" w:sz="4" w:space="0" w:color="auto"/>
              <w:right w:val="single" w:sz="4" w:space="0" w:color="auto"/>
            </w:tcBorders>
            <w:shd w:val="clear" w:color="auto" w:fill="auto"/>
            <w:noWrap/>
            <w:vAlign w:val="bottom"/>
            <w:hideMark/>
          </w:tcPr>
          <w:p w14:paraId="47506BF6" w14:textId="77777777" w:rsidR="00DC6746" w:rsidRPr="00DC6746" w:rsidRDefault="00DC6746" w:rsidP="00DC6746">
            <w:pPr>
              <w:jc w:val="right"/>
              <w:rPr>
                <w:rFonts w:eastAsia="Times New Roman" w:cs="Arial"/>
                <w:color w:val="000000"/>
              </w:rPr>
            </w:pPr>
            <w:r w:rsidRPr="00DC6746">
              <w:rPr>
                <w:rFonts w:eastAsia="Times New Roman" w:cs="Arial"/>
                <w:color w:val="000000"/>
              </w:rPr>
              <w:t>Feb-17</w:t>
            </w:r>
          </w:p>
        </w:tc>
        <w:tc>
          <w:tcPr>
            <w:tcW w:w="2944" w:type="dxa"/>
            <w:tcBorders>
              <w:top w:val="nil"/>
              <w:left w:val="nil"/>
              <w:bottom w:val="single" w:sz="4" w:space="0" w:color="auto"/>
              <w:right w:val="single" w:sz="4" w:space="0" w:color="auto"/>
            </w:tcBorders>
            <w:shd w:val="clear" w:color="auto" w:fill="auto"/>
            <w:noWrap/>
            <w:vAlign w:val="bottom"/>
            <w:hideMark/>
          </w:tcPr>
          <w:p w14:paraId="734A8C9D"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639FABA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4BAC34A" w14:textId="77777777" w:rsidTr="00DC6746">
        <w:trPr>
          <w:trHeight w:val="285"/>
        </w:trPr>
        <w:tc>
          <w:tcPr>
            <w:tcW w:w="550" w:type="dxa"/>
            <w:tcBorders>
              <w:top w:val="nil"/>
              <w:left w:val="nil"/>
              <w:bottom w:val="nil"/>
              <w:right w:val="nil"/>
            </w:tcBorders>
            <w:shd w:val="clear" w:color="auto" w:fill="auto"/>
            <w:noWrap/>
            <w:vAlign w:val="bottom"/>
            <w:hideMark/>
          </w:tcPr>
          <w:p w14:paraId="27E96785" w14:textId="77777777" w:rsidR="00DC6746" w:rsidRPr="00DC6746" w:rsidRDefault="00DC6746" w:rsidP="00DC6746">
            <w:pPr>
              <w:jc w:val="right"/>
              <w:rPr>
                <w:rFonts w:eastAsia="Times New Roman" w:cs="Arial"/>
                <w:color w:val="000000"/>
              </w:rPr>
            </w:pPr>
            <w:r w:rsidRPr="00DC6746">
              <w:rPr>
                <w:rFonts w:eastAsia="Times New Roman" w:cs="Arial"/>
                <w:color w:val="000000"/>
              </w:rPr>
              <w:t>152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0351C8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EnCap Flatrock Midstream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50943E42" w14:textId="77777777" w:rsidR="00DC6746" w:rsidRPr="00DC6746" w:rsidRDefault="00DC6746" w:rsidP="00DC6746">
            <w:pPr>
              <w:jc w:val="right"/>
              <w:rPr>
                <w:rFonts w:eastAsia="Times New Roman" w:cs="Arial"/>
                <w:color w:val="000000"/>
              </w:rPr>
            </w:pPr>
            <w:r w:rsidRPr="00DC6746">
              <w:rPr>
                <w:rFonts w:eastAsia="Times New Roman" w:cs="Arial"/>
                <w:color w:val="000000"/>
              </w:rPr>
              <w:t>Apr-14</w:t>
            </w:r>
          </w:p>
        </w:tc>
        <w:tc>
          <w:tcPr>
            <w:tcW w:w="2944" w:type="dxa"/>
            <w:tcBorders>
              <w:top w:val="nil"/>
              <w:left w:val="nil"/>
              <w:bottom w:val="single" w:sz="4" w:space="0" w:color="auto"/>
              <w:right w:val="single" w:sz="4" w:space="0" w:color="auto"/>
            </w:tcBorders>
            <w:shd w:val="clear" w:color="auto" w:fill="auto"/>
            <w:noWrap/>
            <w:vAlign w:val="bottom"/>
            <w:hideMark/>
          </w:tcPr>
          <w:p w14:paraId="6225544C"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5A9A18E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6911FAD9" w14:textId="77777777" w:rsidTr="00DC6746">
        <w:trPr>
          <w:trHeight w:val="285"/>
        </w:trPr>
        <w:tc>
          <w:tcPr>
            <w:tcW w:w="550" w:type="dxa"/>
            <w:tcBorders>
              <w:top w:val="nil"/>
              <w:left w:val="nil"/>
              <w:bottom w:val="nil"/>
              <w:right w:val="nil"/>
            </w:tcBorders>
            <w:shd w:val="clear" w:color="auto" w:fill="auto"/>
            <w:noWrap/>
            <w:vAlign w:val="bottom"/>
            <w:hideMark/>
          </w:tcPr>
          <w:p w14:paraId="6BE2D881" w14:textId="77777777" w:rsidR="00DC6746" w:rsidRPr="00DC6746" w:rsidRDefault="00DC6746" w:rsidP="00DC6746">
            <w:pPr>
              <w:jc w:val="right"/>
              <w:rPr>
                <w:rFonts w:eastAsia="Times New Roman" w:cs="Arial"/>
                <w:color w:val="000000"/>
              </w:rPr>
            </w:pPr>
            <w:r w:rsidRPr="00DC6746">
              <w:rPr>
                <w:rFonts w:eastAsia="Times New Roman" w:cs="Arial"/>
                <w:color w:val="000000"/>
              </w:rPr>
              <w:t>153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898B8E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EnCap Flatrock Midstream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15FA99CA" w14:textId="77777777" w:rsidR="00DC6746" w:rsidRPr="00DC6746" w:rsidRDefault="00DC6746" w:rsidP="00DC6746">
            <w:pPr>
              <w:jc w:val="right"/>
              <w:rPr>
                <w:rFonts w:eastAsia="Times New Roman" w:cs="Arial"/>
                <w:color w:val="000000"/>
              </w:rPr>
            </w:pPr>
            <w:r w:rsidRPr="00DC6746">
              <w:rPr>
                <w:rFonts w:eastAsia="Times New Roman" w:cs="Arial"/>
                <w:color w:val="000000"/>
              </w:rPr>
              <w:t>Oct-17</w:t>
            </w:r>
          </w:p>
        </w:tc>
        <w:tc>
          <w:tcPr>
            <w:tcW w:w="2944" w:type="dxa"/>
            <w:tcBorders>
              <w:top w:val="nil"/>
              <w:left w:val="nil"/>
              <w:bottom w:val="single" w:sz="4" w:space="0" w:color="auto"/>
              <w:right w:val="single" w:sz="4" w:space="0" w:color="auto"/>
            </w:tcBorders>
            <w:shd w:val="clear" w:color="auto" w:fill="auto"/>
            <w:noWrap/>
            <w:vAlign w:val="bottom"/>
            <w:hideMark/>
          </w:tcPr>
          <w:p w14:paraId="49EA9773"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50124C9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78105D76" w14:textId="77777777" w:rsidTr="00DC6746">
        <w:trPr>
          <w:trHeight w:val="285"/>
        </w:trPr>
        <w:tc>
          <w:tcPr>
            <w:tcW w:w="550" w:type="dxa"/>
            <w:tcBorders>
              <w:top w:val="nil"/>
              <w:left w:val="nil"/>
              <w:bottom w:val="nil"/>
              <w:right w:val="nil"/>
            </w:tcBorders>
            <w:shd w:val="clear" w:color="auto" w:fill="auto"/>
            <w:noWrap/>
            <w:vAlign w:val="bottom"/>
            <w:hideMark/>
          </w:tcPr>
          <w:p w14:paraId="71D15289" w14:textId="77777777" w:rsidR="00DC6746" w:rsidRPr="00DC6746" w:rsidRDefault="00DC6746" w:rsidP="00DC6746">
            <w:pPr>
              <w:jc w:val="right"/>
              <w:rPr>
                <w:rFonts w:eastAsia="Times New Roman" w:cs="Arial"/>
                <w:color w:val="000000"/>
              </w:rPr>
            </w:pPr>
            <w:r w:rsidRPr="00DC6746">
              <w:rPr>
                <w:rFonts w:eastAsia="Times New Roman" w:cs="Arial"/>
                <w:color w:val="000000"/>
              </w:rPr>
              <w:t>154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6584DB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Everberg Capital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04A9B6A7" w14:textId="77777777" w:rsidR="00DC6746" w:rsidRPr="00DC6746" w:rsidRDefault="00DC6746" w:rsidP="00DC6746">
            <w:pPr>
              <w:jc w:val="right"/>
              <w:rPr>
                <w:rFonts w:eastAsia="Times New Roman" w:cs="Arial"/>
                <w:color w:val="000000"/>
              </w:rPr>
            </w:pPr>
            <w:r w:rsidRPr="00DC6746">
              <w:rPr>
                <w:rFonts w:eastAsia="Times New Roman" w:cs="Arial"/>
                <w:color w:val="000000"/>
              </w:rPr>
              <w:t>Oct-24</w:t>
            </w:r>
          </w:p>
        </w:tc>
        <w:tc>
          <w:tcPr>
            <w:tcW w:w="2944" w:type="dxa"/>
            <w:tcBorders>
              <w:top w:val="nil"/>
              <w:left w:val="nil"/>
              <w:bottom w:val="single" w:sz="4" w:space="0" w:color="auto"/>
              <w:right w:val="single" w:sz="4" w:space="0" w:color="auto"/>
            </w:tcBorders>
            <w:shd w:val="clear" w:color="auto" w:fill="auto"/>
            <w:noWrap/>
            <w:vAlign w:val="bottom"/>
            <w:hideMark/>
          </w:tcPr>
          <w:p w14:paraId="7DD0EA5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77D3166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80,000,000 </w:t>
            </w:r>
          </w:p>
        </w:tc>
      </w:tr>
      <w:tr w:rsidR="00DC6746" w:rsidRPr="00DC6746" w14:paraId="13EFB637" w14:textId="77777777" w:rsidTr="00DC6746">
        <w:trPr>
          <w:trHeight w:val="285"/>
        </w:trPr>
        <w:tc>
          <w:tcPr>
            <w:tcW w:w="550" w:type="dxa"/>
            <w:tcBorders>
              <w:top w:val="nil"/>
              <w:left w:val="nil"/>
              <w:bottom w:val="nil"/>
              <w:right w:val="nil"/>
            </w:tcBorders>
            <w:shd w:val="clear" w:color="auto" w:fill="auto"/>
            <w:noWrap/>
            <w:vAlign w:val="bottom"/>
            <w:hideMark/>
          </w:tcPr>
          <w:p w14:paraId="26DE8077" w14:textId="77777777" w:rsidR="00DC6746" w:rsidRPr="00DC6746" w:rsidRDefault="00DC6746" w:rsidP="00DC6746">
            <w:pPr>
              <w:jc w:val="right"/>
              <w:rPr>
                <w:rFonts w:eastAsia="Times New Roman" w:cs="Arial"/>
                <w:color w:val="000000"/>
              </w:rPr>
            </w:pPr>
            <w:r w:rsidRPr="00DC6746">
              <w:rPr>
                <w:rFonts w:eastAsia="Times New Roman" w:cs="Arial"/>
                <w:color w:val="000000"/>
              </w:rPr>
              <w:t>155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0F30DC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Evolution Fund I, L.P.</w:t>
            </w:r>
          </w:p>
        </w:tc>
        <w:tc>
          <w:tcPr>
            <w:tcW w:w="1106" w:type="dxa"/>
            <w:tcBorders>
              <w:top w:val="nil"/>
              <w:left w:val="nil"/>
              <w:bottom w:val="single" w:sz="4" w:space="0" w:color="auto"/>
              <w:right w:val="single" w:sz="4" w:space="0" w:color="auto"/>
            </w:tcBorders>
            <w:shd w:val="clear" w:color="auto" w:fill="auto"/>
            <w:noWrap/>
            <w:vAlign w:val="bottom"/>
            <w:hideMark/>
          </w:tcPr>
          <w:p w14:paraId="476550A2" w14:textId="77777777" w:rsidR="00DC6746" w:rsidRPr="00DC6746" w:rsidRDefault="00DC6746" w:rsidP="00DC6746">
            <w:pPr>
              <w:jc w:val="right"/>
              <w:rPr>
                <w:rFonts w:eastAsia="Times New Roman" w:cs="Arial"/>
                <w:color w:val="000000"/>
              </w:rPr>
            </w:pPr>
            <w:r w:rsidRPr="00DC6746">
              <w:rPr>
                <w:rFonts w:eastAsia="Times New Roman" w:cs="Arial"/>
                <w:color w:val="000000"/>
              </w:rPr>
              <w:t>Oct-18</w:t>
            </w:r>
          </w:p>
        </w:tc>
        <w:tc>
          <w:tcPr>
            <w:tcW w:w="2944" w:type="dxa"/>
            <w:tcBorders>
              <w:top w:val="nil"/>
              <w:left w:val="nil"/>
              <w:bottom w:val="single" w:sz="4" w:space="0" w:color="auto"/>
              <w:right w:val="single" w:sz="4" w:space="0" w:color="auto"/>
            </w:tcBorders>
            <w:shd w:val="clear" w:color="auto" w:fill="auto"/>
            <w:noWrap/>
            <w:vAlign w:val="bottom"/>
            <w:hideMark/>
          </w:tcPr>
          <w:p w14:paraId="14D3248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2018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1B18729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4,666,667 </w:t>
            </w:r>
          </w:p>
        </w:tc>
      </w:tr>
      <w:tr w:rsidR="00DC6746" w:rsidRPr="00DC6746" w14:paraId="1229F453" w14:textId="77777777" w:rsidTr="00DC6746">
        <w:trPr>
          <w:trHeight w:val="285"/>
        </w:trPr>
        <w:tc>
          <w:tcPr>
            <w:tcW w:w="550" w:type="dxa"/>
            <w:tcBorders>
              <w:top w:val="nil"/>
              <w:left w:val="nil"/>
              <w:bottom w:val="nil"/>
              <w:right w:val="nil"/>
            </w:tcBorders>
            <w:shd w:val="clear" w:color="auto" w:fill="auto"/>
            <w:noWrap/>
            <w:vAlign w:val="bottom"/>
            <w:hideMark/>
          </w:tcPr>
          <w:p w14:paraId="6E2E136D" w14:textId="77777777" w:rsidR="00DC6746" w:rsidRPr="00DC6746" w:rsidRDefault="00DC6746" w:rsidP="00DC6746">
            <w:pPr>
              <w:jc w:val="right"/>
              <w:rPr>
                <w:rFonts w:eastAsia="Times New Roman" w:cs="Arial"/>
                <w:color w:val="000000"/>
              </w:rPr>
            </w:pPr>
            <w:r w:rsidRPr="00DC6746">
              <w:rPr>
                <w:rFonts w:eastAsia="Times New Roman" w:cs="Arial"/>
                <w:color w:val="000000"/>
              </w:rPr>
              <w:t>156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8AC265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Evolution Special Opportunity Fund I, L.P.</w:t>
            </w:r>
          </w:p>
        </w:tc>
        <w:tc>
          <w:tcPr>
            <w:tcW w:w="1106" w:type="dxa"/>
            <w:tcBorders>
              <w:top w:val="nil"/>
              <w:left w:val="nil"/>
              <w:bottom w:val="single" w:sz="4" w:space="0" w:color="auto"/>
              <w:right w:val="single" w:sz="4" w:space="0" w:color="auto"/>
            </w:tcBorders>
            <w:shd w:val="clear" w:color="auto" w:fill="auto"/>
            <w:noWrap/>
            <w:vAlign w:val="bottom"/>
            <w:hideMark/>
          </w:tcPr>
          <w:p w14:paraId="7F46FD03" w14:textId="77777777" w:rsidR="00DC6746" w:rsidRPr="00DC6746" w:rsidRDefault="00DC6746" w:rsidP="00DC6746">
            <w:pPr>
              <w:jc w:val="right"/>
              <w:rPr>
                <w:rFonts w:eastAsia="Times New Roman" w:cs="Arial"/>
                <w:color w:val="000000"/>
              </w:rPr>
            </w:pPr>
            <w:r w:rsidRPr="00DC6746">
              <w:rPr>
                <w:rFonts w:eastAsia="Times New Roman" w:cs="Arial"/>
                <w:color w:val="000000"/>
              </w:rPr>
              <w:t>Oct-18</w:t>
            </w:r>
          </w:p>
        </w:tc>
        <w:tc>
          <w:tcPr>
            <w:tcW w:w="2944" w:type="dxa"/>
            <w:tcBorders>
              <w:top w:val="nil"/>
              <w:left w:val="nil"/>
              <w:bottom w:val="single" w:sz="4" w:space="0" w:color="auto"/>
              <w:right w:val="single" w:sz="4" w:space="0" w:color="auto"/>
            </w:tcBorders>
            <w:shd w:val="clear" w:color="auto" w:fill="auto"/>
            <w:noWrap/>
            <w:vAlign w:val="bottom"/>
            <w:hideMark/>
          </w:tcPr>
          <w:p w14:paraId="61656B9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2018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6A1A45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2,333,333 </w:t>
            </w:r>
          </w:p>
        </w:tc>
      </w:tr>
      <w:tr w:rsidR="00DC6746" w:rsidRPr="00DC6746" w14:paraId="5A0D37E6" w14:textId="77777777" w:rsidTr="00DC6746">
        <w:trPr>
          <w:trHeight w:val="285"/>
        </w:trPr>
        <w:tc>
          <w:tcPr>
            <w:tcW w:w="550" w:type="dxa"/>
            <w:tcBorders>
              <w:top w:val="nil"/>
              <w:left w:val="nil"/>
              <w:bottom w:val="nil"/>
              <w:right w:val="nil"/>
            </w:tcBorders>
            <w:shd w:val="clear" w:color="auto" w:fill="auto"/>
            <w:noWrap/>
            <w:vAlign w:val="bottom"/>
            <w:hideMark/>
          </w:tcPr>
          <w:p w14:paraId="6E8EC467" w14:textId="77777777" w:rsidR="00DC6746" w:rsidRPr="00DC6746" w:rsidRDefault="00DC6746" w:rsidP="00DC6746">
            <w:pPr>
              <w:jc w:val="right"/>
              <w:rPr>
                <w:rFonts w:eastAsia="Times New Roman" w:cs="Arial"/>
                <w:color w:val="000000"/>
              </w:rPr>
            </w:pPr>
            <w:r w:rsidRPr="00DC6746">
              <w:rPr>
                <w:rFonts w:eastAsia="Times New Roman" w:cs="Arial"/>
                <w:color w:val="000000"/>
              </w:rPr>
              <w:t>157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611A2B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EQT X SCSp</w:t>
            </w:r>
          </w:p>
        </w:tc>
        <w:tc>
          <w:tcPr>
            <w:tcW w:w="1106" w:type="dxa"/>
            <w:tcBorders>
              <w:top w:val="nil"/>
              <w:left w:val="nil"/>
              <w:bottom w:val="single" w:sz="4" w:space="0" w:color="auto"/>
              <w:right w:val="single" w:sz="4" w:space="0" w:color="auto"/>
            </w:tcBorders>
            <w:shd w:val="clear" w:color="auto" w:fill="auto"/>
            <w:noWrap/>
            <w:vAlign w:val="bottom"/>
            <w:hideMark/>
          </w:tcPr>
          <w:p w14:paraId="1D9C5E10" w14:textId="77777777" w:rsidR="00DC6746" w:rsidRPr="00DC6746" w:rsidRDefault="00DC6746" w:rsidP="00DC6746">
            <w:pPr>
              <w:jc w:val="right"/>
              <w:rPr>
                <w:rFonts w:eastAsia="Times New Roman" w:cs="Arial"/>
                <w:color w:val="000000"/>
              </w:rPr>
            </w:pPr>
            <w:r w:rsidRPr="00DC6746">
              <w:rPr>
                <w:rFonts w:eastAsia="Times New Roman" w:cs="Arial"/>
                <w:color w:val="000000"/>
              </w:rPr>
              <w:t>Apr-22</w:t>
            </w:r>
          </w:p>
        </w:tc>
        <w:tc>
          <w:tcPr>
            <w:tcW w:w="2944" w:type="dxa"/>
            <w:tcBorders>
              <w:top w:val="nil"/>
              <w:left w:val="nil"/>
              <w:bottom w:val="single" w:sz="4" w:space="0" w:color="auto"/>
              <w:right w:val="single" w:sz="4" w:space="0" w:color="auto"/>
            </w:tcBorders>
            <w:shd w:val="clear" w:color="auto" w:fill="auto"/>
            <w:noWrap/>
            <w:vAlign w:val="bottom"/>
            <w:hideMark/>
          </w:tcPr>
          <w:p w14:paraId="12D150F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6AF87E2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9393381" w14:textId="77777777" w:rsidTr="00DC6746">
        <w:trPr>
          <w:trHeight w:val="285"/>
        </w:trPr>
        <w:tc>
          <w:tcPr>
            <w:tcW w:w="550" w:type="dxa"/>
            <w:tcBorders>
              <w:top w:val="nil"/>
              <w:left w:val="nil"/>
              <w:bottom w:val="nil"/>
              <w:right w:val="nil"/>
            </w:tcBorders>
            <w:shd w:val="clear" w:color="auto" w:fill="auto"/>
            <w:noWrap/>
            <w:vAlign w:val="bottom"/>
            <w:hideMark/>
          </w:tcPr>
          <w:p w14:paraId="48266246" w14:textId="77777777" w:rsidR="00DC6746" w:rsidRPr="00DC6746" w:rsidRDefault="00DC6746" w:rsidP="00DC6746">
            <w:pPr>
              <w:jc w:val="right"/>
              <w:rPr>
                <w:rFonts w:eastAsia="Times New Roman" w:cs="Arial"/>
                <w:color w:val="000000"/>
              </w:rPr>
            </w:pPr>
            <w:r w:rsidRPr="00DC6746">
              <w:rPr>
                <w:rFonts w:eastAsia="Times New Roman" w:cs="Arial"/>
                <w:color w:val="000000"/>
              </w:rPr>
              <w:t>158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394EA9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EQT Exeter Industrial Value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02F8E141" w14:textId="77777777" w:rsidR="00DC6746" w:rsidRPr="00DC6746" w:rsidRDefault="00DC6746" w:rsidP="00DC6746">
            <w:pPr>
              <w:jc w:val="right"/>
              <w:rPr>
                <w:rFonts w:eastAsia="Times New Roman" w:cs="Arial"/>
                <w:color w:val="000000"/>
              </w:rPr>
            </w:pPr>
            <w:r w:rsidRPr="00DC6746">
              <w:rPr>
                <w:rFonts w:eastAsia="Times New Roman" w:cs="Arial"/>
                <w:color w:val="000000"/>
              </w:rPr>
              <w:t>Sep-22</w:t>
            </w:r>
          </w:p>
        </w:tc>
        <w:tc>
          <w:tcPr>
            <w:tcW w:w="2944" w:type="dxa"/>
            <w:tcBorders>
              <w:top w:val="nil"/>
              <w:left w:val="nil"/>
              <w:bottom w:val="single" w:sz="4" w:space="0" w:color="auto"/>
              <w:right w:val="single" w:sz="4" w:space="0" w:color="auto"/>
            </w:tcBorders>
            <w:shd w:val="clear" w:color="auto" w:fill="auto"/>
            <w:noWrap/>
            <w:vAlign w:val="bottom"/>
            <w:hideMark/>
          </w:tcPr>
          <w:p w14:paraId="20E61CC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F35423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F864AC8" w14:textId="77777777" w:rsidTr="00DC6746">
        <w:trPr>
          <w:trHeight w:val="285"/>
        </w:trPr>
        <w:tc>
          <w:tcPr>
            <w:tcW w:w="550" w:type="dxa"/>
            <w:tcBorders>
              <w:top w:val="nil"/>
              <w:left w:val="nil"/>
              <w:bottom w:val="nil"/>
              <w:right w:val="nil"/>
            </w:tcBorders>
            <w:shd w:val="clear" w:color="auto" w:fill="auto"/>
            <w:noWrap/>
            <w:vAlign w:val="bottom"/>
            <w:hideMark/>
          </w:tcPr>
          <w:p w14:paraId="5279D6AC" w14:textId="77777777" w:rsidR="00DC6746" w:rsidRPr="00DC6746" w:rsidRDefault="00DC6746" w:rsidP="00DC6746">
            <w:pPr>
              <w:jc w:val="right"/>
              <w:rPr>
                <w:rFonts w:eastAsia="Times New Roman" w:cs="Arial"/>
                <w:color w:val="000000"/>
              </w:rPr>
            </w:pPr>
            <w:r w:rsidRPr="00DC6746">
              <w:rPr>
                <w:rFonts w:eastAsia="Times New Roman" w:cs="Arial"/>
                <w:color w:val="000000"/>
              </w:rPr>
              <w:t>159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72D532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Exeter Europe Logistics Value Fund IV SCSp</w:t>
            </w:r>
          </w:p>
        </w:tc>
        <w:tc>
          <w:tcPr>
            <w:tcW w:w="1106" w:type="dxa"/>
            <w:tcBorders>
              <w:top w:val="nil"/>
              <w:left w:val="nil"/>
              <w:bottom w:val="single" w:sz="4" w:space="0" w:color="auto"/>
              <w:right w:val="single" w:sz="4" w:space="0" w:color="auto"/>
            </w:tcBorders>
            <w:shd w:val="clear" w:color="auto" w:fill="auto"/>
            <w:noWrap/>
            <w:vAlign w:val="bottom"/>
            <w:hideMark/>
          </w:tcPr>
          <w:p w14:paraId="10DC1B19" w14:textId="77777777" w:rsidR="00DC6746" w:rsidRPr="00DC6746" w:rsidRDefault="00DC6746" w:rsidP="00DC6746">
            <w:pPr>
              <w:jc w:val="right"/>
              <w:rPr>
                <w:rFonts w:eastAsia="Times New Roman" w:cs="Arial"/>
                <w:color w:val="000000"/>
              </w:rPr>
            </w:pPr>
            <w:r w:rsidRPr="00DC6746">
              <w:rPr>
                <w:rFonts w:eastAsia="Times New Roman" w:cs="Arial"/>
                <w:color w:val="000000"/>
              </w:rPr>
              <w:t>Jan-21</w:t>
            </w:r>
          </w:p>
        </w:tc>
        <w:tc>
          <w:tcPr>
            <w:tcW w:w="2944" w:type="dxa"/>
            <w:tcBorders>
              <w:top w:val="nil"/>
              <w:left w:val="nil"/>
              <w:bottom w:val="single" w:sz="4" w:space="0" w:color="auto"/>
              <w:right w:val="single" w:sz="4" w:space="0" w:color="auto"/>
            </w:tcBorders>
            <w:shd w:val="clear" w:color="auto" w:fill="auto"/>
            <w:noWrap/>
            <w:vAlign w:val="bottom"/>
            <w:hideMark/>
          </w:tcPr>
          <w:p w14:paraId="67084155"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D945B7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41,100,000 </w:t>
            </w:r>
          </w:p>
        </w:tc>
      </w:tr>
      <w:tr w:rsidR="00DC6746" w:rsidRPr="00DC6746" w14:paraId="290158C5" w14:textId="77777777" w:rsidTr="00DC6746">
        <w:trPr>
          <w:trHeight w:val="285"/>
        </w:trPr>
        <w:tc>
          <w:tcPr>
            <w:tcW w:w="550" w:type="dxa"/>
            <w:tcBorders>
              <w:top w:val="nil"/>
              <w:left w:val="nil"/>
              <w:bottom w:val="nil"/>
              <w:right w:val="nil"/>
            </w:tcBorders>
            <w:shd w:val="clear" w:color="auto" w:fill="auto"/>
            <w:noWrap/>
            <w:vAlign w:val="bottom"/>
            <w:hideMark/>
          </w:tcPr>
          <w:p w14:paraId="5DEFD756" w14:textId="77777777" w:rsidR="00DC6746" w:rsidRPr="00DC6746" w:rsidRDefault="00DC6746" w:rsidP="00DC6746">
            <w:pPr>
              <w:jc w:val="right"/>
              <w:rPr>
                <w:rFonts w:eastAsia="Times New Roman" w:cs="Arial"/>
                <w:color w:val="000000"/>
              </w:rPr>
            </w:pPr>
            <w:r w:rsidRPr="00DC6746">
              <w:rPr>
                <w:rFonts w:eastAsia="Times New Roman" w:cs="Arial"/>
                <w:color w:val="000000"/>
              </w:rPr>
              <w:t>160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524E1A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Exeter Europe Logistics Value Fund V SCSp</w:t>
            </w:r>
          </w:p>
        </w:tc>
        <w:tc>
          <w:tcPr>
            <w:tcW w:w="1106" w:type="dxa"/>
            <w:tcBorders>
              <w:top w:val="nil"/>
              <w:left w:val="nil"/>
              <w:bottom w:val="single" w:sz="4" w:space="0" w:color="auto"/>
              <w:right w:val="single" w:sz="4" w:space="0" w:color="auto"/>
            </w:tcBorders>
            <w:shd w:val="clear" w:color="auto" w:fill="auto"/>
            <w:noWrap/>
            <w:vAlign w:val="bottom"/>
            <w:hideMark/>
          </w:tcPr>
          <w:p w14:paraId="02F25EC0" w14:textId="77777777" w:rsidR="00DC6746" w:rsidRPr="00DC6746" w:rsidRDefault="00DC6746" w:rsidP="00DC6746">
            <w:pPr>
              <w:jc w:val="right"/>
              <w:rPr>
                <w:rFonts w:eastAsia="Times New Roman" w:cs="Arial"/>
                <w:color w:val="000000"/>
              </w:rPr>
            </w:pPr>
            <w:r w:rsidRPr="00DC6746">
              <w:rPr>
                <w:rFonts w:eastAsia="Times New Roman" w:cs="Arial"/>
                <w:color w:val="000000"/>
              </w:rPr>
              <w:t>May-25</w:t>
            </w:r>
          </w:p>
        </w:tc>
        <w:tc>
          <w:tcPr>
            <w:tcW w:w="2944" w:type="dxa"/>
            <w:tcBorders>
              <w:top w:val="nil"/>
              <w:left w:val="nil"/>
              <w:bottom w:val="single" w:sz="4" w:space="0" w:color="auto"/>
              <w:right w:val="single" w:sz="4" w:space="0" w:color="auto"/>
            </w:tcBorders>
            <w:shd w:val="clear" w:color="auto" w:fill="auto"/>
            <w:noWrap/>
            <w:vAlign w:val="bottom"/>
            <w:hideMark/>
          </w:tcPr>
          <w:p w14:paraId="2729A85E"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BE4F11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115,000,000 </w:t>
            </w:r>
          </w:p>
        </w:tc>
      </w:tr>
      <w:tr w:rsidR="00DC6746" w:rsidRPr="00DC6746" w14:paraId="5529A64F" w14:textId="77777777" w:rsidTr="00DC6746">
        <w:trPr>
          <w:trHeight w:val="285"/>
        </w:trPr>
        <w:tc>
          <w:tcPr>
            <w:tcW w:w="550" w:type="dxa"/>
            <w:tcBorders>
              <w:top w:val="nil"/>
              <w:left w:val="nil"/>
              <w:bottom w:val="nil"/>
              <w:right w:val="nil"/>
            </w:tcBorders>
            <w:shd w:val="clear" w:color="auto" w:fill="auto"/>
            <w:noWrap/>
            <w:vAlign w:val="bottom"/>
            <w:hideMark/>
          </w:tcPr>
          <w:p w14:paraId="33B74280" w14:textId="77777777" w:rsidR="00DC6746" w:rsidRPr="00DC6746" w:rsidRDefault="00DC6746" w:rsidP="00DC6746">
            <w:pPr>
              <w:jc w:val="right"/>
              <w:rPr>
                <w:rFonts w:eastAsia="Times New Roman" w:cs="Arial"/>
                <w:color w:val="000000"/>
              </w:rPr>
            </w:pPr>
            <w:r w:rsidRPr="00DC6746">
              <w:rPr>
                <w:rFonts w:eastAsia="Times New Roman" w:cs="Arial"/>
                <w:color w:val="000000"/>
              </w:rPr>
              <w:t>161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87F068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EQT Infrastructure VI SCSp</w:t>
            </w:r>
          </w:p>
        </w:tc>
        <w:tc>
          <w:tcPr>
            <w:tcW w:w="1106" w:type="dxa"/>
            <w:tcBorders>
              <w:top w:val="nil"/>
              <w:left w:val="nil"/>
              <w:bottom w:val="single" w:sz="4" w:space="0" w:color="auto"/>
              <w:right w:val="single" w:sz="4" w:space="0" w:color="auto"/>
            </w:tcBorders>
            <w:shd w:val="clear" w:color="auto" w:fill="auto"/>
            <w:noWrap/>
            <w:vAlign w:val="bottom"/>
            <w:hideMark/>
          </w:tcPr>
          <w:p w14:paraId="5C2A8E09" w14:textId="77777777" w:rsidR="00DC6746" w:rsidRPr="00DC6746" w:rsidRDefault="00DC6746" w:rsidP="00DC6746">
            <w:pPr>
              <w:jc w:val="right"/>
              <w:rPr>
                <w:rFonts w:eastAsia="Times New Roman" w:cs="Arial"/>
                <w:color w:val="000000"/>
              </w:rPr>
            </w:pPr>
            <w:r w:rsidRPr="00DC6746">
              <w:rPr>
                <w:rFonts w:eastAsia="Times New Roman" w:cs="Arial"/>
                <w:color w:val="000000"/>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6797C80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4B85556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359B7D3C" w14:textId="77777777" w:rsidTr="00DC6746">
        <w:trPr>
          <w:trHeight w:val="285"/>
        </w:trPr>
        <w:tc>
          <w:tcPr>
            <w:tcW w:w="550" w:type="dxa"/>
            <w:tcBorders>
              <w:top w:val="nil"/>
              <w:left w:val="nil"/>
              <w:bottom w:val="nil"/>
              <w:right w:val="nil"/>
            </w:tcBorders>
            <w:shd w:val="clear" w:color="auto" w:fill="auto"/>
            <w:noWrap/>
            <w:vAlign w:val="bottom"/>
            <w:hideMark/>
          </w:tcPr>
          <w:p w14:paraId="39DDFB64" w14:textId="77777777" w:rsidR="00DC6746" w:rsidRPr="00DC6746" w:rsidRDefault="00DC6746" w:rsidP="00DC6746">
            <w:pPr>
              <w:jc w:val="right"/>
              <w:rPr>
                <w:rFonts w:eastAsia="Times New Roman" w:cs="Arial"/>
                <w:color w:val="000000"/>
              </w:rPr>
            </w:pPr>
            <w:r w:rsidRPr="00DC6746">
              <w:rPr>
                <w:rFonts w:eastAsia="Times New Roman" w:cs="Arial"/>
                <w:color w:val="000000"/>
              </w:rPr>
              <w:t>162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4020B3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Falcon Strategic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2D75E9D2" w14:textId="77777777" w:rsidR="00DC6746" w:rsidRPr="00DC6746" w:rsidRDefault="00DC6746" w:rsidP="00DC6746">
            <w:pPr>
              <w:jc w:val="right"/>
              <w:rPr>
                <w:rFonts w:eastAsia="Times New Roman" w:cs="Arial"/>
                <w:color w:val="000000"/>
              </w:rPr>
            </w:pPr>
            <w:r w:rsidRPr="00DC6746">
              <w:rPr>
                <w:rFonts w:eastAsia="Times New Roman" w:cs="Arial"/>
                <w:color w:val="000000"/>
              </w:rPr>
              <w:t>Aug-08</w:t>
            </w:r>
          </w:p>
        </w:tc>
        <w:tc>
          <w:tcPr>
            <w:tcW w:w="2944" w:type="dxa"/>
            <w:tcBorders>
              <w:top w:val="nil"/>
              <w:left w:val="nil"/>
              <w:bottom w:val="single" w:sz="4" w:space="0" w:color="auto"/>
              <w:right w:val="single" w:sz="4" w:space="0" w:color="auto"/>
            </w:tcBorders>
            <w:shd w:val="clear" w:color="auto" w:fill="auto"/>
            <w:noWrap/>
            <w:vAlign w:val="bottom"/>
            <w:hideMark/>
          </w:tcPr>
          <w:p w14:paraId="1F97DBC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1D2F8B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E347D05" w14:textId="77777777" w:rsidTr="00DC6746">
        <w:trPr>
          <w:trHeight w:val="285"/>
        </w:trPr>
        <w:tc>
          <w:tcPr>
            <w:tcW w:w="550" w:type="dxa"/>
            <w:tcBorders>
              <w:top w:val="nil"/>
              <w:left w:val="nil"/>
              <w:bottom w:val="nil"/>
              <w:right w:val="nil"/>
            </w:tcBorders>
            <w:shd w:val="clear" w:color="auto" w:fill="auto"/>
            <w:noWrap/>
            <w:vAlign w:val="bottom"/>
            <w:hideMark/>
          </w:tcPr>
          <w:p w14:paraId="292045F5" w14:textId="77777777" w:rsidR="00DC6746" w:rsidRPr="00DC6746" w:rsidRDefault="00DC6746" w:rsidP="00DC6746">
            <w:pPr>
              <w:jc w:val="right"/>
              <w:rPr>
                <w:rFonts w:eastAsia="Times New Roman" w:cs="Arial"/>
                <w:color w:val="000000"/>
              </w:rPr>
            </w:pPr>
            <w:r w:rsidRPr="00DC6746">
              <w:rPr>
                <w:rFonts w:eastAsia="Times New Roman" w:cs="Arial"/>
                <w:color w:val="000000"/>
              </w:rPr>
              <w:t>163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62895B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Falcon Strategic Partners IV, LP</w:t>
            </w:r>
          </w:p>
        </w:tc>
        <w:tc>
          <w:tcPr>
            <w:tcW w:w="1106" w:type="dxa"/>
            <w:tcBorders>
              <w:top w:val="nil"/>
              <w:left w:val="nil"/>
              <w:bottom w:val="single" w:sz="4" w:space="0" w:color="auto"/>
              <w:right w:val="single" w:sz="4" w:space="0" w:color="auto"/>
            </w:tcBorders>
            <w:shd w:val="clear" w:color="auto" w:fill="auto"/>
            <w:noWrap/>
            <w:vAlign w:val="bottom"/>
            <w:hideMark/>
          </w:tcPr>
          <w:p w14:paraId="6E040217" w14:textId="77777777" w:rsidR="00DC6746" w:rsidRPr="00DC6746" w:rsidRDefault="00DC6746" w:rsidP="00DC6746">
            <w:pPr>
              <w:jc w:val="right"/>
              <w:rPr>
                <w:rFonts w:eastAsia="Times New Roman" w:cs="Arial"/>
                <w:color w:val="000000"/>
              </w:rPr>
            </w:pPr>
            <w:r w:rsidRPr="00DC6746">
              <w:rPr>
                <w:rFonts w:eastAsia="Times New Roman" w:cs="Arial"/>
                <w:color w:val="000000"/>
              </w:rPr>
              <w:t>Sep-12</w:t>
            </w:r>
          </w:p>
        </w:tc>
        <w:tc>
          <w:tcPr>
            <w:tcW w:w="2944" w:type="dxa"/>
            <w:tcBorders>
              <w:top w:val="nil"/>
              <w:left w:val="nil"/>
              <w:bottom w:val="single" w:sz="4" w:space="0" w:color="auto"/>
              <w:right w:val="single" w:sz="4" w:space="0" w:color="auto"/>
            </w:tcBorders>
            <w:shd w:val="clear" w:color="auto" w:fill="auto"/>
            <w:noWrap/>
            <w:vAlign w:val="bottom"/>
            <w:hideMark/>
          </w:tcPr>
          <w:p w14:paraId="2AD1152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05D8EE2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0ED6C8A0" w14:textId="77777777" w:rsidTr="00DC6746">
        <w:trPr>
          <w:trHeight w:val="285"/>
        </w:trPr>
        <w:tc>
          <w:tcPr>
            <w:tcW w:w="550" w:type="dxa"/>
            <w:tcBorders>
              <w:top w:val="nil"/>
              <w:left w:val="nil"/>
              <w:bottom w:val="nil"/>
              <w:right w:val="nil"/>
            </w:tcBorders>
            <w:shd w:val="clear" w:color="auto" w:fill="auto"/>
            <w:noWrap/>
            <w:vAlign w:val="bottom"/>
            <w:hideMark/>
          </w:tcPr>
          <w:p w14:paraId="6EAD0D84" w14:textId="77777777" w:rsidR="00DC6746" w:rsidRPr="00DC6746" w:rsidRDefault="00DC6746" w:rsidP="00DC6746">
            <w:pPr>
              <w:jc w:val="right"/>
              <w:rPr>
                <w:rFonts w:eastAsia="Times New Roman" w:cs="Arial"/>
                <w:color w:val="000000"/>
              </w:rPr>
            </w:pPr>
            <w:r w:rsidRPr="00DC6746">
              <w:rPr>
                <w:rFonts w:eastAsia="Times New Roman" w:cs="Arial"/>
                <w:color w:val="000000"/>
              </w:rPr>
              <w:t>164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FEC85F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FCP Realty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2FDBA501" w14:textId="77777777" w:rsidR="00DC6746" w:rsidRPr="00DC6746" w:rsidRDefault="00DC6746" w:rsidP="00DC6746">
            <w:pPr>
              <w:jc w:val="right"/>
              <w:rPr>
                <w:rFonts w:eastAsia="Times New Roman" w:cs="Arial"/>
                <w:color w:val="000000"/>
              </w:rPr>
            </w:pPr>
            <w:r w:rsidRPr="00DC6746">
              <w:rPr>
                <w:rFonts w:eastAsia="Times New Roman" w:cs="Arial"/>
                <w:color w:val="000000"/>
              </w:rPr>
              <w:t>Jul-18</w:t>
            </w:r>
          </w:p>
        </w:tc>
        <w:tc>
          <w:tcPr>
            <w:tcW w:w="2944" w:type="dxa"/>
            <w:tcBorders>
              <w:top w:val="nil"/>
              <w:left w:val="nil"/>
              <w:bottom w:val="single" w:sz="4" w:space="0" w:color="auto"/>
              <w:right w:val="single" w:sz="4" w:space="0" w:color="auto"/>
            </w:tcBorders>
            <w:shd w:val="clear" w:color="auto" w:fill="auto"/>
            <w:noWrap/>
            <w:vAlign w:val="bottom"/>
            <w:hideMark/>
          </w:tcPr>
          <w:p w14:paraId="1855D63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B296A1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E826AF4" w14:textId="77777777" w:rsidTr="00DC6746">
        <w:trPr>
          <w:trHeight w:val="285"/>
        </w:trPr>
        <w:tc>
          <w:tcPr>
            <w:tcW w:w="550" w:type="dxa"/>
            <w:tcBorders>
              <w:top w:val="nil"/>
              <w:left w:val="nil"/>
              <w:bottom w:val="nil"/>
              <w:right w:val="nil"/>
            </w:tcBorders>
            <w:shd w:val="clear" w:color="auto" w:fill="auto"/>
            <w:noWrap/>
            <w:vAlign w:val="bottom"/>
            <w:hideMark/>
          </w:tcPr>
          <w:p w14:paraId="60DB4950" w14:textId="77777777" w:rsidR="00DC6746" w:rsidRPr="00DC6746" w:rsidRDefault="00DC6746" w:rsidP="00DC6746">
            <w:pPr>
              <w:jc w:val="right"/>
              <w:rPr>
                <w:rFonts w:eastAsia="Times New Roman" w:cs="Arial"/>
                <w:color w:val="000000"/>
              </w:rPr>
            </w:pPr>
            <w:r w:rsidRPr="00DC6746">
              <w:rPr>
                <w:rFonts w:eastAsia="Times New Roman" w:cs="Arial"/>
                <w:color w:val="000000"/>
              </w:rPr>
              <w:t>165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7985BD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FCP Realty Fund V, LP</w:t>
            </w:r>
          </w:p>
        </w:tc>
        <w:tc>
          <w:tcPr>
            <w:tcW w:w="1106" w:type="dxa"/>
            <w:tcBorders>
              <w:top w:val="nil"/>
              <w:left w:val="nil"/>
              <w:bottom w:val="single" w:sz="4" w:space="0" w:color="auto"/>
              <w:right w:val="single" w:sz="4" w:space="0" w:color="auto"/>
            </w:tcBorders>
            <w:shd w:val="clear" w:color="auto" w:fill="auto"/>
            <w:noWrap/>
            <w:vAlign w:val="bottom"/>
            <w:hideMark/>
          </w:tcPr>
          <w:p w14:paraId="0B079EB9" w14:textId="77777777" w:rsidR="00DC6746" w:rsidRPr="00DC6746" w:rsidRDefault="00DC6746" w:rsidP="00DC6746">
            <w:pPr>
              <w:jc w:val="right"/>
              <w:rPr>
                <w:rFonts w:eastAsia="Times New Roman" w:cs="Arial"/>
                <w:color w:val="000000"/>
              </w:rPr>
            </w:pPr>
            <w:r w:rsidRPr="00DC6746">
              <w:rPr>
                <w:rFonts w:eastAsia="Times New Roman" w:cs="Arial"/>
                <w:color w:val="000000"/>
              </w:rPr>
              <w:t>Apr-21</w:t>
            </w:r>
          </w:p>
        </w:tc>
        <w:tc>
          <w:tcPr>
            <w:tcW w:w="2944" w:type="dxa"/>
            <w:tcBorders>
              <w:top w:val="nil"/>
              <w:left w:val="nil"/>
              <w:bottom w:val="single" w:sz="4" w:space="0" w:color="auto"/>
              <w:right w:val="single" w:sz="4" w:space="0" w:color="auto"/>
            </w:tcBorders>
            <w:shd w:val="clear" w:color="auto" w:fill="auto"/>
            <w:noWrap/>
            <w:vAlign w:val="bottom"/>
            <w:hideMark/>
          </w:tcPr>
          <w:p w14:paraId="3E60D65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02706FE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EB41731" w14:textId="77777777" w:rsidTr="00DC6746">
        <w:trPr>
          <w:trHeight w:val="285"/>
        </w:trPr>
        <w:tc>
          <w:tcPr>
            <w:tcW w:w="550" w:type="dxa"/>
            <w:tcBorders>
              <w:top w:val="nil"/>
              <w:left w:val="nil"/>
              <w:bottom w:val="nil"/>
              <w:right w:val="nil"/>
            </w:tcBorders>
            <w:shd w:val="clear" w:color="auto" w:fill="auto"/>
            <w:noWrap/>
            <w:vAlign w:val="bottom"/>
            <w:hideMark/>
          </w:tcPr>
          <w:p w14:paraId="5C4DF1A7" w14:textId="77777777" w:rsidR="00DC6746" w:rsidRPr="00DC6746" w:rsidRDefault="00DC6746" w:rsidP="00DC6746">
            <w:pPr>
              <w:jc w:val="right"/>
              <w:rPr>
                <w:rFonts w:eastAsia="Times New Roman" w:cs="Arial"/>
                <w:color w:val="000000"/>
              </w:rPr>
            </w:pPr>
            <w:r w:rsidRPr="00DC6746">
              <w:rPr>
                <w:rFonts w:eastAsia="Times New Roman" w:cs="Arial"/>
                <w:color w:val="000000"/>
              </w:rPr>
              <w:t>166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53C6A7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FCP Realty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69CC0B33" w14:textId="77777777" w:rsidR="00DC6746" w:rsidRPr="00DC6746" w:rsidRDefault="00DC6746" w:rsidP="00DC6746">
            <w:pPr>
              <w:jc w:val="right"/>
              <w:rPr>
                <w:rFonts w:eastAsia="Times New Roman" w:cs="Arial"/>
                <w:color w:val="000000"/>
              </w:rPr>
            </w:pPr>
            <w:r w:rsidRPr="00DC6746">
              <w:rPr>
                <w:rFonts w:eastAsia="Times New Roman" w:cs="Arial"/>
                <w:color w:val="000000"/>
              </w:rPr>
              <w:t>Oct-22</w:t>
            </w:r>
          </w:p>
        </w:tc>
        <w:tc>
          <w:tcPr>
            <w:tcW w:w="2944" w:type="dxa"/>
            <w:tcBorders>
              <w:top w:val="nil"/>
              <w:left w:val="nil"/>
              <w:bottom w:val="single" w:sz="4" w:space="0" w:color="auto"/>
              <w:right w:val="single" w:sz="4" w:space="0" w:color="auto"/>
            </w:tcBorders>
            <w:shd w:val="clear" w:color="auto" w:fill="auto"/>
            <w:noWrap/>
            <w:vAlign w:val="bottom"/>
            <w:hideMark/>
          </w:tcPr>
          <w:p w14:paraId="53D68C6D"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83685B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01EE2FC" w14:textId="77777777" w:rsidTr="00DC6746">
        <w:trPr>
          <w:trHeight w:val="285"/>
        </w:trPr>
        <w:tc>
          <w:tcPr>
            <w:tcW w:w="550" w:type="dxa"/>
            <w:tcBorders>
              <w:top w:val="nil"/>
              <w:left w:val="nil"/>
              <w:bottom w:val="nil"/>
              <w:right w:val="nil"/>
            </w:tcBorders>
            <w:shd w:val="clear" w:color="auto" w:fill="auto"/>
            <w:noWrap/>
            <w:vAlign w:val="bottom"/>
            <w:hideMark/>
          </w:tcPr>
          <w:p w14:paraId="3DEA93AF" w14:textId="77777777" w:rsidR="00DC6746" w:rsidRPr="00DC6746" w:rsidRDefault="00DC6746" w:rsidP="00DC6746">
            <w:pPr>
              <w:jc w:val="right"/>
              <w:rPr>
                <w:rFonts w:eastAsia="Times New Roman" w:cs="Arial"/>
                <w:color w:val="000000"/>
              </w:rPr>
            </w:pPr>
            <w:r w:rsidRPr="00DC6746">
              <w:rPr>
                <w:rFonts w:eastAsia="Times New Roman" w:cs="Arial"/>
                <w:color w:val="000000"/>
              </w:rPr>
              <w:t>167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B30751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First Reserve XII, LP</w:t>
            </w:r>
          </w:p>
        </w:tc>
        <w:tc>
          <w:tcPr>
            <w:tcW w:w="1106" w:type="dxa"/>
            <w:tcBorders>
              <w:top w:val="nil"/>
              <w:left w:val="nil"/>
              <w:bottom w:val="single" w:sz="4" w:space="0" w:color="auto"/>
              <w:right w:val="single" w:sz="4" w:space="0" w:color="auto"/>
            </w:tcBorders>
            <w:shd w:val="clear" w:color="auto" w:fill="auto"/>
            <w:noWrap/>
            <w:vAlign w:val="bottom"/>
            <w:hideMark/>
          </w:tcPr>
          <w:p w14:paraId="3D08EF5D" w14:textId="77777777" w:rsidR="00DC6746" w:rsidRPr="00DC6746" w:rsidRDefault="00DC6746" w:rsidP="00DC6746">
            <w:pPr>
              <w:jc w:val="right"/>
              <w:rPr>
                <w:rFonts w:eastAsia="Times New Roman" w:cs="Arial"/>
                <w:color w:val="000000"/>
              </w:rPr>
            </w:pPr>
            <w:r w:rsidRPr="00DC6746">
              <w:rPr>
                <w:rFonts w:eastAsia="Times New Roman" w:cs="Arial"/>
                <w:color w:val="000000"/>
              </w:rPr>
              <w:t>Aug-08</w:t>
            </w:r>
          </w:p>
        </w:tc>
        <w:tc>
          <w:tcPr>
            <w:tcW w:w="2944" w:type="dxa"/>
            <w:tcBorders>
              <w:top w:val="nil"/>
              <w:left w:val="nil"/>
              <w:bottom w:val="single" w:sz="4" w:space="0" w:color="auto"/>
              <w:right w:val="single" w:sz="4" w:space="0" w:color="auto"/>
            </w:tcBorders>
            <w:shd w:val="clear" w:color="auto" w:fill="auto"/>
            <w:noWrap/>
            <w:vAlign w:val="bottom"/>
            <w:hideMark/>
          </w:tcPr>
          <w:p w14:paraId="1AD38DF1"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2E1393E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240BF1FF" w14:textId="77777777" w:rsidTr="00DC6746">
        <w:trPr>
          <w:trHeight w:val="285"/>
        </w:trPr>
        <w:tc>
          <w:tcPr>
            <w:tcW w:w="550" w:type="dxa"/>
            <w:tcBorders>
              <w:top w:val="nil"/>
              <w:left w:val="nil"/>
              <w:bottom w:val="nil"/>
              <w:right w:val="nil"/>
            </w:tcBorders>
            <w:shd w:val="clear" w:color="auto" w:fill="auto"/>
            <w:noWrap/>
            <w:vAlign w:val="bottom"/>
            <w:hideMark/>
          </w:tcPr>
          <w:p w14:paraId="7BF6A8FF" w14:textId="77777777" w:rsidR="00DC6746" w:rsidRPr="00DC6746" w:rsidRDefault="00DC6746" w:rsidP="00DC6746">
            <w:pPr>
              <w:jc w:val="right"/>
              <w:rPr>
                <w:rFonts w:eastAsia="Times New Roman" w:cs="Arial"/>
                <w:color w:val="000000"/>
              </w:rPr>
            </w:pPr>
            <w:r w:rsidRPr="00DC6746">
              <w:rPr>
                <w:rFonts w:eastAsia="Times New Roman" w:cs="Arial"/>
                <w:color w:val="000000"/>
              </w:rPr>
              <w:t>168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0BE3B7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FP Credit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5CFC35BF" w14:textId="77777777" w:rsidR="00DC6746" w:rsidRPr="00DC6746" w:rsidRDefault="00DC6746" w:rsidP="00DC6746">
            <w:pPr>
              <w:jc w:val="right"/>
              <w:rPr>
                <w:rFonts w:eastAsia="Times New Roman" w:cs="Arial"/>
                <w:color w:val="000000"/>
              </w:rPr>
            </w:pPr>
            <w:r w:rsidRPr="00DC6746">
              <w:rPr>
                <w:rFonts w:eastAsia="Times New Roman" w:cs="Arial"/>
                <w:color w:val="000000"/>
              </w:rPr>
              <w:t>5/2/24</w:t>
            </w:r>
          </w:p>
        </w:tc>
        <w:tc>
          <w:tcPr>
            <w:tcW w:w="2944" w:type="dxa"/>
            <w:tcBorders>
              <w:top w:val="nil"/>
              <w:left w:val="nil"/>
              <w:bottom w:val="single" w:sz="4" w:space="0" w:color="auto"/>
              <w:right w:val="single" w:sz="4" w:space="0" w:color="auto"/>
            </w:tcBorders>
            <w:shd w:val="clear" w:color="auto" w:fill="auto"/>
            <w:noWrap/>
            <w:vAlign w:val="bottom"/>
            <w:hideMark/>
          </w:tcPr>
          <w:p w14:paraId="52A6C15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51A0E206" w14:textId="77777777" w:rsidR="00DC6746" w:rsidRPr="00DC6746" w:rsidRDefault="00DC6746" w:rsidP="00DC6746">
            <w:pPr>
              <w:rPr>
                <w:rFonts w:eastAsia="Times New Roman" w:cs="Arial"/>
                <w:i/>
                <w:iCs/>
              </w:rPr>
            </w:pPr>
            <w:r w:rsidRPr="00DC6746">
              <w:rPr>
                <w:rFonts w:eastAsia="Times New Roman" w:cs="Arial"/>
                <w:i/>
                <w:iCs/>
              </w:rPr>
              <w:t xml:space="preserve"> $          120,000,000 </w:t>
            </w:r>
          </w:p>
        </w:tc>
      </w:tr>
      <w:tr w:rsidR="00DC6746" w:rsidRPr="00DC6746" w14:paraId="2435E9C8" w14:textId="77777777" w:rsidTr="00DC6746">
        <w:trPr>
          <w:trHeight w:val="285"/>
        </w:trPr>
        <w:tc>
          <w:tcPr>
            <w:tcW w:w="550" w:type="dxa"/>
            <w:tcBorders>
              <w:top w:val="nil"/>
              <w:left w:val="nil"/>
              <w:bottom w:val="nil"/>
              <w:right w:val="nil"/>
            </w:tcBorders>
            <w:shd w:val="clear" w:color="auto" w:fill="auto"/>
            <w:noWrap/>
            <w:vAlign w:val="bottom"/>
            <w:hideMark/>
          </w:tcPr>
          <w:p w14:paraId="794F9A1A" w14:textId="77777777" w:rsidR="00DC6746" w:rsidRPr="00DC6746" w:rsidRDefault="00DC6746" w:rsidP="00DC6746">
            <w:pPr>
              <w:jc w:val="right"/>
              <w:rPr>
                <w:rFonts w:eastAsia="Times New Roman" w:cs="Arial"/>
                <w:color w:val="000000"/>
              </w:rPr>
            </w:pPr>
            <w:r w:rsidRPr="00DC6746">
              <w:rPr>
                <w:rFonts w:eastAsia="Times New Roman" w:cs="Arial"/>
                <w:color w:val="000000"/>
              </w:rPr>
              <w:t>169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DD7C8C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Genstar Capital Partners X, L.P.</w:t>
            </w:r>
          </w:p>
        </w:tc>
        <w:tc>
          <w:tcPr>
            <w:tcW w:w="1106" w:type="dxa"/>
            <w:tcBorders>
              <w:top w:val="nil"/>
              <w:left w:val="nil"/>
              <w:bottom w:val="single" w:sz="4" w:space="0" w:color="auto"/>
              <w:right w:val="single" w:sz="4" w:space="0" w:color="auto"/>
            </w:tcBorders>
            <w:shd w:val="clear" w:color="auto" w:fill="auto"/>
            <w:noWrap/>
            <w:vAlign w:val="bottom"/>
            <w:hideMark/>
          </w:tcPr>
          <w:p w14:paraId="5A3FA6A8" w14:textId="77777777" w:rsidR="00DC6746" w:rsidRPr="00DC6746" w:rsidRDefault="00DC6746" w:rsidP="00DC6746">
            <w:pPr>
              <w:jc w:val="right"/>
              <w:rPr>
                <w:rFonts w:eastAsia="Times New Roman" w:cs="Arial"/>
                <w:color w:val="000000"/>
              </w:rPr>
            </w:pPr>
            <w:r w:rsidRPr="00DC6746">
              <w:rPr>
                <w:rFonts w:eastAsia="Times New Roman" w:cs="Arial"/>
                <w:color w:val="000000"/>
              </w:rPr>
              <w:t>Mar-21</w:t>
            </w:r>
          </w:p>
        </w:tc>
        <w:tc>
          <w:tcPr>
            <w:tcW w:w="2944" w:type="dxa"/>
            <w:tcBorders>
              <w:top w:val="nil"/>
              <w:left w:val="nil"/>
              <w:bottom w:val="single" w:sz="4" w:space="0" w:color="auto"/>
              <w:right w:val="single" w:sz="4" w:space="0" w:color="auto"/>
            </w:tcBorders>
            <w:shd w:val="clear" w:color="auto" w:fill="auto"/>
            <w:noWrap/>
            <w:vAlign w:val="bottom"/>
            <w:hideMark/>
          </w:tcPr>
          <w:p w14:paraId="56E965C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E3B4E41" w14:textId="77777777" w:rsidR="00DC6746" w:rsidRPr="00DC6746" w:rsidRDefault="00DC6746" w:rsidP="00DC6746">
            <w:pPr>
              <w:rPr>
                <w:rFonts w:eastAsia="Times New Roman" w:cs="Arial"/>
                <w:i/>
                <w:iCs/>
              </w:rPr>
            </w:pPr>
            <w:r w:rsidRPr="00DC6746">
              <w:rPr>
                <w:rFonts w:eastAsia="Times New Roman" w:cs="Arial"/>
                <w:i/>
                <w:iCs/>
              </w:rPr>
              <w:t xml:space="preserve"> $            50,000,000 </w:t>
            </w:r>
          </w:p>
        </w:tc>
      </w:tr>
      <w:tr w:rsidR="00DC6746" w:rsidRPr="00DC6746" w14:paraId="66A35AB0" w14:textId="77777777" w:rsidTr="00DC6746">
        <w:trPr>
          <w:trHeight w:val="285"/>
        </w:trPr>
        <w:tc>
          <w:tcPr>
            <w:tcW w:w="550" w:type="dxa"/>
            <w:tcBorders>
              <w:top w:val="nil"/>
              <w:left w:val="nil"/>
              <w:bottom w:val="nil"/>
              <w:right w:val="nil"/>
            </w:tcBorders>
            <w:shd w:val="clear" w:color="auto" w:fill="auto"/>
            <w:noWrap/>
            <w:vAlign w:val="bottom"/>
            <w:hideMark/>
          </w:tcPr>
          <w:p w14:paraId="43567326" w14:textId="77777777" w:rsidR="00DC6746" w:rsidRPr="00DC6746" w:rsidRDefault="00DC6746" w:rsidP="00DC6746">
            <w:pPr>
              <w:jc w:val="right"/>
              <w:rPr>
                <w:rFonts w:eastAsia="Times New Roman" w:cs="Arial"/>
                <w:color w:val="000000"/>
              </w:rPr>
            </w:pPr>
            <w:r w:rsidRPr="00DC6746">
              <w:rPr>
                <w:rFonts w:eastAsia="Times New Roman" w:cs="Arial"/>
                <w:color w:val="000000"/>
              </w:rPr>
              <w:t>170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68C5C4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Genstar Capital Partners XI, L.P.</w:t>
            </w:r>
          </w:p>
        </w:tc>
        <w:tc>
          <w:tcPr>
            <w:tcW w:w="1106" w:type="dxa"/>
            <w:tcBorders>
              <w:top w:val="nil"/>
              <w:left w:val="nil"/>
              <w:bottom w:val="single" w:sz="4" w:space="0" w:color="auto"/>
              <w:right w:val="single" w:sz="4" w:space="0" w:color="auto"/>
            </w:tcBorders>
            <w:shd w:val="clear" w:color="auto" w:fill="auto"/>
            <w:noWrap/>
            <w:vAlign w:val="bottom"/>
            <w:hideMark/>
          </w:tcPr>
          <w:p w14:paraId="31BE24EE" w14:textId="77777777" w:rsidR="00DC6746" w:rsidRPr="00DC6746" w:rsidRDefault="00DC6746" w:rsidP="00DC6746">
            <w:pPr>
              <w:jc w:val="right"/>
              <w:rPr>
                <w:rFonts w:eastAsia="Times New Roman" w:cs="Arial"/>
                <w:color w:val="000000"/>
              </w:rPr>
            </w:pPr>
            <w:r w:rsidRPr="00DC6746">
              <w:rPr>
                <w:rFonts w:eastAsia="Times New Roman" w:cs="Arial"/>
                <w:color w:val="000000"/>
              </w:rPr>
              <w:t>Jan-23</w:t>
            </w:r>
          </w:p>
        </w:tc>
        <w:tc>
          <w:tcPr>
            <w:tcW w:w="2944" w:type="dxa"/>
            <w:tcBorders>
              <w:top w:val="nil"/>
              <w:left w:val="nil"/>
              <w:bottom w:val="single" w:sz="4" w:space="0" w:color="auto"/>
              <w:right w:val="single" w:sz="4" w:space="0" w:color="auto"/>
            </w:tcBorders>
            <w:shd w:val="clear" w:color="auto" w:fill="auto"/>
            <w:noWrap/>
            <w:vAlign w:val="bottom"/>
            <w:hideMark/>
          </w:tcPr>
          <w:p w14:paraId="669B9D5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450B10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F2E24D4" w14:textId="77777777" w:rsidTr="00DC6746">
        <w:trPr>
          <w:trHeight w:val="285"/>
        </w:trPr>
        <w:tc>
          <w:tcPr>
            <w:tcW w:w="550" w:type="dxa"/>
            <w:tcBorders>
              <w:top w:val="nil"/>
              <w:left w:val="nil"/>
              <w:bottom w:val="nil"/>
              <w:right w:val="nil"/>
            </w:tcBorders>
            <w:shd w:val="clear" w:color="auto" w:fill="auto"/>
            <w:noWrap/>
            <w:vAlign w:val="bottom"/>
            <w:hideMark/>
          </w:tcPr>
          <w:p w14:paraId="23DAFE49" w14:textId="77777777" w:rsidR="00DC6746" w:rsidRPr="00DC6746" w:rsidRDefault="00DC6746" w:rsidP="00DC6746">
            <w:pPr>
              <w:jc w:val="right"/>
              <w:rPr>
                <w:rFonts w:eastAsia="Times New Roman" w:cs="Arial"/>
                <w:color w:val="000000"/>
              </w:rPr>
            </w:pPr>
            <w:r w:rsidRPr="00DC6746">
              <w:rPr>
                <w:rFonts w:eastAsia="Times New Roman" w:cs="Arial"/>
                <w:color w:val="000000"/>
              </w:rPr>
              <w:t>171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35A030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 – Early Venture, L.P.</w:t>
            </w:r>
          </w:p>
        </w:tc>
        <w:tc>
          <w:tcPr>
            <w:tcW w:w="1106" w:type="dxa"/>
            <w:tcBorders>
              <w:top w:val="nil"/>
              <w:left w:val="nil"/>
              <w:bottom w:val="single" w:sz="4" w:space="0" w:color="auto"/>
              <w:right w:val="single" w:sz="4" w:space="0" w:color="auto"/>
            </w:tcBorders>
            <w:shd w:val="clear" w:color="auto" w:fill="auto"/>
            <w:noWrap/>
            <w:vAlign w:val="bottom"/>
            <w:hideMark/>
          </w:tcPr>
          <w:p w14:paraId="4F32C21D" w14:textId="77777777" w:rsidR="00DC6746" w:rsidRPr="00DC6746" w:rsidRDefault="00DC6746" w:rsidP="00DC6746">
            <w:pPr>
              <w:jc w:val="right"/>
              <w:rPr>
                <w:rFonts w:eastAsia="Times New Roman" w:cs="Arial"/>
                <w:color w:val="000000"/>
              </w:rPr>
            </w:pPr>
            <w:r w:rsidRPr="00DC6746">
              <w:rPr>
                <w:rFonts w:eastAsia="Times New Roman" w:cs="Arial"/>
                <w:color w:val="000000"/>
              </w:rPr>
              <w:t>Feb-20</w:t>
            </w:r>
          </w:p>
        </w:tc>
        <w:tc>
          <w:tcPr>
            <w:tcW w:w="2944" w:type="dxa"/>
            <w:tcBorders>
              <w:top w:val="nil"/>
              <w:left w:val="nil"/>
              <w:bottom w:val="single" w:sz="4" w:space="0" w:color="auto"/>
              <w:right w:val="single" w:sz="4" w:space="0" w:color="auto"/>
            </w:tcBorders>
            <w:shd w:val="clear" w:color="auto" w:fill="auto"/>
            <w:noWrap/>
            <w:vAlign w:val="bottom"/>
            <w:hideMark/>
          </w:tcPr>
          <w:p w14:paraId="694DB09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71AEE1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3,900,000 </w:t>
            </w:r>
          </w:p>
        </w:tc>
      </w:tr>
      <w:tr w:rsidR="00DC6746" w:rsidRPr="00DC6746" w14:paraId="545C766D" w14:textId="77777777" w:rsidTr="00DC6746">
        <w:trPr>
          <w:trHeight w:val="285"/>
        </w:trPr>
        <w:tc>
          <w:tcPr>
            <w:tcW w:w="550" w:type="dxa"/>
            <w:tcBorders>
              <w:top w:val="nil"/>
              <w:left w:val="nil"/>
              <w:bottom w:val="nil"/>
              <w:right w:val="nil"/>
            </w:tcBorders>
            <w:shd w:val="clear" w:color="auto" w:fill="auto"/>
            <w:noWrap/>
            <w:vAlign w:val="bottom"/>
            <w:hideMark/>
          </w:tcPr>
          <w:p w14:paraId="0847C5BE" w14:textId="77777777" w:rsidR="00DC6746" w:rsidRPr="00DC6746" w:rsidRDefault="00DC6746" w:rsidP="00DC6746">
            <w:pPr>
              <w:jc w:val="right"/>
              <w:rPr>
                <w:rFonts w:eastAsia="Times New Roman" w:cs="Arial"/>
                <w:color w:val="000000"/>
              </w:rPr>
            </w:pPr>
            <w:r w:rsidRPr="00DC6746">
              <w:rPr>
                <w:rFonts w:eastAsia="Times New Roman" w:cs="Arial"/>
                <w:color w:val="000000"/>
              </w:rPr>
              <w:t>172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479ACA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 – Endurance, L.P.</w:t>
            </w:r>
          </w:p>
        </w:tc>
        <w:tc>
          <w:tcPr>
            <w:tcW w:w="1106" w:type="dxa"/>
            <w:tcBorders>
              <w:top w:val="nil"/>
              <w:left w:val="nil"/>
              <w:bottom w:val="single" w:sz="4" w:space="0" w:color="auto"/>
              <w:right w:val="single" w:sz="4" w:space="0" w:color="auto"/>
            </w:tcBorders>
            <w:shd w:val="clear" w:color="auto" w:fill="auto"/>
            <w:noWrap/>
            <w:vAlign w:val="bottom"/>
            <w:hideMark/>
          </w:tcPr>
          <w:p w14:paraId="0AE0E646" w14:textId="77777777" w:rsidR="00DC6746" w:rsidRPr="00DC6746" w:rsidRDefault="00DC6746" w:rsidP="00DC6746">
            <w:pPr>
              <w:jc w:val="right"/>
              <w:rPr>
                <w:rFonts w:eastAsia="Times New Roman" w:cs="Arial"/>
                <w:color w:val="000000"/>
              </w:rPr>
            </w:pPr>
            <w:r w:rsidRPr="00DC6746">
              <w:rPr>
                <w:rFonts w:eastAsia="Times New Roman" w:cs="Arial"/>
                <w:color w:val="000000"/>
              </w:rPr>
              <w:t>Feb-20</w:t>
            </w:r>
          </w:p>
        </w:tc>
        <w:tc>
          <w:tcPr>
            <w:tcW w:w="2944" w:type="dxa"/>
            <w:tcBorders>
              <w:top w:val="nil"/>
              <w:left w:val="nil"/>
              <w:bottom w:val="single" w:sz="4" w:space="0" w:color="auto"/>
              <w:right w:val="single" w:sz="4" w:space="0" w:color="auto"/>
            </w:tcBorders>
            <w:shd w:val="clear" w:color="auto" w:fill="auto"/>
            <w:noWrap/>
            <w:vAlign w:val="bottom"/>
            <w:hideMark/>
          </w:tcPr>
          <w:p w14:paraId="70EEC4F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1F993A4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4,500,000 </w:t>
            </w:r>
          </w:p>
        </w:tc>
      </w:tr>
      <w:tr w:rsidR="00DC6746" w:rsidRPr="00DC6746" w14:paraId="7F24BF28" w14:textId="77777777" w:rsidTr="00DC6746">
        <w:trPr>
          <w:trHeight w:val="285"/>
        </w:trPr>
        <w:tc>
          <w:tcPr>
            <w:tcW w:w="550" w:type="dxa"/>
            <w:tcBorders>
              <w:top w:val="nil"/>
              <w:left w:val="nil"/>
              <w:bottom w:val="nil"/>
              <w:right w:val="nil"/>
            </w:tcBorders>
            <w:shd w:val="clear" w:color="auto" w:fill="auto"/>
            <w:noWrap/>
            <w:vAlign w:val="bottom"/>
            <w:hideMark/>
          </w:tcPr>
          <w:p w14:paraId="7A3810E1" w14:textId="77777777" w:rsidR="00DC6746" w:rsidRPr="00DC6746" w:rsidRDefault="00DC6746" w:rsidP="00DC6746">
            <w:pPr>
              <w:jc w:val="right"/>
              <w:rPr>
                <w:rFonts w:eastAsia="Times New Roman" w:cs="Arial"/>
                <w:color w:val="000000"/>
              </w:rPr>
            </w:pPr>
            <w:r w:rsidRPr="00DC6746">
              <w:rPr>
                <w:rFonts w:eastAsia="Times New Roman" w:cs="Arial"/>
                <w:color w:val="000000"/>
              </w:rPr>
              <w:t>173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3EC8D6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 – Growth Venture, L.P.</w:t>
            </w:r>
          </w:p>
        </w:tc>
        <w:tc>
          <w:tcPr>
            <w:tcW w:w="1106" w:type="dxa"/>
            <w:tcBorders>
              <w:top w:val="nil"/>
              <w:left w:val="nil"/>
              <w:bottom w:val="single" w:sz="4" w:space="0" w:color="auto"/>
              <w:right w:val="single" w:sz="4" w:space="0" w:color="auto"/>
            </w:tcBorders>
            <w:shd w:val="clear" w:color="auto" w:fill="auto"/>
            <w:noWrap/>
            <w:vAlign w:val="bottom"/>
            <w:hideMark/>
          </w:tcPr>
          <w:p w14:paraId="34F9D0C8" w14:textId="77777777" w:rsidR="00DC6746" w:rsidRPr="00DC6746" w:rsidRDefault="00DC6746" w:rsidP="00DC6746">
            <w:pPr>
              <w:jc w:val="right"/>
              <w:rPr>
                <w:rFonts w:eastAsia="Times New Roman" w:cs="Arial"/>
                <w:color w:val="000000"/>
              </w:rPr>
            </w:pPr>
            <w:r w:rsidRPr="00DC6746">
              <w:rPr>
                <w:rFonts w:eastAsia="Times New Roman" w:cs="Arial"/>
                <w:color w:val="000000"/>
              </w:rPr>
              <w:t>Feb-20</w:t>
            </w:r>
          </w:p>
        </w:tc>
        <w:tc>
          <w:tcPr>
            <w:tcW w:w="2944" w:type="dxa"/>
            <w:tcBorders>
              <w:top w:val="nil"/>
              <w:left w:val="nil"/>
              <w:bottom w:val="single" w:sz="4" w:space="0" w:color="auto"/>
              <w:right w:val="single" w:sz="4" w:space="0" w:color="auto"/>
            </w:tcBorders>
            <w:shd w:val="clear" w:color="auto" w:fill="auto"/>
            <w:noWrap/>
            <w:vAlign w:val="bottom"/>
            <w:hideMark/>
          </w:tcPr>
          <w:p w14:paraId="6ECB681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19EAB7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6,600,000 </w:t>
            </w:r>
          </w:p>
        </w:tc>
      </w:tr>
      <w:tr w:rsidR="00DC6746" w:rsidRPr="00DC6746" w14:paraId="7DC37A2A" w14:textId="77777777" w:rsidTr="00DC6746">
        <w:trPr>
          <w:trHeight w:val="285"/>
        </w:trPr>
        <w:tc>
          <w:tcPr>
            <w:tcW w:w="550" w:type="dxa"/>
            <w:tcBorders>
              <w:top w:val="nil"/>
              <w:left w:val="nil"/>
              <w:bottom w:val="nil"/>
              <w:right w:val="nil"/>
            </w:tcBorders>
            <w:shd w:val="clear" w:color="auto" w:fill="auto"/>
            <w:noWrap/>
            <w:vAlign w:val="bottom"/>
            <w:hideMark/>
          </w:tcPr>
          <w:p w14:paraId="3FC653F2" w14:textId="77777777" w:rsidR="00DC6746" w:rsidRPr="00DC6746" w:rsidRDefault="00DC6746" w:rsidP="00DC6746">
            <w:pPr>
              <w:jc w:val="right"/>
              <w:rPr>
                <w:rFonts w:eastAsia="Times New Roman" w:cs="Arial"/>
                <w:color w:val="000000"/>
              </w:rPr>
            </w:pPr>
            <w:r w:rsidRPr="00DC6746">
              <w:rPr>
                <w:rFonts w:eastAsia="Times New Roman" w:cs="Arial"/>
                <w:color w:val="000000"/>
              </w:rPr>
              <w:t>174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68F52D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XI - Creation, L.P.</w:t>
            </w:r>
          </w:p>
        </w:tc>
        <w:tc>
          <w:tcPr>
            <w:tcW w:w="1106" w:type="dxa"/>
            <w:tcBorders>
              <w:top w:val="nil"/>
              <w:left w:val="nil"/>
              <w:bottom w:val="single" w:sz="4" w:space="0" w:color="auto"/>
              <w:right w:val="single" w:sz="4" w:space="0" w:color="auto"/>
            </w:tcBorders>
            <w:shd w:val="clear" w:color="auto" w:fill="auto"/>
            <w:noWrap/>
            <w:vAlign w:val="bottom"/>
            <w:hideMark/>
          </w:tcPr>
          <w:p w14:paraId="3369D979" w14:textId="77777777" w:rsidR="00DC6746" w:rsidRPr="00DC6746" w:rsidRDefault="00DC6746" w:rsidP="00DC6746">
            <w:pPr>
              <w:jc w:val="right"/>
              <w:rPr>
                <w:rFonts w:eastAsia="Times New Roman" w:cs="Arial"/>
                <w:color w:val="000000"/>
              </w:rPr>
            </w:pPr>
            <w:r w:rsidRPr="00DC6746">
              <w:rPr>
                <w:rFonts w:eastAsia="Times New Roman" w:cs="Arial"/>
                <w:color w:val="000000"/>
              </w:rPr>
              <w:t>Oct-21</w:t>
            </w:r>
          </w:p>
        </w:tc>
        <w:tc>
          <w:tcPr>
            <w:tcW w:w="2944" w:type="dxa"/>
            <w:tcBorders>
              <w:top w:val="nil"/>
              <w:left w:val="nil"/>
              <w:bottom w:val="single" w:sz="4" w:space="0" w:color="auto"/>
              <w:right w:val="single" w:sz="4" w:space="0" w:color="auto"/>
            </w:tcBorders>
            <w:shd w:val="clear" w:color="auto" w:fill="auto"/>
            <w:noWrap/>
            <w:vAlign w:val="bottom"/>
            <w:hideMark/>
          </w:tcPr>
          <w:p w14:paraId="7EC8C8D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EB340A3" w14:textId="77777777" w:rsidR="00DC6746" w:rsidRPr="00DC6746" w:rsidRDefault="00DC6746" w:rsidP="00DC6746">
            <w:pPr>
              <w:rPr>
                <w:rFonts w:eastAsia="Times New Roman" w:cs="Arial"/>
                <w:i/>
                <w:iCs/>
              </w:rPr>
            </w:pPr>
            <w:r w:rsidRPr="00DC6746">
              <w:rPr>
                <w:rFonts w:eastAsia="Times New Roman" w:cs="Arial"/>
                <w:i/>
                <w:iCs/>
              </w:rPr>
              <w:t xml:space="preserve"> $             1,125,000 </w:t>
            </w:r>
          </w:p>
        </w:tc>
      </w:tr>
      <w:tr w:rsidR="00DC6746" w:rsidRPr="00DC6746" w14:paraId="68EBEA97" w14:textId="77777777" w:rsidTr="00DC6746">
        <w:trPr>
          <w:trHeight w:val="285"/>
        </w:trPr>
        <w:tc>
          <w:tcPr>
            <w:tcW w:w="550" w:type="dxa"/>
            <w:tcBorders>
              <w:top w:val="nil"/>
              <w:left w:val="nil"/>
              <w:bottom w:val="nil"/>
              <w:right w:val="nil"/>
            </w:tcBorders>
            <w:shd w:val="clear" w:color="auto" w:fill="auto"/>
            <w:noWrap/>
            <w:vAlign w:val="bottom"/>
            <w:hideMark/>
          </w:tcPr>
          <w:p w14:paraId="4F328C00" w14:textId="77777777" w:rsidR="00DC6746" w:rsidRPr="00DC6746" w:rsidRDefault="00DC6746" w:rsidP="00DC6746">
            <w:pPr>
              <w:jc w:val="right"/>
              <w:rPr>
                <w:rFonts w:eastAsia="Times New Roman" w:cs="Arial"/>
                <w:color w:val="000000"/>
              </w:rPr>
            </w:pPr>
            <w:r w:rsidRPr="00DC6746">
              <w:rPr>
                <w:rFonts w:eastAsia="Times New Roman" w:cs="Arial"/>
                <w:color w:val="000000"/>
              </w:rPr>
              <w:t>175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131C7D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XI - Ignition, L.P.</w:t>
            </w:r>
          </w:p>
        </w:tc>
        <w:tc>
          <w:tcPr>
            <w:tcW w:w="1106" w:type="dxa"/>
            <w:tcBorders>
              <w:top w:val="nil"/>
              <w:left w:val="nil"/>
              <w:bottom w:val="single" w:sz="4" w:space="0" w:color="auto"/>
              <w:right w:val="single" w:sz="4" w:space="0" w:color="auto"/>
            </w:tcBorders>
            <w:shd w:val="clear" w:color="auto" w:fill="auto"/>
            <w:noWrap/>
            <w:vAlign w:val="bottom"/>
            <w:hideMark/>
          </w:tcPr>
          <w:p w14:paraId="4DCBABBD" w14:textId="77777777" w:rsidR="00DC6746" w:rsidRPr="00DC6746" w:rsidRDefault="00DC6746" w:rsidP="00DC6746">
            <w:pPr>
              <w:jc w:val="right"/>
              <w:rPr>
                <w:rFonts w:eastAsia="Times New Roman" w:cs="Arial"/>
                <w:color w:val="000000"/>
              </w:rPr>
            </w:pPr>
            <w:r w:rsidRPr="00DC6746">
              <w:rPr>
                <w:rFonts w:eastAsia="Times New Roman" w:cs="Arial"/>
                <w:color w:val="000000"/>
              </w:rPr>
              <w:t>Oct-21</w:t>
            </w:r>
          </w:p>
        </w:tc>
        <w:tc>
          <w:tcPr>
            <w:tcW w:w="2944" w:type="dxa"/>
            <w:tcBorders>
              <w:top w:val="nil"/>
              <w:left w:val="nil"/>
              <w:bottom w:val="single" w:sz="4" w:space="0" w:color="auto"/>
              <w:right w:val="single" w:sz="4" w:space="0" w:color="auto"/>
            </w:tcBorders>
            <w:shd w:val="clear" w:color="auto" w:fill="auto"/>
            <w:noWrap/>
            <w:vAlign w:val="bottom"/>
            <w:hideMark/>
          </w:tcPr>
          <w:p w14:paraId="1988537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F3D2CC8" w14:textId="77777777" w:rsidR="00DC6746" w:rsidRPr="00DC6746" w:rsidRDefault="00DC6746" w:rsidP="00DC6746">
            <w:pPr>
              <w:rPr>
                <w:rFonts w:eastAsia="Times New Roman" w:cs="Arial"/>
                <w:i/>
                <w:iCs/>
              </w:rPr>
            </w:pPr>
            <w:r w:rsidRPr="00DC6746">
              <w:rPr>
                <w:rFonts w:eastAsia="Times New Roman" w:cs="Arial"/>
                <w:i/>
                <w:iCs/>
              </w:rPr>
              <w:t xml:space="preserve"> $             1,500,000 </w:t>
            </w:r>
          </w:p>
        </w:tc>
      </w:tr>
      <w:tr w:rsidR="00DC6746" w:rsidRPr="00DC6746" w14:paraId="3AA11D4C" w14:textId="77777777" w:rsidTr="00DC6746">
        <w:trPr>
          <w:trHeight w:val="285"/>
        </w:trPr>
        <w:tc>
          <w:tcPr>
            <w:tcW w:w="550" w:type="dxa"/>
            <w:tcBorders>
              <w:top w:val="nil"/>
              <w:left w:val="nil"/>
              <w:bottom w:val="nil"/>
              <w:right w:val="nil"/>
            </w:tcBorders>
            <w:shd w:val="clear" w:color="auto" w:fill="auto"/>
            <w:noWrap/>
            <w:vAlign w:val="bottom"/>
            <w:hideMark/>
          </w:tcPr>
          <w:p w14:paraId="3D939F76" w14:textId="77777777" w:rsidR="00DC6746" w:rsidRPr="00DC6746" w:rsidRDefault="00DC6746" w:rsidP="00DC6746">
            <w:pPr>
              <w:jc w:val="right"/>
              <w:rPr>
                <w:rFonts w:eastAsia="Times New Roman" w:cs="Arial"/>
                <w:color w:val="000000"/>
              </w:rPr>
            </w:pPr>
            <w:r w:rsidRPr="00DC6746">
              <w:rPr>
                <w:rFonts w:eastAsia="Times New Roman" w:cs="Arial"/>
                <w:color w:val="000000"/>
              </w:rPr>
              <w:t>176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3594E5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XI - Endurance, L.P.</w:t>
            </w:r>
          </w:p>
        </w:tc>
        <w:tc>
          <w:tcPr>
            <w:tcW w:w="1106" w:type="dxa"/>
            <w:tcBorders>
              <w:top w:val="nil"/>
              <w:left w:val="nil"/>
              <w:bottom w:val="single" w:sz="4" w:space="0" w:color="auto"/>
              <w:right w:val="single" w:sz="4" w:space="0" w:color="auto"/>
            </w:tcBorders>
            <w:shd w:val="clear" w:color="auto" w:fill="auto"/>
            <w:noWrap/>
            <w:vAlign w:val="bottom"/>
            <w:hideMark/>
          </w:tcPr>
          <w:p w14:paraId="741ECBE6" w14:textId="77777777" w:rsidR="00DC6746" w:rsidRPr="00DC6746" w:rsidRDefault="00DC6746" w:rsidP="00DC6746">
            <w:pPr>
              <w:jc w:val="right"/>
              <w:rPr>
                <w:rFonts w:eastAsia="Times New Roman" w:cs="Arial"/>
                <w:color w:val="000000"/>
              </w:rPr>
            </w:pPr>
            <w:r w:rsidRPr="00DC6746">
              <w:rPr>
                <w:rFonts w:eastAsia="Times New Roman" w:cs="Arial"/>
                <w:color w:val="000000"/>
              </w:rPr>
              <w:t>Oct-21</w:t>
            </w:r>
          </w:p>
        </w:tc>
        <w:tc>
          <w:tcPr>
            <w:tcW w:w="2944" w:type="dxa"/>
            <w:tcBorders>
              <w:top w:val="nil"/>
              <w:left w:val="nil"/>
              <w:bottom w:val="single" w:sz="4" w:space="0" w:color="auto"/>
              <w:right w:val="single" w:sz="4" w:space="0" w:color="auto"/>
            </w:tcBorders>
            <w:shd w:val="clear" w:color="auto" w:fill="auto"/>
            <w:noWrap/>
            <w:vAlign w:val="bottom"/>
            <w:hideMark/>
          </w:tcPr>
          <w:p w14:paraId="5C81192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ACE6262" w14:textId="77777777" w:rsidR="00DC6746" w:rsidRPr="00DC6746" w:rsidRDefault="00DC6746" w:rsidP="00DC6746">
            <w:pPr>
              <w:rPr>
                <w:rFonts w:eastAsia="Times New Roman" w:cs="Arial"/>
                <w:i/>
                <w:iCs/>
              </w:rPr>
            </w:pPr>
            <w:r w:rsidRPr="00DC6746">
              <w:rPr>
                <w:rFonts w:eastAsia="Times New Roman" w:cs="Arial"/>
                <w:i/>
                <w:iCs/>
              </w:rPr>
              <w:t xml:space="preserve"> $             3,750,000 </w:t>
            </w:r>
          </w:p>
        </w:tc>
      </w:tr>
      <w:tr w:rsidR="00DC6746" w:rsidRPr="00DC6746" w14:paraId="299290FC" w14:textId="77777777" w:rsidTr="00DC6746">
        <w:trPr>
          <w:trHeight w:val="285"/>
        </w:trPr>
        <w:tc>
          <w:tcPr>
            <w:tcW w:w="550" w:type="dxa"/>
            <w:tcBorders>
              <w:top w:val="nil"/>
              <w:left w:val="nil"/>
              <w:bottom w:val="nil"/>
              <w:right w:val="nil"/>
            </w:tcBorders>
            <w:shd w:val="clear" w:color="auto" w:fill="auto"/>
            <w:noWrap/>
            <w:vAlign w:val="bottom"/>
            <w:hideMark/>
          </w:tcPr>
          <w:p w14:paraId="51EDC254" w14:textId="77777777" w:rsidR="00DC6746" w:rsidRPr="00DC6746" w:rsidRDefault="00DC6746" w:rsidP="00DC6746">
            <w:pPr>
              <w:jc w:val="right"/>
              <w:rPr>
                <w:rFonts w:eastAsia="Times New Roman" w:cs="Arial"/>
                <w:color w:val="000000"/>
              </w:rPr>
            </w:pPr>
            <w:r w:rsidRPr="00DC6746">
              <w:rPr>
                <w:rFonts w:eastAsia="Times New Roman" w:cs="Arial"/>
                <w:color w:val="000000"/>
              </w:rPr>
              <w:t>177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944E29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XI - Feeder, L.P.</w:t>
            </w:r>
          </w:p>
        </w:tc>
        <w:tc>
          <w:tcPr>
            <w:tcW w:w="1106" w:type="dxa"/>
            <w:tcBorders>
              <w:top w:val="nil"/>
              <w:left w:val="nil"/>
              <w:bottom w:val="single" w:sz="4" w:space="0" w:color="auto"/>
              <w:right w:val="single" w:sz="4" w:space="0" w:color="auto"/>
            </w:tcBorders>
            <w:shd w:val="clear" w:color="auto" w:fill="auto"/>
            <w:noWrap/>
            <w:vAlign w:val="bottom"/>
            <w:hideMark/>
          </w:tcPr>
          <w:p w14:paraId="52B4842E" w14:textId="77777777" w:rsidR="00DC6746" w:rsidRPr="00DC6746" w:rsidRDefault="00DC6746" w:rsidP="00DC6746">
            <w:pPr>
              <w:jc w:val="right"/>
              <w:rPr>
                <w:rFonts w:eastAsia="Times New Roman" w:cs="Arial"/>
                <w:color w:val="000000"/>
              </w:rPr>
            </w:pPr>
            <w:r w:rsidRPr="00DC6746">
              <w:rPr>
                <w:rFonts w:eastAsia="Times New Roman" w:cs="Arial"/>
                <w:color w:val="000000"/>
              </w:rPr>
              <w:t>Oct-21</w:t>
            </w:r>
          </w:p>
        </w:tc>
        <w:tc>
          <w:tcPr>
            <w:tcW w:w="2944" w:type="dxa"/>
            <w:tcBorders>
              <w:top w:val="nil"/>
              <w:left w:val="nil"/>
              <w:bottom w:val="single" w:sz="4" w:space="0" w:color="auto"/>
              <w:right w:val="single" w:sz="4" w:space="0" w:color="auto"/>
            </w:tcBorders>
            <w:shd w:val="clear" w:color="auto" w:fill="auto"/>
            <w:noWrap/>
            <w:vAlign w:val="bottom"/>
            <w:hideMark/>
          </w:tcPr>
          <w:p w14:paraId="723FB8B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B6AC19D" w14:textId="77777777" w:rsidR="00DC6746" w:rsidRPr="00DC6746" w:rsidRDefault="00DC6746" w:rsidP="00DC6746">
            <w:pPr>
              <w:rPr>
                <w:rFonts w:eastAsia="Times New Roman" w:cs="Arial"/>
                <w:i/>
                <w:iCs/>
              </w:rPr>
            </w:pPr>
            <w:r w:rsidRPr="00DC6746">
              <w:rPr>
                <w:rFonts w:eastAsia="Times New Roman" w:cs="Arial"/>
                <w:i/>
                <w:iCs/>
              </w:rPr>
              <w:t xml:space="preserve"> $             1,125,000 </w:t>
            </w:r>
          </w:p>
        </w:tc>
      </w:tr>
      <w:tr w:rsidR="00DC6746" w:rsidRPr="00DC6746" w14:paraId="0C69E02D" w14:textId="77777777" w:rsidTr="00DC6746">
        <w:trPr>
          <w:trHeight w:val="285"/>
        </w:trPr>
        <w:tc>
          <w:tcPr>
            <w:tcW w:w="550" w:type="dxa"/>
            <w:tcBorders>
              <w:top w:val="nil"/>
              <w:left w:val="nil"/>
              <w:bottom w:val="nil"/>
              <w:right w:val="nil"/>
            </w:tcBorders>
            <w:shd w:val="clear" w:color="auto" w:fill="auto"/>
            <w:noWrap/>
            <w:vAlign w:val="bottom"/>
            <w:hideMark/>
          </w:tcPr>
          <w:p w14:paraId="76D0CB11" w14:textId="77777777" w:rsidR="00DC6746" w:rsidRPr="00DC6746" w:rsidRDefault="00DC6746" w:rsidP="00DC6746">
            <w:pPr>
              <w:jc w:val="right"/>
              <w:rPr>
                <w:rFonts w:eastAsia="Times New Roman" w:cs="Arial"/>
                <w:color w:val="000000"/>
              </w:rPr>
            </w:pPr>
            <w:r w:rsidRPr="00DC6746">
              <w:rPr>
                <w:rFonts w:eastAsia="Times New Roman" w:cs="Arial"/>
                <w:color w:val="000000"/>
              </w:rPr>
              <w:t>178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30B3BD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XII - Creation, L.P.</w:t>
            </w:r>
          </w:p>
        </w:tc>
        <w:tc>
          <w:tcPr>
            <w:tcW w:w="1106" w:type="dxa"/>
            <w:tcBorders>
              <w:top w:val="nil"/>
              <w:left w:val="nil"/>
              <w:bottom w:val="single" w:sz="4" w:space="0" w:color="auto"/>
              <w:right w:val="single" w:sz="4" w:space="0" w:color="auto"/>
            </w:tcBorders>
            <w:shd w:val="clear" w:color="auto" w:fill="auto"/>
            <w:noWrap/>
            <w:vAlign w:val="bottom"/>
            <w:hideMark/>
          </w:tcPr>
          <w:p w14:paraId="210494AF" w14:textId="77777777" w:rsidR="00DC6746" w:rsidRPr="00DC6746" w:rsidRDefault="00DC6746" w:rsidP="00DC6746">
            <w:pPr>
              <w:jc w:val="right"/>
              <w:rPr>
                <w:rFonts w:eastAsia="Times New Roman" w:cs="Arial"/>
                <w:color w:val="000000"/>
              </w:rPr>
            </w:pPr>
            <w:r w:rsidRPr="00DC6746">
              <w:rPr>
                <w:rFonts w:eastAsia="Times New Roman" w:cs="Arial"/>
                <w:color w:val="000000"/>
              </w:rPr>
              <w:t>Nov-23</w:t>
            </w:r>
          </w:p>
        </w:tc>
        <w:tc>
          <w:tcPr>
            <w:tcW w:w="2944" w:type="dxa"/>
            <w:tcBorders>
              <w:top w:val="nil"/>
              <w:left w:val="nil"/>
              <w:bottom w:val="single" w:sz="4" w:space="0" w:color="auto"/>
              <w:right w:val="single" w:sz="4" w:space="0" w:color="auto"/>
            </w:tcBorders>
            <w:shd w:val="clear" w:color="auto" w:fill="auto"/>
            <w:noWrap/>
            <w:vAlign w:val="bottom"/>
            <w:hideMark/>
          </w:tcPr>
          <w:p w14:paraId="47C8B9A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2023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072BA82" w14:textId="77777777" w:rsidR="00DC6746" w:rsidRPr="00DC6746" w:rsidRDefault="00DC6746" w:rsidP="00DC6746">
            <w:pPr>
              <w:rPr>
                <w:rFonts w:eastAsia="Times New Roman" w:cs="Arial"/>
                <w:i/>
                <w:iCs/>
              </w:rPr>
            </w:pPr>
            <w:r w:rsidRPr="00DC6746">
              <w:rPr>
                <w:rFonts w:eastAsia="Times New Roman" w:cs="Arial"/>
                <w:i/>
                <w:iCs/>
              </w:rPr>
              <w:t xml:space="preserve"> $             2,727,273 </w:t>
            </w:r>
          </w:p>
        </w:tc>
      </w:tr>
      <w:tr w:rsidR="00DC6746" w:rsidRPr="00DC6746" w14:paraId="54D1FBB1" w14:textId="77777777" w:rsidTr="00DC6746">
        <w:trPr>
          <w:trHeight w:val="285"/>
        </w:trPr>
        <w:tc>
          <w:tcPr>
            <w:tcW w:w="550" w:type="dxa"/>
            <w:tcBorders>
              <w:top w:val="nil"/>
              <w:left w:val="nil"/>
              <w:bottom w:val="nil"/>
              <w:right w:val="nil"/>
            </w:tcBorders>
            <w:shd w:val="clear" w:color="auto" w:fill="auto"/>
            <w:noWrap/>
            <w:vAlign w:val="bottom"/>
            <w:hideMark/>
          </w:tcPr>
          <w:p w14:paraId="54C9D4BF" w14:textId="77777777" w:rsidR="00DC6746" w:rsidRPr="00DC6746" w:rsidRDefault="00DC6746" w:rsidP="00DC6746">
            <w:pPr>
              <w:jc w:val="right"/>
              <w:rPr>
                <w:rFonts w:eastAsia="Times New Roman" w:cs="Arial"/>
                <w:color w:val="000000"/>
              </w:rPr>
            </w:pPr>
            <w:r w:rsidRPr="00DC6746">
              <w:rPr>
                <w:rFonts w:eastAsia="Times New Roman" w:cs="Arial"/>
                <w:color w:val="000000"/>
              </w:rPr>
              <w:t>179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DF3784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XII - Ignition, L.P.</w:t>
            </w:r>
          </w:p>
        </w:tc>
        <w:tc>
          <w:tcPr>
            <w:tcW w:w="1106" w:type="dxa"/>
            <w:tcBorders>
              <w:top w:val="nil"/>
              <w:left w:val="nil"/>
              <w:bottom w:val="single" w:sz="4" w:space="0" w:color="auto"/>
              <w:right w:val="single" w:sz="4" w:space="0" w:color="auto"/>
            </w:tcBorders>
            <w:shd w:val="clear" w:color="auto" w:fill="auto"/>
            <w:noWrap/>
            <w:vAlign w:val="bottom"/>
            <w:hideMark/>
          </w:tcPr>
          <w:p w14:paraId="605A3447" w14:textId="77777777" w:rsidR="00DC6746" w:rsidRPr="00DC6746" w:rsidRDefault="00DC6746" w:rsidP="00DC6746">
            <w:pPr>
              <w:jc w:val="right"/>
              <w:rPr>
                <w:rFonts w:eastAsia="Times New Roman" w:cs="Arial"/>
                <w:color w:val="000000"/>
              </w:rPr>
            </w:pPr>
            <w:r w:rsidRPr="00DC6746">
              <w:rPr>
                <w:rFonts w:eastAsia="Times New Roman" w:cs="Arial"/>
                <w:color w:val="000000"/>
              </w:rPr>
              <w:t>Nov-23</w:t>
            </w:r>
          </w:p>
        </w:tc>
        <w:tc>
          <w:tcPr>
            <w:tcW w:w="2944" w:type="dxa"/>
            <w:tcBorders>
              <w:top w:val="nil"/>
              <w:left w:val="nil"/>
              <w:bottom w:val="single" w:sz="4" w:space="0" w:color="auto"/>
              <w:right w:val="single" w:sz="4" w:space="0" w:color="auto"/>
            </w:tcBorders>
            <w:shd w:val="clear" w:color="auto" w:fill="auto"/>
            <w:noWrap/>
            <w:vAlign w:val="bottom"/>
            <w:hideMark/>
          </w:tcPr>
          <w:p w14:paraId="7F9464A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2023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A485AD8" w14:textId="77777777" w:rsidR="00DC6746" w:rsidRPr="00DC6746" w:rsidRDefault="00DC6746" w:rsidP="00DC6746">
            <w:pPr>
              <w:rPr>
                <w:rFonts w:eastAsia="Times New Roman" w:cs="Arial"/>
                <w:i/>
                <w:iCs/>
              </w:rPr>
            </w:pPr>
            <w:r w:rsidRPr="00DC6746">
              <w:rPr>
                <w:rFonts w:eastAsia="Times New Roman" w:cs="Arial"/>
                <w:i/>
                <w:iCs/>
              </w:rPr>
              <w:t xml:space="preserve"> $             2,727,273 </w:t>
            </w:r>
          </w:p>
        </w:tc>
      </w:tr>
      <w:tr w:rsidR="00DC6746" w:rsidRPr="00DC6746" w14:paraId="6B2B7D1E" w14:textId="77777777" w:rsidTr="00DC6746">
        <w:trPr>
          <w:trHeight w:val="285"/>
        </w:trPr>
        <w:tc>
          <w:tcPr>
            <w:tcW w:w="550" w:type="dxa"/>
            <w:tcBorders>
              <w:top w:val="nil"/>
              <w:left w:val="nil"/>
              <w:bottom w:val="nil"/>
              <w:right w:val="nil"/>
            </w:tcBorders>
            <w:shd w:val="clear" w:color="auto" w:fill="auto"/>
            <w:noWrap/>
            <w:vAlign w:val="bottom"/>
            <w:hideMark/>
          </w:tcPr>
          <w:p w14:paraId="16B18C5F" w14:textId="77777777" w:rsidR="00DC6746" w:rsidRPr="00DC6746" w:rsidRDefault="00DC6746" w:rsidP="00DC6746">
            <w:pPr>
              <w:jc w:val="right"/>
              <w:rPr>
                <w:rFonts w:eastAsia="Times New Roman" w:cs="Arial"/>
                <w:color w:val="000000"/>
              </w:rPr>
            </w:pPr>
            <w:r w:rsidRPr="00DC6746">
              <w:rPr>
                <w:rFonts w:eastAsia="Times New Roman" w:cs="Arial"/>
                <w:color w:val="000000"/>
              </w:rPr>
              <w:t>180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462CE8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XII - Endurance, L.P.</w:t>
            </w:r>
          </w:p>
        </w:tc>
        <w:tc>
          <w:tcPr>
            <w:tcW w:w="1106" w:type="dxa"/>
            <w:tcBorders>
              <w:top w:val="nil"/>
              <w:left w:val="nil"/>
              <w:bottom w:val="single" w:sz="4" w:space="0" w:color="auto"/>
              <w:right w:val="single" w:sz="4" w:space="0" w:color="auto"/>
            </w:tcBorders>
            <w:shd w:val="clear" w:color="auto" w:fill="auto"/>
            <w:noWrap/>
            <w:vAlign w:val="bottom"/>
            <w:hideMark/>
          </w:tcPr>
          <w:p w14:paraId="4D9A362F" w14:textId="77777777" w:rsidR="00DC6746" w:rsidRPr="00DC6746" w:rsidRDefault="00DC6746" w:rsidP="00DC6746">
            <w:pPr>
              <w:jc w:val="right"/>
              <w:rPr>
                <w:rFonts w:eastAsia="Times New Roman" w:cs="Arial"/>
                <w:color w:val="000000"/>
              </w:rPr>
            </w:pPr>
            <w:r w:rsidRPr="00DC6746">
              <w:rPr>
                <w:rFonts w:eastAsia="Times New Roman" w:cs="Arial"/>
                <w:color w:val="000000"/>
              </w:rPr>
              <w:t>Nov-23</w:t>
            </w:r>
          </w:p>
        </w:tc>
        <w:tc>
          <w:tcPr>
            <w:tcW w:w="2944" w:type="dxa"/>
            <w:tcBorders>
              <w:top w:val="nil"/>
              <w:left w:val="nil"/>
              <w:bottom w:val="single" w:sz="4" w:space="0" w:color="auto"/>
              <w:right w:val="single" w:sz="4" w:space="0" w:color="auto"/>
            </w:tcBorders>
            <w:shd w:val="clear" w:color="auto" w:fill="auto"/>
            <w:noWrap/>
            <w:vAlign w:val="bottom"/>
            <w:hideMark/>
          </w:tcPr>
          <w:p w14:paraId="301D8FC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2023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C8C3DCC" w14:textId="77777777" w:rsidR="00DC6746" w:rsidRPr="00DC6746" w:rsidRDefault="00DC6746" w:rsidP="00DC6746">
            <w:pPr>
              <w:rPr>
                <w:rFonts w:eastAsia="Times New Roman" w:cs="Arial"/>
                <w:i/>
                <w:iCs/>
              </w:rPr>
            </w:pPr>
            <w:r w:rsidRPr="00DC6746">
              <w:rPr>
                <w:rFonts w:eastAsia="Times New Roman" w:cs="Arial"/>
                <w:i/>
                <w:iCs/>
              </w:rPr>
              <w:t xml:space="preserve"> $             3,030,303 </w:t>
            </w:r>
          </w:p>
        </w:tc>
      </w:tr>
      <w:tr w:rsidR="00DC6746" w:rsidRPr="00DC6746" w14:paraId="45226C29" w14:textId="77777777" w:rsidTr="00DC6746">
        <w:trPr>
          <w:trHeight w:val="285"/>
        </w:trPr>
        <w:tc>
          <w:tcPr>
            <w:tcW w:w="550" w:type="dxa"/>
            <w:tcBorders>
              <w:top w:val="nil"/>
              <w:left w:val="nil"/>
              <w:bottom w:val="nil"/>
              <w:right w:val="nil"/>
            </w:tcBorders>
            <w:shd w:val="clear" w:color="auto" w:fill="auto"/>
            <w:noWrap/>
            <w:vAlign w:val="bottom"/>
            <w:hideMark/>
          </w:tcPr>
          <w:p w14:paraId="7E6BE912" w14:textId="77777777" w:rsidR="00DC6746" w:rsidRPr="00DC6746" w:rsidRDefault="00DC6746" w:rsidP="00DC6746">
            <w:pPr>
              <w:jc w:val="right"/>
              <w:rPr>
                <w:rFonts w:eastAsia="Times New Roman" w:cs="Arial"/>
                <w:color w:val="000000"/>
              </w:rPr>
            </w:pPr>
            <w:r w:rsidRPr="00DC6746">
              <w:rPr>
                <w:rFonts w:eastAsia="Times New Roman" w:cs="Arial"/>
                <w:color w:val="000000"/>
              </w:rPr>
              <w:t>181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CD95D7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General Catalyst Group XII - Health Assurance, L.P.</w:t>
            </w:r>
          </w:p>
        </w:tc>
        <w:tc>
          <w:tcPr>
            <w:tcW w:w="1106" w:type="dxa"/>
            <w:tcBorders>
              <w:top w:val="nil"/>
              <w:left w:val="nil"/>
              <w:bottom w:val="single" w:sz="4" w:space="0" w:color="auto"/>
              <w:right w:val="single" w:sz="4" w:space="0" w:color="auto"/>
            </w:tcBorders>
            <w:shd w:val="clear" w:color="auto" w:fill="auto"/>
            <w:noWrap/>
            <w:vAlign w:val="bottom"/>
            <w:hideMark/>
          </w:tcPr>
          <w:p w14:paraId="09E25BF2" w14:textId="77777777" w:rsidR="00DC6746" w:rsidRPr="00DC6746" w:rsidRDefault="00DC6746" w:rsidP="00DC6746">
            <w:pPr>
              <w:jc w:val="right"/>
              <w:rPr>
                <w:rFonts w:eastAsia="Times New Roman" w:cs="Arial"/>
                <w:color w:val="000000"/>
              </w:rPr>
            </w:pPr>
            <w:r w:rsidRPr="00DC6746">
              <w:rPr>
                <w:rFonts w:eastAsia="Times New Roman" w:cs="Arial"/>
                <w:color w:val="000000"/>
              </w:rPr>
              <w:t>Nov-23</w:t>
            </w:r>
          </w:p>
        </w:tc>
        <w:tc>
          <w:tcPr>
            <w:tcW w:w="2944" w:type="dxa"/>
            <w:tcBorders>
              <w:top w:val="nil"/>
              <w:left w:val="nil"/>
              <w:bottom w:val="single" w:sz="4" w:space="0" w:color="auto"/>
              <w:right w:val="single" w:sz="4" w:space="0" w:color="auto"/>
            </w:tcBorders>
            <w:shd w:val="clear" w:color="auto" w:fill="auto"/>
            <w:noWrap/>
            <w:vAlign w:val="bottom"/>
            <w:hideMark/>
          </w:tcPr>
          <w:p w14:paraId="4BEE069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2023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1DEA310" w14:textId="77777777" w:rsidR="00DC6746" w:rsidRPr="00DC6746" w:rsidRDefault="00DC6746" w:rsidP="00DC6746">
            <w:pPr>
              <w:rPr>
                <w:rFonts w:eastAsia="Times New Roman" w:cs="Arial"/>
                <w:i/>
                <w:iCs/>
              </w:rPr>
            </w:pPr>
            <w:r w:rsidRPr="00DC6746">
              <w:rPr>
                <w:rFonts w:eastAsia="Times New Roman" w:cs="Arial"/>
                <w:i/>
                <w:iCs/>
              </w:rPr>
              <w:t xml:space="preserve"> $             1,515,151 </w:t>
            </w:r>
          </w:p>
        </w:tc>
      </w:tr>
      <w:tr w:rsidR="00DC6746" w:rsidRPr="00DC6746" w14:paraId="1C954AC4" w14:textId="77777777" w:rsidTr="00DC6746">
        <w:trPr>
          <w:trHeight w:val="285"/>
        </w:trPr>
        <w:tc>
          <w:tcPr>
            <w:tcW w:w="550" w:type="dxa"/>
            <w:tcBorders>
              <w:top w:val="nil"/>
              <w:left w:val="nil"/>
              <w:bottom w:val="nil"/>
              <w:right w:val="nil"/>
            </w:tcBorders>
            <w:shd w:val="clear" w:color="auto" w:fill="auto"/>
            <w:noWrap/>
            <w:vAlign w:val="bottom"/>
            <w:hideMark/>
          </w:tcPr>
          <w:p w14:paraId="549C4872" w14:textId="77777777" w:rsidR="00DC6746" w:rsidRPr="00DC6746" w:rsidRDefault="00DC6746" w:rsidP="00DC6746">
            <w:pPr>
              <w:jc w:val="right"/>
              <w:rPr>
                <w:rFonts w:eastAsia="Times New Roman" w:cs="Arial"/>
                <w:color w:val="000000"/>
              </w:rPr>
            </w:pPr>
            <w:r w:rsidRPr="00DC6746">
              <w:rPr>
                <w:rFonts w:eastAsia="Times New Roman" w:cs="Arial"/>
                <w:color w:val="000000"/>
              </w:rPr>
              <w:t>182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A94184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Capital V, LP</w:t>
            </w:r>
          </w:p>
        </w:tc>
        <w:tc>
          <w:tcPr>
            <w:tcW w:w="1106" w:type="dxa"/>
            <w:tcBorders>
              <w:top w:val="nil"/>
              <w:left w:val="nil"/>
              <w:bottom w:val="single" w:sz="4" w:space="0" w:color="auto"/>
              <w:right w:val="single" w:sz="4" w:space="0" w:color="auto"/>
            </w:tcBorders>
            <w:shd w:val="clear" w:color="auto" w:fill="auto"/>
            <w:noWrap/>
            <w:vAlign w:val="bottom"/>
            <w:hideMark/>
          </w:tcPr>
          <w:p w14:paraId="6E752879" w14:textId="77777777" w:rsidR="00DC6746" w:rsidRPr="00DC6746" w:rsidRDefault="00DC6746" w:rsidP="00DC6746">
            <w:pPr>
              <w:jc w:val="right"/>
              <w:rPr>
                <w:rFonts w:eastAsia="Times New Roman" w:cs="Arial"/>
                <w:color w:val="000000"/>
              </w:rPr>
            </w:pPr>
            <w:r w:rsidRPr="00DC6746">
              <w:rPr>
                <w:rFonts w:eastAsia="Times New Roman" w:cs="Arial"/>
                <w:color w:val="000000"/>
              </w:rPr>
              <w:t>May-14</w:t>
            </w:r>
          </w:p>
        </w:tc>
        <w:tc>
          <w:tcPr>
            <w:tcW w:w="2944" w:type="dxa"/>
            <w:tcBorders>
              <w:top w:val="nil"/>
              <w:left w:val="nil"/>
              <w:bottom w:val="single" w:sz="4" w:space="0" w:color="auto"/>
              <w:right w:val="single" w:sz="4" w:space="0" w:color="auto"/>
            </w:tcBorders>
            <w:shd w:val="clear" w:color="auto" w:fill="auto"/>
            <w:noWrap/>
            <w:vAlign w:val="bottom"/>
            <w:hideMark/>
          </w:tcPr>
          <w:p w14:paraId="1F9E966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2014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60518C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7E7C0394" w14:textId="77777777" w:rsidTr="00DC6746">
        <w:trPr>
          <w:trHeight w:val="285"/>
        </w:trPr>
        <w:tc>
          <w:tcPr>
            <w:tcW w:w="550" w:type="dxa"/>
            <w:tcBorders>
              <w:top w:val="nil"/>
              <w:left w:val="nil"/>
              <w:bottom w:val="nil"/>
              <w:right w:val="nil"/>
            </w:tcBorders>
            <w:shd w:val="clear" w:color="auto" w:fill="auto"/>
            <w:noWrap/>
            <w:vAlign w:val="bottom"/>
            <w:hideMark/>
          </w:tcPr>
          <w:p w14:paraId="2661EFF6" w14:textId="77777777" w:rsidR="00DC6746" w:rsidRPr="00DC6746" w:rsidRDefault="00DC6746" w:rsidP="00DC6746">
            <w:pPr>
              <w:jc w:val="right"/>
              <w:rPr>
                <w:rFonts w:eastAsia="Times New Roman" w:cs="Arial"/>
                <w:color w:val="000000"/>
              </w:rPr>
            </w:pPr>
            <w:r w:rsidRPr="00DC6746">
              <w:rPr>
                <w:rFonts w:eastAsia="Times New Roman" w:cs="Arial"/>
                <w:color w:val="000000"/>
              </w:rPr>
              <w:t>183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63F710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Capital VI, LP</w:t>
            </w:r>
          </w:p>
        </w:tc>
        <w:tc>
          <w:tcPr>
            <w:tcW w:w="1106" w:type="dxa"/>
            <w:tcBorders>
              <w:top w:val="nil"/>
              <w:left w:val="nil"/>
              <w:bottom w:val="single" w:sz="4" w:space="0" w:color="auto"/>
              <w:right w:val="single" w:sz="4" w:space="0" w:color="auto"/>
            </w:tcBorders>
            <w:shd w:val="clear" w:color="auto" w:fill="auto"/>
            <w:noWrap/>
            <w:vAlign w:val="bottom"/>
            <w:hideMark/>
          </w:tcPr>
          <w:p w14:paraId="1AE01062" w14:textId="77777777" w:rsidR="00DC6746" w:rsidRPr="00DC6746" w:rsidRDefault="00DC6746" w:rsidP="00DC6746">
            <w:pPr>
              <w:jc w:val="right"/>
              <w:rPr>
                <w:rFonts w:eastAsia="Times New Roman" w:cs="Arial"/>
                <w:color w:val="000000"/>
              </w:rPr>
            </w:pPr>
            <w:r w:rsidRPr="00DC6746">
              <w:rPr>
                <w:rFonts w:eastAsia="Times New Roman" w:cs="Arial"/>
                <w:color w:val="000000"/>
              </w:rPr>
              <w:t>Feb-16</w:t>
            </w:r>
          </w:p>
        </w:tc>
        <w:tc>
          <w:tcPr>
            <w:tcW w:w="2944" w:type="dxa"/>
            <w:tcBorders>
              <w:top w:val="nil"/>
              <w:left w:val="nil"/>
              <w:bottom w:val="single" w:sz="4" w:space="0" w:color="auto"/>
              <w:right w:val="single" w:sz="4" w:space="0" w:color="auto"/>
            </w:tcBorders>
            <w:shd w:val="clear" w:color="auto" w:fill="auto"/>
            <w:noWrap/>
            <w:vAlign w:val="bottom"/>
            <w:hideMark/>
          </w:tcPr>
          <w:p w14:paraId="20E1363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2016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00D4CAF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6,000,000 </w:t>
            </w:r>
          </w:p>
        </w:tc>
      </w:tr>
      <w:tr w:rsidR="00DC6746" w:rsidRPr="00DC6746" w14:paraId="0A017821" w14:textId="77777777" w:rsidTr="00DC6746">
        <w:trPr>
          <w:trHeight w:val="285"/>
        </w:trPr>
        <w:tc>
          <w:tcPr>
            <w:tcW w:w="550" w:type="dxa"/>
            <w:tcBorders>
              <w:top w:val="nil"/>
              <w:left w:val="nil"/>
              <w:bottom w:val="nil"/>
              <w:right w:val="nil"/>
            </w:tcBorders>
            <w:shd w:val="clear" w:color="auto" w:fill="auto"/>
            <w:noWrap/>
            <w:vAlign w:val="bottom"/>
            <w:hideMark/>
          </w:tcPr>
          <w:p w14:paraId="76A24365" w14:textId="77777777" w:rsidR="00DC6746" w:rsidRPr="00DC6746" w:rsidRDefault="00DC6746" w:rsidP="00DC6746">
            <w:pPr>
              <w:jc w:val="right"/>
              <w:rPr>
                <w:rFonts w:eastAsia="Times New Roman" w:cs="Arial"/>
                <w:color w:val="000000"/>
              </w:rPr>
            </w:pPr>
            <w:r w:rsidRPr="00DC6746">
              <w:rPr>
                <w:rFonts w:eastAsia="Times New Roman" w:cs="Arial"/>
                <w:color w:val="000000"/>
              </w:rPr>
              <w:t>184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A005E0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Capital VI Plus, LP</w:t>
            </w:r>
          </w:p>
        </w:tc>
        <w:tc>
          <w:tcPr>
            <w:tcW w:w="1106" w:type="dxa"/>
            <w:tcBorders>
              <w:top w:val="nil"/>
              <w:left w:val="nil"/>
              <w:bottom w:val="single" w:sz="4" w:space="0" w:color="auto"/>
              <w:right w:val="single" w:sz="4" w:space="0" w:color="auto"/>
            </w:tcBorders>
            <w:shd w:val="clear" w:color="auto" w:fill="auto"/>
            <w:noWrap/>
            <w:vAlign w:val="bottom"/>
            <w:hideMark/>
          </w:tcPr>
          <w:p w14:paraId="0B23C80D" w14:textId="77777777" w:rsidR="00DC6746" w:rsidRPr="00DC6746" w:rsidRDefault="00DC6746" w:rsidP="00DC6746">
            <w:pPr>
              <w:jc w:val="right"/>
              <w:rPr>
                <w:rFonts w:eastAsia="Times New Roman" w:cs="Arial"/>
                <w:color w:val="000000"/>
              </w:rPr>
            </w:pPr>
            <w:r w:rsidRPr="00DC6746">
              <w:rPr>
                <w:rFonts w:eastAsia="Times New Roman" w:cs="Arial"/>
                <w:color w:val="000000"/>
              </w:rPr>
              <w:t>Feb-16</w:t>
            </w:r>
          </w:p>
        </w:tc>
        <w:tc>
          <w:tcPr>
            <w:tcW w:w="2944" w:type="dxa"/>
            <w:tcBorders>
              <w:top w:val="nil"/>
              <w:left w:val="nil"/>
              <w:bottom w:val="single" w:sz="4" w:space="0" w:color="auto"/>
              <w:right w:val="single" w:sz="4" w:space="0" w:color="auto"/>
            </w:tcBorders>
            <w:shd w:val="clear" w:color="auto" w:fill="auto"/>
            <w:noWrap/>
            <w:vAlign w:val="bottom"/>
            <w:hideMark/>
          </w:tcPr>
          <w:p w14:paraId="76BE533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2016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47650A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 </w:t>
            </w:r>
          </w:p>
        </w:tc>
      </w:tr>
      <w:tr w:rsidR="00DC6746" w:rsidRPr="00DC6746" w14:paraId="44B17C42" w14:textId="77777777" w:rsidTr="00DC6746">
        <w:trPr>
          <w:trHeight w:val="285"/>
        </w:trPr>
        <w:tc>
          <w:tcPr>
            <w:tcW w:w="550" w:type="dxa"/>
            <w:tcBorders>
              <w:top w:val="nil"/>
              <w:left w:val="nil"/>
              <w:bottom w:val="nil"/>
              <w:right w:val="nil"/>
            </w:tcBorders>
            <w:shd w:val="clear" w:color="auto" w:fill="auto"/>
            <w:noWrap/>
            <w:vAlign w:val="bottom"/>
            <w:hideMark/>
          </w:tcPr>
          <w:p w14:paraId="756A52D1" w14:textId="77777777" w:rsidR="00DC6746" w:rsidRPr="00DC6746" w:rsidRDefault="00DC6746" w:rsidP="00DC6746">
            <w:pPr>
              <w:jc w:val="right"/>
              <w:rPr>
                <w:rFonts w:eastAsia="Times New Roman" w:cs="Arial"/>
                <w:color w:val="000000"/>
              </w:rPr>
            </w:pPr>
            <w:r w:rsidRPr="00DC6746">
              <w:rPr>
                <w:rFonts w:eastAsia="Times New Roman" w:cs="Arial"/>
                <w:color w:val="000000"/>
              </w:rPr>
              <w:t>185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AF80B0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Discovery Fund I, LP</w:t>
            </w:r>
          </w:p>
        </w:tc>
        <w:tc>
          <w:tcPr>
            <w:tcW w:w="1106" w:type="dxa"/>
            <w:tcBorders>
              <w:top w:val="nil"/>
              <w:left w:val="nil"/>
              <w:bottom w:val="single" w:sz="4" w:space="0" w:color="auto"/>
              <w:right w:val="single" w:sz="4" w:space="0" w:color="auto"/>
            </w:tcBorders>
            <w:shd w:val="clear" w:color="auto" w:fill="auto"/>
            <w:noWrap/>
            <w:vAlign w:val="bottom"/>
            <w:hideMark/>
          </w:tcPr>
          <w:p w14:paraId="68CC8D38" w14:textId="77777777" w:rsidR="00DC6746" w:rsidRPr="00DC6746" w:rsidRDefault="00DC6746" w:rsidP="00DC6746">
            <w:pPr>
              <w:jc w:val="right"/>
              <w:rPr>
                <w:rFonts w:eastAsia="Times New Roman" w:cs="Arial"/>
                <w:color w:val="000000"/>
              </w:rPr>
            </w:pPr>
            <w:r w:rsidRPr="00DC6746">
              <w:rPr>
                <w:rFonts w:eastAsia="Times New Roman" w:cs="Arial"/>
                <w:color w:val="000000"/>
              </w:rPr>
              <w:t>Feb-16</w:t>
            </w:r>
          </w:p>
        </w:tc>
        <w:tc>
          <w:tcPr>
            <w:tcW w:w="2944" w:type="dxa"/>
            <w:tcBorders>
              <w:top w:val="nil"/>
              <w:left w:val="nil"/>
              <w:bottom w:val="single" w:sz="4" w:space="0" w:color="auto"/>
              <w:right w:val="single" w:sz="4" w:space="0" w:color="auto"/>
            </w:tcBorders>
            <w:shd w:val="clear" w:color="auto" w:fill="auto"/>
            <w:noWrap/>
            <w:vAlign w:val="bottom"/>
            <w:hideMark/>
          </w:tcPr>
          <w:p w14:paraId="0A52909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2016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0E10CB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 </w:t>
            </w:r>
          </w:p>
        </w:tc>
      </w:tr>
      <w:tr w:rsidR="00DC6746" w:rsidRPr="00DC6746" w14:paraId="257EA733" w14:textId="77777777" w:rsidTr="00DC6746">
        <w:trPr>
          <w:trHeight w:val="285"/>
        </w:trPr>
        <w:tc>
          <w:tcPr>
            <w:tcW w:w="550" w:type="dxa"/>
            <w:tcBorders>
              <w:top w:val="nil"/>
              <w:left w:val="nil"/>
              <w:bottom w:val="nil"/>
              <w:right w:val="nil"/>
            </w:tcBorders>
            <w:shd w:val="clear" w:color="auto" w:fill="auto"/>
            <w:noWrap/>
            <w:vAlign w:val="bottom"/>
            <w:hideMark/>
          </w:tcPr>
          <w:p w14:paraId="67F8B728" w14:textId="77777777" w:rsidR="00DC6746" w:rsidRPr="00DC6746" w:rsidRDefault="00DC6746" w:rsidP="00DC6746">
            <w:pPr>
              <w:jc w:val="right"/>
              <w:rPr>
                <w:rFonts w:eastAsia="Times New Roman" w:cs="Arial"/>
                <w:color w:val="000000"/>
              </w:rPr>
            </w:pPr>
            <w:r w:rsidRPr="00DC6746">
              <w:rPr>
                <w:rFonts w:eastAsia="Times New Roman" w:cs="Arial"/>
                <w:color w:val="000000"/>
              </w:rPr>
              <w:t>186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B9768C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Capital Select</w:t>
            </w:r>
          </w:p>
        </w:tc>
        <w:tc>
          <w:tcPr>
            <w:tcW w:w="1106" w:type="dxa"/>
            <w:tcBorders>
              <w:top w:val="nil"/>
              <w:left w:val="nil"/>
              <w:bottom w:val="single" w:sz="4" w:space="0" w:color="auto"/>
              <w:right w:val="single" w:sz="4" w:space="0" w:color="auto"/>
            </w:tcBorders>
            <w:shd w:val="clear" w:color="auto" w:fill="auto"/>
            <w:noWrap/>
            <w:vAlign w:val="bottom"/>
            <w:hideMark/>
          </w:tcPr>
          <w:p w14:paraId="0A9C5033" w14:textId="77777777" w:rsidR="00DC6746" w:rsidRPr="00DC6746" w:rsidRDefault="00DC6746" w:rsidP="00DC6746">
            <w:pPr>
              <w:jc w:val="right"/>
              <w:rPr>
                <w:rFonts w:eastAsia="Times New Roman" w:cs="Arial"/>
                <w:color w:val="000000"/>
              </w:rPr>
            </w:pPr>
            <w:r w:rsidRPr="00DC6746">
              <w:rPr>
                <w:rFonts w:eastAsia="Times New Roman" w:cs="Arial"/>
                <w:color w:val="000000"/>
              </w:rPr>
              <w:t>Mar-15</w:t>
            </w:r>
          </w:p>
        </w:tc>
        <w:tc>
          <w:tcPr>
            <w:tcW w:w="2944" w:type="dxa"/>
            <w:tcBorders>
              <w:top w:val="nil"/>
              <w:left w:val="nil"/>
              <w:bottom w:val="single" w:sz="4" w:space="0" w:color="auto"/>
              <w:right w:val="single" w:sz="4" w:space="0" w:color="auto"/>
            </w:tcBorders>
            <w:shd w:val="clear" w:color="auto" w:fill="auto"/>
            <w:noWrap/>
            <w:vAlign w:val="bottom"/>
            <w:hideMark/>
          </w:tcPr>
          <w:p w14:paraId="29BD723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2015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47B33C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4E5C2B84" w14:textId="77777777" w:rsidTr="00DC6746">
        <w:trPr>
          <w:trHeight w:val="285"/>
        </w:trPr>
        <w:tc>
          <w:tcPr>
            <w:tcW w:w="550" w:type="dxa"/>
            <w:tcBorders>
              <w:top w:val="nil"/>
              <w:left w:val="nil"/>
              <w:bottom w:val="nil"/>
              <w:right w:val="nil"/>
            </w:tcBorders>
            <w:shd w:val="clear" w:color="auto" w:fill="auto"/>
            <w:noWrap/>
            <w:vAlign w:val="bottom"/>
            <w:hideMark/>
          </w:tcPr>
          <w:p w14:paraId="06E108B4" w14:textId="77777777" w:rsidR="00DC6746" w:rsidRPr="00DC6746" w:rsidRDefault="00DC6746" w:rsidP="00DC6746">
            <w:pPr>
              <w:jc w:val="right"/>
              <w:rPr>
                <w:rFonts w:eastAsia="Times New Roman" w:cs="Arial"/>
                <w:color w:val="000000"/>
              </w:rPr>
            </w:pPr>
            <w:r w:rsidRPr="00DC6746">
              <w:rPr>
                <w:rFonts w:eastAsia="Times New Roman" w:cs="Arial"/>
                <w:color w:val="000000"/>
              </w:rPr>
              <w:t>187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217853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Capital VII, LP</w:t>
            </w:r>
          </w:p>
        </w:tc>
        <w:tc>
          <w:tcPr>
            <w:tcW w:w="1106" w:type="dxa"/>
            <w:tcBorders>
              <w:top w:val="nil"/>
              <w:left w:val="nil"/>
              <w:bottom w:val="single" w:sz="4" w:space="0" w:color="auto"/>
              <w:right w:val="single" w:sz="4" w:space="0" w:color="auto"/>
            </w:tcBorders>
            <w:shd w:val="clear" w:color="auto" w:fill="auto"/>
            <w:noWrap/>
            <w:vAlign w:val="bottom"/>
            <w:hideMark/>
          </w:tcPr>
          <w:p w14:paraId="5B5E1559" w14:textId="77777777" w:rsidR="00DC6746" w:rsidRPr="00DC6746" w:rsidRDefault="00DC6746" w:rsidP="00DC6746">
            <w:pPr>
              <w:jc w:val="right"/>
              <w:rPr>
                <w:rFonts w:eastAsia="Times New Roman" w:cs="Arial"/>
                <w:color w:val="000000"/>
              </w:rPr>
            </w:pPr>
            <w:r w:rsidRPr="00DC6746">
              <w:rPr>
                <w:rFonts w:eastAsia="Times New Roman" w:cs="Arial"/>
                <w:color w:val="000000"/>
              </w:rPr>
              <w:t>Aug-18</w:t>
            </w:r>
          </w:p>
        </w:tc>
        <w:tc>
          <w:tcPr>
            <w:tcW w:w="2944" w:type="dxa"/>
            <w:tcBorders>
              <w:top w:val="nil"/>
              <w:left w:val="nil"/>
              <w:bottom w:val="single" w:sz="4" w:space="0" w:color="auto"/>
              <w:right w:val="single" w:sz="4" w:space="0" w:color="auto"/>
            </w:tcBorders>
            <w:shd w:val="clear" w:color="auto" w:fill="auto"/>
            <w:noWrap/>
            <w:vAlign w:val="bottom"/>
            <w:hideMark/>
          </w:tcPr>
          <w:p w14:paraId="4365E20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2018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75CCE1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8,800,000 </w:t>
            </w:r>
          </w:p>
        </w:tc>
      </w:tr>
      <w:tr w:rsidR="00DC6746" w:rsidRPr="00DC6746" w14:paraId="4516A5EC" w14:textId="77777777" w:rsidTr="00DC6746">
        <w:trPr>
          <w:trHeight w:val="285"/>
        </w:trPr>
        <w:tc>
          <w:tcPr>
            <w:tcW w:w="550" w:type="dxa"/>
            <w:tcBorders>
              <w:top w:val="nil"/>
              <w:left w:val="nil"/>
              <w:bottom w:val="nil"/>
              <w:right w:val="nil"/>
            </w:tcBorders>
            <w:shd w:val="clear" w:color="auto" w:fill="auto"/>
            <w:noWrap/>
            <w:vAlign w:val="bottom"/>
            <w:hideMark/>
          </w:tcPr>
          <w:p w14:paraId="40FE3FE5" w14:textId="77777777" w:rsidR="00DC6746" w:rsidRPr="00DC6746" w:rsidRDefault="00DC6746" w:rsidP="00DC6746">
            <w:pPr>
              <w:jc w:val="right"/>
              <w:rPr>
                <w:rFonts w:eastAsia="Times New Roman" w:cs="Arial"/>
                <w:color w:val="000000"/>
              </w:rPr>
            </w:pPr>
            <w:r w:rsidRPr="00DC6746">
              <w:rPr>
                <w:rFonts w:eastAsia="Times New Roman" w:cs="Arial"/>
                <w:color w:val="000000"/>
              </w:rPr>
              <w:t>188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4E5FEF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Capital VII Plus, LP</w:t>
            </w:r>
          </w:p>
        </w:tc>
        <w:tc>
          <w:tcPr>
            <w:tcW w:w="1106" w:type="dxa"/>
            <w:tcBorders>
              <w:top w:val="nil"/>
              <w:left w:val="nil"/>
              <w:bottom w:val="single" w:sz="4" w:space="0" w:color="auto"/>
              <w:right w:val="single" w:sz="4" w:space="0" w:color="auto"/>
            </w:tcBorders>
            <w:shd w:val="clear" w:color="auto" w:fill="auto"/>
            <w:noWrap/>
            <w:vAlign w:val="bottom"/>
            <w:hideMark/>
          </w:tcPr>
          <w:p w14:paraId="36735493" w14:textId="77777777" w:rsidR="00DC6746" w:rsidRPr="00DC6746" w:rsidRDefault="00DC6746" w:rsidP="00DC6746">
            <w:pPr>
              <w:jc w:val="right"/>
              <w:rPr>
                <w:rFonts w:eastAsia="Times New Roman" w:cs="Arial"/>
                <w:color w:val="000000"/>
              </w:rPr>
            </w:pPr>
            <w:r w:rsidRPr="00DC6746">
              <w:rPr>
                <w:rFonts w:eastAsia="Times New Roman" w:cs="Arial"/>
                <w:color w:val="000000"/>
              </w:rPr>
              <w:t>Aug-18</w:t>
            </w:r>
          </w:p>
        </w:tc>
        <w:tc>
          <w:tcPr>
            <w:tcW w:w="2944" w:type="dxa"/>
            <w:tcBorders>
              <w:top w:val="nil"/>
              <w:left w:val="nil"/>
              <w:bottom w:val="single" w:sz="4" w:space="0" w:color="auto"/>
              <w:right w:val="single" w:sz="4" w:space="0" w:color="auto"/>
            </w:tcBorders>
            <w:shd w:val="clear" w:color="auto" w:fill="auto"/>
            <w:noWrap/>
            <w:vAlign w:val="bottom"/>
            <w:hideMark/>
          </w:tcPr>
          <w:p w14:paraId="0180553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2018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EC84BF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2,200,000 </w:t>
            </w:r>
          </w:p>
        </w:tc>
      </w:tr>
      <w:tr w:rsidR="00DC6746" w:rsidRPr="00DC6746" w14:paraId="08A613A6" w14:textId="77777777" w:rsidTr="00DC6746">
        <w:trPr>
          <w:trHeight w:val="285"/>
        </w:trPr>
        <w:tc>
          <w:tcPr>
            <w:tcW w:w="550" w:type="dxa"/>
            <w:tcBorders>
              <w:top w:val="nil"/>
              <w:left w:val="nil"/>
              <w:bottom w:val="nil"/>
              <w:right w:val="nil"/>
            </w:tcBorders>
            <w:shd w:val="clear" w:color="auto" w:fill="auto"/>
            <w:noWrap/>
            <w:vAlign w:val="bottom"/>
            <w:hideMark/>
          </w:tcPr>
          <w:p w14:paraId="10E81B77" w14:textId="77777777" w:rsidR="00DC6746" w:rsidRPr="00DC6746" w:rsidRDefault="00DC6746" w:rsidP="00DC6746">
            <w:pPr>
              <w:jc w:val="right"/>
              <w:rPr>
                <w:rFonts w:eastAsia="Times New Roman" w:cs="Arial"/>
                <w:color w:val="000000"/>
              </w:rPr>
            </w:pPr>
            <w:r w:rsidRPr="00DC6746">
              <w:rPr>
                <w:rFonts w:eastAsia="Times New Roman" w:cs="Arial"/>
                <w:color w:val="000000"/>
              </w:rPr>
              <w:t>189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37257B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Discovery II, LP</w:t>
            </w:r>
          </w:p>
        </w:tc>
        <w:tc>
          <w:tcPr>
            <w:tcW w:w="1106" w:type="dxa"/>
            <w:tcBorders>
              <w:top w:val="nil"/>
              <w:left w:val="nil"/>
              <w:bottom w:val="single" w:sz="4" w:space="0" w:color="auto"/>
              <w:right w:val="single" w:sz="4" w:space="0" w:color="auto"/>
            </w:tcBorders>
            <w:shd w:val="clear" w:color="auto" w:fill="auto"/>
            <w:noWrap/>
            <w:vAlign w:val="bottom"/>
            <w:hideMark/>
          </w:tcPr>
          <w:p w14:paraId="449B8C6D" w14:textId="77777777" w:rsidR="00DC6746" w:rsidRPr="00DC6746" w:rsidRDefault="00DC6746" w:rsidP="00DC6746">
            <w:pPr>
              <w:jc w:val="right"/>
              <w:rPr>
                <w:rFonts w:eastAsia="Times New Roman" w:cs="Arial"/>
                <w:color w:val="000000"/>
              </w:rPr>
            </w:pPr>
            <w:r w:rsidRPr="00DC6746">
              <w:rPr>
                <w:rFonts w:eastAsia="Times New Roman" w:cs="Arial"/>
                <w:color w:val="000000"/>
              </w:rPr>
              <w:t>Aug-18</w:t>
            </w:r>
          </w:p>
        </w:tc>
        <w:tc>
          <w:tcPr>
            <w:tcW w:w="2944" w:type="dxa"/>
            <w:tcBorders>
              <w:top w:val="nil"/>
              <w:left w:val="nil"/>
              <w:bottom w:val="single" w:sz="4" w:space="0" w:color="auto"/>
              <w:right w:val="single" w:sz="4" w:space="0" w:color="auto"/>
            </w:tcBorders>
            <w:shd w:val="clear" w:color="auto" w:fill="auto"/>
            <w:noWrap/>
            <w:vAlign w:val="bottom"/>
            <w:hideMark/>
          </w:tcPr>
          <w:p w14:paraId="1E670AF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2018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6B17BC7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4,000,000 </w:t>
            </w:r>
          </w:p>
        </w:tc>
      </w:tr>
      <w:tr w:rsidR="00DC6746" w:rsidRPr="00DC6746" w14:paraId="5A32A2D0" w14:textId="77777777" w:rsidTr="00DC6746">
        <w:trPr>
          <w:trHeight w:val="285"/>
        </w:trPr>
        <w:tc>
          <w:tcPr>
            <w:tcW w:w="550" w:type="dxa"/>
            <w:tcBorders>
              <w:top w:val="nil"/>
              <w:left w:val="nil"/>
              <w:bottom w:val="nil"/>
              <w:right w:val="nil"/>
            </w:tcBorders>
            <w:shd w:val="clear" w:color="auto" w:fill="auto"/>
            <w:noWrap/>
            <w:vAlign w:val="bottom"/>
            <w:hideMark/>
          </w:tcPr>
          <w:p w14:paraId="664C88DD" w14:textId="77777777" w:rsidR="00DC6746" w:rsidRPr="00DC6746" w:rsidRDefault="00DC6746" w:rsidP="00DC6746">
            <w:pPr>
              <w:jc w:val="right"/>
              <w:rPr>
                <w:rFonts w:eastAsia="Times New Roman" w:cs="Arial"/>
                <w:color w:val="000000"/>
              </w:rPr>
            </w:pPr>
            <w:r w:rsidRPr="00DC6746">
              <w:rPr>
                <w:rFonts w:eastAsia="Times New Roman" w:cs="Arial"/>
                <w:color w:val="000000"/>
              </w:rPr>
              <w:t>190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12B840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Capital VIII, LP</w:t>
            </w:r>
          </w:p>
        </w:tc>
        <w:tc>
          <w:tcPr>
            <w:tcW w:w="1106" w:type="dxa"/>
            <w:tcBorders>
              <w:top w:val="nil"/>
              <w:left w:val="nil"/>
              <w:bottom w:val="single" w:sz="4" w:space="0" w:color="auto"/>
              <w:right w:val="single" w:sz="4" w:space="0" w:color="auto"/>
            </w:tcBorders>
            <w:shd w:val="clear" w:color="auto" w:fill="auto"/>
            <w:noWrap/>
            <w:vAlign w:val="bottom"/>
            <w:hideMark/>
          </w:tcPr>
          <w:p w14:paraId="1D745F5A" w14:textId="77777777" w:rsidR="00DC6746" w:rsidRPr="00DC6746" w:rsidRDefault="00DC6746" w:rsidP="00DC6746">
            <w:pPr>
              <w:jc w:val="right"/>
              <w:rPr>
                <w:rFonts w:eastAsia="Times New Roman" w:cs="Arial"/>
                <w:color w:val="000000"/>
              </w:rPr>
            </w:pPr>
            <w:r w:rsidRPr="00DC6746">
              <w:rPr>
                <w:rFonts w:eastAsia="Times New Roman" w:cs="Arial"/>
                <w:color w:val="000000"/>
              </w:rPr>
              <w:t>Oct-20</w:t>
            </w:r>
          </w:p>
        </w:tc>
        <w:tc>
          <w:tcPr>
            <w:tcW w:w="2944" w:type="dxa"/>
            <w:tcBorders>
              <w:top w:val="nil"/>
              <w:left w:val="nil"/>
              <w:bottom w:val="single" w:sz="4" w:space="0" w:color="auto"/>
              <w:right w:val="single" w:sz="4" w:space="0" w:color="auto"/>
            </w:tcBorders>
            <w:shd w:val="clear" w:color="auto" w:fill="auto"/>
            <w:noWrap/>
            <w:vAlign w:val="bottom"/>
            <w:hideMark/>
          </w:tcPr>
          <w:p w14:paraId="147AC7A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35DA29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8,000,000 </w:t>
            </w:r>
          </w:p>
        </w:tc>
      </w:tr>
      <w:tr w:rsidR="00DC6746" w:rsidRPr="00DC6746" w14:paraId="5EEB76A2" w14:textId="77777777" w:rsidTr="00DC6746">
        <w:trPr>
          <w:trHeight w:val="285"/>
        </w:trPr>
        <w:tc>
          <w:tcPr>
            <w:tcW w:w="550" w:type="dxa"/>
            <w:tcBorders>
              <w:top w:val="nil"/>
              <w:left w:val="nil"/>
              <w:bottom w:val="nil"/>
              <w:right w:val="nil"/>
            </w:tcBorders>
            <w:shd w:val="clear" w:color="auto" w:fill="auto"/>
            <w:noWrap/>
            <w:vAlign w:val="bottom"/>
            <w:hideMark/>
          </w:tcPr>
          <w:p w14:paraId="639CF55B" w14:textId="77777777" w:rsidR="00DC6746" w:rsidRPr="00DC6746" w:rsidRDefault="00DC6746" w:rsidP="00DC6746">
            <w:pPr>
              <w:jc w:val="right"/>
              <w:rPr>
                <w:rFonts w:eastAsia="Times New Roman" w:cs="Arial"/>
                <w:color w:val="000000"/>
              </w:rPr>
            </w:pPr>
            <w:r w:rsidRPr="00DC6746">
              <w:rPr>
                <w:rFonts w:eastAsia="Times New Roman" w:cs="Arial"/>
                <w:color w:val="000000"/>
              </w:rPr>
              <w:t>191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77D7E3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Capital VIII Plus, LP</w:t>
            </w:r>
          </w:p>
        </w:tc>
        <w:tc>
          <w:tcPr>
            <w:tcW w:w="1106" w:type="dxa"/>
            <w:tcBorders>
              <w:top w:val="nil"/>
              <w:left w:val="nil"/>
              <w:bottom w:val="single" w:sz="4" w:space="0" w:color="auto"/>
              <w:right w:val="single" w:sz="4" w:space="0" w:color="auto"/>
            </w:tcBorders>
            <w:shd w:val="clear" w:color="auto" w:fill="auto"/>
            <w:noWrap/>
            <w:vAlign w:val="bottom"/>
            <w:hideMark/>
          </w:tcPr>
          <w:p w14:paraId="445F31B6" w14:textId="77777777" w:rsidR="00DC6746" w:rsidRPr="00DC6746" w:rsidRDefault="00DC6746" w:rsidP="00DC6746">
            <w:pPr>
              <w:jc w:val="right"/>
              <w:rPr>
                <w:rFonts w:eastAsia="Times New Roman" w:cs="Arial"/>
                <w:color w:val="000000"/>
              </w:rPr>
            </w:pPr>
            <w:r w:rsidRPr="00DC6746">
              <w:rPr>
                <w:rFonts w:eastAsia="Times New Roman" w:cs="Arial"/>
                <w:color w:val="000000"/>
              </w:rPr>
              <w:t>Oct-20</w:t>
            </w:r>
          </w:p>
        </w:tc>
        <w:tc>
          <w:tcPr>
            <w:tcW w:w="2944" w:type="dxa"/>
            <w:tcBorders>
              <w:top w:val="nil"/>
              <w:left w:val="nil"/>
              <w:bottom w:val="single" w:sz="4" w:space="0" w:color="auto"/>
              <w:right w:val="single" w:sz="4" w:space="0" w:color="auto"/>
            </w:tcBorders>
            <w:shd w:val="clear" w:color="auto" w:fill="auto"/>
            <w:noWrap/>
            <w:vAlign w:val="bottom"/>
            <w:hideMark/>
          </w:tcPr>
          <w:p w14:paraId="1302DC0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5B2FEF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 </w:t>
            </w:r>
          </w:p>
        </w:tc>
      </w:tr>
      <w:tr w:rsidR="00DC6746" w:rsidRPr="00DC6746" w14:paraId="73F623DB" w14:textId="77777777" w:rsidTr="00DC6746">
        <w:trPr>
          <w:trHeight w:val="285"/>
        </w:trPr>
        <w:tc>
          <w:tcPr>
            <w:tcW w:w="550" w:type="dxa"/>
            <w:tcBorders>
              <w:top w:val="nil"/>
              <w:left w:val="nil"/>
              <w:bottom w:val="nil"/>
              <w:right w:val="nil"/>
            </w:tcBorders>
            <w:shd w:val="clear" w:color="auto" w:fill="auto"/>
            <w:noWrap/>
            <w:vAlign w:val="bottom"/>
            <w:hideMark/>
          </w:tcPr>
          <w:p w14:paraId="0A331433" w14:textId="77777777" w:rsidR="00DC6746" w:rsidRPr="00DC6746" w:rsidRDefault="00DC6746" w:rsidP="00DC6746">
            <w:pPr>
              <w:jc w:val="right"/>
              <w:rPr>
                <w:rFonts w:eastAsia="Times New Roman" w:cs="Arial"/>
                <w:color w:val="000000"/>
              </w:rPr>
            </w:pPr>
            <w:r w:rsidRPr="00DC6746">
              <w:rPr>
                <w:rFonts w:eastAsia="Times New Roman" w:cs="Arial"/>
                <w:color w:val="000000"/>
              </w:rPr>
              <w:t>192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49A98D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GGV Discovery III, LP</w:t>
            </w:r>
          </w:p>
        </w:tc>
        <w:tc>
          <w:tcPr>
            <w:tcW w:w="1106" w:type="dxa"/>
            <w:tcBorders>
              <w:top w:val="nil"/>
              <w:left w:val="nil"/>
              <w:bottom w:val="single" w:sz="4" w:space="0" w:color="auto"/>
              <w:right w:val="single" w:sz="4" w:space="0" w:color="auto"/>
            </w:tcBorders>
            <w:shd w:val="clear" w:color="auto" w:fill="auto"/>
            <w:noWrap/>
            <w:vAlign w:val="bottom"/>
            <w:hideMark/>
          </w:tcPr>
          <w:p w14:paraId="19E6E978" w14:textId="77777777" w:rsidR="00DC6746" w:rsidRPr="00DC6746" w:rsidRDefault="00DC6746" w:rsidP="00DC6746">
            <w:pPr>
              <w:jc w:val="right"/>
              <w:rPr>
                <w:rFonts w:eastAsia="Times New Roman" w:cs="Arial"/>
                <w:color w:val="000000"/>
              </w:rPr>
            </w:pPr>
            <w:r w:rsidRPr="00DC6746">
              <w:rPr>
                <w:rFonts w:eastAsia="Times New Roman" w:cs="Arial"/>
                <w:color w:val="000000"/>
              </w:rPr>
              <w:t>Oct-20</w:t>
            </w:r>
          </w:p>
        </w:tc>
        <w:tc>
          <w:tcPr>
            <w:tcW w:w="2944" w:type="dxa"/>
            <w:tcBorders>
              <w:top w:val="nil"/>
              <w:left w:val="nil"/>
              <w:bottom w:val="single" w:sz="4" w:space="0" w:color="auto"/>
              <w:right w:val="single" w:sz="4" w:space="0" w:color="auto"/>
            </w:tcBorders>
            <w:shd w:val="clear" w:color="auto" w:fill="auto"/>
            <w:noWrap/>
            <w:vAlign w:val="bottom"/>
            <w:hideMark/>
          </w:tcPr>
          <w:p w14:paraId="4A97674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98EBD0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616398FE" w14:textId="77777777" w:rsidTr="00DC6746">
        <w:trPr>
          <w:trHeight w:val="285"/>
        </w:trPr>
        <w:tc>
          <w:tcPr>
            <w:tcW w:w="550" w:type="dxa"/>
            <w:tcBorders>
              <w:top w:val="nil"/>
              <w:left w:val="nil"/>
              <w:bottom w:val="nil"/>
              <w:right w:val="nil"/>
            </w:tcBorders>
            <w:shd w:val="clear" w:color="auto" w:fill="auto"/>
            <w:noWrap/>
            <w:vAlign w:val="bottom"/>
            <w:hideMark/>
          </w:tcPr>
          <w:p w14:paraId="44CA8DDB" w14:textId="77777777" w:rsidR="00DC6746" w:rsidRPr="00DC6746" w:rsidRDefault="00DC6746" w:rsidP="00DC6746">
            <w:pPr>
              <w:jc w:val="right"/>
              <w:rPr>
                <w:rFonts w:eastAsia="Times New Roman" w:cs="Arial"/>
                <w:color w:val="000000"/>
              </w:rPr>
            </w:pPr>
            <w:r w:rsidRPr="00DC6746">
              <w:rPr>
                <w:rFonts w:eastAsia="Times New Roman" w:cs="Arial"/>
                <w:color w:val="000000"/>
              </w:rPr>
              <w:t>193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9B0E9C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Gilde Buy Out Fund IV</w:t>
            </w:r>
          </w:p>
        </w:tc>
        <w:tc>
          <w:tcPr>
            <w:tcW w:w="1106" w:type="dxa"/>
            <w:tcBorders>
              <w:top w:val="nil"/>
              <w:left w:val="nil"/>
              <w:bottom w:val="single" w:sz="4" w:space="0" w:color="auto"/>
              <w:right w:val="single" w:sz="4" w:space="0" w:color="auto"/>
            </w:tcBorders>
            <w:shd w:val="clear" w:color="auto" w:fill="auto"/>
            <w:noWrap/>
            <w:vAlign w:val="bottom"/>
            <w:hideMark/>
          </w:tcPr>
          <w:p w14:paraId="0305E56B" w14:textId="77777777" w:rsidR="00DC6746" w:rsidRPr="00DC6746" w:rsidRDefault="00DC6746" w:rsidP="00DC6746">
            <w:pPr>
              <w:jc w:val="right"/>
              <w:rPr>
                <w:rFonts w:eastAsia="Times New Roman" w:cs="Arial"/>
                <w:color w:val="000000"/>
              </w:rPr>
            </w:pPr>
            <w:r w:rsidRPr="00DC6746">
              <w:rPr>
                <w:rFonts w:eastAsia="Times New Roman" w:cs="Arial"/>
                <w:color w:val="000000"/>
              </w:rPr>
              <w:t>May-10</w:t>
            </w:r>
          </w:p>
        </w:tc>
        <w:tc>
          <w:tcPr>
            <w:tcW w:w="2944" w:type="dxa"/>
            <w:tcBorders>
              <w:top w:val="nil"/>
              <w:left w:val="nil"/>
              <w:bottom w:val="single" w:sz="4" w:space="0" w:color="auto"/>
              <w:right w:val="single" w:sz="4" w:space="0" w:color="auto"/>
            </w:tcBorders>
            <w:shd w:val="clear" w:color="auto" w:fill="auto"/>
            <w:noWrap/>
            <w:vAlign w:val="bottom"/>
            <w:hideMark/>
          </w:tcPr>
          <w:p w14:paraId="143EF71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2A0798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33,298,731 </w:t>
            </w:r>
          </w:p>
        </w:tc>
      </w:tr>
      <w:tr w:rsidR="00DC6746" w:rsidRPr="00DC6746" w14:paraId="5545DC71" w14:textId="77777777" w:rsidTr="00DC6746">
        <w:trPr>
          <w:trHeight w:val="285"/>
        </w:trPr>
        <w:tc>
          <w:tcPr>
            <w:tcW w:w="550" w:type="dxa"/>
            <w:tcBorders>
              <w:top w:val="nil"/>
              <w:left w:val="nil"/>
              <w:bottom w:val="nil"/>
              <w:right w:val="nil"/>
            </w:tcBorders>
            <w:shd w:val="clear" w:color="auto" w:fill="auto"/>
            <w:noWrap/>
            <w:vAlign w:val="bottom"/>
            <w:hideMark/>
          </w:tcPr>
          <w:p w14:paraId="44F13DC3" w14:textId="77777777" w:rsidR="00DC6746" w:rsidRPr="00DC6746" w:rsidRDefault="00DC6746" w:rsidP="00DC6746">
            <w:pPr>
              <w:jc w:val="right"/>
              <w:rPr>
                <w:rFonts w:eastAsia="Times New Roman" w:cs="Arial"/>
                <w:color w:val="000000"/>
              </w:rPr>
            </w:pPr>
            <w:r w:rsidRPr="00DC6746">
              <w:rPr>
                <w:rFonts w:eastAsia="Times New Roman" w:cs="Arial"/>
                <w:color w:val="000000"/>
              </w:rPr>
              <w:t>194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5DB4B7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Global Infrastructure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78EBD898" w14:textId="77777777" w:rsidR="00DC6746" w:rsidRPr="00DC6746" w:rsidRDefault="00DC6746" w:rsidP="00DC6746">
            <w:pPr>
              <w:jc w:val="right"/>
              <w:rPr>
                <w:rFonts w:eastAsia="Times New Roman" w:cs="Arial"/>
                <w:color w:val="000000"/>
              </w:rPr>
            </w:pPr>
            <w:r w:rsidRPr="00DC6746">
              <w:rPr>
                <w:rFonts w:eastAsia="Times New Roman" w:cs="Arial"/>
                <w:color w:val="000000"/>
              </w:rPr>
              <w:t>Mar-16</w:t>
            </w:r>
          </w:p>
        </w:tc>
        <w:tc>
          <w:tcPr>
            <w:tcW w:w="2944" w:type="dxa"/>
            <w:tcBorders>
              <w:top w:val="nil"/>
              <w:left w:val="nil"/>
              <w:bottom w:val="single" w:sz="4" w:space="0" w:color="auto"/>
              <w:right w:val="single" w:sz="4" w:space="0" w:color="auto"/>
            </w:tcBorders>
            <w:shd w:val="clear" w:color="auto" w:fill="auto"/>
            <w:noWrap/>
            <w:vAlign w:val="bottom"/>
            <w:hideMark/>
          </w:tcPr>
          <w:p w14:paraId="0AE12580"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0EEDD66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D7029DB" w14:textId="77777777" w:rsidTr="00DC6746">
        <w:trPr>
          <w:trHeight w:val="285"/>
        </w:trPr>
        <w:tc>
          <w:tcPr>
            <w:tcW w:w="550" w:type="dxa"/>
            <w:tcBorders>
              <w:top w:val="nil"/>
              <w:left w:val="nil"/>
              <w:bottom w:val="nil"/>
              <w:right w:val="nil"/>
            </w:tcBorders>
            <w:shd w:val="clear" w:color="auto" w:fill="auto"/>
            <w:noWrap/>
            <w:vAlign w:val="bottom"/>
            <w:hideMark/>
          </w:tcPr>
          <w:p w14:paraId="7426C466" w14:textId="77777777" w:rsidR="00DC6746" w:rsidRPr="00DC6746" w:rsidRDefault="00DC6746" w:rsidP="00DC6746">
            <w:pPr>
              <w:jc w:val="right"/>
              <w:rPr>
                <w:rFonts w:eastAsia="Times New Roman" w:cs="Arial"/>
                <w:color w:val="000000"/>
              </w:rPr>
            </w:pPr>
            <w:r w:rsidRPr="00DC6746">
              <w:rPr>
                <w:rFonts w:eastAsia="Times New Roman" w:cs="Arial"/>
                <w:color w:val="000000"/>
              </w:rPr>
              <w:t>195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E4965B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Global Infrastructure Partners IV, LP</w:t>
            </w:r>
          </w:p>
        </w:tc>
        <w:tc>
          <w:tcPr>
            <w:tcW w:w="1106" w:type="dxa"/>
            <w:tcBorders>
              <w:top w:val="nil"/>
              <w:left w:val="nil"/>
              <w:bottom w:val="single" w:sz="4" w:space="0" w:color="auto"/>
              <w:right w:val="single" w:sz="4" w:space="0" w:color="auto"/>
            </w:tcBorders>
            <w:shd w:val="clear" w:color="auto" w:fill="auto"/>
            <w:noWrap/>
            <w:vAlign w:val="bottom"/>
            <w:hideMark/>
          </w:tcPr>
          <w:p w14:paraId="30D08755" w14:textId="77777777" w:rsidR="00DC6746" w:rsidRPr="00DC6746" w:rsidRDefault="00DC6746" w:rsidP="00DC6746">
            <w:pPr>
              <w:jc w:val="right"/>
              <w:rPr>
                <w:rFonts w:eastAsia="Times New Roman" w:cs="Arial"/>
                <w:color w:val="000000"/>
              </w:rPr>
            </w:pPr>
            <w:r w:rsidRPr="00DC6746">
              <w:rPr>
                <w:rFonts w:eastAsia="Times New Roman" w:cs="Arial"/>
                <w:color w:val="000000"/>
              </w:rPr>
              <w:t>Jul-19</w:t>
            </w:r>
          </w:p>
        </w:tc>
        <w:tc>
          <w:tcPr>
            <w:tcW w:w="2944" w:type="dxa"/>
            <w:tcBorders>
              <w:top w:val="nil"/>
              <w:left w:val="nil"/>
              <w:bottom w:val="single" w:sz="4" w:space="0" w:color="auto"/>
              <w:right w:val="single" w:sz="4" w:space="0" w:color="auto"/>
            </w:tcBorders>
            <w:shd w:val="clear" w:color="auto" w:fill="auto"/>
            <w:noWrap/>
            <w:vAlign w:val="bottom"/>
            <w:hideMark/>
          </w:tcPr>
          <w:p w14:paraId="4AE49DE5"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36FD45E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45,000,000 </w:t>
            </w:r>
          </w:p>
        </w:tc>
      </w:tr>
      <w:tr w:rsidR="00DC6746" w:rsidRPr="00DC6746" w14:paraId="57F08BFE" w14:textId="77777777" w:rsidTr="00DC6746">
        <w:trPr>
          <w:trHeight w:val="285"/>
        </w:trPr>
        <w:tc>
          <w:tcPr>
            <w:tcW w:w="550" w:type="dxa"/>
            <w:tcBorders>
              <w:top w:val="nil"/>
              <w:left w:val="nil"/>
              <w:bottom w:val="nil"/>
              <w:right w:val="nil"/>
            </w:tcBorders>
            <w:shd w:val="clear" w:color="auto" w:fill="auto"/>
            <w:noWrap/>
            <w:vAlign w:val="bottom"/>
            <w:hideMark/>
          </w:tcPr>
          <w:p w14:paraId="43027619" w14:textId="77777777" w:rsidR="00DC6746" w:rsidRPr="00DC6746" w:rsidRDefault="00DC6746" w:rsidP="00DC6746">
            <w:pPr>
              <w:jc w:val="right"/>
              <w:rPr>
                <w:rFonts w:eastAsia="Times New Roman" w:cs="Arial"/>
                <w:color w:val="000000"/>
              </w:rPr>
            </w:pPr>
            <w:r w:rsidRPr="00DC6746">
              <w:rPr>
                <w:rFonts w:eastAsia="Times New Roman" w:cs="Arial"/>
                <w:color w:val="000000"/>
              </w:rPr>
              <w:t>196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079781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Global Infrastructure Partners V, LP</w:t>
            </w:r>
          </w:p>
        </w:tc>
        <w:tc>
          <w:tcPr>
            <w:tcW w:w="1106" w:type="dxa"/>
            <w:tcBorders>
              <w:top w:val="nil"/>
              <w:left w:val="nil"/>
              <w:bottom w:val="single" w:sz="4" w:space="0" w:color="auto"/>
              <w:right w:val="single" w:sz="4" w:space="0" w:color="auto"/>
            </w:tcBorders>
            <w:shd w:val="clear" w:color="auto" w:fill="auto"/>
            <w:noWrap/>
            <w:vAlign w:val="bottom"/>
            <w:hideMark/>
          </w:tcPr>
          <w:p w14:paraId="5F020B56" w14:textId="77777777" w:rsidR="00DC6746" w:rsidRPr="00DC6746" w:rsidRDefault="00DC6746" w:rsidP="00DC6746">
            <w:pPr>
              <w:jc w:val="right"/>
              <w:rPr>
                <w:rFonts w:eastAsia="Times New Roman" w:cs="Arial"/>
                <w:color w:val="000000"/>
              </w:rPr>
            </w:pPr>
            <w:r w:rsidRPr="00DC6746">
              <w:rPr>
                <w:rFonts w:eastAsia="Times New Roman" w:cs="Arial"/>
                <w:color w:val="000000"/>
              </w:rPr>
              <w:t>Jan-23</w:t>
            </w:r>
          </w:p>
        </w:tc>
        <w:tc>
          <w:tcPr>
            <w:tcW w:w="2944" w:type="dxa"/>
            <w:tcBorders>
              <w:top w:val="nil"/>
              <w:left w:val="nil"/>
              <w:bottom w:val="single" w:sz="4" w:space="0" w:color="auto"/>
              <w:right w:val="single" w:sz="4" w:space="0" w:color="auto"/>
            </w:tcBorders>
            <w:shd w:val="clear" w:color="auto" w:fill="auto"/>
            <w:noWrap/>
            <w:vAlign w:val="bottom"/>
            <w:hideMark/>
          </w:tcPr>
          <w:p w14:paraId="6C79C66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0FE4CF4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15CC2D3B" w14:textId="77777777" w:rsidTr="00DC6746">
        <w:trPr>
          <w:trHeight w:val="285"/>
        </w:trPr>
        <w:tc>
          <w:tcPr>
            <w:tcW w:w="550" w:type="dxa"/>
            <w:tcBorders>
              <w:top w:val="nil"/>
              <w:left w:val="nil"/>
              <w:bottom w:val="nil"/>
              <w:right w:val="nil"/>
            </w:tcBorders>
            <w:shd w:val="clear" w:color="auto" w:fill="auto"/>
            <w:noWrap/>
            <w:vAlign w:val="bottom"/>
            <w:hideMark/>
          </w:tcPr>
          <w:p w14:paraId="423767C4" w14:textId="77777777" w:rsidR="00DC6746" w:rsidRPr="00DC6746" w:rsidRDefault="00DC6746" w:rsidP="00DC6746">
            <w:pPr>
              <w:jc w:val="right"/>
              <w:rPr>
                <w:rFonts w:eastAsia="Times New Roman" w:cs="Arial"/>
                <w:color w:val="000000"/>
              </w:rPr>
            </w:pPr>
            <w:r w:rsidRPr="00DC6746">
              <w:rPr>
                <w:rFonts w:eastAsia="Times New Roman" w:cs="Arial"/>
                <w:color w:val="000000"/>
              </w:rPr>
              <w:t>197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294918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Gores Capital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78A00B9C" w14:textId="77777777" w:rsidR="00DC6746" w:rsidRPr="00DC6746" w:rsidRDefault="00DC6746" w:rsidP="00DC6746">
            <w:pPr>
              <w:jc w:val="right"/>
              <w:rPr>
                <w:rFonts w:eastAsia="Times New Roman" w:cs="Arial"/>
                <w:color w:val="000000"/>
              </w:rPr>
            </w:pPr>
            <w:r w:rsidRPr="00DC6746">
              <w:rPr>
                <w:rFonts w:eastAsia="Times New Roman" w:cs="Arial"/>
                <w:color w:val="000000"/>
              </w:rPr>
              <w:t>Oct-10</w:t>
            </w:r>
          </w:p>
        </w:tc>
        <w:tc>
          <w:tcPr>
            <w:tcW w:w="2944" w:type="dxa"/>
            <w:tcBorders>
              <w:top w:val="nil"/>
              <w:left w:val="nil"/>
              <w:bottom w:val="single" w:sz="4" w:space="0" w:color="auto"/>
              <w:right w:val="single" w:sz="4" w:space="0" w:color="auto"/>
            </w:tcBorders>
            <w:shd w:val="clear" w:color="auto" w:fill="auto"/>
            <w:noWrap/>
            <w:vAlign w:val="bottom"/>
            <w:hideMark/>
          </w:tcPr>
          <w:p w14:paraId="2EEA4D8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3649C4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7A790213" w14:textId="77777777" w:rsidTr="00DC6746">
        <w:trPr>
          <w:trHeight w:val="285"/>
        </w:trPr>
        <w:tc>
          <w:tcPr>
            <w:tcW w:w="550" w:type="dxa"/>
            <w:tcBorders>
              <w:top w:val="nil"/>
              <w:left w:val="nil"/>
              <w:bottom w:val="nil"/>
              <w:right w:val="nil"/>
            </w:tcBorders>
            <w:shd w:val="clear" w:color="auto" w:fill="auto"/>
            <w:noWrap/>
            <w:vAlign w:val="bottom"/>
            <w:hideMark/>
          </w:tcPr>
          <w:p w14:paraId="54EFF751" w14:textId="77777777" w:rsidR="00DC6746" w:rsidRPr="00DC6746" w:rsidRDefault="00DC6746" w:rsidP="00DC6746">
            <w:pPr>
              <w:jc w:val="right"/>
              <w:rPr>
                <w:rFonts w:eastAsia="Times New Roman" w:cs="Arial"/>
                <w:color w:val="000000"/>
              </w:rPr>
            </w:pPr>
            <w:r w:rsidRPr="00DC6746">
              <w:rPr>
                <w:rFonts w:eastAsia="Times New Roman" w:cs="Arial"/>
                <w:color w:val="000000"/>
              </w:rPr>
              <w:t>198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4EFB1D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Green Equity Investors V</w:t>
            </w:r>
          </w:p>
        </w:tc>
        <w:tc>
          <w:tcPr>
            <w:tcW w:w="1106" w:type="dxa"/>
            <w:tcBorders>
              <w:top w:val="nil"/>
              <w:left w:val="nil"/>
              <w:bottom w:val="single" w:sz="4" w:space="0" w:color="auto"/>
              <w:right w:val="single" w:sz="4" w:space="0" w:color="auto"/>
            </w:tcBorders>
            <w:shd w:val="clear" w:color="auto" w:fill="auto"/>
            <w:noWrap/>
            <w:vAlign w:val="bottom"/>
            <w:hideMark/>
          </w:tcPr>
          <w:p w14:paraId="4A85A57F" w14:textId="77777777" w:rsidR="00DC6746" w:rsidRPr="00DC6746" w:rsidRDefault="00DC6746" w:rsidP="00DC6746">
            <w:pPr>
              <w:jc w:val="right"/>
              <w:rPr>
                <w:rFonts w:eastAsia="Times New Roman" w:cs="Arial"/>
                <w:color w:val="000000"/>
              </w:rPr>
            </w:pPr>
            <w:r w:rsidRPr="00DC6746">
              <w:rPr>
                <w:rFonts w:eastAsia="Times New Roman" w:cs="Arial"/>
                <w:color w:val="000000"/>
              </w:rPr>
              <w:t>Jan-07</w:t>
            </w:r>
          </w:p>
        </w:tc>
        <w:tc>
          <w:tcPr>
            <w:tcW w:w="2944" w:type="dxa"/>
            <w:tcBorders>
              <w:top w:val="nil"/>
              <w:left w:val="nil"/>
              <w:bottom w:val="single" w:sz="4" w:space="0" w:color="auto"/>
              <w:right w:val="single" w:sz="4" w:space="0" w:color="auto"/>
            </w:tcBorders>
            <w:shd w:val="clear" w:color="auto" w:fill="auto"/>
            <w:noWrap/>
            <w:vAlign w:val="bottom"/>
            <w:hideMark/>
          </w:tcPr>
          <w:p w14:paraId="042ADBA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BA4C07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04BBE5D1" w14:textId="77777777" w:rsidTr="00DC6746">
        <w:trPr>
          <w:trHeight w:val="285"/>
        </w:trPr>
        <w:tc>
          <w:tcPr>
            <w:tcW w:w="550" w:type="dxa"/>
            <w:tcBorders>
              <w:top w:val="nil"/>
              <w:left w:val="nil"/>
              <w:bottom w:val="nil"/>
              <w:right w:val="nil"/>
            </w:tcBorders>
            <w:shd w:val="clear" w:color="auto" w:fill="auto"/>
            <w:noWrap/>
            <w:vAlign w:val="bottom"/>
            <w:hideMark/>
          </w:tcPr>
          <w:p w14:paraId="0F51998D" w14:textId="77777777" w:rsidR="00DC6746" w:rsidRPr="00DC6746" w:rsidRDefault="00DC6746" w:rsidP="00DC6746">
            <w:pPr>
              <w:jc w:val="right"/>
              <w:rPr>
                <w:rFonts w:eastAsia="Times New Roman" w:cs="Arial"/>
                <w:color w:val="000000"/>
              </w:rPr>
            </w:pPr>
            <w:r w:rsidRPr="00DC6746">
              <w:rPr>
                <w:rFonts w:eastAsia="Times New Roman" w:cs="Arial"/>
                <w:color w:val="000000"/>
              </w:rPr>
              <w:t>199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87C796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Green Equity Investors VI</w:t>
            </w:r>
          </w:p>
        </w:tc>
        <w:tc>
          <w:tcPr>
            <w:tcW w:w="1106" w:type="dxa"/>
            <w:tcBorders>
              <w:top w:val="nil"/>
              <w:left w:val="nil"/>
              <w:bottom w:val="single" w:sz="4" w:space="0" w:color="auto"/>
              <w:right w:val="single" w:sz="4" w:space="0" w:color="auto"/>
            </w:tcBorders>
            <w:shd w:val="clear" w:color="auto" w:fill="auto"/>
            <w:noWrap/>
            <w:vAlign w:val="bottom"/>
            <w:hideMark/>
          </w:tcPr>
          <w:p w14:paraId="6A4B6E8A" w14:textId="77777777" w:rsidR="00DC6746" w:rsidRPr="00DC6746" w:rsidRDefault="00DC6746" w:rsidP="00DC6746">
            <w:pPr>
              <w:jc w:val="right"/>
              <w:rPr>
                <w:rFonts w:eastAsia="Times New Roman" w:cs="Arial"/>
                <w:color w:val="000000"/>
              </w:rPr>
            </w:pPr>
            <w:r w:rsidRPr="00DC6746">
              <w:rPr>
                <w:rFonts w:eastAsia="Times New Roman" w:cs="Arial"/>
                <w:color w:val="000000"/>
              </w:rPr>
              <w:t>Dec-11</w:t>
            </w:r>
          </w:p>
        </w:tc>
        <w:tc>
          <w:tcPr>
            <w:tcW w:w="2944" w:type="dxa"/>
            <w:tcBorders>
              <w:top w:val="nil"/>
              <w:left w:val="nil"/>
              <w:bottom w:val="single" w:sz="4" w:space="0" w:color="auto"/>
              <w:right w:val="single" w:sz="4" w:space="0" w:color="auto"/>
            </w:tcBorders>
            <w:shd w:val="clear" w:color="auto" w:fill="auto"/>
            <w:noWrap/>
            <w:vAlign w:val="bottom"/>
            <w:hideMark/>
          </w:tcPr>
          <w:p w14:paraId="6ADC8E7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43E4A7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4E56DB3" w14:textId="77777777" w:rsidTr="00DC6746">
        <w:trPr>
          <w:trHeight w:val="285"/>
        </w:trPr>
        <w:tc>
          <w:tcPr>
            <w:tcW w:w="550" w:type="dxa"/>
            <w:tcBorders>
              <w:top w:val="nil"/>
              <w:left w:val="nil"/>
              <w:bottom w:val="nil"/>
              <w:right w:val="nil"/>
            </w:tcBorders>
            <w:shd w:val="clear" w:color="auto" w:fill="auto"/>
            <w:noWrap/>
            <w:vAlign w:val="bottom"/>
            <w:hideMark/>
          </w:tcPr>
          <w:p w14:paraId="376C3EF2" w14:textId="77777777" w:rsidR="00DC6746" w:rsidRPr="00DC6746" w:rsidRDefault="00DC6746" w:rsidP="00DC6746">
            <w:pPr>
              <w:jc w:val="right"/>
              <w:rPr>
                <w:rFonts w:eastAsia="Times New Roman" w:cs="Arial"/>
                <w:color w:val="000000"/>
              </w:rPr>
            </w:pPr>
            <w:r w:rsidRPr="00DC6746">
              <w:rPr>
                <w:rFonts w:eastAsia="Times New Roman" w:cs="Arial"/>
                <w:color w:val="000000"/>
              </w:rPr>
              <w:t>200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EB7905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Green Equity Investors VII</w:t>
            </w:r>
          </w:p>
        </w:tc>
        <w:tc>
          <w:tcPr>
            <w:tcW w:w="1106" w:type="dxa"/>
            <w:tcBorders>
              <w:top w:val="nil"/>
              <w:left w:val="nil"/>
              <w:bottom w:val="single" w:sz="4" w:space="0" w:color="auto"/>
              <w:right w:val="single" w:sz="4" w:space="0" w:color="auto"/>
            </w:tcBorders>
            <w:shd w:val="clear" w:color="auto" w:fill="auto"/>
            <w:noWrap/>
            <w:vAlign w:val="bottom"/>
            <w:hideMark/>
          </w:tcPr>
          <w:p w14:paraId="73297647" w14:textId="77777777" w:rsidR="00DC6746" w:rsidRPr="00DC6746" w:rsidRDefault="00DC6746" w:rsidP="00DC6746">
            <w:pPr>
              <w:jc w:val="right"/>
              <w:rPr>
                <w:rFonts w:eastAsia="Times New Roman" w:cs="Arial"/>
                <w:color w:val="000000"/>
              </w:rPr>
            </w:pPr>
            <w:r w:rsidRPr="00DC6746">
              <w:rPr>
                <w:rFonts w:eastAsia="Times New Roman" w:cs="Arial"/>
                <w:color w:val="000000"/>
              </w:rPr>
              <w:t>Feb-16</w:t>
            </w:r>
          </w:p>
        </w:tc>
        <w:tc>
          <w:tcPr>
            <w:tcW w:w="2944" w:type="dxa"/>
            <w:tcBorders>
              <w:top w:val="nil"/>
              <w:left w:val="nil"/>
              <w:bottom w:val="single" w:sz="4" w:space="0" w:color="auto"/>
              <w:right w:val="single" w:sz="4" w:space="0" w:color="auto"/>
            </w:tcBorders>
            <w:shd w:val="clear" w:color="auto" w:fill="auto"/>
            <w:noWrap/>
            <w:vAlign w:val="bottom"/>
            <w:hideMark/>
          </w:tcPr>
          <w:p w14:paraId="18AB7AB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30F817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41665AAC" w14:textId="77777777" w:rsidTr="00DC6746">
        <w:trPr>
          <w:trHeight w:val="285"/>
        </w:trPr>
        <w:tc>
          <w:tcPr>
            <w:tcW w:w="550" w:type="dxa"/>
            <w:tcBorders>
              <w:top w:val="nil"/>
              <w:left w:val="nil"/>
              <w:bottom w:val="nil"/>
              <w:right w:val="nil"/>
            </w:tcBorders>
            <w:shd w:val="clear" w:color="auto" w:fill="auto"/>
            <w:noWrap/>
            <w:vAlign w:val="bottom"/>
            <w:hideMark/>
          </w:tcPr>
          <w:p w14:paraId="70AE0E7E" w14:textId="77777777" w:rsidR="00DC6746" w:rsidRPr="00DC6746" w:rsidRDefault="00DC6746" w:rsidP="00DC6746">
            <w:pPr>
              <w:jc w:val="right"/>
              <w:rPr>
                <w:rFonts w:eastAsia="Times New Roman" w:cs="Arial"/>
                <w:color w:val="000000"/>
              </w:rPr>
            </w:pPr>
            <w:r w:rsidRPr="00DC6746">
              <w:rPr>
                <w:rFonts w:eastAsia="Times New Roman" w:cs="Arial"/>
                <w:color w:val="000000"/>
              </w:rPr>
              <w:t>201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06EFDE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Green Equity Investors VIII</w:t>
            </w:r>
          </w:p>
        </w:tc>
        <w:tc>
          <w:tcPr>
            <w:tcW w:w="1106" w:type="dxa"/>
            <w:tcBorders>
              <w:top w:val="nil"/>
              <w:left w:val="nil"/>
              <w:bottom w:val="single" w:sz="4" w:space="0" w:color="auto"/>
              <w:right w:val="single" w:sz="4" w:space="0" w:color="auto"/>
            </w:tcBorders>
            <w:shd w:val="clear" w:color="auto" w:fill="auto"/>
            <w:noWrap/>
            <w:vAlign w:val="bottom"/>
            <w:hideMark/>
          </w:tcPr>
          <w:p w14:paraId="1D0EBD6A" w14:textId="77777777" w:rsidR="00DC6746" w:rsidRPr="00DC6746" w:rsidRDefault="00DC6746" w:rsidP="00DC6746">
            <w:pPr>
              <w:jc w:val="right"/>
              <w:rPr>
                <w:rFonts w:eastAsia="Times New Roman" w:cs="Arial"/>
                <w:color w:val="000000"/>
              </w:rPr>
            </w:pPr>
            <w:r w:rsidRPr="00DC6746">
              <w:rPr>
                <w:rFonts w:eastAsia="Times New Roman" w:cs="Arial"/>
                <w:color w:val="000000"/>
              </w:rPr>
              <w:t>Oct-19</w:t>
            </w:r>
          </w:p>
        </w:tc>
        <w:tc>
          <w:tcPr>
            <w:tcW w:w="2944" w:type="dxa"/>
            <w:tcBorders>
              <w:top w:val="nil"/>
              <w:left w:val="nil"/>
              <w:bottom w:val="single" w:sz="4" w:space="0" w:color="auto"/>
              <w:right w:val="single" w:sz="4" w:space="0" w:color="auto"/>
            </w:tcBorders>
            <w:shd w:val="clear" w:color="auto" w:fill="auto"/>
            <w:noWrap/>
            <w:vAlign w:val="bottom"/>
            <w:hideMark/>
          </w:tcPr>
          <w:p w14:paraId="59855E1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D1CB55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4F09DBF" w14:textId="77777777" w:rsidTr="00DC6746">
        <w:trPr>
          <w:trHeight w:val="285"/>
        </w:trPr>
        <w:tc>
          <w:tcPr>
            <w:tcW w:w="550" w:type="dxa"/>
            <w:tcBorders>
              <w:top w:val="nil"/>
              <w:left w:val="nil"/>
              <w:bottom w:val="nil"/>
              <w:right w:val="nil"/>
            </w:tcBorders>
            <w:shd w:val="clear" w:color="auto" w:fill="auto"/>
            <w:noWrap/>
            <w:vAlign w:val="bottom"/>
            <w:hideMark/>
          </w:tcPr>
          <w:p w14:paraId="0EB14092" w14:textId="77777777" w:rsidR="00DC6746" w:rsidRPr="00DC6746" w:rsidRDefault="00DC6746" w:rsidP="00DC6746">
            <w:pPr>
              <w:jc w:val="right"/>
              <w:rPr>
                <w:rFonts w:eastAsia="Times New Roman" w:cs="Arial"/>
                <w:color w:val="000000"/>
              </w:rPr>
            </w:pPr>
            <w:r w:rsidRPr="00DC6746">
              <w:rPr>
                <w:rFonts w:eastAsia="Times New Roman" w:cs="Arial"/>
                <w:color w:val="000000"/>
              </w:rPr>
              <w:t>202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106CA7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Green Equity Investors IX</w:t>
            </w:r>
          </w:p>
        </w:tc>
        <w:tc>
          <w:tcPr>
            <w:tcW w:w="1106" w:type="dxa"/>
            <w:tcBorders>
              <w:top w:val="nil"/>
              <w:left w:val="nil"/>
              <w:bottom w:val="single" w:sz="4" w:space="0" w:color="auto"/>
              <w:right w:val="single" w:sz="4" w:space="0" w:color="auto"/>
            </w:tcBorders>
            <w:shd w:val="clear" w:color="auto" w:fill="auto"/>
            <w:noWrap/>
            <w:vAlign w:val="bottom"/>
            <w:hideMark/>
          </w:tcPr>
          <w:p w14:paraId="3C926EF5" w14:textId="77777777" w:rsidR="00DC6746" w:rsidRPr="00DC6746" w:rsidRDefault="00DC6746" w:rsidP="00DC6746">
            <w:pPr>
              <w:jc w:val="right"/>
              <w:rPr>
                <w:rFonts w:eastAsia="Times New Roman" w:cs="Arial"/>
                <w:color w:val="000000"/>
              </w:rPr>
            </w:pPr>
            <w:r w:rsidRPr="00DC6746">
              <w:rPr>
                <w:rFonts w:eastAsia="Times New Roman" w:cs="Arial"/>
                <w:color w:val="000000"/>
              </w:rPr>
              <w:t>Jan-22</w:t>
            </w:r>
          </w:p>
        </w:tc>
        <w:tc>
          <w:tcPr>
            <w:tcW w:w="2944" w:type="dxa"/>
            <w:tcBorders>
              <w:top w:val="nil"/>
              <w:left w:val="nil"/>
              <w:bottom w:val="single" w:sz="4" w:space="0" w:color="auto"/>
              <w:right w:val="single" w:sz="4" w:space="0" w:color="auto"/>
            </w:tcBorders>
            <w:shd w:val="clear" w:color="auto" w:fill="auto"/>
            <w:noWrap/>
            <w:vAlign w:val="bottom"/>
            <w:hideMark/>
          </w:tcPr>
          <w:p w14:paraId="58B76F2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0B82F0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9C6C37E" w14:textId="77777777" w:rsidTr="00DC6746">
        <w:trPr>
          <w:trHeight w:val="285"/>
        </w:trPr>
        <w:tc>
          <w:tcPr>
            <w:tcW w:w="550" w:type="dxa"/>
            <w:tcBorders>
              <w:top w:val="nil"/>
              <w:left w:val="nil"/>
              <w:bottom w:val="nil"/>
              <w:right w:val="nil"/>
            </w:tcBorders>
            <w:shd w:val="clear" w:color="auto" w:fill="auto"/>
            <w:noWrap/>
            <w:vAlign w:val="bottom"/>
            <w:hideMark/>
          </w:tcPr>
          <w:p w14:paraId="3DE07470" w14:textId="77777777" w:rsidR="00DC6746" w:rsidRPr="00DC6746" w:rsidRDefault="00DC6746" w:rsidP="00DC6746">
            <w:pPr>
              <w:jc w:val="right"/>
              <w:rPr>
                <w:rFonts w:eastAsia="Times New Roman" w:cs="Arial"/>
                <w:color w:val="000000"/>
              </w:rPr>
            </w:pPr>
            <w:r w:rsidRPr="00DC6746">
              <w:rPr>
                <w:rFonts w:eastAsia="Times New Roman" w:cs="Arial"/>
                <w:color w:val="000000"/>
              </w:rPr>
              <w:t>203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6DFD48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Greycroft Partners IV, LP</w:t>
            </w:r>
          </w:p>
        </w:tc>
        <w:tc>
          <w:tcPr>
            <w:tcW w:w="1106" w:type="dxa"/>
            <w:tcBorders>
              <w:top w:val="nil"/>
              <w:left w:val="nil"/>
              <w:bottom w:val="single" w:sz="4" w:space="0" w:color="auto"/>
              <w:right w:val="single" w:sz="4" w:space="0" w:color="auto"/>
            </w:tcBorders>
            <w:shd w:val="clear" w:color="auto" w:fill="auto"/>
            <w:noWrap/>
            <w:vAlign w:val="bottom"/>
            <w:hideMark/>
          </w:tcPr>
          <w:p w14:paraId="33E98288" w14:textId="77777777" w:rsidR="00DC6746" w:rsidRPr="00DC6746" w:rsidRDefault="00DC6746" w:rsidP="00DC6746">
            <w:pPr>
              <w:rPr>
                <w:rFonts w:eastAsia="Times New Roman" w:cs="Arial"/>
                <w:color w:val="000000"/>
              </w:rPr>
            </w:pPr>
            <w:r w:rsidRPr="00DC6746">
              <w:rPr>
                <w:rFonts w:eastAsia="Times New Roman" w:cs="Arial"/>
                <w:color w:val="000000"/>
              </w:rPr>
              <w:t>11/16/15</w:t>
            </w:r>
          </w:p>
        </w:tc>
        <w:tc>
          <w:tcPr>
            <w:tcW w:w="2944" w:type="dxa"/>
            <w:tcBorders>
              <w:top w:val="nil"/>
              <w:left w:val="nil"/>
              <w:bottom w:val="single" w:sz="4" w:space="0" w:color="auto"/>
              <w:right w:val="single" w:sz="4" w:space="0" w:color="auto"/>
            </w:tcBorders>
            <w:shd w:val="clear" w:color="auto" w:fill="auto"/>
            <w:noWrap/>
            <w:vAlign w:val="bottom"/>
            <w:hideMark/>
          </w:tcPr>
          <w:p w14:paraId="2041716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2015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9C305E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 </w:t>
            </w:r>
          </w:p>
        </w:tc>
      </w:tr>
      <w:tr w:rsidR="00DC6746" w:rsidRPr="00DC6746" w14:paraId="10F47371" w14:textId="77777777" w:rsidTr="00DC6746">
        <w:trPr>
          <w:trHeight w:val="285"/>
        </w:trPr>
        <w:tc>
          <w:tcPr>
            <w:tcW w:w="550" w:type="dxa"/>
            <w:tcBorders>
              <w:top w:val="nil"/>
              <w:left w:val="nil"/>
              <w:bottom w:val="nil"/>
              <w:right w:val="nil"/>
            </w:tcBorders>
            <w:shd w:val="clear" w:color="auto" w:fill="auto"/>
            <w:noWrap/>
            <w:vAlign w:val="bottom"/>
            <w:hideMark/>
          </w:tcPr>
          <w:p w14:paraId="29467850" w14:textId="77777777" w:rsidR="00DC6746" w:rsidRPr="00DC6746" w:rsidRDefault="00DC6746" w:rsidP="00DC6746">
            <w:pPr>
              <w:jc w:val="right"/>
              <w:rPr>
                <w:rFonts w:eastAsia="Times New Roman" w:cs="Arial"/>
                <w:color w:val="000000"/>
              </w:rPr>
            </w:pPr>
            <w:r w:rsidRPr="00DC6746">
              <w:rPr>
                <w:rFonts w:eastAsia="Times New Roman" w:cs="Arial"/>
                <w:color w:val="000000"/>
              </w:rPr>
              <w:t>204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F82701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Greycroft Partners V, LP</w:t>
            </w:r>
          </w:p>
        </w:tc>
        <w:tc>
          <w:tcPr>
            <w:tcW w:w="1106" w:type="dxa"/>
            <w:tcBorders>
              <w:top w:val="nil"/>
              <w:left w:val="nil"/>
              <w:bottom w:val="single" w:sz="4" w:space="0" w:color="auto"/>
              <w:right w:val="single" w:sz="4" w:space="0" w:color="auto"/>
            </w:tcBorders>
            <w:shd w:val="clear" w:color="auto" w:fill="auto"/>
            <w:noWrap/>
            <w:vAlign w:val="bottom"/>
            <w:hideMark/>
          </w:tcPr>
          <w:p w14:paraId="1A136386" w14:textId="77777777" w:rsidR="00DC6746" w:rsidRPr="00DC6746" w:rsidRDefault="00DC6746" w:rsidP="00DC6746">
            <w:pPr>
              <w:rPr>
                <w:rFonts w:eastAsia="Times New Roman" w:cs="Arial"/>
                <w:color w:val="000000"/>
              </w:rPr>
            </w:pPr>
            <w:r w:rsidRPr="00DC6746">
              <w:rPr>
                <w:rFonts w:eastAsia="Times New Roman" w:cs="Arial"/>
                <w:color w:val="000000"/>
              </w:rPr>
              <w:t>6/29/18</w:t>
            </w:r>
          </w:p>
        </w:tc>
        <w:tc>
          <w:tcPr>
            <w:tcW w:w="2944" w:type="dxa"/>
            <w:tcBorders>
              <w:top w:val="nil"/>
              <w:left w:val="nil"/>
              <w:bottom w:val="single" w:sz="4" w:space="0" w:color="auto"/>
              <w:right w:val="single" w:sz="4" w:space="0" w:color="auto"/>
            </w:tcBorders>
            <w:shd w:val="clear" w:color="auto" w:fill="auto"/>
            <w:noWrap/>
            <w:vAlign w:val="bottom"/>
            <w:hideMark/>
          </w:tcPr>
          <w:p w14:paraId="74DDC97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2018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6DD403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4C875203" w14:textId="77777777" w:rsidTr="00DC6746">
        <w:trPr>
          <w:trHeight w:val="285"/>
        </w:trPr>
        <w:tc>
          <w:tcPr>
            <w:tcW w:w="550" w:type="dxa"/>
            <w:tcBorders>
              <w:top w:val="nil"/>
              <w:left w:val="nil"/>
              <w:bottom w:val="nil"/>
              <w:right w:val="nil"/>
            </w:tcBorders>
            <w:shd w:val="clear" w:color="auto" w:fill="auto"/>
            <w:noWrap/>
            <w:vAlign w:val="bottom"/>
            <w:hideMark/>
          </w:tcPr>
          <w:p w14:paraId="0CFD6F26" w14:textId="77777777" w:rsidR="00DC6746" w:rsidRPr="00DC6746" w:rsidRDefault="00DC6746" w:rsidP="00DC6746">
            <w:pPr>
              <w:jc w:val="right"/>
              <w:rPr>
                <w:rFonts w:eastAsia="Times New Roman" w:cs="Arial"/>
                <w:color w:val="000000"/>
              </w:rPr>
            </w:pPr>
            <w:r w:rsidRPr="00DC6746">
              <w:rPr>
                <w:rFonts w:eastAsia="Times New Roman" w:cs="Arial"/>
                <w:color w:val="000000"/>
              </w:rPr>
              <w:t>205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19DC80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Greycroft Partners VI, LP</w:t>
            </w:r>
          </w:p>
        </w:tc>
        <w:tc>
          <w:tcPr>
            <w:tcW w:w="1106" w:type="dxa"/>
            <w:tcBorders>
              <w:top w:val="nil"/>
              <w:left w:val="nil"/>
              <w:bottom w:val="single" w:sz="4" w:space="0" w:color="auto"/>
              <w:right w:val="single" w:sz="4" w:space="0" w:color="auto"/>
            </w:tcBorders>
            <w:shd w:val="clear" w:color="auto" w:fill="auto"/>
            <w:noWrap/>
            <w:vAlign w:val="bottom"/>
            <w:hideMark/>
          </w:tcPr>
          <w:p w14:paraId="4D0F18AB" w14:textId="77777777" w:rsidR="00DC6746" w:rsidRPr="00DC6746" w:rsidRDefault="00DC6746" w:rsidP="00DC6746">
            <w:pPr>
              <w:jc w:val="right"/>
              <w:rPr>
                <w:rFonts w:eastAsia="Times New Roman" w:cs="Arial"/>
                <w:color w:val="000000"/>
              </w:rPr>
            </w:pPr>
            <w:r w:rsidRPr="00DC6746">
              <w:rPr>
                <w:rFonts w:eastAsia="Times New Roman" w:cs="Arial"/>
                <w:color w:val="000000"/>
              </w:rPr>
              <w:t>Jun-20</w:t>
            </w:r>
          </w:p>
        </w:tc>
        <w:tc>
          <w:tcPr>
            <w:tcW w:w="2944" w:type="dxa"/>
            <w:tcBorders>
              <w:top w:val="nil"/>
              <w:left w:val="nil"/>
              <w:bottom w:val="single" w:sz="4" w:space="0" w:color="auto"/>
              <w:right w:val="single" w:sz="4" w:space="0" w:color="auto"/>
            </w:tcBorders>
            <w:shd w:val="clear" w:color="auto" w:fill="auto"/>
            <w:noWrap/>
            <w:vAlign w:val="bottom"/>
            <w:hideMark/>
          </w:tcPr>
          <w:p w14:paraId="5732427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42D64F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071876D4" w14:textId="77777777" w:rsidTr="00DC6746">
        <w:trPr>
          <w:trHeight w:val="285"/>
        </w:trPr>
        <w:tc>
          <w:tcPr>
            <w:tcW w:w="550" w:type="dxa"/>
            <w:tcBorders>
              <w:top w:val="nil"/>
              <w:left w:val="nil"/>
              <w:bottom w:val="nil"/>
              <w:right w:val="nil"/>
            </w:tcBorders>
            <w:shd w:val="clear" w:color="auto" w:fill="auto"/>
            <w:noWrap/>
            <w:vAlign w:val="bottom"/>
            <w:hideMark/>
          </w:tcPr>
          <w:p w14:paraId="7E6227B6" w14:textId="77777777" w:rsidR="00DC6746" w:rsidRPr="00DC6746" w:rsidRDefault="00DC6746" w:rsidP="00DC6746">
            <w:pPr>
              <w:jc w:val="right"/>
              <w:rPr>
                <w:rFonts w:eastAsia="Times New Roman" w:cs="Arial"/>
                <w:color w:val="000000"/>
              </w:rPr>
            </w:pPr>
            <w:r w:rsidRPr="00DC6746">
              <w:rPr>
                <w:rFonts w:eastAsia="Times New Roman" w:cs="Arial"/>
                <w:color w:val="000000"/>
              </w:rPr>
              <w:t>206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69A5D2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Greycroft Partners VII, LP</w:t>
            </w:r>
          </w:p>
        </w:tc>
        <w:tc>
          <w:tcPr>
            <w:tcW w:w="1106" w:type="dxa"/>
            <w:tcBorders>
              <w:top w:val="nil"/>
              <w:left w:val="nil"/>
              <w:bottom w:val="single" w:sz="4" w:space="0" w:color="auto"/>
              <w:right w:val="single" w:sz="4" w:space="0" w:color="auto"/>
            </w:tcBorders>
            <w:shd w:val="clear" w:color="auto" w:fill="auto"/>
            <w:noWrap/>
            <w:vAlign w:val="bottom"/>
            <w:hideMark/>
          </w:tcPr>
          <w:p w14:paraId="3AF4EB66" w14:textId="77777777" w:rsidR="00DC6746" w:rsidRPr="00DC6746" w:rsidRDefault="00DC6746" w:rsidP="00DC6746">
            <w:pPr>
              <w:jc w:val="right"/>
              <w:rPr>
                <w:rFonts w:eastAsia="Times New Roman" w:cs="Arial"/>
                <w:color w:val="000000"/>
              </w:rPr>
            </w:pPr>
            <w:r w:rsidRPr="00DC6746">
              <w:rPr>
                <w:rFonts w:eastAsia="Times New Roman" w:cs="Arial"/>
                <w:color w:val="000000"/>
              </w:rPr>
              <w:t>Jan-22</w:t>
            </w:r>
          </w:p>
        </w:tc>
        <w:tc>
          <w:tcPr>
            <w:tcW w:w="2944" w:type="dxa"/>
            <w:tcBorders>
              <w:top w:val="nil"/>
              <w:left w:val="nil"/>
              <w:bottom w:val="single" w:sz="4" w:space="0" w:color="auto"/>
              <w:right w:val="single" w:sz="4" w:space="0" w:color="auto"/>
            </w:tcBorders>
            <w:shd w:val="clear" w:color="auto" w:fill="auto"/>
            <w:noWrap/>
            <w:vAlign w:val="bottom"/>
            <w:hideMark/>
          </w:tcPr>
          <w:p w14:paraId="60F78B6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AD922C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 </w:t>
            </w:r>
          </w:p>
        </w:tc>
      </w:tr>
      <w:tr w:rsidR="00DC6746" w:rsidRPr="00DC6746" w14:paraId="57E5188B" w14:textId="77777777" w:rsidTr="00DC6746">
        <w:trPr>
          <w:trHeight w:val="285"/>
        </w:trPr>
        <w:tc>
          <w:tcPr>
            <w:tcW w:w="550" w:type="dxa"/>
            <w:tcBorders>
              <w:top w:val="nil"/>
              <w:left w:val="nil"/>
              <w:bottom w:val="nil"/>
              <w:right w:val="nil"/>
            </w:tcBorders>
            <w:shd w:val="clear" w:color="auto" w:fill="auto"/>
            <w:noWrap/>
            <w:vAlign w:val="bottom"/>
            <w:hideMark/>
          </w:tcPr>
          <w:p w14:paraId="50935584" w14:textId="77777777" w:rsidR="00DC6746" w:rsidRPr="00DC6746" w:rsidRDefault="00DC6746" w:rsidP="00DC6746">
            <w:pPr>
              <w:jc w:val="right"/>
              <w:rPr>
                <w:rFonts w:eastAsia="Times New Roman" w:cs="Arial"/>
                <w:color w:val="000000"/>
              </w:rPr>
            </w:pPr>
            <w:r w:rsidRPr="00DC6746">
              <w:rPr>
                <w:rFonts w:eastAsia="Times New Roman" w:cs="Arial"/>
                <w:color w:val="000000"/>
              </w:rPr>
              <w:t>207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F44932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Greycroft Growth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44CD1B3A" w14:textId="77777777" w:rsidR="00DC6746" w:rsidRPr="00DC6746" w:rsidRDefault="00DC6746" w:rsidP="00DC6746">
            <w:pPr>
              <w:jc w:val="right"/>
              <w:rPr>
                <w:rFonts w:eastAsia="Times New Roman" w:cs="Arial"/>
                <w:color w:val="000000"/>
              </w:rPr>
            </w:pPr>
            <w:r w:rsidRPr="00DC6746">
              <w:rPr>
                <w:rFonts w:eastAsia="Times New Roman" w:cs="Arial"/>
                <w:color w:val="000000"/>
              </w:rPr>
              <w:t>Feb-17</w:t>
            </w:r>
          </w:p>
        </w:tc>
        <w:tc>
          <w:tcPr>
            <w:tcW w:w="2944" w:type="dxa"/>
            <w:tcBorders>
              <w:top w:val="nil"/>
              <w:left w:val="nil"/>
              <w:bottom w:val="single" w:sz="4" w:space="0" w:color="auto"/>
              <w:right w:val="single" w:sz="4" w:space="0" w:color="auto"/>
            </w:tcBorders>
            <w:shd w:val="clear" w:color="auto" w:fill="auto"/>
            <w:noWrap/>
            <w:vAlign w:val="bottom"/>
            <w:hideMark/>
          </w:tcPr>
          <w:p w14:paraId="0B9A496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2017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3BA29D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21F2D590" w14:textId="77777777" w:rsidTr="00DC6746">
        <w:trPr>
          <w:trHeight w:val="285"/>
        </w:trPr>
        <w:tc>
          <w:tcPr>
            <w:tcW w:w="550" w:type="dxa"/>
            <w:tcBorders>
              <w:top w:val="nil"/>
              <w:left w:val="nil"/>
              <w:bottom w:val="nil"/>
              <w:right w:val="nil"/>
            </w:tcBorders>
            <w:shd w:val="clear" w:color="auto" w:fill="auto"/>
            <w:noWrap/>
            <w:vAlign w:val="bottom"/>
            <w:hideMark/>
          </w:tcPr>
          <w:p w14:paraId="0AEB5FBF" w14:textId="77777777" w:rsidR="00DC6746" w:rsidRPr="00DC6746" w:rsidRDefault="00DC6746" w:rsidP="00DC6746">
            <w:pPr>
              <w:jc w:val="right"/>
              <w:rPr>
                <w:rFonts w:eastAsia="Times New Roman" w:cs="Arial"/>
                <w:color w:val="000000"/>
              </w:rPr>
            </w:pPr>
            <w:r w:rsidRPr="00DC6746">
              <w:rPr>
                <w:rFonts w:eastAsia="Times New Roman" w:cs="Arial"/>
                <w:color w:val="000000"/>
              </w:rPr>
              <w:t>208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2C4CE4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Greycroft Growth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532AFE05" w14:textId="77777777" w:rsidR="00DC6746" w:rsidRPr="00DC6746" w:rsidRDefault="00DC6746" w:rsidP="00DC6746">
            <w:pPr>
              <w:jc w:val="right"/>
              <w:rPr>
                <w:rFonts w:eastAsia="Times New Roman" w:cs="Arial"/>
                <w:color w:val="000000"/>
              </w:rPr>
            </w:pPr>
            <w:r w:rsidRPr="00DC6746">
              <w:rPr>
                <w:rFonts w:eastAsia="Times New Roman" w:cs="Arial"/>
                <w:color w:val="000000"/>
              </w:rPr>
              <w:t>Feb-20</w:t>
            </w:r>
          </w:p>
        </w:tc>
        <w:tc>
          <w:tcPr>
            <w:tcW w:w="2944" w:type="dxa"/>
            <w:tcBorders>
              <w:top w:val="nil"/>
              <w:left w:val="nil"/>
              <w:bottom w:val="single" w:sz="4" w:space="0" w:color="auto"/>
              <w:right w:val="single" w:sz="4" w:space="0" w:color="auto"/>
            </w:tcBorders>
            <w:shd w:val="clear" w:color="auto" w:fill="auto"/>
            <w:noWrap/>
            <w:vAlign w:val="bottom"/>
            <w:hideMark/>
          </w:tcPr>
          <w:p w14:paraId="335FD97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D30532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70A35D79" w14:textId="77777777" w:rsidTr="00DC6746">
        <w:trPr>
          <w:trHeight w:val="285"/>
        </w:trPr>
        <w:tc>
          <w:tcPr>
            <w:tcW w:w="550" w:type="dxa"/>
            <w:tcBorders>
              <w:top w:val="nil"/>
              <w:left w:val="nil"/>
              <w:bottom w:val="nil"/>
              <w:right w:val="nil"/>
            </w:tcBorders>
            <w:shd w:val="clear" w:color="auto" w:fill="auto"/>
            <w:noWrap/>
            <w:vAlign w:val="bottom"/>
            <w:hideMark/>
          </w:tcPr>
          <w:p w14:paraId="7BF7B958" w14:textId="77777777" w:rsidR="00DC6746" w:rsidRPr="00DC6746" w:rsidRDefault="00DC6746" w:rsidP="00DC6746">
            <w:pPr>
              <w:jc w:val="right"/>
              <w:rPr>
                <w:rFonts w:eastAsia="Times New Roman" w:cs="Arial"/>
                <w:color w:val="000000"/>
              </w:rPr>
            </w:pPr>
            <w:r w:rsidRPr="00DC6746">
              <w:rPr>
                <w:rFonts w:eastAsia="Times New Roman" w:cs="Arial"/>
                <w:color w:val="000000"/>
              </w:rPr>
              <w:t>209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98E627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Greycroft Growth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16649F64" w14:textId="77777777" w:rsidR="00DC6746" w:rsidRPr="00DC6746" w:rsidRDefault="00DC6746" w:rsidP="00DC6746">
            <w:pPr>
              <w:jc w:val="right"/>
              <w:rPr>
                <w:rFonts w:eastAsia="Times New Roman" w:cs="Arial"/>
                <w:color w:val="000000"/>
              </w:rPr>
            </w:pPr>
            <w:r w:rsidRPr="00DC6746">
              <w:rPr>
                <w:rFonts w:eastAsia="Times New Roman" w:cs="Arial"/>
                <w:color w:val="000000"/>
              </w:rPr>
              <w:t>Jan-22</w:t>
            </w:r>
          </w:p>
        </w:tc>
        <w:tc>
          <w:tcPr>
            <w:tcW w:w="2944" w:type="dxa"/>
            <w:tcBorders>
              <w:top w:val="nil"/>
              <w:left w:val="nil"/>
              <w:bottom w:val="single" w:sz="4" w:space="0" w:color="auto"/>
              <w:right w:val="single" w:sz="4" w:space="0" w:color="auto"/>
            </w:tcBorders>
            <w:shd w:val="clear" w:color="auto" w:fill="auto"/>
            <w:noWrap/>
            <w:vAlign w:val="bottom"/>
            <w:hideMark/>
          </w:tcPr>
          <w:p w14:paraId="2D43743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0877A28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17A408D8" w14:textId="77777777" w:rsidTr="00DC6746">
        <w:trPr>
          <w:trHeight w:val="285"/>
        </w:trPr>
        <w:tc>
          <w:tcPr>
            <w:tcW w:w="550" w:type="dxa"/>
            <w:tcBorders>
              <w:top w:val="nil"/>
              <w:left w:val="nil"/>
              <w:bottom w:val="nil"/>
              <w:right w:val="nil"/>
            </w:tcBorders>
            <w:shd w:val="clear" w:color="auto" w:fill="auto"/>
            <w:noWrap/>
            <w:vAlign w:val="bottom"/>
            <w:hideMark/>
          </w:tcPr>
          <w:p w14:paraId="4645E6E3" w14:textId="77777777" w:rsidR="00DC6746" w:rsidRPr="00DC6746" w:rsidRDefault="00DC6746" w:rsidP="00DC6746">
            <w:pPr>
              <w:jc w:val="right"/>
              <w:rPr>
                <w:rFonts w:eastAsia="Times New Roman" w:cs="Arial"/>
                <w:color w:val="000000"/>
              </w:rPr>
            </w:pPr>
            <w:r w:rsidRPr="00DC6746">
              <w:rPr>
                <w:rFonts w:eastAsia="Times New Roman" w:cs="Arial"/>
                <w:color w:val="000000"/>
              </w:rPr>
              <w:t>210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2B77D1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HPS Mezzanine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5446A10A" w14:textId="77777777" w:rsidR="00DC6746" w:rsidRPr="00DC6746" w:rsidRDefault="00DC6746" w:rsidP="00DC6746">
            <w:pPr>
              <w:jc w:val="right"/>
              <w:rPr>
                <w:rFonts w:eastAsia="Times New Roman" w:cs="Arial"/>
                <w:color w:val="000000"/>
              </w:rPr>
            </w:pPr>
            <w:r w:rsidRPr="00DC6746">
              <w:rPr>
                <w:rFonts w:eastAsia="Times New Roman" w:cs="Arial"/>
                <w:color w:val="000000"/>
              </w:rPr>
              <w:t>Oct-16</w:t>
            </w:r>
          </w:p>
        </w:tc>
        <w:tc>
          <w:tcPr>
            <w:tcW w:w="2944" w:type="dxa"/>
            <w:tcBorders>
              <w:top w:val="nil"/>
              <w:left w:val="nil"/>
              <w:bottom w:val="single" w:sz="4" w:space="0" w:color="auto"/>
              <w:right w:val="single" w:sz="4" w:space="0" w:color="auto"/>
            </w:tcBorders>
            <w:shd w:val="clear" w:color="auto" w:fill="auto"/>
            <w:noWrap/>
            <w:vAlign w:val="bottom"/>
            <w:hideMark/>
          </w:tcPr>
          <w:p w14:paraId="349CD3A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7596075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78F372F" w14:textId="77777777" w:rsidTr="00DC6746">
        <w:trPr>
          <w:trHeight w:val="285"/>
        </w:trPr>
        <w:tc>
          <w:tcPr>
            <w:tcW w:w="550" w:type="dxa"/>
            <w:tcBorders>
              <w:top w:val="nil"/>
              <w:left w:val="nil"/>
              <w:bottom w:val="nil"/>
              <w:right w:val="nil"/>
            </w:tcBorders>
            <w:shd w:val="clear" w:color="auto" w:fill="auto"/>
            <w:noWrap/>
            <w:vAlign w:val="bottom"/>
            <w:hideMark/>
          </w:tcPr>
          <w:p w14:paraId="0AF40C88" w14:textId="77777777" w:rsidR="00DC6746" w:rsidRPr="00DC6746" w:rsidRDefault="00DC6746" w:rsidP="00DC6746">
            <w:pPr>
              <w:jc w:val="right"/>
              <w:rPr>
                <w:rFonts w:eastAsia="Times New Roman" w:cs="Arial"/>
                <w:color w:val="000000"/>
              </w:rPr>
            </w:pPr>
            <w:r w:rsidRPr="00DC6746">
              <w:rPr>
                <w:rFonts w:eastAsia="Times New Roman" w:cs="Arial"/>
                <w:color w:val="000000"/>
              </w:rPr>
              <w:t>211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F916A8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HPS Mezzanine Partners 2019, LP</w:t>
            </w:r>
          </w:p>
        </w:tc>
        <w:tc>
          <w:tcPr>
            <w:tcW w:w="1106" w:type="dxa"/>
            <w:tcBorders>
              <w:top w:val="nil"/>
              <w:left w:val="nil"/>
              <w:bottom w:val="single" w:sz="4" w:space="0" w:color="auto"/>
              <w:right w:val="single" w:sz="4" w:space="0" w:color="auto"/>
            </w:tcBorders>
            <w:shd w:val="clear" w:color="auto" w:fill="auto"/>
            <w:noWrap/>
            <w:vAlign w:val="bottom"/>
            <w:hideMark/>
          </w:tcPr>
          <w:p w14:paraId="18B00AC5" w14:textId="77777777" w:rsidR="00DC6746" w:rsidRPr="00DC6746" w:rsidRDefault="00DC6746" w:rsidP="00DC6746">
            <w:pPr>
              <w:jc w:val="right"/>
              <w:rPr>
                <w:rFonts w:eastAsia="Times New Roman" w:cs="Arial"/>
                <w:color w:val="000000"/>
              </w:rPr>
            </w:pPr>
            <w:r w:rsidRPr="00DC6746">
              <w:rPr>
                <w:rFonts w:eastAsia="Times New Roman" w:cs="Arial"/>
                <w:color w:val="000000"/>
              </w:rPr>
              <w:t>Feb-19</w:t>
            </w:r>
          </w:p>
        </w:tc>
        <w:tc>
          <w:tcPr>
            <w:tcW w:w="2944" w:type="dxa"/>
            <w:tcBorders>
              <w:top w:val="nil"/>
              <w:left w:val="nil"/>
              <w:bottom w:val="single" w:sz="4" w:space="0" w:color="auto"/>
              <w:right w:val="single" w:sz="4" w:space="0" w:color="auto"/>
            </w:tcBorders>
            <w:shd w:val="clear" w:color="auto" w:fill="auto"/>
            <w:noWrap/>
            <w:vAlign w:val="bottom"/>
            <w:hideMark/>
          </w:tcPr>
          <w:p w14:paraId="3499DF9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454E2D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475AF04B" w14:textId="77777777" w:rsidTr="00DC6746">
        <w:trPr>
          <w:trHeight w:val="285"/>
        </w:trPr>
        <w:tc>
          <w:tcPr>
            <w:tcW w:w="550" w:type="dxa"/>
            <w:tcBorders>
              <w:top w:val="nil"/>
              <w:left w:val="nil"/>
              <w:bottom w:val="nil"/>
              <w:right w:val="nil"/>
            </w:tcBorders>
            <w:shd w:val="clear" w:color="auto" w:fill="auto"/>
            <w:noWrap/>
            <w:vAlign w:val="bottom"/>
            <w:hideMark/>
          </w:tcPr>
          <w:p w14:paraId="7C44E12F" w14:textId="77777777" w:rsidR="00DC6746" w:rsidRPr="00DC6746" w:rsidRDefault="00DC6746" w:rsidP="00DC6746">
            <w:pPr>
              <w:jc w:val="right"/>
              <w:rPr>
                <w:rFonts w:eastAsia="Times New Roman" w:cs="Arial"/>
                <w:color w:val="000000"/>
              </w:rPr>
            </w:pPr>
            <w:r w:rsidRPr="00DC6746">
              <w:rPr>
                <w:rFonts w:eastAsia="Times New Roman" w:cs="Arial"/>
                <w:color w:val="000000"/>
              </w:rPr>
              <w:t>212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97FC37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HPS Strategic Investment Partners VI, L.P. </w:t>
            </w:r>
          </w:p>
        </w:tc>
        <w:tc>
          <w:tcPr>
            <w:tcW w:w="1106" w:type="dxa"/>
            <w:tcBorders>
              <w:top w:val="nil"/>
              <w:left w:val="nil"/>
              <w:bottom w:val="single" w:sz="4" w:space="0" w:color="auto"/>
              <w:right w:val="single" w:sz="4" w:space="0" w:color="auto"/>
            </w:tcBorders>
            <w:shd w:val="clear" w:color="auto" w:fill="auto"/>
            <w:noWrap/>
            <w:vAlign w:val="bottom"/>
            <w:hideMark/>
          </w:tcPr>
          <w:p w14:paraId="357B25D1" w14:textId="77777777" w:rsidR="00DC6746" w:rsidRPr="00DC6746" w:rsidRDefault="00DC6746" w:rsidP="00DC6746">
            <w:pPr>
              <w:jc w:val="right"/>
              <w:rPr>
                <w:rFonts w:eastAsia="Times New Roman" w:cs="Arial"/>
                <w:color w:val="000000"/>
              </w:rPr>
            </w:pPr>
            <w:r w:rsidRPr="00DC6746">
              <w:rPr>
                <w:rFonts w:eastAsia="Times New Roman" w:cs="Arial"/>
                <w:color w:val="000000"/>
              </w:rPr>
              <w:t>Mar-25</w:t>
            </w:r>
          </w:p>
        </w:tc>
        <w:tc>
          <w:tcPr>
            <w:tcW w:w="2944" w:type="dxa"/>
            <w:tcBorders>
              <w:top w:val="nil"/>
              <w:left w:val="nil"/>
              <w:bottom w:val="single" w:sz="4" w:space="0" w:color="auto"/>
              <w:right w:val="single" w:sz="4" w:space="0" w:color="auto"/>
            </w:tcBorders>
            <w:shd w:val="clear" w:color="auto" w:fill="auto"/>
            <w:noWrap/>
            <w:vAlign w:val="bottom"/>
            <w:hideMark/>
          </w:tcPr>
          <w:p w14:paraId="50669E9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58F8442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150,000,000 </w:t>
            </w:r>
          </w:p>
        </w:tc>
      </w:tr>
      <w:tr w:rsidR="00DC6746" w:rsidRPr="00DC6746" w14:paraId="1ABADB3F" w14:textId="77777777" w:rsidTr="00DC6746">
        <w:trPr>
          <w:trHeight w:val="285"/>
        </w:trPr>
        <w:tc>
          <w:tcPr>
            <w:tcW w:w="550" w:type="dxa"/>
            <w:tcBorders>
              <w:top w:val="nil"/>
              <w:left w:val="nil"/>
              <w:bottom w:val="nil"/>
              <w:right w:val="nil"/>
            </w:tcBorders>
            <w:shd w:val="clear" w:color="auto" w:fill="auto"/>
            <w:noWrap/>
            <w:vAlign w:val="bottom"/>
            <w:hideMark/>
          </w:tcPr>
          <w:p w14:paraId="06C15793" w14:textId="77777777" w:rsidR="00DC6746" w:rsidRPr="00DC6746" w:rsidRDefault="00DC6746" w:rsidP="00DC6746">
            <w:pPr>
              <w:jc w:val="right"/>
              <w:rPr>
                <w:rFonts w:eastAsia="Times New Roman" w:cs="Arial"/>
                <w:color w:val="000000"/>
              </w:rPr>
            </w:pPr>
            <w:r w:rsidRPr="00DC6746">
              <w:rPr>
                <w:rFonts w:eastAsia="Times New Roman" w:cs="Arial"/>
                <w:color w:val="000000"/>
              </w:rPr>
              <w:t>213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2494C3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HPS Specialty Loan Fund VI-L, SCSp</w:t>
            </w:r>
          </w:p>
        </w:tc>
        <w:tc>
          <w:tcPr>
            <w:tcW w:w="1106" w:type="dxa"/>
            <w:tcBorders>
              <w:top w:val="nil"/>
              <w:left w:val="nil"/>
              <w:bottom w:val="single" w:sz="4" w:space="0" w:color="auto"/>
              <w:right w:val="single" w:sz="4" w:space="0" w:color="auto"/>
            </w:tcBorders>
            <w:shd w:val="clear" w:color="auto" w:fill="auto"/>
            <w:noWrap/>
            <w:vAlign w:val="bottom"/>
            <w:hideMark/>
          </w:tcPr>
          <w:p w14:paraId="10FD9B19" w14:textId="77777777" w:rsidR="00DC6746" w:rsidRPr="00DC6746" w:rsidRDefault="00DC6746" w:rsidP="00DC6746">
            <w:pPr>
              <w:jc w:val="right"/>
              <w:rPr>
                <w:rFonts w:eastAsia="Times New Roman" w:cs="Arial"/>
                <w:color w:val="000000"/>
              </w:rPr>
            </w:pPr>
            <w:r w:rsidRPr="00DC6746">
              <w:rPr>
                <w:rFonts w:eastAsia="Times New Roman" w:cs="Arial"/>
                <w:color w:val="000000"/>
              </w:rPr>
              <w:t>Jun-23</w:t>
            </w:r>
          </w:p>
        </w:tc>
        <w:tc>
          <w:tcPr>
            <w:tcW w:w="2944" w:type="dxa"/>
            <w:tcBorders>
              <w:top w:val="nil"/>
              <w:left w:val="nil"/>
              <w:bottom w:val="single" w:sz="4" w:space="0" w:color="auto"/>
              <w:right w:val="single" w:sz="4" w:space="0" w:color="auto"/>
            </w:tcBorders>
            <w:shd w:val="clear" w:color="auto" w:fill="auto"/>
            <w:noWrap/>
            <w:vAlign w:val="bottom"/>
            <w:hideMark/>
          </w:tcPr>
          <w:p w14:paraId="6C33BBA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2D546BD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200,000,000 </w:t>
            </w:r>
          </w:p>
        </w:tc>
      </w:tr>
      <w:tr w:rsidR="00DC6746" w:rsidRPr="00DC6746" w14:paraId="0407B9AD" w14:textId="77777777" w:rsidTr="00DC6746">
        <w:trPr>
          <w:trHeight w:val="285"/>
        </w:trPr>
        <w:tc>
          <w:tcPr>
            <w:tcW w:w="550" w:type="dxa"/>
            <w:tcBorders>
              <w:top w:val="nil"/>
              <w:left w:val="nil"/>
              <w:bottom w:val="nil"/>
              <w:right w:val="nil"/>
            </w:tcBorders>
            <w:shd w:val="clear" w:color="auto" w:fill="auto"/>
            <w:noWrap/>
            <w:vAlign w:val="bottom"/>
            <w:hideMark/>
          </w:tcPr>
          <w:p w14:paraId="0D79D130" w14:textId="77777777" w:rsidR="00DC6746" w:rsidRPr="00DC6746" w:rsidRDefault="00DC6746" w:rsidP="00DC6746">
            <w:pPr>
              <w:jc w:val="right"/>
              <w:rPr>
                <w:rFonts w:eastAsia="Times New Roman" w:cs="Arial"/>
                <w:color w:val="000000"/>
              </w:rPr>
            </w:pPr>
            <w:r w:rsidRPr="00DC6746">
              <w:rPr>
                <w:rFonts w:eastAsia="Times New Roman" w:cs="Arial"/>
                <w:color w:val="000000"/>
              </w:rPr>
              <w:t>214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55AD4F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HPS Strategic Investment Partners V, L.P.</w:t>
            </w:r>
          </w:p>
        </w:tc>
        <w:tc>
          <w:tcPr>
            <w:tcW w:w="1106" w:type="dxa"/>
            <w:tcBorders>
              <w:top w:val="nil"/>
              <w:left w:val="nil"/>
              <w:bottom w:val="single" w:sz="4" w:space="0" w:color="auto"/>
              <w:right w:val="single" w:sz="4" w:space="0" w:color="auto"/>
            </w:tcBorders>
            <w:shd w:val="clear" w:color="auto" w:fill="auto"/>
            <w:noWrap/>
            <w:vAlign w:val="bottom"/>
            <w:hideMark/>
          </w:tcPr>
          <w:p w14:paraId="58A9AA60" w14:textId="77777777" w:rsidR="00DC6746" w:rsidRPr="00DC6746" w:rsidRDefault="00DC6746" w:rsidP="00DC6746">
            <w:pPr>
              <w:jc w:val="right"/>
              <w:rPr>
                <w:rFonts w:eastAsia="Times New Roman" w:cs="Arial"/>
                <w:color w:val="000000"/>
              </w:rPr>
            </w:pPr>
            <w:r w:rsidRPr="00DC6746">
              <w:rPr>
                <w:rFonts w:eastAsia="Times New Roman" w:cs="Arial"/>
                <w:color w:val="000000"/>
              </w:rPr>
              <w:t>Nov-21</w:t>
            </w:r>
          </w:p>
        </w:tc>
        <w:tc>
          <w:tcPr>
            <w:tcW w:w="2944" w:type="dxa"/>
            <w:tcBorders>
              <w:top w:val="nil"/>
              <w:left w:val="nil"/>
              <w:bottom w:val="single" w:sz="4" w:space="0" w:color="auto"/>
              <w:right w:val="single" w:sz="4" w:space="0" w:color="auto"/>
            </w:tcBorders>
            <w:shd w:val="clear" w:color="auto" w:fill="auto"/>
            <w:noWrap/>
            <w:vAlign w:val="bottom"/>
            <w:hideMark/>
          </w:tcPr>
          <w:p w14:paraId="7FFA151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4BF152F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15F253AF" w14:textId="77777777" w:rsidTr="00DC6746">
        <w:trPr>
          <w:trHeight w:val="285"/>
        </w:trPr>
        <w:tc>
          <w:tcPr>
            <w:tcW w:w="550" w:type="dxa"/>
            <w:tcBorders>
              <w:top w:val="nil"/>
              <w:left w:val="nil"/>
              <w:bottom w:val="nil"/>
              <w:right w:val="nil"/>
            </w:tcBorders>
            <w:shd w:val="clear" w:color="auto" w:fill="auto"/>
            <w:noWrap/>
            <w:vAlign w:val="bottom"/>
            <w:hideMark/>
          </w:tcPr>
          <w:p w14:paraId="376AD852" w14:textId="77777777" w:rsidR="00DC6746" w:rsidRPr="00DC6746" w:rsidRDefault="00DC6746" w:rsidP="00DC6746">
            <w:pPr>
              <w:jc w:val="right"/>
              <w:rPr>
                <w:rFonts w:eastAsia="Times New Roman" w:cs="Arial"/>
                <w:color w:val="000000"/>
              </w:rPr>
            </w:pPr>
            <w:r w:rsidRPr="00DC6746">
              <w:rPr>
                <w:rFonts w:eastAsia="Times New Roman" w:cs="Arial"/>
                <w:color w:val="000000"/>
              </w:rPr>
              <w:t>215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8F99DA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HPS Special Situations Opportunity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3B21DDAB" w14:textId="77777777" w:rsidR="00DC6746" w:rsidRPr="00DC6746" w:rsidRDefault="00DC6746" w:rsidP="00DC6746">
            <w:pPr>
              <w:jc w:val="right"/>
              <w:rPr>
                <w:rFonts w:eastAsia="Times New Roman" w:cs="Arial"/>
                <w:color w:val="000000"/>
              </w:rPr>
            </w:pPr>
            <w:r w:rsidRPr="00DC6746">
              <w:rPr>
                <w:rFonts w:eastAsia="Times New Roman" w:cs="Arial"/>
                <w:color w:val="000000"/>
              </w:rPr>
              <w:t>Sep-22</w:t>
            </w:r>
          </w:p>
        </w:tc>
        <w:tc>
          <w:tcPr>
            <w:tcW w:w="2944" w:type="dxa"/>
            <w:tcBorders>
              <w:top w:val="nil"/>
              <w:left w:val="nil"/>
              <w:bottom w:val="single" w:sz="4" w:space="0" w:color="auto"/>
              <w:right w:val="single" w:sz="4" w:space="0" w:color="auto"/>
            </w:tcBorders>
            <w:shd w:val="clear" w:color="auto" w:fill="auto"/>
            <w:noWrap/>
            <w:vAlign w:val="bottom"/>
            <w:hideMark/>
          </w:tcPr>
          <w:p w14:paraId="1D41C65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0150DB1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068CB90C" w14:textId="77777777" w:rsidTr="00DC6746">
        <w:trPr>
          <w:trHeight w:val="285"/>
        </w:trPr>
        <w:tc>
          <w:tcPr>
            <w:tcW w:w="550" w:type="dxa"/>
            <w:tcBorders>
              <w:top w:val="nil"/>
              <w:left w:val="nil"/>
              <w:bottom w:val="nil"/>
              <w:right w:val="nil"/>
            </w:tcBorders>
            <w:shd w:val="clear" w:color="auto" w:fill="auto"/>
            <w:noWrap/>
            <w:vAlign w:val="bottom"/>
            <w:hideMark/>
          </w:tcPr>
          <w:p w14:paraId="0C810EE2" w14:textId="77777777" w:rsidR="00DC6746" w:rsidRPr="00DC6746" w:rsidRDefault="00DC6746" w:rsidP="00DC6746">
            <w:pPr>
              <w:jc w:val="right"/>
              <w:rPr>
                <w:rFonts w:eastAsia="Times New Roman" w:cs="Arial"/>
                <w:color w:val="000000"/>
              </w:rPr>
            </w:pPr>
            <w:r w:rsidRPr="00DC6746">
              <w:rPr>
                <w:rFonts w:eastAsia="Times New Roman" w:cs="Arial"/>
                <w:color w:val="000000"/>
              </w:rPr>
              <w:t>216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E24BCD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Hancock Agriculture Separate Account</w:t>
            </w:r>
          </w:p>
        </w:tc>
        <w:tc>
          <w:tcPr>
            <w:tcW w:w="1106" w:type="dxa"/>
            <w:tcBorders>
              <w:top w:val="nil"/>
              <w:left w:val="nil"/>
              <w:bottom w:val="single" w:sz="4" w:space="0" w:color="auto"/>
              <w:right w:val="single" w:sz="4" w:space="0" w:color="auto"/>
            </w:tcBorders>
            <w:shd w:val="clear" w:color="auto" w:fill="auto"/>
            <w:noWrap/>
            <w:vAlign w:val="bottom"/>
            <w:hideMark/>
          </w:tcPr>
          <w:p w14:paraId="726C95C5" w14:textId="77777777" w:rsidR="00DC6746" w:rsidRPr="00DC6746" w:rsidRDefault="00DC6746" w:rsidP="00DC6746">
            <w:pPr>
              <w:jc w:val="right"/>
              <w:rPr>
                <w:rFonts w:eastAsia="Times New Roman" w:cs="Arial"/>
                <w:color w:val="000000"/>
              </w:rPr>
            </w:pPr>
            <w:r w:rsidRPr="00DC6746">
              <w:rPr>
                <w:rFonts w:eastAsia="Times New Roman" w:cs="Arial"/>
                <w:color w:val="000000"/>
              </w:rPr>
              <w:t>May-16</w:t>
            </w:r>
          </w:p>
        </w:tc>
        <w:tc>
          <w:tcPr>
            <w:tcW w:w="2944" w:type="dxa"/>
            <w:tcBorders>
              <w:top w:val="nil"/>
              <w:left w:val="nil"/>
              <w:bottom w:val="single" w:sz="4" w:space="0" w:color="auto"/>
              <w:right w:val="single" w:sz="4" w:space="0" w:color="auto"/>
            </w:tcBorders>
            <w:shd w:val="clear" w:color="auto" w:fill="auto"/>
            <w:noWrap/>
            <w:vAlign w:val="bottom"/>
            <w:hideMark/>
          </w:tcPr>
          <w:p w14:paraId="4ABAA80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Farmland</w:t>
            </w:r>
          </w:p>
        </w:tc>
        <w:tc>
          <w:tcPr>
            <w:tcW w:w="2250" w:type="dxa"/>
            <w:tcBorders>
              <w:top w:val="nil"/>
              <w:left w:val="nil"/>
              <w:bottom w:val="single" w:sz="4" w:space="0" w:color="auto"/>
              <w:right w:val="single" w:sz="4" w:space="0" w:color="auto"/>
            </w:tcBorders>
            <w:shd w:val="clear" w:color="auto" w:fill="auto"/>
            <w:noWrap/>
            <w:vAlign w:val="bottom"/>
            <w:hideMark/>
          </w:tcPr>
          <w:p w14:paraId="6828F6B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26455DA1" w14:textId="77777777" w:rsidTr="00DC6746">
        <w:trPr>
          <w:trHeight w:val="285"/>
        </w:trPr>
        <w:tc>
          <w:tcPr>
            <w:tcW w:w="550" w:type="dxa"/>
            <w:tcBorders>
              <w:top w:val="nil"/>
              <w:left w:val="nil"/>
              <w:bottom w:val="nil"/>
              <w:right w:val="nil"/>
            </w:tcBorders>
            <w:shd w:val="clear" w:color="auto" w:fill="auto"/>
            <w:noWrap/>
            <w:vAlign w:val="bottom"/>
            <w:hideMark/>
          </w:tcPr>
          <w:p w14:paraId="5FA3C58B" w14:textId="77777777" w:rsidR="00DC6746" w:rsidRPr="00DC6746" w:rsidRDefault="00DC6746" w:rsidP="00DC6746">
            <w:pPr>
              <w:jc w:val="right"/>
              <w:rPr>
                <w:rFonts w:eastAsia="Times New Roman" w:cs="Arial"/>
                <w:color w:val="000000"/>
              </w:rPr>
            </w:pPr>
            <w:r w:rsidRPr="00DC6746">
              <w:rPr>
                <w:rFonts w:eastAsia="Times New Roman" w:cs="Arial"/>
                <w:color w:val="000000"/>
              </w:rPr>
              <w:t>217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8DE4A9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Harbert European Real Estate Fund V, LP</w:t>
            </w:r>
          </w:p>
        </w:tc>
        <w:tc>
          <w:tcPr>
            <w:tcW w:w="1106" w:type="dxa"/>
            <w:tcBorders>
              <w:top w:val="nil"/>
              <w:left w:val="nil"/>
              <w:bottom w:val="single" w:sz="4" w:space="0" w:color="auto"/>
              <w:right w:val="single" w:sz="4" w:space="0" w:color="auto"/>
            </w:tcBorders>
            <w:shd w:val="clear" w:color="auto" w:fill="auto"/>
            <w:noWrap/>
            <w:vAlign w:val="bottom"/>
            <w:hideMark/>
          </w:tcPr>
          <w:p w14:paraId="72DFC483" w14:textId="77777777" w:rsidR="00DC6746" w:rsidRPr="00DC6746" w:rsidRDefault="00DC6746" w:rsidP="00DC6746">
            <w:pPr>
              <w:jc w:val="right"/>
              <w:rPr>
                <w:rFonts w:eastAsia="Times New Roman" w:cs="Arial"/>
                <w:color w:val="000000"/>
              </w:rPr>
            </w:pPr>
            <w:r w:rsidRPr="00DC6746">
              <w:rPr>
                <w:rFonts w:eastAsia="Times New Roman" w:cs="Arial"/>
                <w:color w:val="000000"/>
              </w:rPr>
              <w:t>Dec-17</w:t>
            </w:r>
          </w:p>
        </w:tc>
        <w:tc>
          <w:tcPr>
            <w:tcW w:w="2944" w:type="dxa"/>
            <w:tcBorders>
              <w:top w:val="nil"/>
              <w:left w:val="nil"/>
              <w:bottom w:val="single" w:sz="4" w:space="0" w:color="auto"/>
              <w:right w:val="single" w:sz="4" w:space="0" w:color="auto"/>
            </w:tcBorders>
            <w:shd w:val="clear" w:color="auto" w:fill="auto"/>
            <w:noWrap/>
            <w:vAlign w:val="bottom"/>
            <w:hideMark/>
          </w:tcPr>
          <w:p w14:paraId="0D82D10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142AF2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42,850,667 </w:t>
            </w:r>
          </w:p>
        </w:tc>
      </w:tr>
      <w:tr w:rsidR="00DC6746" w:rsidRPr="00DC6746" w14:paraId="0DFE522F" w14:textId="77777777" w:rsidTr="00DC6746">
        <w:trPr>
          <w:trHeight w:val="285"/>
        </w:trPr>
        <w:tc>
          <w:tcPr>
            <w:tcW w:w="550" w:type="dxa"/>
            <w:tcBorders>
              <w:top w:val="nil"/>
              <w:left w:val="nil"/>
              <w:bottom w:val="nil"/>
              <w:right w:val="nil"/>
            </w:tcBorders>
            <w:shd w:val="clear" w:color="auto" w:fill="auto"/>
            <w:noWrap/>
            <w:vAlign w:val="bottom"/>
            <w:hideMark/>
          </w:tcPr>
          <w:p w14:paraId="4E25BED5" w14:textId="77777777" w:rsidR="00DC6746" w:rsidRPr="00DC6746" w:rsidRDefault="00DC6746" w:rsidP="00DC6746">
            <w:pPr>
              <w:jc w:val="right"/>
              <w:rPr>
                <w:rFonts w:eastAsia="Times New Roman" w:cs="Arial"/>
                <w:color w:val="000000"/>
              </w:rPr>
            </w:pPr>
            <w:r w:rsidRPr="00DC6746">
              <w:rPr>
                <w:rFonts w:eastAsia="Times New Roman" w:cs="Arial"/>
                <w:color w:val="000000"/>
              </w:rPr>
              <w:t>218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916C6F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Harbert European Real Estate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19DB1C64" w14:textId="77777777" w:rsidR="00DC6746" w:rsidRPr="00DC6746" w:rsidRDefault="00DC6746" w:rsidP="00DC6746">
            <w:pPr>
              <w:jc w:val="right"/>
              <w:rPr>
                <w:rFonts w:eastAsia="Times New Roman" w:cs="Arial"/>
                <w:color w:val="000000"/>
              </w:rPr>
            </w:pPr>
            <w:r w:rsidRPr="00DC6746">
              <w:rPr>
                <w:rFonts w:eastAsia="Times New Roman" w:cs="Arial"/>
                <w:color w:val="000000"/>
              </w:rPr>
              <w:t>Sep-22</w:t>
            </w:r>
          </w:p>
        </w:tc>
        <w:tc>
          <w:tcPr>
            <w:tcW w:w="2944" w:type="dxa"/>
            <w:tcBorders>
              <w:top w:val="nil"/>
              <w:left w:val="nil"/>
              <w:bottom w:val="single" w:sz="4" w:space="0" w:color="auto"/>
              <w:right w:val="single" w:sz="4" w:space="0" w:color="auto"/>
            </w:tcBorders>
            <w:shd w:val="clear" w:color="auto" w:fill="auto"/>
            <w:noWrap/>
            <w:vAlign w:val="bottom"/>
            <w:hideMark/>
          </w:tcPr>
          <w:p w14:paraId="05DCE01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10E3CB6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ACA78D4" w14:textId="77777777" w:rsidTr="00DC6746">
        <w:trPr>
          <w:trHeight w:val="285"/>
        </w:trPr>
        <w:tc>
          <w:tcPr>
            <w:tcW w:w="550" w:type="dxa"/>
            <w:tcBorders>
              <w:top w:val="nil"/>
              <w:left w:val="nil"/>
              <w:bottom w:val="nil"/>
              <w:right w:val="nil"/>
            </w:tcBorders>
            <w:shd w:val="clear" w:color="auto" w:fill="auto"/>
            <w:noWrap/>
            <w:vAlign w:val="bottom"/>
            <w:hideMark/>
          </w:tcPr>
          <w:p w14:paraId="70A397E8" w14:textId="77777777" w:rsidR="00DC6746" w:rsidRPr="00DC6746" w:rsidRDefault="00DC6746" w:rsidP="00DC6746">
            <w:pPr>
              <w:jc w:val="right"/>
              <w:rPr>
                <w:rFonts w:eastAsia="Times New Roman" w:cs="Arial"/>
                <w:color w:val="000000"/>
              </w:rPr>
            </w:pPr>
            <w:r w:rsidRPr="00DC6746">
              <w:rPr>
                <w:rFonts w:eastAsia="Times New Roman" w:cs="Arial"/>
                <w:color w:val="000000"/>
              </w:rPr>
              <w:t>219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F07A06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Harbert U.S. Real Estate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72A0A83D" w14:textId="77777777" w:rsidR="00DC6746" w:rsidRPr="00DC6746" w:rsidRDefault="00DC6746" w:rsidP="00DC6746">
            <w:pPr>
              <w:jc w:val="right"/>
              <w:rPr>
                <w:rFonts w:eastAsia="Times New Roman" w:cs="Arial"/>
                <w:color w:val="000000"/>
              </w:rPr>
            </w:pPr>
            <w:r w:rsidRPr="00DC6746">
              <w:rPr>
                <w:rFonts w:eastAsia="Times New Roman" w:cs="Arial"/>
                <w:color w:val="000000"/>
              </w:rPr>
              <w:t>Dec-16</w:t>
            </w:r>
          </w:p>
        </w:tc>
        <w:tc>
          <w:tcPr>
            <w:tcW w:w="2944" w:type="dxa"/>
            <w:tcBorders>
              <w:top w:val="nil"/>
              <w:left w:val="nil"/>
              <w:bottom w:val="single" w:sz="4" w:space="0" w:color="auto"/>
              <w:right w:val="single" w:sz="4" w:space="0" w:color="auto"/>
            </w:tcBorders>
            <w:shd w:val="clear" w:color="auto" w:fill="auto"/>
            <w:noWrap/>
            <w:vAlign w:val="bottom"/>
            <w:hideMark/>
          </w:tcPr>
          <w:p w14:paraId="186327C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57148F4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320278F" w14:textId="77777777" w:rsidTr="00DC6746">
        <w:trPr>
          <w:trHeight w:val="285"/>
        </w:trPr>
        <w:tc>
          <w:tcPr>
            <w:tcW w:w="550" w:type="dxa"/>
            <w:tcBorders>
              <w:top w:val="nil"/>
              <w:left w:val="nil"/>
              <w:bottom w:val="nil"/>
              <w:right w:val="nil"/>
            </w:tcBorders>
            <w:shd w:val="clear" w:color="auto" w:fill="auto"/>
            <w:noWrap/>
            <w:vAlign w:val="bottom"/>
            <w:hideMark/>
          </w:tcPr>
          <w:p w14:paraId="548A4085" w14:textId="77777777" w:rsidR="00DC6746" w:rsidRPr="00DC6746" w:rsidRDefault="00DC6746" w:rsidP="00DC6746">
            <w:pPr>
              <w:jc w:val="right"/>
              <w:rPr>
                <w:rFonts w:eastAsia="Times New Roman" w:cs="Arial"/>
                <w:color w:val="000000"/>
              </w:rPr>
            </w:pPr>
            <w:r w:rsidRPr="00DC6746">
              <w:rPr>
                <w:rFonts w:eastAsia="Times New Roman" w:cs="Arial"/>
                <w:color w:val="000000"/>
              </w:rPr>
              <w:t>220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6DA108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Harbert United States Real Estate Fund VII, L.P.</w:t>
            </w:r>
          </w:p>
        </w:tc>
        <w:tc>
          <w:tcPr>
            <w:tcW w:w="1106" w:type="dxa"/>
            <w:tcBorders>
              <w:top w:val="nil"/>
              <w:left w:val="nil"/>
              <w:bottom w:val="single" w:sz="4" w:space="0" w:color="auto"/>
              <w:right w:val="single" w:sz="4" w:space="0" w:color="auto"/>
            </w:tcBorders>
            <w:shd w:val="clear" w:color="auto" w:fill="auto"/>
            <w:noWrap/>
            <w:vAlign w:val="bottom"/>
            <w:hideMark/>
          </w:tcPr>
          <w:p w14:paraId="06B9A9B9" w14:textId="77777777" w:rsidR="00DC6746" w:rsidRPr="00DC6746" w:rsidRDefault="00DC6746" w:rsidP="00DC6746">
            <w:pPr>
              <w:jc w:val="right"/>
              <w:rPr>
                <w:rFonts w:eastAsia="Times New Roman" w:cs="Arial"/>
                <w:color w:val="000000"/>
              </w:rPr>
            </w:pPr>
            <w:r w:rsidRPr="00DC6746">
              <w:rPr>
                <w:rFonts w:eastAsia="Times New Roman" w:cs="Arial"/>
                <w:color w:val="000000"/>
              </w:rPr>
              <w:t>Sep-19</w:t>
            </w:r>
          </w:p>
        </w:tc>
        <w:tc>
          <w:tcPr>
            <w:tcW w:w="2944" w:type="dxa"/>
            <w:tcBorders>
              <w:top w:val="nil"/>
              <w:left w:val="nil"/>
              <w:bottom w:val="single" w:sz="4" w:space="0" w:color="auto"/>
              <w:right w:val="single" w:sz="4" w:space="0" w:color="auto"/>
            </w:tcBorders>
            <w:shd w:val="clear" w:color="auto" w:fill="auto"/>
            <w:noWrap/>
            <w:vAlign w:val="bottom"/>
            <w:hideMark/>
          </w:tcPr>
          <w:p w14:paraId="1BB0D00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00FB48B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ECEBF2B" w14:textId="77777777" w:rsidTr="00DC6746">
        <w:trPr>
          <w:trHeight w:val="285"/>
        </w:trPr>
        <w:tc>
          <w:tcPr>
            <w:tcW w:w="550" w:type="dxa"/>
            <w:tcBorders>
              <w:top w:val="nil"/>
              <w:left w:val="nil"/>
              <w:bottom w:val="nil"/>
              <w:right w:val="nil"/>
            </w:tcBorders>
            <w:shd w:val="clear" w:color="auto" w:fill="auto"/>
            <w:noWrap/>
            <w:vAlign w:val="bottom"/>
            <w:hideMark/>
          </w:tcPr>
          <w:p w14:paraId="439A6574" w14:textId="77777777" w:rsidR="00DC6746" w:rsidRPr="00DC6746" w:rsidRDefault="00DC6746" w:rsidP="00DC6746">
            <w:pPr>
              <w:jc w:val="right"/>
              <w:rPr>
                <w:rFonts w:eastAsia="Times New Roman" w:cs="Arial"/>
                <w:color w:val="000000"/>
              </w:rPr>
            </w:pPr>
            <w:r w:rsidRPr="00DC6746">
              <w:rPr>
                <w:rFonts w:eastAsia="Times New Roman" w:cs="Arial"/>
                <w:color w:val="000000"/>
              </w:rPr>
              <w:t>221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532E38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Harbert United States Real Estate Fund VIII, L.P.</w:t>
            </w:r>
          </w:p>
        </w:tc>
        <w:tc>
          <w:tcPr>
            <w:tcW w:w="1106" w:type="dxa"/>
            <w:tcBorders>
              <w:top w:val="nil"/>
              <w:left w:val="nil"/>
              <w:bottom w:val="single" w:sz="4" w:space="0" w:color="auto"/>
              <w:right w:val="single" w:sz="4" w:space="0" w:color="auto"/>
            </w:tcBorders>
            <w:shd w:val="clear" w:color="auto" w:fill="auto"/>
            <w:noWrap/>
            <w:vAlign w:val="bottom"/>
            <w:hideMark/>
          </w:tcPr>
          <w:p w14:paraId="5C4FFB26" w14:textId="77777777" w:rsidR="00DC6746" w:rsidRPr="00DC6746" w:rsidRDefault="00DC6746" w:rsidP="00DC6746">
            <w:pPr>
              <w:jc w:val="right"/>
              <w:rPr>
                <w:rFonts w:eastAsia="Times New Roman" w:cs="Arial"/>
                <w:color w:val="000000"/>
              </w:rPr>
            </w:pPr>
            <w:r w:rsidRPr="00DC6746">
              <w:rPr>
                <w:rFonts w:eastAsia="Times New Roman" w:cs="Arial"/>
                <w:color w:val="000000"/>
              </w:rPr>
              <w:t>Dec-22</w:t>
            </w:r>
          </w:p>
        </w:tc>
        <w:tc>
          <w:tcPr>
            <w:tcW w:w="2944" w:type="dxa"/>
            <w:tcBorders>
              <w:top w:val="nil"/>
              <w:left w:val="nil"/>
              <w:bottom w:val="single" w:sz="4" w:space="0" w:color="auto"/>
              <w:right w:val="single" w:sz="4" w:space="0" w:color="auto"/>
            </w:tcBorders>
            <w:shd w:val="clear" w:color="auto" w:fill="auto"/>
            <w:noWrap/>
            <w:vAlign w:val="bottom"/>
            <w:hideMark/>
          </w:tcPr>
          <w:p w14:paraId="0362CEBA"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DF6C41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3B2E6AE" w14:textId="77777777" w:rsidTr="00DC6746">
        <w:trPr>
          <w:trHeight w:val="285"/>
        </w:trPr>
        <w:tc>
          <w:tcPr>
            <w:tcW w:w="550" w:type="dxa"/>
            <w:tcBorders>
              <w:top w:val="nil"/>
              <w:left w:val="nil"/>
              <w:bottom w:val="nil"/>
              <w:right w:val="nil"/>
            </w:tcBorders>
            <w:shd w:val="clear" w:color="auto" w:fill="auto"/>
            <w:noWrap/>
            <w:vAlign w:val="bottom"/>
            <w:hideMark/>
          </w:tcPr>
          <w:p w14:paraId="2C8894C3" w14:textId="77777777" w:rsidR="00DC6746" w:rsidRPr="00DC6746" w:rsidRDefault="00DC6746" w:rsidP="00DC6746">
            <w:pPr>
              <w:jc w:val="right"/>
              <w:rPr>
                <w:rFonts w:eastAsia="Times New Roman" w:cs="Arial"/>
                <w:color w:val="000000"/>
              </w:rPr>
            </w:pPr>
            <w:r w:rsidRPr="00DC6746">
              <w:rPr>
                <w:rFonts w:eastAsia="Times New Roman" w:cs="Arial"/>
                <w:color w:val="000000"/>
              </w:rPr>
              <w:t>222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EBFC2E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Hark Capital II, LP</w:t>
            </w:r>
          </w:p>
        </w:tc>
        <w:tc>
          <w:tcPr>
            <w:tcW w:w="1106" w:type="dxa"/>
            <w:tcBorders>
              <w:top w:val="nil"/>
              <w:left w:val="nil"/>
              <w:bottom w:val="single" w:sz="4" w:space="0" w:color="auto"/>
              <w:right w:val="single" w:sz="4" w:space="0" w:color="auto"/>
            </w:tcBorders>
            <w:shd w:val="clear" w:color="auto" w:fill="auto"/>
            <w:noWrap/>
            <w:vAlign w:val="bottom"/>
            <w:hideMark/>
          </w:tcPr>
          <w:p w14:paraId="6DA4C506" w14:textId="77777777" w:rsidR="00DC6746" w:rsidRPr="00DC6746" w:rsidRDefault="00DC6746" w:rsidP="00DC6746">
            <w:pPr>
              <w:jc w:val="right"/>
              <w:rPr>
                <w:rFonts w:eastAsia="Times New Roman" w:cs="Arial"/>
                <w:color w:val="000000"/>
              </w:rPr>
            </w:pPr>
            <w:r w:rsidRPr="00DC6746">
              <w:rPr>
                <w:rFonts w:eastAsia="Times New Roman" w:cs="Arial"/>
                <w:color w:val="000000"/>
              </w:rPr>
              <w:t>Aug-17</w:t>
            </w:r>
          </w:p>
        </w:tc>
        <w:tc>
          <w:tcPr>
            <w:tcW w:w="2944" w:type="dxa"/>
            <w:tcBorders>
              <w:top w:val="nil"/>
              <w:left w:val="nil"/>
              <w:bottom w:val="single" w:sz="4" w:space="0" w:color="auto"/>
              <w:right w:val="single" w:sz="4" w:space="0" w:color="auto"/>
            </w:tcBorders>
            <w:shd w:val="clear" w:color="auto" w:fill="auto"/>
            <w:noWrap/>
            <w:vAlign w:val="bottom"/>
            <w:hideMark/>
          </w:tcPr>
          <w:p w14:paraId="65275E5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01375B3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0450F125" w14:textId="77777777" w:rsidTr="00DC6746">
        <w:trPr>
          <w:trHeight w:val="285"/>
        </w:trPr>
        <w:tc>
          <w:tcPr>
            <w:tcW w:w="550" w:type="dxa"/>
            <w:tcBorders>
              <w:top w:val="nil"/>
              <w:left w:val="nil"/>
              <w:bottom w:val="nil"/>
              <w:right w:val="nil"/>
            </w:tcBorders>
            <w:shd w:val="clear" w:color="auto" w:fill="auto"/>
            <w:noWrap/>
            <w:vAlign w:val="bottom"/>
            <w:hideMark/>
          </w:tcPr>
          <w:p w14:paraId="414886AA" w14:textId="77777777" w:rsidR="00DC6746" w:rsidRPr="00DC6746" w:rsidRDefault="00DC6746" w:rsidP="00DC6746">
            <w:pPr>
              <w:jc w:val="right"/>
              <w:rPr>
                <w:rFonts w:eastAsia="Times New Roman" w:cs="Arial"/>
                <w:color w:val="000000"/>
              </w:rPr>
            </w:pPr>
            <w:r w:rsidRPr="00DC6746">
              <w:rPr>
                <w:rFonts w:eastAsia="Times New Roman" w:cs="Arial"/>
                <w:color w:val="000000"/>
              </w:rPr>
              <w:t>223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6630AD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ASI Hark Capital III, L.P.</w:t>
            </w:r>
          </w:p>
        </w:tc>
        <w:tc>
          <w:tcPr>
            <w:tcW w:w="1106" w:type="dxa"/>
            <w:tcBorders>
              <w:top w:val="nil"/>
              <w:left w:val="nil"/>
              <w:bottom w:val="single" w:sz="4" w:space="0" w:color="auto"/>
              <w:right w:val="single" w:sz="4" w:space="0" w:color="auto"/>
            </w:tcBorders>
            <w:shd w:val="clear" w:color="auto" w:fill="auto"/>
            <w:noWrap/>
            <w:vAlign w:val="bottom"/>
            <w:hideMark/>
          </w:tcPr>
          <w:p w14:paraId="70A2AC58" w14:textId="77777777" w:rsidR="00DC6746" w:rsidRPr="00DC6746" w:rsidRDefault="00DC6746" w:rsidP="00DC6746">
            <w:pPr>
              <w:jc w:val="right"/>
              <w:rPr>
                <w:rFonts w:eastAsia="Times New Roman" w:cs="Arial"/>
                <w:color w:val="000000"/>
              </w:rPr>
            </w:pPr>
            <w:r w:rsidRPr="00DC6746">
              <w:rPr>
                <w:rFonts w:eastAsia="Times New Roman" w:cs="Arial"/>
                <w:color w:val="000000"/>
              </w:rPr>
              <w:t>Jan-20</w:t>
            </w:r>
          </w:p>
        </w:tc>
        <w:tc>
          <w:tcPr>
            <w:tcW w:w="2944" w:type="dxa"/>
            <w:tcBorders>
              <w:top w:val="nil"/>
              <w:left w:val="nil"/>
              <w:bottom w:val="single" w:sz="4" w:space="0" w:color="auto"/>
              <w:right w:val="single" w:sz="4" w:space="0" w:color="auto"/>
            </w:tcBorders>
            <w:shd w:val="clear" w:color="auto" w:fill="auto"/>
            <w:noWrap/>
            <w:vAlign w:val="bottom"/>
            <w:hideMark/>
          </w:tcPr>
          <w:p w14:paraId="2BBAA38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43B4A5F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FB0B12E" w14:textId="77777777" w:rsidTr="00DC6746">
        <w:trPr>
          <w:trHeight w:val="285"/>
        </w:trPr>
        <w:tc>
          <w:tcPr>
            <w:tcW w:w="550" w:type="dxa"/>
            <w:tcBorders>
              <w:top w:val="nil"/>
              <w:left w:val="nil"/>
              <w:bottom w:val="nil"/>
              <w:right w:val="nil"/>
            </w:tcBorders>
            <w:shd w:val="clear" w:color="auto" w:fill="auto"/>
            <w:noWrap/>
            <w:vAlign w:val="bottom"/>
            <w:hideMark/>
          </w:tcPr>
          <w:p w14:paraId="303FD330" w14:textId="77777777" w:rsidR="00DC6746" w:rsidRPr="00DC6746" w:rsidRDefault="00DC6746" w:rsidP="00DC6746">
            <w:pPr>
              <w:jc w:val="right"/>
              <w:rPr>
                <w:rFonts w:eastAsia="Times New Roman" w:cs="Arial"/>
                <w:color w:val="000000"/>
              </w:rPr>
            </w:pPr>
            <w:r w:rsidRPr="00DC6746">
              <w:rPr>
                <w:rFonts w:eastAsia="Times New Roman" w:cs="Arial"/>
                <w:color w:val="000000"/>
              </w:rPr>
              <w:t>224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B959B8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Hark Capital IV, LP</w:t>
            </w:r>
          </w:p>
        </w:tc>
        <w:tc>
          <w:tcPr>
            <w:tcW w:w="1106" w:type="dxa"/>
            <w:tcBorders>
              <w:top w:val="nil"/>
              <w:left w:val="nil"/>
              <w:bottom w:val="single" w:sz="4" w:space="0" w:color="auto"/>
              <w:right w:val="single" w:sz="4" w:space="0" w:color="auto"/>
            </w:tcBorders>
            <w:shd w:val="clear" w:color="auto" w:fill="auto"/>
            <w:noWrap/>
            <w:vAlign w:val="bottom"/>
            <w:hideMark/>
          </w:tcPr>
          <w:p w14:paraId="557B46C7" w14:textId="77777777" w:rsidR="00DC6746" w:rsidRPr="00DC6746" w:rsidRDefault="00DC6746" w:rsidP="00DC6746">
            <w:pPr>
              <w:jc w:val="right"/>
              <w:rPr>
                <w:rFonts w:eastAsia="Times New Roman" w:cs="Arial"/>
                <w:color w:val="000000"/>
              </w:rPr>
            </w:pPr>
            <w:r w:rsidRPr="00DC6746">
              <w:rPr>
                <w:rFonts w:eastAsia="Times New Roman" w:cs="Arial"/>
                <w:color w:val="000000"/>
              </w:rPr>
              <w:t>Jul-22</w:t>
            </w:r>
          </w:p>
        </w:tc>
        <w:tc>
          <w:tcPr>
            <w:tcW w:w="2944" w:type="dxa"/>
            <w:tcBorders>
              <w:top w:val="nil"/>
              <w:left w:val="nil"/>
              <w:bottom w:val="single" w:sz="4" w:space="0" w:color="auto"/>
              <w:right w:val="single" w:sz="4" w:space="0" w:color="auto"/>
            </w:tcBorders>
            <w:shd w:val="clear" w:color="auto" w:fill="auto"/>
            <w:noWrap/>
            <w:vAlign w:val="bottom"/>
            <w:hideMark/>
          </w:tcPr>
          <w:p w14:paraId="755732D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15A5AB7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58C04D0" w14:textId="77777777" w:rsidTr="00DC6746">
        <w:trPr>
          <w:trHeight w:val="285"/>
        </w:trPr>
        <w:tc>
          <w:tcPr>
            <w:tcW w:w="550" w:type="dxa"/>
            <w:tcBorders>
              <w:top w:val="nil"/>
              <w:left w:val="nil"/>
              <w:bottom w:val="nil"/>
              <w:right w:val="nil"/>
            </w:tcBorders>
            <w:shd w:val="clear" w:color="auto" w:fill="auto"/>
            <w:noWrap/>
            <w:vAlign w:val="bottom"/>
            <w:hideMark/>
          </w:tcPr>
          <w:p w14:paraId="0889F23A" w14:textId="77777777" w:rsidR="00DC6746" w:rsidRPr="00DC6746" w:rsidRDefault="00DC6746" w:rsidP="00DC6746">
            <w:pPr>
              <w:jc w:val="right"/>
              <w:rPr>
                <w:rFonts w:eastAsia="Times New Roman" w:cs="Arial"/>
                <w:color w:val="000000"/>
              </w:rPr>
            </w:pPr>
            <w:r w:rsidRPr="00DC6746">
              <w:rPr>
                <w:rFonts w:eastAsia="Times New Roman" w:cs="Arial"/>
                <w:color w:val="000000"/>
              </w:rPr>
              <w:t>225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F1E5D9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Heartland Industrial Partners, L.P.</w:t>
            </w:r>
          </w:p>
        </w:tc>
        <w:tc>
          <w:tcPr>
            <w:tcW w:w="1106" w:type="dxa"/>
            <w:tcBorders>
              <w:top w:val="nil"/>
              <w:left w:val="nil"/>
              <w:bottom w:val="single" w:sz="4" w:space="0" w:color="auto"/>
              <w:right w:val="single" w:sz="4" w:space="0" w:color="auto"/>
            </w:tcBorders>
            <w:shd w:val="clear" w:color="auto" w:fill="auto"/>
            <w:noWrap/>
            <w:vAlign w:val="bottom"/>
            <w:hideMark/>
          </w:tcPr>
          <w:p w14:paraId="3AF9E88A" w14:textId="77777777" w:rsidR="00DC6746" w:rsidRPr="00DC6746" w:rsidRDefault="00DC6746" w:rsidP="00DC6746">
            <w:pPr>
              <w:jc w:val="right"/>
              <w:rPr>
                <w:rFonts w:eastAsia="Times New Roman" w:cs="Arial"/>
                <w:color w:val="000000"/>
              </w:rPr>
            </w:pPr>
            <w:r w:rsidRPr="00DC6746">
              <w:rPr>
                <w:rFonts w:eastAsia="Times New Roman" w:cs="Arial"/>
                <w:color w:val="000000"/>
              </w:rPr>
              <w:t>May-00</w:t>
            </w:r>
          </w:p>
        </w:tc>
        <w:tc>
          <w:tcPr>
            <w:tcW w:w="2944" w:type="dxa"/>
            <w:tcBorders>
              <w:top w:val="nil"/>
              <w:left w:val="nil"/>
              <w:bottom w:val="single" w:sz="4" w:space="0" w:color="auto"/>
              <w:right w:val="single" w:sz="4" w:space="0" w:color="auto"/>
            </w:tcBorders>
            <w:shd w:val="clear" w:color="auto" w:fill="auto"/>
            <w:noWrap/>
            <w:vAlign w:val="bottom"/>
            <w:hideMark/>
          </w:tcPr>
          <w:p w14:paraId="205AB8D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575DC2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7F298424" w14:textId="77777777" w:rsidTr="00DC6746">
        <w:trPr>
          <w:trHeight w:val="285"/>
        </w:trPr>
        <w:tc>
          <w:tcPr>
            <w:tcW w:w="550" w:type="dxa"/>
            <w:tcBorders>
              <w:top w:val="nil"/>
              <w:left w:val="nil"/>
              <w:bottom w:val="nil"/>
              <w:right w:val="nil"/>
            </w:tcBorders>
            <w:shd w:val="clear" w:color="auto" w:fill="auto"/>
            <w:noWrap/>
            <w:vAlign w:val="bottom"/>
            <w:hideMark/>
          </w:tcPr>
          <w:p w14:paraId="67A152F6" w14:textId="77777777" w:rsidR="00DC6746" w:rsidRPr="00DC6746" w:rsidRDefault="00DC6746" w:rsidP="00DC6746">
            <w:pPr>
              <w:jc w:val="right"/>
              <w:rPr>
                <w:rFonts w:eastAsia="Times New Roman" w:cs="Arial"/>
                <w:color w:val="000000"/>
              </w:rPr>
            </w:pPr>
            <w:r w:rsidRPr="00DC6746">
              <w:rPr>
                <w:rFonts w:eastAsia="Times New Roman" w:cs="Arial"/>
                <w:color w:val="000000"/>
              </w:rPr>
              <w:t>226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2F8986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Henderson Park Real Estate Fund II SCSp</w:t>
            </w:r>
          </w:p>
        </w:tc>
        <w:tc>
          <w:tcPr>
            <w:tcW w:w="1106" w:type="dxa"/>
            <w:tcBorders>
              <w:top w:val="nil"/>
              <w:left w:val="nil"/>
              <w:bottom w:val="single" w:sz="4" w:space="0" w:color="auto"/>
              <w:right w:val="single" w:sz="4" w:space="0" w:color="auto"/>
            </w:tcBorders>
            <w:shd w:val="clear" w:color="auto" w:fill="auto"/>
            <w:noWrap/>
            <w:vAlign w:val="bottom"/>
            <w:hideMark/>
          </w:tcPr>
          <w:p w14:paraId="05FCB7D7" w14:textId="77777777" w:rsidR="00DC6746" w:rsidRPr="00DC6746" w:rsidRDefault="00DC6746" w:rsidP="00DC6746">
            <w:pPr>
              <w:jc w:val="right"/>
              <w:rPr>
                <w:rFonts w:eastAsia="Times New Roman" w:cs="Arial"/>
                <w:color w:val="000000"/>
              </w:rPr>
            </w:pPr>
            <w:r w:rsidRPr="00DC6746">
              <w:rPr>
                <w:rFonts w:eastAsia="Times New Roman" w:cs="Arial"/>
                <w:color w:val="000000"/>
              </w:rPr>
              <w:t>Sep-22</w:t>
            </w:r>
          </w:p>
        </w:tc>
        <w:tc>
          <w:tcPr>
            <w:tcW w:w="2944" w:type="dxa"/>
            <w:tcBorders>
              <w:top w:val="nil"/>
              <w:left w:val="nil"/>
              <w:bottom w:val="single" w:sz="4" w:space="0" w:color="auto"/>
              <w:right w:val="single" w:sz="4" w:space="0" w:color="auto"/>
            </w:tcBorders>
            <w:shd w:val="clear" w:color="auto" w:fill="auto"/>
            <w:noWrap/>
            <w:vAlign w:val="bottom"/>
            <w:hideMark/>
          </w:tcPr>
          <w:p w14:paraId="4B255A9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916EA5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FE5B379" w14:textId="77777777" w:rsidTr="00DC6746">
        <w:trPr>
          <w:trHeight w:val="285"/>
        </w:trPr>
        <w:tc>
          <w:tcPr>
            <w:tcW w:w="550" w:type="dxa"/>
            <w:tcBorders>
              <w:top w:val="nil"/>
              <w:left w:val="nil"/>
              <w:bottom w:val="nil"/>
              <w:right w:val="nil"/>
            </w:tcBorders>
            <w:shd w:val="clear" w:color="auto" w:fill="auto"/>
            <w:noWrap/>
            <w:vAlign w:val="bottom"/>
            <w:hideMark/>
          </w:tcPr>
          <w:p w14:paraId="76BF463F" w14:textId="77777777" w:rsidR="00DC6746" w:rsidRPr="00DC6746" w:rsidRDefault="00DC6746" w:rsidP="00DC6746">
            <w:pPr>
              <w:jc w:val="right"/>
              <w:rPr>
                <w:rFonts w:eastAsia="Times New Roman" w:cs="Arial"/>
                <w:color w:val="000000"/>
              </w:rPr>
            </w:pPr>
            <w:r w:rsidRPr="00DC6746">
              <w:rPr>
                <w:rFonts w:eastAsia="Times New Roman" w:cs="Arial"/>
                <w:color w:val="000000"/>
              </w:rPr>
              <w:t>227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2F6D1C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Hellman &amp; Friedman Capital Partners X, L.P.</w:t>
            </w:r>
          </w:p>
        </w:tc>
        <w:tc>
          <w:tcPr>
            <w:tcW w:w="1106" w:type="dxa"/>
            <w:tcBorders>
              <w:top w:val="nil"/>
              <w:left w:val="nil"/>
              <w:bottom w:val="single" w:sz="4" w:space="0" w:color="auto"/>
              <w:right w:val="single" w:sz="4" w:space="0" w:color="auto"/>
            </w:tcBorders>
            <w:shd w:val="clear" w:color="auto" w:fill="auto"/>
            <w:noWrap/>
            <w:vAlign w:val="bottom"/>
            <w:hideMark/>
          </w:tcPr>
          <w:p w14:paraId="71D99E1F" w14:textId="77777777" w:rsidR="00DC6746" w:rsidRPr="00DC6746" w:rsidRDefault="00DC6746" w:rsidP="00DC6746">
            <w:pPr>
              <w:jc w:val="right"/>
              <w:rPr>
                <w:rFonts w:eastAsia="Times New Roman" w:cs="Arial"/>
                <w:color w:val="000000"/>
              </w:rPr>
            </w:pPr>
            <w:r w:rsidRPr="00DC6746">
              <w:rPr>
                <w:rFonts w:eastAsia="Times New Roman" w:cs="Arial"/>
                <w:color w:val="000000"/>
              </w:rPr>
              <w:t>Mar-21</w:t>
            </w:r>
          </w:p>
        </w:tc>
        <w:tc>
          <w:tcPr>
            <w:tcW w:w="2944" w:type="dxa"/>
            <w:tcBorders>
              <w:top w:val="nil"/>
              <w:left w:val="nil"/>
              <w:bottom w:val="single" w:sz="4" w:space="0" w:color="auto"/>
              <w:right w:val="single" w:sz="4" w:space="0" w:color="auto"/>
            </w:tcBorders>
            <w:shd w:val="clear" w:color="auto" w:fill="auto"/>
            <w:noWrap/>
            <w:vAlign w:val="bottom"/>
            <w:hideMark/>
          </w:tcPr>
          <w:p w14:paraId="4493F04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D7941F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F4AD86A" w14:textId="77777777" w:rsidTr="00DC6746">
        <w:trPr>
          <w:trHeight w:val="285"/>
        </w:trPr>
        <w:tc>
          <w:tcPr>
            <w:tcW w:w="550" w:type="dxa"/>
            <w:tcBorders>
              <w:top w:val="nil"/>
              <w:left w:val="nil"/>
              <w:bottom w:val="nil"/>
              <w:right w:val="nil"/>
            </w:tcBorders>
            <w:shd w:val="clear" w:color="auto" w:fill="auto"/>
            <w:noWrap/>
            <w:vAlign w:val="bottom"/>
            <w:hideMark/>
          </w:tcPr>
          <w:p w14:paraId="1A22E8B9" w14:textId="77777777" w:rsidR="00DC6746" w:rsidRPr="00DC6746" w:rsidRDefault="00DC6746" w:rsidP="00DC6746">
            <w:pPr>
              <w:jc w:val="right"/>
              <w:rPr>
                <w:rFonts w:eastAsia="Times New Roman" w:cs="Arial"/>
                <w:color w:val="000000"/>
              </w:rPr>
            </w:pPr>
            <w:r w:rsidRPr="00DC6746">
              <w:rPr>
                <w:rFonts w:eastAsia="Times New Roman" w:cs="Arial"/>
                <w:color w:val="000000"/>
              </w:rPr>
              <w:t>228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846CAC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Hellman &amp; Friedman Capital Partners XI, L.P.</w:t>
            </w:r>
          </w:p>
        </w:tc>
        <w:tc>
          <w:tcPr>
            <w:tcW w:w="1106" w:type="dxa"/>
            <w:tcBorders>
              <w:top w:val="nil"/>
              <w:left w:val="nil"/>
              <w:bottom w:val="single" w:sz="4" w:space="0" w:color="auto"/>
              <w:right w:val="single" w:sz="4" w:space="0" w:color="auto"/>
            </w:tcBorders>
            <w:shd w:val="clear" w:color="auto" w:fill="auto"/>
            <w:noWrap/>
            <w:vAlign w:val="bottom"/>
            <w:hideMark/>
          </w:tcPr>
          <w:p w14:paraId="5EDE6918" w14:textId="77777777" w:rsidR="00DC6746" w:rsidRPr="00DC6746" w:rsidRDefault="00DC6746" w:rsidP="00DC6746">
            <w:pPr>
              <w:jc w:val="right"/>
              <w:rPr>
                <w:rFonts w:eastAsia="Times New Roman" w:cs="Arial"/>
                <w:color w:val="000000"/>
              </w:rPr>
            </w:pPr>
            <w:r w:rsidRPr="00DC6746">
              <w:rPr>
                <w:rFonts w:eastAsia="Times New Roman" w:cs="Arial"/>
                <w:color w:val="000000"/>
              </w:rPr>
              <w:t>Oct-23</w:t>
            </w:r>
          </w:p>
        </w:tc>
        <w:tc>
          <w:tcPr>
            <w:tcW w:w="2944" w:type="dxa"/>
            <w:tcBorders>
              <w:top w:val="nil"/>
              <w:left w:val="nil"/>
              <w:bottom w:val="single" w:sz="4" w:space="0" w:color="auto"/>
              <w:right w:val="single" w:sz="4" w:space="0" w:color="auto"/>
            </w:tcBorders>
            <w:shd w:val="clear" w:color="auto" w:fill="auto"/>
            <w:noWrap/>
            <w:vAlign w:val="bottom"/>
            <w:hideMark/>
          </w:tcPr>
          <w:p w14:paraId="1572A30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D78686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18B103D6" w14:textId="77777777" w:rsidTr="00DC6746">
        <w:trPr>
          <w:trHeight w:val="285"/>
        </w:trPr>
        <w:tc>
          <w:tcPr>
            <w:tcW w:w="550" w:type="dxa"/>
            <w:tcBorders>
              <w:top w:val="nil"/>
              <w:left w:val="nil"/>
              <w:bottom w:val="nil"/>
              <w:right w:val="nil"/>
            </w:tcBorders>
            <w:shd w:val="clear" w:color="auto" w:fill="auto"/>
            <w:noWrap/>
            <w:vAlign w:val="bottom"/>
            <w:hideMark/>
          </w:tcPr>
          <w:p w14:paraId="555D4AE6" w14:textId="77777777" w:rsidR="00DC6746" w:rsidRPr="00DC6746" w:rsidRDefault="00DC6746" w:rsidP="00DC6746">
            <w:pPr>
              <w:jc w:val="right"/>
              <w:rPr>
                <w:rFonts w:eastAsia="Times New Roman" w:cs="Arial"/>
                <w:color w:val="000000"/>
              </w:rPr>
            </w:pPr>
            <w:r w:rsidRPr="00DC6746">
              <w:rPr>
                <w:rFonts w:eastAsia="Times New Roman" w:cs="Arial"/>
                <w:color w:val="000000"/>
              </w:rPr>
              <w:t>229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70F451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H.I.G. Bayside Loan Oppty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1FD9DCD8" w14:textId="77777777" w:rsidR="00DC6746" w:rsidRPr="00DC6746" w:rsidRDefault="00DC6746" w:rsidP="00DC6746">
            <w:pPr>
              <w:jc w:val="right"/>
              <w:rPr>
                <w:rFonts w:eastAsia="Times New Roman" w:cs="Arial"/>
                <w:color w:val="000000"/>
              </w:rPr>
            </w:pPr>
            <w:r w:rsidRPr="00DC6746">
              <w:rPr>
                <w:rFonts w:eastAsia="Times New Roman" w:cs="Arial"/>
                <w:color w:val="000000"/>
              </w:rPr>
              <w:t>Oct-14</w:t>
            </w:r>
          </w:p>
        </w:tc>
        <w:tc>
          <w:tcPr>
            <w:tcW w:w="2944" w:type="dxa"/>
            <w:tcBorders>
              <w:top w:val="nil"/>
              <w:left w:val="nil"/>
              <w:bottom w:val="single" w:sz="4" w:space="0" w:color="auto"/>
              <w:right w:val="single" w:sz="4" w:space="0" w:color="auto"/>
            </w:tcBorders>
            <w:shd w:val="clear" w:color="auto" w:fill="auto"/>
            <w:noWrap/>
            <w:vAlign w:val="bottom"/>
            <w:hideMark/>
          </w:tcPr>
          <w:p w14:paraId="03FA168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015E460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40,000,000 </w:t>
            </w:r>
          </w:p>
        </w:tc>
      </w:tr>
      <w:tr w:rsidR="00DC6746" w:rsidRPr="00DC6746" w14:paraId="2FB3E590" w14:textId="77777777" w:rsidTr="00DC6746">
        <w:trPr>
          <w:trHeight w:val="285"/>
        </w:trPr>
        <w:tc>
          <w:tcPr>
            <w:tcW w:w="550" w:type="dxa"/>
            <w:tcBorders>
              <w:top w:val="nil"/>
              <w:left w:val="nil"/>
              <w:bottom w:val="nil"/>
              <w:right w:val="nil"/>
            </w:tcBorders>
            <w:shd w:val="clear" w:color="auto" w:fill="auto"/>
            <w:noWrap/>
            <w:vAlign w:val="bottom"/>
            <w:hideMark/>
          </w:tcPr>
          <w:p w14:paraId="59ECF04C" w14:textId="77777777" w:rsidR="00DC6746" w:rsidRPr="00DC6746" w:rsidRDefault="00DC6746" w:rsidP="00DC6746">
            <w:pPr>
              <w:jc w:val="right"/>
              <w:rPr>
                <w:rFonts w:eastAsia="Times New Roman" w:cs="Arial"/>
                <w:color w:val="000000"/>
              </w:rPr>
            </w:pPr>
            <w:r w:rsidRPr="00DC6746">
              <w:rPr>
                <w:rFonts w:eastAsia="Times New Roman" w:cs="Arial"/>
                <w:color w:val="000000"/>
              </w:rPr>
              <w:t>230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1CB8AD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H.I.G. Europe Realty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289AE3A7" w14:textId="77777777" w:rsidR="00DC6746" w:rsidRPr="00DC6746" w:rsidRDefault="00DC6746" w:rsidP="00DC6746">
            <w:pPr>
              <w:jc w:val="right"/>
              <w:rPr>
                <w:rFonts w:eastAsia="Times New Roman" w:cs="Arial"/>
                <w:color w:val="000000"/>
              </w:rPr>
            </w:pPr>
            <w:r w:rsidRPr="00DC6746">
              <w:rPr>
                <w:rFonts w:eastAsia="Times New Roman" w:cs="Arial"/>
                <w:color w:val="000000"/>
              </w:rPr>
              <w:t>Jul-23</w:t>
            </w:r>
          </w:p>
        </w:tc>
        <w:tc>
          <w:tcPr>
            <w:tcW w:w="2944" w:type="dxa"/>
            <w:tcBorders>
              <w:top w:val="nil"/>
              <w:left w:val="nil"/>
              <w:bottom w:val="single" w:sz="4" w:space="0" w:color="auto"/>
              <w:right w:val="single" w:sz="4" w:space="0" w:color="auto"/>
            </w:tcBorders>
            <w:shd w:val="clear" w:color="auto" w:fill="auto"/>
            <w:noWrap/>
            <w:vAlign w:val="bottom"/>
            <w:hideMark/>
          </w:tcPr>
          <w:p w14:paraId="591C4D51"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845FAD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03C4C52" w14:textId="77777777" w:rsidTr="00DC6746">
        <w:trPr>
          <w:trHeight w:val="285"/>
        </w:trPr>
        <w:tc>
          <w:tcPr>
            <w:tcW w:w="550" w:type="dxa"/>
            <w:tcBorders>
              <w:top w:val="nil"/>
              <w:left w:val="nil"/>
              <w:bottom w:val="nil"/>
              <w:right w:val="nil"/>
            </w:tcBorders>
            <w:shd w:val="clear" w:color="auto" w:fill="auto"/>
            <w:noWrap/>
            <w:vAlign w:val="bottom"/>
            <w:hideMark/>
          </w:tcPr>
          <w:p w14:paraId="237AA3A6" w14:textId="77777777" w:rsidR="00DC6746" w:rsidRPr="00DC6746" w:rsidRDefault="00DC6746" w:rsidP="00DC6746">
            <w:pPr>
              <w:jc w:val="right"/>
              <w:rPr>
                <w:rFonts w:eastAsia="Times New Roman" w:cs="Arial"/>
                <w:color w:val="000000"/>
              </w:rPr>
            </w:pPr>
            <w:r w:rsidRPr="00DC6746">
              <w:rPr>
                <w:rFonts w:eastAsia="Times New Roman" w:cs="Arial"/>
                <w:color w:val="000000"/>
              </w:rPr>
              <w:t>231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2E4E51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(Hillwood) US Industrial Club VII, L.P.</w:t>
            </w:r>
          </w:p>
        </w:tc>
        <w:tc>
          <w:tcPr>
            <w:tcW w:w="1106" w:type="dxa"/>
            <w:tcBorders>
              <w:top w:val="nil"/>
              <w:left w:val="nil"/>
              <w:bottom w:val="single" w:sz="4" w:space="0" w:color="auto"/>
              <w:right w:val="single" w:sz="4" w:space="0" w:color="auto"/>
            </w:tcBorders>
            <w:shd w:val="clear" w:color="auto" w:fill="auto"/>
            <w:noWrap/>
            <w:vAlign w:val="bottom"/>
            <w:hideMark/>
          </w:tcPr>
          <w:p w14:paraId="12351EF0" w14:textId="77777777" w:rsidR="00DC6746" w:rsidRPr="00DC6746" w:rsidRDefault="00DC6746" w:rsidP="00DC6746">
            <w:pPr>
              <w:jc w:val="right"/>
              <w:rPr>
                <w:rFonts w:eastAsia="Times New Roman" w:cs="Arial"/>
                <w:color w:val="000000"/>
              </w:rPr>
            </w:pPr>
            <w:r w:rsidRPr="00DC6746">
              <w:rPr>
                <w:rFonts w:eastAsia="Times New Roman" w:cs="Arial"/>
                <w:color w:val="000000"/>
              </w:rPr>
              <w:t>Jun-24</w:t>
            </w:r>
          </w:p>
        </w:tc>
        <w:tc>
          <w:tcPr>
            <w:tcW w:w="2944" w:type="dxa"/>
            <w:tcBorders>
              <w:top w:val="nil"/>
              <w:left w:val="nil"/>
              <w:bottom w:val="single" w:sz="4" w:space="0" w:color="auto"/>
              <w:right w:val="single" w:sz="4" w:space="0" w:color="auto"/>
            </w:tcBorders>
            <w:shd w:val="clear" w:color="auto" w:fill="auto"/>
            <w:noWrap/>
            <w:vAlign w:val="bottom"/>
            <w:hideMark/>
          </w:tcPr>
          <w:p w14:paraId="1AF09B8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E3B9E7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683E08DB" w14:textId="77777777" w:rsidTr="00DC6746">
        <w:trPr>
          <w:trHeight w:val="285"/>
        </w:trPr>
        <w:tc>
          <w:tcPr>
            <w:tcW w:w="550" w:type="dxa"/>
            <w:tcBorders>
              <w:top w:val="nil"/>
              <w:left w:val="nil"/>
              <w:bottom w:val="nil"/>
              <w:right w:val="nil"/>
            </w:tcBorders>
            <w:shd w:val="clear" w:color="auto" w:fill="auto"/>
            <w:noWrap/>
            <w:vAlign w:val="bottom"/>
            <w:hideMark/>
          </w:tcPr>
          <w:p w14:paraId="0448CBFF" w14:textId="77777777" w:rsidR="00DC6746" w:rsidRPr="00DC6746" w:rsidRDefault="00DC6746" w:rsidP="00DC6746">
            <w:pPr>
              <w:jc w:val="right"/>
              <w:rPr>
                <w:rFonts w:eastAsia="Times New Roman" w:cs="Arial"/>
                <w:color w:val="000000"/>
              </w:rPr>
            </w:pPr>
            <w:r w:rsidRPr="00DC6746">
              <w:rPr>
                <w:rFonts w:eastAsia="Times New Roman" w:cs="Arial"/>
                <w:color w:val="000000"/>
              </w:rPr>
              <w:t>232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7C69FD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HV Holtzbrinck Ventures VII</w:t>
            </w:r>
          </w:p>
        </w:tc>
        <w:tc>
          <w:tcPr>
            <w:tcW w:w="1106" w:type="dxa"/>
            <w:tcBorders>
              <w:top w:val="nil"/>
              <w:left w:val="nil"/>
              <w:bottom w:val="single" w:sz="4" w:space="0" w:color="auto"/>
              <w:right w:val="single" w:sz="4" w:space="0" w:color="auto"/>
            </w:tcBorders>
            <w:shd w:val="clear" w:color="auto" w:fill="auto"/>
            <w:noWrap/>
            <w:vAlign w:val="bottom"/>
            <w:hideMark/>
          </w:tcPr>
          <w:p w14:paraId="19EE1F3F" w14:textId="77777777" w:rsidR="00DC6746" w:rsidRPr="00DC6746" w:rsidRDefault="00DC6746" w:rsidP="00DC6746">
            <w:pPr>
              <w:jc w:val="right"/>
              <w:rPr>
                <w:rFonts w:eastAsia="Times New Roman" w:cs="Arial"/>
                <w:color w:val="000000"/>
              </w:rPr>
            </w:pPr>
            <w:r w:rsidRPr="00DC6746">
              <w:rPr>
                <w:rFonts w:eastAsia="Times New Roman" w:cs="Arial"/>
                <w:color w:val="000000"/>
              </w:rPr>
              <w:t>Aug-17</w:t>
            </w:r>
          </w:p>
        </w:tc>
        <w:tc>
          <w:tcPr>
            <w:tcW w:w="2944" w:type="dxa"/>
            <w:tcBorders>
              <w:top w:val="nil"/>
              <w:left w:val="nil"/>
              <w:bottom w:val="single" w:sz="4" w:space="0" w:color="auto"/>
              <w:right w:val="single" w:sz="4" w:space="0" w:color="auto"/>
            </w:tcBorders>
            <w:shd w:val="clear" w:color="auto" w:fill="auto"/>
            <w:noWrap/>
            <w:vAlign w:val="bottom"/>
            <w:hideMark/>
          </w:tcPr>
          <w:p w14:paraId="5F31735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2017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68538C6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8,525,277 </w:t>
            </w:r>
          </w:p>
        </w:tc>
      </w:tr>
      <w:tr w:rsidR="00DC6746" w:rsidRPr="00DC6746" w14:paraId="275397F7" w14:textId="77777777" w:rsidTr="00DC6746">
        <w:trPr>
          <w:trHeight w:val="285"/>
        </w:trPr>
        <w:tc>
          <w:tcPr>
            <w:tcW w:w="550" w:type="dxa"/>
            <w:tcBorders>
              <w:top w:val="nil"/>
              <w:left w:val="nil"/>
              <w:bottom w:val="nil"/>
              <w:right w:val="nil"/>
            </w:tcBorders>
            <w:shd w:val="clear" w:color="auto" w:fill="auto"/>
            <w:noWrap/>
            <w:vAlign w:val="bottom"/>
            <w:hideMark/>
          </w:tcPr>
          <w:p w14:paraId="2EE6B7AA" w14:textId="77777777" w:rsidR="00DC6746" w:rsidRPr="00DC6746" w:rsidRDefault="00DC6746" w:rsidP="00DC6746">
            <w:pPr>
              <w:jc w:val="right"/>
              <w:rPr>
                <w:rFonts w:eastAsia="Times New Roman" w:cs="Arial"/>
                <w:color w:val="000000"/>
              </w:rPr>
            </w:pPr>
            <w:r w:rsidRPr="00DC6746">
              <w:rPr>
                <w:rFonts w:eastAsia="Times New Roman" w:cs="Arial"/>
                <w:color w:val="000000"/>
              </w:rPr>
              <w:t>233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420C32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HV Holtzbrinck Ventures VIII</w:t>
            </w:r>
          </w:p>
        </w:tc>
        <w:tc>
          <w:tcPr>
            <w:tcW w:w="1106" w:type="dxa"/>
            <w:tcBorders>
              <w:top w:val="nil"/>
              <w:left w:val="nil"/>
              <w:bottom w:val="single" w:sz="4" w:space="0" w:color="auto"/>
              <w:right w:val="single" w:sz="4" w:space="0" w:color="auto"/>
            </w:tcBorders>
            <w:shd w:val="clear" w:color="auto" w:fill="auto"/>
            <w:noWrap/>
            <w:vAlign w:val="bottom"/>
            <w:hideMark/>
          </w:tcPr>
          <w:p w14:paraId="57EAC90A" w14:textId="77777777" w:rsidR="00DC6746" w:rsidRPr="00DC6746" w:rsidRDefault="00DC6746" w:rsidP="00DC6746">
            <w:pPr>
              <w:jc w:val="right"/>
              <w:rPr>
                <w:rFonts w:eastAsia="Times New Roman" w:cs="Arial"/>
                <w:color w:val="000000"/>
              </w:rPr>
            </w:pPr>
            <w:r w:rsidRPr="00DC6746">
              <w:rPr>
                <w:rFonts w:eastAsia="Times New Roman" w:cs="Arial"/>
                <w:color w:val="000000"/>
              </w:rPr>
              <w:t>Jul-20</w:t>
            </w:r>
          </w:p>
        </w:tc>
        <w:tc>
          <w:tcPr>
            <w:tcW w:w="2944" w:type="dxa"/>
            <w:tcBorders>
              <w:top w:val="nil"/>
              <w:left w:val="nil"/>
              <w:bottom w:val="single" w:sz="4" w:space="0" w:color="auto"/>
              <w:right w:val="single" w:sz="4" w:space="0" w:color="auto"/>
            </w:tcBorders>
            <w:shd w:val="clear" w:color="auto" w:fill="auto"/>
            <w:noWrap/>
            <w:vAlign w:val="bottom"/>
            <w:hideMark/>
          </w:tcPr>
          <w:p w14:paraId="652F6EB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13BBD12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9,026,764 </w:t>
            </w:r>
          </w:p>
        </w:tc>
      </w:tr>
      <w:tr w:rsidR="00DC6746" w:rsidRPr="00DC6746" w14:paraId="251C6ECE" w14:textId="77777777" w:rsidTr="00DC6746">
        <w:trPr>
          <w:trHeight w:val="300"/>
        </w:trPr>
        <w:tc>
          <w:tcPr>
            <w:tcW w:w="550" w:type="dxa"/>
            <w:tcBorders>
              <w:top w:val="nil"/>
              <w:left w:val="nil"/>
              <w:bottom w:val="nil"/>
              <w:right w:val="nil"/>
            </w:tcBorders>
            <w:shd w:val="clear" w:color="auto" w:fill="auto"/>
            <w:noWrap/>
            <w:vAlign w:val="bottom"/>
            <w:hideMark/>
          </w:tcPr>
          <w:p w14:paraId="4CF9AD8E" w14:textId="77777777" w:rsidR="00DC6746" w:rsidRPr="00DC6746" w:rsidRDefault="00DC6746" w:rsidP="00DC6746">
            <w:pPr>
              <w:jc w:val="right"/>
              <w:rPr>
                <w:rFonts w:eastAsia="Times New Roman" w:cs="Arial"/>
                <w:color w:val="000000"/>
              </w:rPr>
            </w:pPr>
            <w:r w:rsidRPr="00DC6746">
              <w:rPr>
                <w:rFonts w:eastAsia="Times New Roman" w:cs="Arial"/>
                <w:color w:val="000000"/>
              </w:rPr>
              <w:t>234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183FDB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HV Capital Ventures Fund IX GmbH</w:t>
            </w:r>
          </w:p>
        </w:tc>
        <w:tc>
          <w:tcPr>
            <w:tcW w:w="1106" w:type="dxa"/>
            <w:tcBorders>
              <w:top w:val="nil"/>
              <w:left w:val="nil"/>
              <w:bottom w:val="single" w:sz="4" w:space="0" w:color="auto"/>
              <w:right w:val="single" w:sz="4" w:space="0" w:color="auto"/>
            </w:tcBorders>
            <w:shd w:val="clear" w:color="auto" w:fill="auto"/>
            <w:noWrap/>
            <w:vAlign w:val="bottom"/>
            <w:hideMark/>
          </w:tcPr>
          <w:p w14:paraId="5FA97394" w14:textId="77777777" w:rsidR="00DC6746" w:rsidRPr="00DC6746" w:rsidRDefault="00DC6746" w:rsidP="00DC6746">
            <w:pPr>
              <w:jc w:val="right"/>
              <w:rPr>
                <w:rFonts w:eastAsia="Times New Roman" w:cs="Arial"/>
                <w:color w:val="000000"/>
              </w:rPr>
            </w:pPr>
            <w:r w:rsidRPr="00DC6746">
              <w:rPr>
                <w:rFonts w:eastAsia="Times New Roman" w:cs="Arial"/>
                <w:color w:val="000000"/>
              </w:rPr>
              <w:t>Nov-22</w:t>
            </w:r>
          </w:p>
        </w:tc>
        <w:tc>
          <w:tcPr>
            <w:tcW w:w="2944" w:type="dxa"/>
            <w:tcBorders>
              <w:top w:val="nil"/>
              <w:left w:val="nil"/>
              <w:bottom w:val="single" w:sz="4" w:space="0" w:color="auto"/>
              <w:right w:val="single" w:sz="4" w:space="0" w:color="auto"/>
            </w:tcBorders>
            <w:shd w:val="clear" w:color="auto" w:fill="auto"/>
            <w:noWrap/>
            <w:vAlign w:val="bottom"/>
            <w:hideMark/>
          </w:tcPr>
          <w:p w14:paraId="02C3D8A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69AA0E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58D9DFC8" w14:textId="77777777" w:rsidTr="00DC6746">
        <w:trPr>
          <w:trHeight w:val="285"/>
        </w:trPr>
        <w:tc>
          <w:tcPr>
            <w:tcW w:w="550" w:type="dxa"/>
            <w:tcBorders>
              <w:top w:val="nil"/>
              <w:left w:val="nil"/>
              <w:bottom w:val="nil"/>
              <w:right w:val="nil"/>
            </w:tcBorders>
            <w:shd w:val="clear" w:color="auto" w:fill="auto"/>
            <w:noWrap/>
            <w:vAlign w:val="bottom"/>
            <w:hideMark/>
          </w:tcPr>
          <w:p w14:paraId="4ED38C0F" w14:textId="77777777" w:rsidR="00DC6746" w:rsidRPr="00DC6746" w:rsidRDefault="00DC6746" w:rsidP="00DC6746">
            <w:pPr>
              <w:jc w:val="right"/>
              <w:rPr>
                <w:rFonts w:eastAsia="Times New Roman" w:cs="Arial"/>
                <w:color w:val="000000"/>
              </w:rPr>
            </w:pPr>
            <w:r w:rsidRPr="00DC6746">
              <w:rPr>
                <w:rFonts w:eastAsia="Times New Roman" w:cs="Arial"/>
                <w:color w:val="000000"/>
              </w:rPr>
              <w:t>235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4B0F04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ICONIQ Strategic Parents V, LP</w:t>
            </w:r>
          </w:p>
        </w:tc>
        <w:tc>
          <w:tcPr>
            <w:tcW w:w="1106" w:type="dxa"/>
            <w:tcBorders>
              <w:top w:val="nil"/>
              <w:left w:val="nil"/>
              <w:bottom w:val="single" w:sz="4" w:space="0" w:color="auto"/>
              <w:right w:val="single" w:sz="4" w:space="0" w:color="auto"/>
            </w:tcBorders>
            <w:shd w:val="clear" w:color="auto" w:fill="auto"/>
            <w:noWrap/>
            <w:vAlign w:val="bottom"/>
            <w:hideMark/>
          </w:tcPr>
          <w:p w14:paraId="32FE5238" w14:textId="77777777" w:rsidR="00DC6746" w:rsidRPr="00DC6746" w:rsidRDefault="00DC6746" w:rsidP="00DC6746">
            <w:pPr>
              <w:jc w:val="right"/>
              <w:rPr>
                <w:rFonts w:eastAsia="Times New Roman" w:cs="Arial"/>
                <w:color w:val="000000"/>
              </w:rPr>
            </w:pPr>
            <w:r w:rsidRPr="00DC6746">
              <w:rPr>
                <w:rFonts w:eastAsia="Times New Roman" w:cs="Arial"/>
                <w:color w:val="000000"/>
              </w:rPr>
              <w:t>Jul-20</w:t>
            </w:r>
          </w:p>
        </w:tc>
        <w:tc>
          <w:tcPr>
            <w:tcW w:w="2944" w:type="dxa"/>
            <w:tcBorders>
              <w:top w:val="nil"/>
              <w:left w:val="nil"/>
              <w:bottom w:val="single" w:sz="4" w:space="0" w:color="auto"/>
              <w:right w:val="single" w:sz="4" w:space="0" w:color="auto"/>
            </w:tcBorders>
            <w:shd w:val="clear" w:color="auto" w:fill="auto"/>
            <w:noWrap/>
            <w:vAlign w:val="bottom"/>
            <w:hideMark/>
          </w:tcPr>
          <w:p w14:paraId="61A50F4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9A4F864" w14:textId="77777777" w:rsidR="00DC6746" w:rsidRPr="00DC6746" w:rsidRDefault="00DC6746" w:rsidP="00DC6746">
            <w:pPr>
              <w:rPr>
                <w:rFonts w:eastAsia="Times New Roman" w:cs="Arial"/>
                <w:i/>
                <w:iCs/>
                <w:color w:val="000000"/>
                <w:sz w:val="18"/>
                <w:szCs w:val="18"/>
              </w:rPr>
            </w:pPr>
            <w:r w:rsidRPr="00DC6746">
              <w:rPr>
                <w:rFonts w:eastAsia="Times New Roman" w:cs="Arial"/>
                <w:i/>
                <w:iCs/>
                <w:color w:val="000000"/>
                <w:sz w:val="18"/>
                <w:szCs w:val="18"/>
              </w:rPr>
              <w:t xml:space="preserve"> $                   9,100,000 </w:t>
            </w:r>
          </w:p>
        </w:tc>
      </w:tr>
      <w:tr w:rsidR="00DC6746" w:rsidRPr="00DC6746" w14:paraId="110E4AB3" w14:textId="77777777" w:rsidTr="00DC6746">
        <w:trPr>
          <w:trHeight w:val="300"/>
        </w:trPr>
        <w:tc>
          <w:tcPr>
            <w:tcW w:w="550" w:type="dxa"/>
            <w:tcBorders>
              <w:top w:val="nil"/>
              <w:left w:val="nil"/>
              <w:bottom w:val="nil"/>
              <w:right w:val="nil"/>
            </w:tcBorders>
            <w:shd w:val="clear" w:color="auto" w:fill="auto"/>
            <w:noWrap/>
            <w:vAlign w:val="bottom"/>
            <w:hideMark/>
          </w:tcPr>
          <w:p w14:paraId="396AD220" w14:textId="77777777" w:rsidR="00DC6746" w:rsidRPr="00DC6746" w:rsidRDefault="00DC6746" w:rsidP="00DC6746">
            <w:pPr>
              <w:jc w:val="right"/>
              <w:rPr>
                <w:rFonts w:eastAsia="Times New Roman" w:cs="Arial"/>
                <w:color w:val="000000"/>
              </w:rPr>
            </w:pPr>
            <w:r w:rsidRPr="00DC6746">
              <w:rPr>
                <w:rFonts w:eastAsia="Times New Roman" w:cs="Arial"/>
                <w:color w:val="000000"/>
              </w:rPr>
              <w:t>236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20BE0A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ICONIQ Strategic Partners VI, LP</w:t>
            </w:r>
          </w:p>
        </w:tc>
        <w:tc>
          <w:tcPr>
            <w:tcW w:w="1106" w:type="dxa"/>
            <w:tcBorders>
              <w:top w:val="nil"/>
              <w:left w:val="nil"/>
              <w:bottom w:val="single" w:sz="4" w:space="0" w:color="auto"/>
              <w:right w:val="single" w:sz="4" w:space="0" w:color="auto"/>
            </w:tcBorders>
            <w:shd w:val="clear" w:color="auto" w:fill="auto"/>
            <w:noWrap/>
            <w:vAlign w:val="bottom"/>
            <w:hideMark/>
          </w:tcPr>
          <w:p w14:paraId="2CB55383" w14:textId="77777777" w:rsidR="00DC6746" w:rsidRPr="00DC6746" w:rsidRDefault="00DC6746" w:rsidP="00DC6746">
            <w:pPr>
              <w:jc w:val="right"/>
              <w:rPr>
                <w:rFonts w:eastAsia="Times New Roman" w:cs="Arial"/>
                <w:color w:val="000000"/>
              </w:rPr>
            </w:pPr>
            <w:r w:rsidRPr="00DC6746">
              <w:rPr>
                <w:rFonts w:eastAsia="Times New Roman" w:cs="Arial"/>
                <w:color w:val="000000"/>
              </w:rPr>
              <w:t>May-21</w:t>
            </w:r>
          </w:p>
        </w:tc>
        <w:tc>
          <w:tcPr>
            <w:tcW w:w="2944" w:type="dxa"/>
            <w:tcBorders>
              <w:top w:val="nil"/>
              <w:left w:val="nil"/>
              <w:bottom w:val="single" w:sz="4" w:space="0" w:color="auto"/>
              <w:right w:val="single" w:sz="4" w:space="0" w:color="auto"/>
            </w:tcBorders>
            <w:shd w:val="clear" w:color="auto" w:fill="auto"/>
            <w:noWrap/>
            <w:vAlign w:val="bottom"/>
            <w:hideMark/>
          </w:tcPr>
          <w:p w14:paraId="435185F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1B651CCB" w14:textId="77777777" w:rsidR="00DC6746" w:rsidRPr="00DC6746" w:rsidRDefault="00DC6746" w:rsidP="00DC6746">
            <w:pPr>
              <w:rPr>
                <w:rFonts w:eastAsia="Times New Roman" w:cs="Arial"/>
                <w:i/>
                <w:iCs/>
                <w:color w:val="000000"/>
                <w:sz w:val="18"/>
                <w:szCs w:val="18"/>
              </w:rPr>
            </w:pPr>
            <w:r w:rsidRPr="00DC6746">
              <w:rPr>
                <w:rFonts w:eastAsia="Times New Roman" w:cs="Arial"/>
                <w:i/>
                <w:iCs/>
                <w:color w:val="000000"/>
                <w:sz w:val="18"/>
                <w:szCs w:val="18"/>
              </w:rPr>
              <w:t xml:space="preserve"> $                   5,000,000 </w:t>
            </w:r>
          </w:p>
        </w:tc>
      </w:tr>
      <w:tr w:rsidR="00DC6746" w:rsidRPr="00DC6746" w14:paraId="1B792F3D" w14:textId="77777777" w:rsidTr="00DC6746">
        <w:trPr>
          <w:trHeight w:val="300"/>
        </w:trPr>
        <w:tc>
          <w:tcPr>
            <w:tcW w:w="550" w:type="dxa"/>
            <w:tcBorders>
              <w:top w:val="nil"/>
              <w:left w:val="nil"/>
              <w:bottom w:val="nil"/>
              <w:right w:val="nil"/>
            </w:tcBorders>
            <w:shd w:val="clear" w:color="auto" w:fill="auto"/>
            <w:noWrap/>
            <w:vAlign w:val="bottom"/>
            <w:hideMark/>
          </w:tcPr>
          <w:p w14:paraId="6C547C48" w14:textId="77777777" w:rsidR="00DC6746" w:rsidRPr="00DC6746" w:rsidRDefault="00DC6746" w:rsidP="00DC6746">
            <w:pPr>
              <w:jc w:val="right"/>
              <w:rPr>
                <w:rFonts w:eastAsia="Times New Roman" w:cs="Arial"/>
                <w:color w:val="000000"/>
              </w:rPr>
            </w:pPr>
            <w:r w:rsidRPr="00DC6746">
              <w:rPr>
                <w:rFonts w:eastAsia="Times New Roman" w:cs="Arial"/>
                <w:color w:val="000000"/>
              </w:rPr>
              <w:t>237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030CC6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ICOINIQ Strategic Partners VII, L.P.</w:t>
            </w:r>
          </w:p>
        </w:tc>
        <w:tc>
          <w:tcPr>
            <w:tcW w:w="1106" w:type="dxa"/>
            <w:tcBorders>
              <w:top w:val="nil"/>
              <w:left w:val="nil"/>
              <w:bottom w:val="single" w:sz="4" w:space="0" w:color="auto"/>
              <w:right w:val="single" w:sz="4" w:space="0" w:color="auto"/>
            </w:tcBorders>
            <w:shd w:val="clear" w:color="auto" w:fill="auto"/>
            <w:noWrap/>
            <w:vAlign w:val="bottom"/>
            <w:hideMark/>
          </w:tcPr>
          <w:p w14:paraId="6B1E0A71" w14:textId="77777777" w:rsidR="00DC6746" w:rsidRPr="00DC6746" w:rsidRDefault="00DC6746" w:rsidP="00DC6746">
            <w:pPr>
              <w:jc w:val="right"/>
              <w:rPr>
                <w:rFonts w:eastAsia="Times New Roman" w:cs="Arial"/>
                <w:color w:val="000000"/>
              </w:rPr>
            </w:pPr>
            <w:r w:rsidRPr="00DC6746">
              <w:rPr>
                <w:rFonts w:eastAsia="Times New Roman" w:cs="Arial"/>
                <w:color w:val="000000"/>
              </w:rPr>
              <w:t>Mar-22</w:t>
            </w:r>
          </w:p>
        </w:tc>
        <w:tc>
          <w:tcPr>
            <w:tcW w:w="2944" w:type="dxa"/>
            <w:tcBorders>
              <w:top w:val="nil"/>
              <w:left w:val="nil"/>
              <w:bottom w:val="single" w:sz="4" w:space="0" w:color="auto"/>
              <w:right w:val="single" w:sz="4" w:space="0" w:color="auto"/>
            </w:tcBorders>
            <w:shd w:val="clear" w:color="auto" w:fill="auto"/>
            <w:noWrap/>
            <w:vAlign w:val="bottom"/>
            <w:hideMark/>
          </w:tcPr>
          <w:p w14:paraId="7A83836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1F22F762" w14:textId="77777777" w:rsidR="00DC6746" w:rsidRPr="00DC6746" w:rsidRDefault="00DC6746" w:rsidP="00DC6746">
            <w:pPr>
              <w:rPr>
                <w:rFonts w:eastAsia="Times New Roman" w:cs="Arial"/>
                <w:i/>
                <w:iCs/>
                <w:color w:val="000000"/>
                <w:sz w:val="18"/>
                <w:szCs w:val="18"/>
              </w:rPr>
            </w:pPr>
            <w:r w:rsidRPr="00DC6746">
              <w:rPr>
                <w:rFonts w:eastAsia="Times New Roman" w:cs="Arial"/>
                <w:i/>
                <w:iCs/>
                <w:color w:val="000000"/>
                <w:sz w:val="18"/>
                <w:szCs w:val="18"/>
              </w:rPr>
              <w:t xml:space="preserve"> $                   5,000,000 </w:t>
            </w:r>
          </w:p>
        </w:tc>
      </w:tr>
      <w:tr w:rsidR="00DC6746" w:rsidRPr="00DC6746" w14:paraId="5E2D8070" w14:textId="77777777" w:rsidTr="00DC6746">
        <w:trPr>
          <w:trHeight w:val="285"/>
        </w:trPr>
        <w:tc>
          <w:tcPr>
            <w:tcW w:w="550" w:type="dxa"/>
            <w:tcBorders>
              <w:top w:val="nil"/>
              <w:left w:val="nil"/>
              <w:bottom w:val="nil"/>
              <w:right w:val="nil"/>
            </w:tcBorders>
            <w:shd w:val="clear" w:color="auto" w:fill="auto"/>
            <w:noWrap/>
            <w:vAlign w:val="bottom"/>
            <w:hideMark/>
          </w:tcPr>
          <w:p w14:paraId="1315F953" w14:textId="77777777" w:rsidR="00DC6746" w:rsidRPr="00DC6746" w:rsidRDefault="00DC6746" w:rsidP="00DC6746">
            <w:pPr>
              <w:jc w:val="right"/>
              <w:rPr>
                <w:rFonts w:eastAsia="Times New Roman" w:cs="Arial"/>
                <w:color w:val="000000"/>
              </w:rPr>
            </w:pPr>
            <w:r w:rsidRPr="00DC6746">
              <w:rPr>
                <w:rFonts w:eastAsia="Times New Roman" w:cs="Arial"/>
                <w:color w:val="000000"/>
              </w:rPr>
              <w:t>238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D0AA78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ICG Recovery Fund II SCSp</w:t>
            </w:r>
          </w:p>
        </w:tc>
        <w:tc>
          <w:tcPr>
            <w:tcW w:w="1106" w:type="dxa"/>
            <w:tcBorders>
              <w:top w:val="nil"/>
              <w:left w:val="nil"/>
              <w:bottom w:val="single" w:sz="4" w:space="0" w:color="auto"/>
              <w:right w:val="single" w:sz="4" w:space="0" w:color="auto"/>
            </w:tcBorders>
            <w:shd w:val="clear" w:color="auto" w:fill="auto"/>
            <w:noWrap/>
            <w:vAlign w:val="bottom"/>
            <w:hideMark/>
          </w:tcPr>
          <w:p w14:paraId="2CCA306D" w14:textId="77777777" w:rsidR="00DC6746" w:rsidRPr="00DC6746" w:rsidRDefault="00DC6746" w:rsidP="00DC6746">
            <w:pPr>
              <w:jc w:val="right"/>
              <w:rPr>
                <w:rFonts w:eastAsia="Times New Roman" w:cs="Arial"/>
                <w:color w:val="000000"/>
              </w:rPr>
            </w:pPr>
            <w:r w:rsidRPr="00DC6746">
              <w:rPr>
                <w:rFonts w:eastAsia="Times New Roman" w:cs="Arial"/>
                <w:color w:val="000000"/>
              </w:rPr>
              <w:t>Jul-20</w:t>
            </w:r>
          </w:p>
        </w:tc>
        <w:tc>
          <w:tcPr>
            <w:tcW w:w="2944" w:type="dxa"/>
            <w:tcBorders>
              <w:top w:val="nil"/>
              <w:left w:val="nil"/>
              <w:bottom w:val="single" w:sz="4" w:space="0" w:color="auto"/>
              <w:right w:val="single" w:sz="4" w:space="0" w:color="auto"/>
            </w:tcBorders>
            <w:shd w:val="clear" w:color="auto" w:fill="auto"/>
            <w:noWrap/>
            <w:vAlign w:val="bottom"/>
            <w:hideMark/>
          </w:tcPr>
          <w:p w14:paraId="63B0908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6D0B1B9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44,331,443 </w:t>
            </w:r>
          </w:p>
        </w:tc>
      </w:tr>
      <w:tr w:rsidR="00DC6746" w:rsidRPr="00DC6746" w14:paraId="24168FB5" w14:textId="77777777" w:rsidTr="00DC6746">
        <w:trPr>
          <w:trHeight w:val="285"/>
        </w:trPr>
        <w:tc>
          <w:tcPr>
            <w:tcW w:w="550" w:type="dxa"/>
            <w:tcBorders>
              <w:top w:val="nil"/>
              <w:left w:val="nil"/>
              <w:bottom w:val="nil"/>
              <w:right w:val="nil"/>
            </w:tcBorders>
            <w:shd w:val="clear" w:color="auto" w:fill="auto"/>
            <w:noWrap/>
            <w:vAlign w:val="bottom"/>
            <w:hideMark/>
          </w:tcPr>
          <w:p w14:paraId="12A51EC8" w14:textId="77777777" w:rsidR="00DC6746" w:rsidRPr="00DC6746" w:rsidRDefault="00DC6746" w:rsidP="00DC6746">
            <w:pPr>
              <w:jc w:val="right"/>
              <w:rPr>
                <w:rFonts w:eastAsia="Times New Roman" w:cs="Arial"/>
                <w:color w:val="000000"/>
              </w:rPr>
            </w:pPr>
            <w:r w:rsidRPr="00DC6746">
              <w:rPr>
                <w:rFonts w:eastAsia="Times New Roman" w:cs="Arial"/>
                <w:color w:val="000000"/>
              </w:rPr>
              <w:t>239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39AAD2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ICG Europe Fund V, LP</w:t>
            </w:r>
          </w:p>
        </w:tc>
        <w:tc>
          <w:tcPr>
            <w:tcW w:w="1106" w:type="dxa"/>
            <w:tcBorders>
              <w:top w:val="nil"/>
              <w:left w:val="nil"/>
              <w:bottom w:val="single" w:sz="4" w:space="0" w:color="auto"/>
              <w:right w:val="single" w:sz="4" w:space="0" w:color="auto"/>
            </w:tcBorders>
            <w:shd w:val="clear" w:color="auto" w:fill="auto"/>
            <w:noWrap/>
            <w:vAlign w:val="bottom"/>
            <w:hideMark/>
          </w:tcPr>
          <w:p w14:paraId="3FF2A556" w14:textId="77777777" w:rsidR="00DC6746" w:rsidRPr="00DC6746" w:rsidRDefault="00DC6746" w:rsidP="00DC6746">
            <w:pPr>
              <w:jc w:val="right"/>
              <w:rPr>
                <w:rFonts w:eastAsia="Times New Roman" w:cs="Arial"/>
                <w:color w:val="000000"/>
              </w:rPr>
            </w:pPr>
            <w:r w:rsidRPr="00DC6746">
              <w:rPr>
                <w:rFonts w:eastAsia="Times New Roman" w:cs="Arial"/>
                <w:color w:val="000000"/>
              </w:rPr>
              <w:t>Jul-11</w:t>
            </w:r>
          </w:p>
        </w:tc>
        <w:tc>
          <w:tcPr>
            <w:tcW w:w="2944" w:type="dxa"/>
            <w:tcBorders>
              <w:top w:val="nil"/>
              <w:left w:val="nil"/>
              <w:bottom w:val="single" w:sz="4" w:space="0" w:color="auto"/>
              <w:right w:val="single" w:sz="4" w:space="0" w:color="auto"/>
            </w:tcBorders>
            <w:shd w:val="clear" w:color="auto" w:fill="auto"/>
            <w:noWrap/>
            <w:vAlign w:val="bottom"/>
            <w:hideMark/>
          </w:tcPr>
          <w:p w14:paraId="5ABDB61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0060FEA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52,154,638 </w:t>
            </w:r>
          </w:p>
        </w:tc>
      </w:tr>
      <w:tr w:rsidR="00DC6746" w:rsidRPr="00DC6746" w14:paraId="2F4E0225" w14:textId="77777777" w:rsidTr="00DC6746">
        <w:trPr>
          <w:trHeight w:val="285"/>
        </w:trPr>
        <w:tc>
          <w:tcPr>
            <w:tcW w:w="550" w:type="dxa"/>
            <w:tcBorders>
              <w:top w:val="nil"/>
              <w:left w:val="nil"/>
              <w:bottom w:val="nil"/>
              <w:right w:val="nil"/>
            </w:tcBorders>
            <w:shd w:val="clear" w:color="auto" w:fill="auto"/>
            <w:noWrap/>
            <w:vAlign w:val="bottom"/>
            <w:hideMark/>
          </w:tcPr>
          <w:p w14:paraId="1093E554" w14:textId="77777777" w:rsidR="00DC6746" w:rsidRPr="00DC6746" w:rsidRDefault="00DC6746" w:rsidP="00DC6746">
            <w:pPr>
              <w:jc w:val="right"/>
              <w:rPr>
                <w:rFonts w:eastAsia="Times New Roman" w:cs="Arial"/>
                <w:color w:val="000000"/>
              </w:rPr>
            </w:pPr>
            <w:r w:rsidRPr="00DC6746">
              <w:rPr>
                <w:rFonts w:eastAsia="Times New Roman" w:cs="Arial"/>
                <w:color w:val="000000"/>
              </w:rPr>
              <w:t>240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4D18FD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ICG Europe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46874FFE" w14:textId="77777777" w:rsidR="00DC6746" w:rsidRPr="00DC6746" w:rsidRDefault="00DC6746" w:rsidP="00DC6746">
            <w:pPr>
              <w:jc w:val="right"/>
              <w:rPr>
                <w:rFonts w:eastAsia="Times New Roman" w:cs="Arial"/>
                <w:color w:val="000000"/>
              </w:rPr>
            </w:pPr>
            <w:r w:rsidRPr="00DC6746">
              <w:rPr>
                <w:rFonts w:eastAsia="Times New Roman" w:cs="Arial"/>
                <w:color w:val="000000"/>
              </w:rPr>
              <w:t>Apr-15</w:t>
            </w:r>
          </w:p>
        </w:tc>
        <w:tc>
          <w:tcPr>
            <w:tcW w:w="2944" w:type="dxa"/>
            <w:tcBorders>
              <w:top w:val="nil"/>
              <w:left w:val="nil"/>
              <w:bottom w:val="single" w:sz="4" w:space="0" w:color="auto"/>
              <w:right w:val="single" w:sz="4" w:space="0" w:color="auto"/>
            </w:tcBorders>
            <w:shd w:val="clear" w:color="auto" w:fill="auto"/>
            <w:noWrap/>
            <w:vAlign w:val="bottom"/>
            <w:hideMark/>
          </w:tcPr>
          <w:p w14:paraId="5014A1E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493FCAA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68,618,454 </w:t>
            </w:r>
          </w:p>
        </w:tc>
      </w:tr>
      <w:tr w:rsidR="00DC6746" w:rsidRPr="00DC6746" w14:paraId="17488320" w14:textId="77777777" w:rsidTr="00DC6746">
        <w:trPr>
          <w:trHeight w:val="285"/>
        </w:trPr>
        <w:tc>
          <w:tcPr>
            <w:tcW w:w="550" w:type="dxa"/>
            <w:tcBorders>
              <w:top w:val="nil"/>
              <w:left w:val="nil"/>
              <w:bottom w:val="nil"/>
              <w:right w:val="nil"/>
            </w:tcBorders>
            <w:shd w:val="clear" w:color="auto" w:fill="auto"/>
            <w:noWrap/>
            <w:vAlign w:val="bottom"/>
            <w:hideMark/>
          </w:tcPr>
          <w:p w14:paraId="5EB515FD" w14:textId="77777777" w:rsidR="00DC6746" w:rsidRPr="00DC6746" w:rsidRDefault="00DC6746" w:rsidP="00DC6746">
            <w:pPr>
              <w:jc w:val="right"/>
              <w:rPr>
                <w:rFonts w:eastAsia="Times New Roman" w:cs="Arial"/>
                <w:color w:val="000000"/>
              </w:rPr>
            </w:pPr>
            <w:r w:rsidRPr="00DC6746">
              <w:rPr>
                <w:rFonts w:eastAsia="Times New Roman" w:cs="Arial"/>
                <w:color w:val="000000"/>
              </w:rPr>
              <w:t>241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4196ED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ICG Europe Fund VII, LP</w:t>
            </w:r>
          </w:p>
        </w:tc>
        <w:tc>
          <w:tcPr>
            <w:tcW w:w="1106" w:type="dxa"/>
            <w:tcBorders>
              <w:top w:val="nil"/>
              <w:left w:val="nil"/>
              <w:bottom w:val="single" w:sz="4" w:space="0" w:color="auto"/>
              <w:right w:val="single" w:sz="4" w:space="0" w:color="auto"/>
            </w:tcBorders>
            <w:shd w:val="clear" w:color="auto" w:fill="auto"/>
            <w:noWrap/>
            <w:vAlign w:val="bottom"/>
            <w:hideMark/>
          </w:tcPr>
          <w:p w14:paraId="3EBEF9F7" w14:textId="77777777" w:rsidR="00DC6746" w:rsidRPr="00DC6746" w:rsidRDefault="00DC6746" w:rsidP="00DC6746">
            <w:pPr>
              <w:jc w:val="right"/>
              <w:rPr>
                <w:rFonts w:eastAsia="Times New Roman" w:cs="Arial"/>
                <w:color w:val="000000"/>
              </w:rPr>
            </w:pPr>
            <w:r w:rsidRPr="00DC6746">
              <w:rPr>
                <w:rFonts w:eastAsia="Times New Roman" w:cs="Arial"/>
                <w:color w:val="000000"/>
              </w:rPr>
              <w:t>Mar-18</w:t>
            </w:r>
          </w:p>
        </w:tc>
        <w:tc>
          <w:tcPr>
            <w:tcW w:w="2944" w:type="dxa"/>
            <w:tcBorders>
              <w:top w:val="nil"/>
              <w:left w:val="nil"/>
              <w:bottom w:val="single" w:sz="4" w:space="0" w:color="auto"/>
              <w:right w:val="single" w:sz="4" w:space="0" w:color="auto"/>
            </w:tcBorders>
            <w:shd w:val="clear" w:color="auto" w:fill="auto"/>
            <w:noWrap/>
            <w:vAlign w:val="bottom"/>
            <w:hideMark/>
          </w:tcPr>
          <w:p w14:paraId="3F883ED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076A624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61,181,403 </w:t>
            </w:r>
          </w:p>
        </w:tc>
      </w:tr>
      <w:tr w:rsidR="00DC6746" w:rsidRPr="00DC6746" w14:paraId="5F23B7FE" w14:textId="77777777" w:rsidTr="00DC6746">
        <w:trPr>
          <w:trHeight w:val="285"/>
        </w:trPr>
        <w:tc>
          <w:tcPr>
            <w:tcW w:w="550" w:type="dxa"/>
            <w:tcBorders>
              <w:top w:val="nil"/>
              <w:left w:val="nil"/>
              <w:bottom w:val="nil"/>
              <w:right w:val="nil"/>
            </w:tcBorders>
            <w:shd w:val="clear" w:color="auto" w:fill="auto"/>
            <w:noWrap/>
            <w:vAlign w:val="bottom"/>
            <w:hideMark/>
          </w:tcPr>
          <w:p w14:paraId="53DB33D9" w14:textId="77777777" w:rsidR="00DC6746" w:rsidRPr="00DC6746" w:rsidRDefault="00DC6746" w:rsidP="00DC6746">
            <w:pPr>
              <w:jc w:val="right"/>
              <w:rPr>
                <w:rFonts w:eastAsia="Times New Roman" w:cs="Arial"/>
                <w:color w:val="000000"/>
              </w:rPr>
            </w:pPr>
            <w:r w:rsidRPr="00DC6746">
              <w:rPr>
                <w:rFonts w:eastAsia="Times New Roman" w:cs="Arial"/>
                <w:color w:val="000000"/>
              </w:rPr>
              <w:t>242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B60E1C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ICG Europe Fund VIII, SCSp</w:t>
            </w:r>
          </w:p>
        </w:tc>
        <w:tc>
          <w:tcPr>
            <w:tcW w:w="1106" w:type="dxa"/>
            <w:tcBorders>
              <w:top w:val="nil"/>
              <w:left w:val="nil"/>
              <w:bottom w:val="single" w:sz="4" w:space="0" w:color="auto"/>
              <w:right w:val="single" w:sz="4" w:space="0" w:color="auto"/>
            </w:tcBorders>
            <w:shd w:val="clear" w:color="auto" w:fill="auto"/>
            <w:noWrap/>
            <w:vAlign w:val="bottom"/>
            <w:hideMark/>
          </w:tcPr>
          <w:p w14:paraId="6EC24FE1" w14:textId="77777777" w:rsidR="00DC6746" w:rsidRPr="00DC6746" w:rsidRDefault="00DC6746" w:rsidP="00DC6746">
            <w:pPr>
              <w:jc w:val="right"/>
              <w:rPr>
                <w:rFonts w:eastAsia="Times New Roman" w:cs="Arial"/>
                <w:color w:val="000000"/>
              </w:rPr>
            </w:pPr>
            <w:r w:rsidRPr="00DC6746">
              <w:rPr>
                <w:rFonts w:eastAsia="Times New Roman" w:cs="Arial"/>
                <w:color w:val="000000"/>
              </w:rPr>
              <w:t>May-21</w:t>
            </w:r>
          </w:p>
        </w:tc>
        <w:tc>
          <w:tcPr>
            <w:tcW w:w="2944" w:type="dxa"/>
            <w:tcBorders>
              <w:top w:val="nil"/>
              <w:left w:val="nil"/>
              <w:bottom w:val="single" w:sz="4" w:space="0" w:color="auto"/>
              <w:right w:val="single" w:sz="4" w:space="0" w:color="auto"/>
            </w:tcBorders>
            <w:shd w:val="clear" w:color="auto" w:fill="auto"/>
            <w:noWrap/>
            <w:vAlign w:val="bottom"/>
            <w:hideMark/>
          </w:tcPr>
          <w:p w14:paraId="2F7F5A9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49AF24C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63,187,350 </w:t>
            </w:r>
          </w:p>
        </w:tc>
      </w:tr>
      <w:tr w:rsidR="00DC6746" w:rsidRPr="00DC6746" w14:paraId="5943C330" w14:textId="77777777" w:rsidTr="00DC6746">
        <w:trPr>
          <w:trHeight w:val="285"/>
        </w:trPr>
        <w:tc>
          <w:tcPr>
            <w:tcW w:w="550" w:type="dxa"/>
            <w:tcBorders>
              <w:top w:val="nil"/>
              <w:left w:val="nil"/>
              <w:bottom w:val="nil"/>
              <w:right w:val="nil"/>
            </w:tcBorders>
            <w:shd w:val="clear" w:color="auto" w:fill="auto"/>
            <w:noWrap/>
            <w:vAlign w:val="bottom"/>
            <w:hideMark/>
          </w:tcPr>
          <w:p w14:paraId="78567E36" w14:textId="77777777" w:rsidR="00DC6746" w:rsidRPr="00DC6746" w:rsidRDefault="00DC6746" w:rsidP="00DC6746">
            <w:pPr>
              <w:jc w:val="right"/>
              <w:rPr>
                <w:rFonts w:eastAsia="Times New Roman" w:cs="Arial"/>
                <w:color w:val="000000"/>
              </w:rPr>
            </w:pPr>
            <w:r w:rsidRPr="00DC6746">
              <w:rPr>
                <w:rFonts w:eastAsia="Times New Roman" w:cs="Arial"/>
                <w:color w:val="000000"/>
              </w:rPr>
              <w:t>243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934CFE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ICG Europe Fund IX, SCSp</w:t>
            </w:r>
          </w:p>
        </w:tc>
        <w:tc>
          <w:tcPr>
            <w:tcW w:w="1106" w:type="dxa"/>
            <w:tcBorders>
              <w:top w:val="nil"/>
              <w:left w:val="nil"/>
              <w:bottom w:val="single" w:sz="4" w:space="0" w:color="auto"/>
              <w:right w:val="single" w:sz="4" w:space="0" w:color="auto"/>
            </w:tcBorders>
            <w:shd w:val="clear" w:color="auto" w:fill="auto"/>
            <w:noWrap/>
            <w:vAlign w:val="bottom"/>
            <w:hideMark/>
          </w:tcPr>
          <w:p w14:paraId="6A17EB17" w14:textId="77777777" w:rsidR="00DC6746" w:rsidRPr="00DC6746" w:rsidRDefault="00DC6746" w:rsidP="00DC6746">
            <w:pPr>
              <w:jc w:val="right"/>
              <w:rPr>
                <w:rFonts w:eastAsia="Times New Roman" w:cs="Arial"/>
                <w:color w:val="000000"/>
              </w:rPr>
            </w:pPr>
            <w:r w:rsidRPr="00DC6746">
              <w:rPr>
                <w:rFonts w:eastAsia="Times New Roman" w:cs="Arial"/>
                <w:color w:val="000000"/>
              </w:rPr>
              <w:t>Aug-24</w:t>
            </w:r>
          </w:p>
        </w:tc>
        <w:tc>
          <w:tcPr>
            <w:tcW w:w="2944" w:type="dxa"/>
            <w:tcBorders>
              <w:top w:val="nil"/>
              <w:left w:val="nil"/>
              <w:bottom w:val="single" w:sz="4" w:space="0" w:color="auto"/>
              <w:right w:val="single" w:sz="4" w:space="0" w:color="auto"/>
            </w:tcBorders>
            <w:shd w:val="clear" w:color="auto" w:fill="auto"/>
            <w:noWrap/>
            <w:vAlign w:val="bottom"/>
            <w:hideMark/>
          </w:tcPr>
          <w:p w14:paraId="32A2B0F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0F6CBAB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150,000,000 </w:t>
            </w:r>
          </w:p>
        </w:tc>
      </w:tr>
      <w:tr w:rsidR="00DC6746" w:rsidRPr="00DC6746" w14:paraId="37FDBDE5" w14:textId="77777777" w:rsidTr="00DC6746">
        <w:trPr>
          <w:trHeight w:val="285"/>
        </w:trPr>
        <w:tc>
          <w:tcPr>
            <w:tcW w:w="550" w:type="dxa"/>
            <w:tcBorders>
              <w:top w:val="nil"/>
              <w:left w:val="nil"/>
              <w:bottom w:val="nil"/>
              <w:right w:val="nil"/>
            </w:tcBorders>
            <w:shd w:val="clear" w:color="auto" w:fill="auto"/>
            <w:noWrap/>
            <w:vAlign w:val="bottom"/>
            <w:hideMark/>
          </w:tcPr>
          <w:p w14:paraId="17A3F7EF" w14:textId="77777777" w:rsidR="00DC6746" w:rsidRPr="00DC6746" w:rsidRDefault="00DC6746" w:rsidP="00DC6746">
            <w:pPr>
              <w:jc w:val="right"/>
              <w:rPr>
                <w:rFonts w:eastAsia="Times New Roman" w:cs="Arial"/>
                <w:color w:val="000000"/>
              </w:rPr>
            </w:pPr>
            <w:r w:rsidRPr="00DC6746">
              <w:rPr>
                <w:rFonts w:eastAsia="Times New Roman" w:cs="Arial"/>
                <w:color w:val="000000"/>
              </w:rPr>
              <w:t>244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86B4A1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ICG North American Credit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17062C06" w14:textId="77777777" w:rsidR="00DC6746" w:rsidRPr="00DC6746" w:rsidRDefault="00DC6746" w:rsidP="00DC6746">
            <w:pPr>
              <w:jc w:val="right"/>
              <w:rPr>
                <w:rFonts w:eastAsia="Times New Roman" w:cs="Arial"/>
                <w:color w:val="000000"/>
              </w:rPr>
            </w:pPr>
            <w:r w:rsidRPr="00DC6746">
              <w:rPr>
                <w:rFonts w:eastAsia="Times New Roman" w:cs="Arial"/>
                <w:color w:val="000000"/>
              </w:rPr>
              <w:t>Oct-22</w:t>
            </w:r>
          </w:p>
        </w:tc>
        <w:tc>
          <w:tcPr>
            <w:tcW w:w="2944" w:type="dxa"/>
            <w:tcBorders>
              <w:top w:val="nil"/>
              <w:left w:val="nil"/>
              <w:bottom w:val="single" w:sz="4" w:space="0" w:color="auto"/>
              <w:right w:val="single" w:sz="4" w:space="0" w:color="auto"/>
            </w:tcBorders>
            <w:shd w:val="clear" w:color="auto" w:fill="auto"/>
            <w:noWrap/>
            <w:vAlign w:val="bottom"/>
            <w:hideMark/>
          </w:tcPr>
          <w:p w14:paraId="62D3A99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8F41CB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36A458CD" w14:textId="77777777" w:rsidTr="00DC6746">
        <w:trPr>
          <w:trHeight w:val="285"/>
        </w:trPr>
        <w:tc>
          <w:tcPr>
            <w:tcW w:w="550" w:type="dxa"/>
            <w:tcBorders>
              <w:top w:val="nil"/>
              <w:left w:val="nil"/>
              <w:bottom w:val="nil"/>
              <w:right w:val="nil"/>
            </w:tcBorders>
            <w:shd w:val="clear" w:color="auto" w:fill="auto"/>
            <w:noWrap/>
            <w:vAlign w:val="bottom"/>
            <w:hideMark/>
          </w:tcPr>
          <w:p w14:paraId="1C6ABCE1" w14:textId="77777777" w:rsidR="00DC6746" w:rsidRPr="00DC6746" w:rsidRDefault="00DC6746" w:rsidP="00DC6746">
            <w:pPr>
              <w:jc w:val="right"/>
              <w:rPr>
                <w:rFonts w:eastAsia="Times New Roman" w:cs="Arial"/>
                <w:color w:val="000000"/>
              </w:rPr>
            </w:pPr>
            <w:r w:rsidRPr="00DC6746">
              <w:rPr>
                <w:rFonts w:eastAsia="Times New Roman" w:cs="Arial"/>
                <w:color w:val="000000"/>
              </w:rPr>
              <w:t>245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5DCD08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IDG China Capital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43391EF1" w14:textId="77777777" w:rsidR="00DC6746" w:rsidRPr="00DC6746" w:rsidRDefault="00DC6746" w:rsidP="00DC6746">
            <w:pPr>
              <w:rPr>
                <w:rFonts w:eastAsia="Times New Roman" w:cs="Arial"/>
                <w:color w:val="000000"/>
              </w:rPr>
            </w:pPr>
            <w:r w:rsidRPr="00DC6746">
              <w:rPr>
                <w:rFonts w:eastAsia="Times New Roman" w:cs="Arial"/>
                <w:color w:val="000000"/>
              </w:rPr>
              <w:t>08/07/15</w:t>
            </w:r>
          </w:p>
        </w:tc>
        <w:tc>
          <w:tcPr>
            <w:tcW w:w="2944" w:type="dxa"/>
            <w:tcBorders>
              <w:top w:val="nil"/>
              <w:left w:val="nil"/>
              <w:bottom w:val="single" w:sz="4" w:space="0" w:color="auto"/>
              <w:right w:val="single" w:sz="4" w:space="0" w:color="auto"/>
            </w:tcBorders>
            <w:shd w:val="clear" w:color="auto" w:fill="auto"/>
            <w:noWrap/>
            <w:vAlign w:val="bottom"/>
            <w:hideMark/>
          </w:tcPr>
          <w:p w14:paraId="0164D11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2015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61F95E5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 </w:t>
            </w:r>
          </w:p>
        </w:tc>
      </w:tr>
      <w:tr w:rsidR="00DC6746" w:rsidRPr="00DC6746" w14:paraId="04048F36" w14:textId="77777777" w:rsidTr="00DC6746">
        <w:trPr>
          <w:trHeight w:val="285"/>
        </w:trPr>
        <w:tc>
          <w:tcPr>
            <w:tcW w:w="550" w:type="dxa"/>
            <w:tcBorders>
              <w:top w:val="nil"/>
              <w:left w:val="nil"/>
              <w:bottom w:val="nil"/>
              <w:right w:val="nil"/>
            </w:tcBorders>
            <w:shd w:val="clear" w:color="auto" w:fill="auto"/>
            <w:noWrap/>
            <w:vAlign w:val="bottom"/>
            <w:hideMark/>
          </w:tcPr>
          <w:p w14:paraId="59EF8CEF" w14:textId="77777777" w:rsidR="00DC6746" w:rsidRPr="00DC6746" w:rsidRDefault="00DC6746" w:rsidP="00DC6746">
            <w:pPr>
              <w:jc w:val="right"/>
              <w:rPr>
                <w:rFonts w:eastAsia="Times New Roman" w:cs="Arial"/>
                <w:color w:val="000000"/>
              </w:rPr>
            </w:pPr>
            <w:r w:rsidRPr="00DC6746">
              <w:rPr>
                <w:rFonts w:eastAsia="Times New Roman" w:cs="Arial"/>
                <w:color w:val="000000"/>
              </w:rPr>
              <w:t>246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5FE8C3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IDG China Venture Capital Fund V, LP</w:t>
            </w:r>
          </w:p>
        </w:tc>
        <w:tc>
          <w:tcPr>
            <w:tcW w:w="1106" w:type="dxa"/>
            <w:tcBorders>
              <w:top w:val="nil"/>
              <w:left w:val="nil"/>
              <w:bottom w:val="single" w:sz="4" w:space="0" w:color="auto"/>
              <w:right w:val="single" w:sz="4" w:space="0" w:color="auto"/>
            </w:tcBorders>
            <w:shd w:val="clear" w:color="auto" w:fill="auto"/>
            <w:noWrap/>
            <w:vAlign w:val="bottom"/>
            <w:hideMark/>
          </w:tcPr>
          <w:p w14:paraId="2155AFDD" w14:textId="77777777" w:rsidR="00DC6746" w:rsidRPr="00DC6746" w:rsidRDefault="00DC6746" w:rsidP="00DC6746">
            <w:pPr>
              <w:jc w:val="right"/>
              <w:rPr>
                <w:rFonts w:eastAsia="Times New Roman" w:cs="Arial"/>
                <w:color w:val="000000"/>
              </w:rPr>
            </w:pPr>
            <w:r w:rsidRPr="00DC6746">
              <w:rPr>
                <w:rFonts w:eastAsia="Times New Roman" w:cs="Arial"/>
                <w:color w:val="000000"/>
              </w:rPr>
              <w:t>Jul-17</w:t>
            </w:r>
          </w:p>
        </w:tc>
        <w:tc>
          <w:tcPr>
            <w:tcW w:w="2944" w:type="dxa"/>
            <w:tcBorders>
              <w:top w:val="nil"/>
              <w:left w:val="nil"/>
              <w:bottom w:val="single" w:sz="4" w:space="0" w:color="auto"/>
              <w:right w:val="single" w:sz="4" w:space="0" w:color="auto"/>
            </w:tcBorders>
            <w:shd w:val="clear" w:color="auto" w:fill="auto"/>
            <w:noWrap/>
            <w:vAlign w:val="bottom"/>
            <w:hideMark/>
          </w:tcPr>
          <w:p w14:paraId="6F48664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2017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20CE6F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327E778A" w14:textId="77777777" w:rsidTr="00DC6746">
        <w:trPr>
          <w:trHeight w:val="285"/>
        </w:trPr>
        <w:tc>
          <w:tcPr>
            <w:tcW w:w="550" w:type="dxa"/>
            <w:tcBorders>
              <w:top w:val="nil"/>
              <w:left w:val="nil"/>
              <w:bottom w:val="nil"/>
              <w:right w:val="nil"/>
            </w:tcBorders>
            <w:shd w:val="clear" w:color="auto" w:fill="auto"/>
            <w:noWrap/>
            <w:vAlign w:val="bottom"/>
            <w:hideMark/>
          </w:tcPr>
          <w:p w14:paraId="3DF6AE0F" w14:textId="77777777" w:rsidR="00DC6746" w:rsidRPr="00DC6746" w:rsidRDefault="00DC6746" w:rsidP="00DC6746">
            <w:pPr>
              <w:jc w:val="right"/>
              <w:rPr>
                <w:rFonts w:eastAsia="Times New Roman" w:cs="Arial"/>
                <w:color w:val="000000"/>
              </w:rPr>
            </w:pPr>
            <w:r w:rsidRPr="00DC6746">
              <w:rPr>
                <w:rFonts w:eastAsia="Times New Roman" w:cs="Arial"/>
                <w:color w:val="000000"/>
              </w:rPr>
              <w:t>247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B804C1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IDG China Venture Capital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43F3011E" w14:textId="77777777" w:rsidR="00DC6746" w:rsidRPr="00DC6746" w:rsidRDefault="00DC6746" w:rsidP="00DC6746">
            <w:pPr>
              <w:jc w:val="right"/>
              <w:rPr>
                <w:rFonts w:eastAsia="Times New Roman" w:cs="Arial"/>
                <w:color w:val="000000"/>
              </w:rPr>
            </w:pPr>
            <w:r w:rsidRPr="00DC6746">
              <w:rPr>
                <w:rFonts w:eastAsia="Times New Roman" w:cs="Arial"/>
                <w:color w:val="000000"/>
              </w:rPr>
              <w:t>Mar-20</w:t>
            </w:r>
          </w:p>
        </w:tc>
        <w:tc>
          <w:tcPr>
            <w:tcW w:w="2944" w:type="dxa"/>
            <w:tcBorders>
              <w:top w:val="nil"/>
              <w:left w:val="nil"/>
              <w:bottom w:val="single" w:sz="4" w:space="0" w:color="auto"/>
              <w:right w:val="single" w:sz="4" w:space="0" w:color="auto"/>
            </w:tcBorders>
            <w:shd w:val="clear" w:color="auto" w:fill="auto"/>
            <w:noWrap/>
            <w:vAlign w:val="bottom"/>
            <w:hideMark/>
          </w:tcPr>
          <w:p w14:paraId="5C7EA6A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537A33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68E7C98A" w14:textId="77777777" w:rsidTr="00DC6746">
        <w:trPr>
          <w:trHeight w:val="285"/>
        </w:trPr>
        <w:tc>
          <w:tcPr>
            <w:tcW w:w="550" w:type="dxa"/>
            <w:tcBorders>
              <w:top w:val="nil"/>
              <w:left w:val="nil"/>
              <w:bottom w:val="nil"/>
              <w:right w:val="nil"/>
            </w:tcBorders>
            <w:shd w:val="clear" w:color="auto" w:fill="auto"/>
            <w:noWrap/>
            <w:vAlign w:val="bottom"/>
            <w:hideMark/>
          </w:tcPr>
          <w:p w14:paraId="38BCB6D6" w14:textId="77777777" w:rsidR="00DC6746" w:rsidRPr="00DC6746" w:rsidRDefault="00DC6746" w:rsidP="00DC6746">
            <w:pPr>
              <w:jc w:val="right"/>
              <w:rPr>
                <w:rFonts w:eastAsia="Times New Roman" w:cs="Arial"/>
                <w:color w:val="000000"/>
              </w:rPr>
            </w:pPr>
            <w:r w:rsidRPr="00DC6746">
              <w:rPr>
                <w:rFonts w:eastAsia="Times New Roman" w:cs="Arial"/>
                <w:color w:val="000000"/>
              </w:rPr>
              <w:t>248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ABEF11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Innovation Endeavors IV, L.P.</w:t>
            </w:r>
          </w:p>
        </w:tc>
        <w:tc>
          <w:tcPr>
            <w:tcW w:w="1106" w:type="dxa"/>
            <w:tcBorders>
              <w:top w:val="nil"/>
              <w:left w:val="nil"/>
              <w:bottom w:val="single" w:sz="4" w:space="0" w:color="auto"/>
              <w:right w:val="single" w:sz="4" w:space="0" w:color="auto"/>
            </w:tcBorders>
            <w:shd w:val="clear" w:color="auto" w:fill="auto"/>
            <w:noWrap/>
            <w:vAlign w:val="bottom"/>
            <w:hideMark/>
          </w:tcPr>
          <w:p w14:paraId="4A337517" w14:textId="77777777" w:rsidR="00DC6746" w:rsidRPr="00DC6746" w:rsidRDefault="00DC6746" w:rsidP="00DC6746">
            <w:pPr>
              <w:jc w:val="right"/>
              <w:rPr>
                <w:rFonts w:eastAsia="Times New Roman" w:cs="Arial"/>
                <w:color w:val="000000"/>
              </w:rPr>
            </w:pPr>
            <w:r w:rsidRPr="00DC6746">
              <w:rPr>
                <w:rFonts w:eastAsia="Times New Roman" w:cs="Arial"/>
                <w:color w:val="000000"/>
              </w:rPr>
              <w:t>Nov-20</w:t>
            </w:r>
          </w:p>
        </w:tc>
        <w:tc>
          <w:tcPr>
            <w:tcW w:w="2944" w:type="dxa"/>
            <w:tcBorders>
              <w:top w:val="nil"/>
              <w:left w:val="nil"/>
              <w:bottom w:val="single" w:sz="4" w:space="0" w:color="auto"/>
              <w:right w:val="single" w:sz="4" w:space="0" w:color="auto"/>
            </w:tcBorders>
            <w:shd w:val="clear" w:color="auto" w:fill="auto"/>
            <w:noWrap/>
            <w:vAlign w:val="bottom"/>
            <w:hideMark/>
          </w:tcPr>
          <w:p w14:paraId="331FD19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2020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0D2FAA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1C0F2E03" w14:textId="77777777" w:rsidTr="00DC6746">
        <w:trPr>
          <w:trHeight w:val="285"/>
        </w:trPr>
        <w:tc>
          <w:tcPr>
            <w:tcW w:w="550" w:type="dxa"/>
            <w:tcBorders>
              <w:top w:val="nil"/>
              <w:left w:val="nil"/>
              <w:bottom w:val="nil"/>
              <w:right w:val="nil"/>
            </w:tcBorders>
            <w:shd w:val="clear" w:color="auto" w:fill="auto"/>
            <w:noWrap/>
            <w:vAlign w:val="bottom"/>
            <w:hideMark/>
          </w:tcPr>
          <w:p w14:paraId="1F2B955E" w14:textId="77777777" w:rsidR="00DC6746" w:rsidRPr="00DC6746" w:rsidRDefault="00DC6746" w:rsidP="00DC6746">
            <w:pPr>
              <w:jc w:val="right"/>
              <w:rPr>
                <w:rFonts w:eastAsia="Times New Roman" w:cs="Arial"/>
                <w:color w:val="000000"/>
              </w:rPr>
            </w:pPr>
            <w:r w:rsidRPr="00DC6746">
              <w:rPr>
                <w:rFonts w:eastAsia="Times New Roman" w:cs="Arial"/>
                <w:color w:val="000000"/>
              </w:rPr>
              <w:t>249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60DEFA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Innovation Endeavors V, L.P.</w:t>
            </w:r>
          </w:p>
        </w:tc>
        <w:tc>
          <w:tcPr>
            <w:tcW w:w="1106" w:type="dxa"/>
            <w:tcBorders>
              <w:top w:val="nil"/>
              <w:left w:val="nil"/>
              <w:bottom w:val="single" w:sz="4" w:space="0" w:color="auto"/>
              <w:right w:val="single" w:sz="4" w:space="0" w:color="auto"/>
            </w:tcBorders>
            <w:shd w:val="clear" w:color="auto" w:fill="auto"/>
            <w:noWrap/>
            <w:vAlign w:val="bottom"/>
            <w:hideMark/>
          </w:tcPr>
          <w:p w14:paraId="3FAF6522" w14:textId="77777777" w:rsidR="00DC6746" w:rsidRPr="00DC6746" w:rsidRDefault="00DC6746" w:rsidP="00DC6746">
            <w:pPr>
              <w:jc w:val="right"/>
              <w:rPr>
                <w:rFonts w:eastAsia="Times New Roman" w:cs="Arial"/>
                <w:color w:val="000000"/>
              </w:rPr>
            </w:pPr>
            <w:r w:rsidRPr="00DC6746">
              <w:rPr>
                <w:rFonts w:eastAsia="Times New Roman" w:cs="Arial"/>
                <w:color w:val="000000"/>
              </w:rPr>
              <w:t>Aug-23</w:t>
            </w:r>
          </w:p>
        </w:tc>
        <w:tc>
          <w:tcPr>
            <w:tcW w:w="2944" w:type="dxa"/>
            <w:tcBorders>
              <w:top w:val="nil"/>
              <w:left w:val="nil"/>
              <w:bottom w:val="single" w:sz="4" w:space="0" w:color="auto"/>
              <w:right w:val="single" w:sz="4" w:space="0" w:color="auto"/>
            </w:tcBorders>
            <w:shd w:val="clear" w:color="auto" w:fill="auto"/>
            <w:noWrap/>
            <w:vAlign w:val="bottom"/>
            <w:hideMark/>
          </w:tcPr>
          <w:p w14:paraId="46C79B2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2023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6B2F990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20,000,000 </w:t>
            </w:r>
          </w:p>
        </w:tc>
      </w:tr>
      <w:tr w:rsidR="00DC6746" w:rsidRPr="00DC6746" w14:paraId="028EF38F" w14:textId="77777777" w:rsidTr="00DC6746">
        <w:trPr>
          <w:trHeight w:val="285"/>
        </w:trPr>
        <w:tc>
          <w:tcPr>
            <w:tcW w:w="550" w:type="dxa"/>
            <w:tcBorders>
              <w:top w:val="nil"/>
              <w:left w:val="nil"/>
              <w:bottom w:val="nil"/>
              <w:right w:val="nil"/>
            </w:tcBorders>
            <w:shd w:val="clear" w:color="auto" w:fill="auto"/>
            <w:noWrap/>
            <w:vAlign w:val="bottom"/>
            <w:hideMark/>
          </w:tcPr>
          <w:p w14:paraId="0D64FC0A" w14:textId="77777777" w:rsidR="00DC6746" w:rsidRPr="00DC6746" w:rsidRDefault="00DC6746" w:rsidP="00DC6746">
            <w:pPr>
              <w:jc w:val="right"/>
              <w:rPr>
                <w:rFonts w:eastAsia="Times New Roman" w:cs="Arial"/>
                <w:color w:val="000000"/>
              </w:rPr>
            </w:pPr>
            <w:r w:rsidRPr="00DC6746">
              <w:rPr>
                <w:rFonts w:eastAsia="Times New Roman" w:cs="Arial"/>
                <w:color w:val="000000"/>
              </w:rPr>
              <w:t>250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625C20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Partners VIII, LP</w:t>
            </w:r>
          </w:p>
        </w:tc>
        <w:tc>
          <w:tcPr>
            <w:tcW w:w="1106" w:type="dxa"/>
            <w:tcBorders>
              <w:top w:val="nil"/>
              <w:left w:val="nil"/>
              <w:bottom w:val="single" w:sz="4" w:space="0" w:color="auto"/>
              <w:right w:val="single" w:sz="4" w:space="0" w:color="auto"/>
            </w:tcBorders>
            <w:shd w:val="clear" w:color="auto" w:fill="auto"/>
            <w:noWrap/>
            <w:vAlign w:val="bottom"/>
            <w:hideMark/>
          </w:tcPr>
          <w:p w14:paraId="219181CD" w14:textId="77777777" w:rsidR="00DC6746" w:rsidRPr="00DC6746" w:rsidRDefault="00DC6746" w:rsidP="00DC6746">
            <w:pPr>
              <w:jc w:val="right"/>
              <w:rPr>
                <w:rFonts w:eastAsia="Times New Roman" w:cs="Arial"/>
                <w:color w:val="000000"/>
              </w:rPr>
            </w:pPr>
            <w:r w:rsidRPr="00DC6746">
              <w:rPr>
                <w:rFonts w:eastAsia="Times New Roman" w:cs="Arial"/>
                <w:color w:val="000000"/>
              </w:rPr>
              <w:t>Feb-13</w:t>
            </w:r>
          </w:p>
        </w:tc>
        <w:tc>
          <w:tcPr>
            <w:tcW w:w="2944" w:type="dxa"/>
            <w:tcBorders>
              <w:top w:val="nil"/>
              <w:left w:val="nil"/>
              <w:bottom w:val="single" w:sz="4" w:space="0" w:color="auto"/>
              <w:right w:val="single" w:sz="4" w:space="0" w:color="auto"/>
            </w:tcBorders>
            <w:shd w:val="clear" w:color="auto" w:fill="auto"/>
            <w:noWrap/>
            <w:vAlign w:val="bottom"/>
            <w:hideMark/>
          </w:tcPr>
          <w:p w14:paraId="662D67A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4750D1D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4CEB5F3A" w14:textId="77777777" w:rsidTr="00DC6746">
        <w:trPr>
          <w:trHeight w:val="285"/>
        </w:trPr>
        <w:tc>
          <w:tcPr>
            <w:tcW w:w="550" w:type="dxa"/>
            <w:tcBorders>
              <w:top w:val="nil"/>
              <w:left w:val="nil"/>
              <w:bottom w:val="nil"/>
              <w:right w:val="nil"/>
            </w:tcBorders>
            <w:shd w:val="clear" w:color="auto" w:fill="auto"/>
            <w:noWrap/>
            <w:vAlign w:val="bottom"/>
            <w:hideMark/>
          </w:tcPr>
          <w:p w14:paraId="41226F3E" w14:textId="77777777" w:rsidR="00DC6746" w:rsidRPr="00DC6746" w:rsidRDefault="00DC6746" w:rsidP="00DC6746">
            <w:pPr>
              <w:jc w:val="right"/>
              <w:rPr>
                <w:rFonts w:eastAsia="Times New Roman" w:cs="Arial"/>
                <w:color w:val="000000"/>
              </w:rPr>
            </w:pPr>
            <w:r w:rsidRPr="00DC6746">
              <w:rPr>
                <w:rFonts w:eastAsia="Times New Roman" w:cs="Arial"/>
                <w:color w:val="000000"/>
              </w:rPr>
              <w:t>251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112838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Partners IX, LP</w:t>
            </w:r>
          </w:p>
        </w:tc>
        <w:tc>
          <w:tcPr>
            <w:tcW w:w="1106" w:type="dxa"/>
            <w:tcBorders>
              <w:top w:val="nil"/>
              <w:left w:val="nil"/>
              <w:bottom w:val="single" w:sz="4" w:space="0" w:color="auto"/>
              <w:right w:val="single" w:sz="4" w:space="0" w:color="auto"/>
            </w:tcBorders>
            <w:shd w:val="clear" w:color="auto" w:fill="auto"/>
            <w:noWrap/>
            <w:vAlign w:val="bottom"/>
            <w:hideMark/>
          </w:tcPr>
          <w:p w14:paraId="1E4BBE83" w14:textId="77777777" w:rsidR="00DC6746" w:rsidRPr="00DC6746" w:rsidRDefault="00DC6746" w:rsidP="00DC6746">
            <w:pPr>
              <w:jc w:val="right"/>
              <w:rPr>
                <w:rFonts w:eastAsia="Times New Roman" w:cs="Arial"/>
                <w:color w:val="000000"/>
              </w:rPr>
            </w:pPr>
            <w:r w:rsidRPr="00DC6746">
              <w:rPr>
                <w:rFonts w:eastAsia="Times New Roman" w:cs="Arial"/>
                <w:color w:val="000000"/>
              </w:rPr>
              <w:t>Nov-14</w:t>
            </w:r>
          </w:p>
        </w:tc>
        <w:tc>
          <w:tcPr>
            <w:tcW w:w="2944" w:type="dxa"/>
            <w:tcBorders>
              <w:top w:val="nil"/>
              <w:left w:val="nil"/>
              <w:bottom w:val="single" w:sz="4" w:space="0" w:color="auto"/>
              <w:right w:val="single" w:sz="4" w:space="0" w:color="auto"/>
            </w:tcBorders>
            <w:shd w:val="clear" w:color="auto" w:fill="auto"/>
            <w:noWrap/>
            <w:vAlign w:val="bottom"/>
            <w:hideMark/>
          </w:tcPr>
          <w:p w14:paraId="5AD8687A"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46DAA4A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671DB48" w14:textId="77777777" w:rsidTr="00DC6746">
        <w:trPr>
          <w:trHeight w:val="285"/>
        </w:trPr>
        <w:tc>
          <w:tcPr>
            <w:tcW w:w="550" w:type="dxa"/>
            <w:tcBorders>
              <w:top w:val="nil"/>
              <w:left w:val="nil"/>
              <w:bottom w:val="nil"/>
              <w:right w:val="nil"/>
            </w:tcBorders>
            <w:shd w:val="clear" w:color="auto" w:fill="auto"/>
            <w:noWrap/>
            <w:vAlign w:val="bottom"/>
            <w:hideMark/>
          </w:tcPr>
          <w:p w14:paraId="7CB115A0" w14:textId="77777777" w:rsidR="00DC6746" w:rsidRPr="00DC6746" w:rsidRDefault="00DC6746" w:rsidP="00DC6746">
            <w:pPr>
              <w:jc w:val="right"/>
              <w:rPr>
                <w:rFonts w:eastAsia="Times New Roman" w:cs="Arial"/>
                <w:color w:val="000000"/>
              </w:rPr>
            </w:pPr>
            <w:r w:rsidRPr="00DC6746">
              <w:rPr>
                <w:rFonts w:eastAsia="Times New Roman" w:cs="Arial"/>
                <w:color w:val="000000"/>
              </w:rPr>
              <w:t>252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09787F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Ptrs Co-Investment III</w:t>
            </w:r>
          </w:p>
        </w:tc>
        <w:tc>
          <w:tcPr>
            <w:tcW w:w="1106" w:type="dxa"/>
            <w:tcBorders>
              <w:top w:val="nil"/>
              <w:left w:val="nil"/>
              <w:bottom w:val="single" w:sz="4" w:space="0" w:color="auto"/>
              <w:right w:val="single" w:sz="4" w:space="0" w:color="auto"/>
            </w:tcBorders>
            <w:shd w:val="clear" w:color="auto" w:fill="auto"/>
            <w:noWrap/>
            <w:vAlign w:val="bottom"/>
            <w:hideMark/>
          </w:tcPr>
          <w:p w14:paraId="404918A1" w14:textId="77777777" w:rsidR="00DC6746" w:rsidRPr="00DC6746" w:rsidRDefault="00DC6746" w:rsidP="00DC6746">
            <w:pPr>
              <w:jc w:val="right"/>
              <w:rPr>
                <w:rFonts w:eastAsia="Times New Roman" w:cs="Arial"/>
                <w:color w:val="000000"/>
              </w:rPr>
            </w:pPr>
            <w:r w:rsidRPr="00DC6746">
              <w:rPr>
                <w:rFonts w:eastAsia="Times New Roman" w:cs="Arial"/>
                <w:color w:val="000000"/>
              </w:rPr>
              <w:t>5/6/14</w:t>
            </w:r>
          </w:p>
        </w:tc>
        <w:tc>
          <w:tcPr>
            <w:tcW w:w="2944" w:type="dxa"/>
            <w:tcBorders>
              <w:top w:val="nil"/>
              <w:left w:val="nil"/>
              <w:bottom w:val="single" w:sz="4" w:space="0" w:color="auto"/>
              <w:right w:val="single" w:sz="4" w:space="0" w:color="auto"/>
            </w:tcBorders>
            <w:shd w:val="clear" w:color="auto" w:fill="auto"/>
            <w:noWrap/>
            <w:vAlign w:val="bottom"/>
            <w:hideMark/>
          </w:tcPr>
          <w:p w14:paraId="4F42ADE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2014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154C2D4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 </w:t>
            </w:r>
          </w:p>
        </w:tc>
      </w:tr>
      <w:tr w:rsidR="00DC6746" w:rsidRPr="00DC6746" w14:paraId="19EF7F4D" w14:textId="77777777" w:rsidTr="00DC6746">
        <w:trPr>
          <w:trHeight w:val="285"/>
        </w:trPr>
        <w:tc>
          <w:tcPr>
            <w:tcW w:w="550" w:type="dxa"/>
            <w:tcBorders>
              <w:top w:val="nil"/>
              <w:left w:val="nil"/>
              <w:bottom w:val="nil"/>
              <w:right w:val="nil"/>
            </w:tcBorders>
            <w:shd w:val="clear" w:color="auto" w:fill="auto"/>
            <w:noWrap/>
            <w:vAlign w:val="bottom"/>
            <w:hideMark/>
          </w:tcPr>
          <w:p w14:paraId="78F60E81" w14:textId="77777777" w:rsidR="00DC6746" w:rsidRPr="00DC6746" w:rsidRDefault="00DC6746" w:rsidP="00DC6746">
            <w:pPr>
              <w:jc w:val="right"/>
              <w:rPr>
                <w:rFonts w:eastAsia="Times New Roman" w:cs="Arial"/>
                <w:color w:val="000000"/>
              </w:rPr>
            </w:pPr>
            <w:r w:rsidRPr="00DC6746">
              <w:rPr>
                <w:rFonts w:eastAsia="Times New Roman" w:cs="Arial"/>
                <w:color w:val="000000"/>
              </w:rPr>
              <w:t>253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297514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Ptrs Growth-Buyout Co-Invest</w:t>
            </w:r>
          </w:p>
        </w:tc>
        <w:tc>
          <w:tcPr>
            <w:tcW w:w="1106" w:type="dxa"/>
            <w:tcBorders>
              <w:top w:val="nil"/>
              <w:left w:val="nil"/>
              <w:bottom w:val="single" w:sz="4" w:space="0" w:color="auto"/>
              <w:right w:val="single" w:sz="4" w:space="0" w:color="auto"/>
            </w:tcBorders>
            <w:shd w:val="clear" w:color="auto" w:fill="auto"/>
            <w:noWrap/>
            <w:vAlign w:val="bottom"/>
            <w:hideMark/>
          </w:tcPr>
          <w:p w14:paraId="52166969" w14:textId="77777777" w:rsidR="00DC6746" w:rsidRPr="00DC6746" w:rsidRDefault="00DC6746" w:rsidP="00DC6746">
            <w:pPr>
              <w:jc w:val="right"/>
              <w:rPr>
                <w:rFonts w:eastAsia="Times New Roman" w:cs="Arial"/>
                <w:color w:val="000000"/>
              </w:rPr>
            </w:pPr>
            <w:r w:rsidRPr="00DC6746">
              <w:rPr>
                <w:rFonts w:eastAsia="Times New Roman" w:cs="Arial"/>
                <w:color w:val="000000"/>
              </w:rPr>
              <w:t>4/23/15</w:t>
            </w:r>
          </w:p>
        </w:tc>
        <w:tc>
          <w:tcPr>
            <w:tcW w:w="2944" w:type="dxa"/>
            <w:tcBorders>
              <w:top w:val="nil"/>
              <w:left w:val="nil"/>
              <w:bottom w:val="single" w:sz="4" w:space="0" w:color="auto"/>
              <w:right w:val="single" w:sz="4" w:space="0" w:color="auto"/>
            </w:tcBorders>
            <w:shd w:val="clear" w:color="auto" w:fill="auto"/>
            <w:noWrap/>
            <w:vAlign w:val="bottom"/>
            <w:hideMark/>
          </w:tcPr>
          <w:p w14:paraId="40D6BFB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2014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7D177D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 </w:t>
            </w:r>
          </w:p>
        </w:tc>
      </w:tr>
      <w:tr w:rsidR="00DC6746" w:rsidRPr="00DC6746" w14:paraId="17761796" w14:textId="77777777" w:rsidTr="00DC6746">
        <w:trPr>
          <w:trHeight w:val="285"/>
        </w:trPr>
        <w:tc>
          <w:tcPr>
            <w:tcW w:w="550" w:type="dxa"/>
            <w:tcBorders>
              <w:top w:val="nil"/>
              <w:left w:val="nil"/>
              <w:bottom w:val="nil"/>
              <w:right w:val="nil"/>
            </w:tcBorders>
            <w:shd w:val="clear" w:color="auto" w:fill="auto"/>
            <w:noWrap/>
            <w:vAlign w:val="bottom"/>
            <w:hideMark/>
          </w:tcPr>
          <w:p w14:paraId="13F35AAF" w14:textId="77777777" w:rsidR="00DC6746" w:rsidRPr="00DC6746" w:rsidRDefault="00DC6746" w:rsidP="00DC6746">
            <w:pPr>
              <w:jc w:val="right"/>
              <w:rPr>
                <w:rFonts w:eastAsia="Times New Roman" w:cs="Arial"/>
                <w:color w:val="000000"/>
              </w:rPr>
            </w:pPr>
            <w:r w:rsidRPr="00DC6746">
              <w:rPr>
                <w:rFonts w:eastAsia="Times New Roman" w:cs="Arial"/>
                <w:color w:val="000000"/>
              </w:rPr>
              <w:t>254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9EA976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Partners X, L.P.</w:t>
            </w:r>
          </w:p>
        </w:tc>
        <w:tc>
          <w:tcPr>
            <w:tcW w:w="1106" w:type="dxa"/>
            <w:tcBorders>
              <w:top w:val="nil"/>
              <w:left w:val="nil"/>
              <w:bottom w:val="single" w:sz="4" w:space="0" w:color="auto"/>
              <w:right w:val="single" w:sz="4" w:space="0" w:color="auto"/>
            </w:tcBorders>
            <w:shd w:val="clear" w:color="auto" w:fill="auto"/>
            <w:noWrap/>
            <w:vAlign w:val="bottom"/>
            <w:hideMark/>
          </w:tcPr>
          <w:p w14:paraId="37BF5496" w14:textId="77777777" w:rsidR="00DC6746" w:rsidRPr="00DC6746" w:rsidRDefault="00DC6746" w:rsidP="00DC6746">
            <w:pPr>
              <w:jc w:val="right"/>
              <w:rPr>
                <w:rFonts w:eastAsia="Times New Roman" w:cs="Arial"/>
                <w:color w:val="000000"/>
              </w:rPr>
            </w:pPr>
            <w:r w:rsidRPr="00DC6746">
              <w:rPr>
                <w:rFonts w:eastAsia="Times New Roman" w:cs="Arial"/>
                <w:color w:val="000000"/>
              </w:rPr>
              <w:t>Jul-17</w:t>
            </w:r>
          </w:p>
        </w:tc>
        <w:tc>
          <w:tcPr>
            <w:tcW w:w="2944" w:type="dxa"/>
            <w:tcBorders>
              <w:top w:val="nil"/>
              <w:left w:val="nil"/>
              <w:bottom w:val="single" w:sz="4" w:space="0" w:color="auto"/>
              <w:right w:val="single" w:sz="4" w:space="0" w:color="auto"/>
            </w:tcBorders>
            <w:shd w:val="clear" w:color="auto" w:fill="auto"/>
            <w:noWrap/>
            <w:vAlign w:val="bottom"/>
            <w:hideMark/>
          </w:tcPr>
          <w:p w14:paraId="421CD63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0AE893A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AF748BB" w14:textId="77777777" w:rsidTr="00DC6746">
        <w:trPr>
          <w:trHeight w:val="285"/>
        </w:trPr>
        <w:tc>
          <w:tcPr>
            <w:tcW w:w="550" w:type="dxa"/>
            <w:tcBorders>
              <w:top w:val="nil"/>
              <w:left w:val="nil"/>
              <w:bottom w:val="nil"/>
              <w:right w:val="nil"/>
            </w:tcBorders>
            <w:shd w:val="clear" w:color="auto" w:fill="auto"/>
            <w:noWrap/>
            <w:vAlign w:val="bottom"/>
            <w:hideMark/>
          </w:tcPr>
          <w:p w14:paraId="287390C3" w14:textId="77777777" w:rsidR="00DC6746" w:rsidRPr="00DC6746" w:rsidRDefault="00DC6746" w:rsidP="00DC6746">
            <w:pPr>
              <w:jc w:val="right"/>
              <w:rPr>
                <w:rFonts w:eastAsia="Times New Roman" w:cs="Arial"/>
                <w:color w:val="000000"/>
              </w:rPr>
            </w:pPr>
            <w:r w:rsidRPr="00DC6746">
              <w:rPr>
                <w:rFonts w:eastAsia="Times New Roman" w:cs="Arial"/>
                <w:color w:val="000000"/>
              </w:rPr>
              <w:t>255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485565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Partners X Follow-On Fund, L.P.</w:t>
            </w:r>
          </w:p>
        </w:tc>
        <w:tc>
          <w:tcPr>
            <w:tcW w:w="1106" w:type="dxa"/>
            <w:tcBorders>
              <w:top w:val="nil"/>
              <w:left w:val="nil"/>
              <w:bottom w:val="single" w:sz="4" w:space="0" w:color="auto"/>
              <w:right w:val="single" w:sz="4" w:space="0" w:color="auto"/>
            </w:tcBorders>
            <w:shd w:val="clear" w:color="auto" w:fill="auto"/>
            <w:noWrap/>
            <w:vAlign w:val="bottom"/>
            <w:hideMark/>
          </w:tcPr>
          <w:p w14:paraId="3A4D3439" w14:textId="77777777" w:rsidR="00DC6746" w:rsidRPr="00DC6746" w:rsidRDefault="00DC6746" w:rsidP="00DC6746">
            <w:pPr>
              <w:jc w:val="right"/>
              <w:rPr>
                <w:rFonts w:eastAsia="Times New Roman" w:cs="Arial"/>
                <w:color w:val="000000"/>
              </w:rPr>
            </w:pPr>
            <w:r w:rsidRPr="00DC6746">
              <w:rPr>
                <w:rFonts w:eastAsia="Times New Roman" w:cs="Arial"/>
                <w:color w:val="000000"/>
              </w:rPr>
              <w:t>Mar-21</w:t>
            </w:r>
          </w:p>
        </w:tc>
        <w:tc>
          <w:tcPr>
            <w:tcW w:w="2944" w:type="dxa"/>
            <w:tcBorders>
              <w:top w:val="nil"/>
              <w:left w:val="nil"/>
              <w:bottom w:val="single" w:sz="4" w:space="0" w:color="auto"/>
              <w:right w:val="single" w:sz="4" w:space="0" w:color="auto"/>
            </w:tcBorders>
            <w:shd w:val="clear" w:color="auto" w:fill="auto"/>
            <w:noWrap/>
            <w:vAlign w:val="bottom"/>
            <w:hideMark/>
          </w:tcPr>
          <w:p w14:paraId="3ED93D9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11497AC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20,000,000 </w:t>
            </w:r>
          </w:p>
        </w:tc>
      </w:tr>
      <w:tr w:rsidR="00DC6746" w:rsidRPr="00DC6746" w14:paraId="2F790D3C" w14:textId="77777777" w:rsidTr="00DC6746">
        <w:trPr>
          <w:trHeight w:val="285"/>
        </w:trPr>
        <w:tc>
          <w:tcPr>
            <w:tcW w:w="550" w:type="dxa"/>
            <w:tcBorders>
              <w:top w:val="nil"/>
              <w:left w:val="nil"/>
              <w:bottom w:val="nil"/>
              <w:right w:val="nil"/>
            </w:tcBorders>
            <w:shd w:val="clear" w:color="auto" w:fill="auto"/>
            <w:noWrap/>
            <w:vAlign w:val="bottom"/>
            <w:hideMark/>
          </w:tcPr>
          <w:p w14:paraId="0BAE0920" w14:textId="77777777" w:rsidR="00DC6746" w:rsidRPr="00DC6746" w:rsidRDefault="00DC6746" w:rsidP="00DC6746">
            <w:pPr>
              <w:jc w:val="right"/>
              <w:rPr>
                <w:rFonts w:eastAsia="Times New Roman" w:cs="Arial"/>
                <w:color w:val="000000"/>
              </w:rPr>
            </w:pPr>
            <w:r w:rsidRPr="00DC6746">
              <w:rPr>
                <w:rFonts w:eastAsia="Times New Roman" w:cs="Arial"/>
                <w:color w:val="000000"/>
              </w:rPr>
              <w:t>256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EA0C64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Partners XI, L.P.</w:t>
            </w:r>
          </w:p>
        </w:tc>
        <w:tc>
          <w:tcPr>
            <w:tcW w:w="1106" w:type="dxa"/>
            <w:tcBorders>
              <w:top w:val="nil"/>
              <w:left w:val="nil"/>
              <w:bottom w:val="single" w:sz="4" w:space="0" w:color="auto"/>
              <w:right w:val="single" w:sz="4" w:space="0" w:color="auto"/>
            </w:tcBorders>
            <w:shd w:val="clear" w:color="auto" w:fill="auto"/>
            <w:noWrap/>
            <w:vAlign w:val="bottom"/>
            <w:hideMark/>
          </w:tcPr>
          <w:p w14:paraId="68E3475D" w14:textId="77777777" w:rsidR="00DC6746" w:rsidRPr="00DC6746" w:rsidRDefault="00DC6746" w:rsidP="00DC6746">
            <w:pPr>
              <w:jc w:val="right"/>
              <w:rPr>
                <w:rFonts w:eastAsia="Times New Roman" w:cs="Arial"/>
                <w:color w:val="000000"/>
              </w:rPr>
            </w:pPr>
            <w:r w:rsidRPr="00DC6746">
              <w:rPr>
                <w:rFonts w:eastAsia="Times New Roman" w:cs="Arial"/>
                <w:color w:val="000000"/>
              </w:rPr>
              <w:t>Nov-19</w:t>
            </w:r>
          </w:p>
        </w:tc>
        <w:tc>
          <w:tcPr>
            <w:tcW w:w="2944" w:type="dxa"/>
            <w:tcBorders>
              <w:top w:val="nil"/>
              <w:left w:val="nil"/>
              <w:bottom w:val="single" w:sz="4" w:space="0" w:color="auto"/>
              <w:right w:val="single" w:sz="4" w:space="0" w:color="auto"/>
            </w:tcBorders>
            <w:shd w:val="clear" w:color="auto" w:fill="auto"/>
            <w:noWrap/>
            <w:vAlign w:val="bottom"/>
            <w:hideMark/>
          </w:tcPr>
          <w:p w14:paraId="7235B61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20F343B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E288C51" w14:textId="77777777" w:rsidTr="00DC6746">
        <w:trPr>
          <w:trHeight w:val="285"/>
        </w:trPr>
        <w:tc>
          <w:tcPr>
            <w:tcW w:w="550" w:type="dxa"/>
            <w:tcBorders>
              <w:top w:val="nil"/>
              <w:left w:val="nil"/>
              <w:bottom w:val="nil"/>
              <w:right w:val="nil"/>
            </w:tcBorders>
            <w:shd w:val="clear" w:color="auto" w:fill="auto"/>
            <w:noWrap/>
            <w:vAlign w:val="bottom"/>
            <w:hideMark/>
          </w:tcPr>
          <w:p w14:paraId="51FD7D27" w14:textId="77777777" w:rsidR="00DC6746" w:rsidRPr="00DC6746" w:rsidRDefault="00DC6746" w:rsidP="00DC6746">
            <w:pPr>
              <w:jc w:val="right"/>
              <w:rPr>
                <w:rFonts w:eastAsia="Times New Roman" w:cs="Arial"/>
                <w:color w:val="000000"/>
              </w:rPr>
            </w:pPr>
            <w:r w:rsidRPr="00DC6746">
              <w:rPr>
                <w:rFonts w:eastAsia="Times New Roman" w:cs="Arial"/>
                <w:color w:val="000000"/>
              </w:rPr>
              <w:t>257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4B7308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Partners XII, L.P.</w:t>
            </w:r>
          </w:p>
        </w:tc>
        <w:tc>
          <w:tcPr>
            <w:tcW w:w="1106" w:type="dxa"/>
            <w:tcBorders>
              <w:top w:val="nil"/>
              <w:left w:val="nil"/>
              <w:bottom w:val="single" w:sz="4" w:space="0" w:color="auto"/>
              <w:right w:val="single" w:sz="4" w:space="0" w:color="auto"/>
            </w:tcBorders>
            <w:shd w:val="clear" w:color="auto" w:fill="auto"/>
            <w:noWrap/>
            <w:vAlign w:val="bottom"/>
            <w:hideMark/>
          </w:tcPr>
          <w:p w14:paraId="02CCE849" w14:textId="77777777" w:rsidR="00DC6746" w:rsidRPr="00DC6746" w:rsidRDefault="00DC6746" w:rsidP="00DC6746">
            <w:pPr>
              <w:jc w:val="right"/>
              <w:rPr>
                <w:rFonts w:eastAsia="Times New Roman" w:cs="Arial"/>
                <w:color w:val="000000"/>
              </w:rPr>
            </w:pPr>
            <w:r w:rsidRPr="00DC6746">
              <w:rPr>
                <w:rFonts w:eastAsia="Times New Roman" w:cs="Arial"/>
                <w:color w:val="000000"/>
              </w:rPr>
              <w:t>Sep-21</w:t>
            </w:r>
          </w:p>
        </w:tc>
        <w:tc>
          <w:tcPr>
            <w:tcW w:w="2944" w:type="dxa"/>
            <w:tcBorders>
              <w:top w:val="nil"/>
              <w:left w:val="nil"/>
              <w:bottom w:val="single" w:sz="4" w:space="0" w:color="auto"/>
              <w:right w:val="single" w:sz="4" w:space="0" w:color="auto"/>
            </w:tcBorders>
            <w:shd w:val="clear" w:color="auto" w:fill="auto"/>
            <w:noWrap/>
            <w:vAlign w:val="bottom"/>
            <w:hideMark/>
          </w:tcPr>
          <w:p w14:paraId="09F7F21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2540B33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A02460A" w14:textId="77777777" w:rsidTr="00DC6746">
        <w:trPr>
          <w:trHeight w:val="285"/>
        </w:trPr>
        <w:tc>
          <w:tcPr>
            <w:tcW w:w="550" w:type="dxa"/>
            <w:tcBorders>
              <w:top w:val="nil"/>
              <w:left w:val="nil"/>
              <w:bottom w:val="nil"/>
              <w:right w:val="nil"/>
            </w:tcBorders>
            <w:shd w:val="clear" w:color="auto" w:fill="auto"/>
            <w:noWrap/>
            <w:vAlign w:val="bottom"/>
            <w:hideMark/>
          </w:tcPr>
          <w:p w14:paraId="349BE6FA" w14:textId="77777777" w:rsidR="00DC6746" w:rsidRPr="00DC6746" w:rsidRDefault="00DC6746" w:rsidP="00DC6746">
            <w:pPr>
              <w:jc w:val="right"/>
              <w:rPr>
                <w:rFonts w:eastAsia="Times New Roman" w:cs="Arial"/>
                <w:color w:val="000000"/>
              </w:rPr>
            </w:pPr>
            <w:r w:rsidRPr="00DC6746">
              <w:rPr>
                <w:rFonts w:eastAsia="Times New Roman" w:cs="Arial"/>
                <w:color w:val="000000"/>
              </w:rPr>
              <w:t>258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BF8DFB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Partners XII Buyout Annex Fund, L.P.</w:t>
            </w:r>
          </w:p>
        </w:tc>
        <w:tc>
          <w:tcPr>
            <w:tcW w:w="1106" w:type="dxa"/>
            <w:tcBorders>
              <w:top w:val="nil"/>
              <w:left w:val="nil"/>
              <w:bottom w:val="single" w:sz="4" w:space="0" w:color="auto"/>
              <w:right w:val="single" w:sz="4" w:space="0" w:color="auto"/>
            </w:tcBorders>
            <w:shd w:val="clear" w:color="auto" w:fill="auto"/>
            <w:noWrap/>
            <w:vAlign w:val="bottom"/>
            <w:hideMark/>
          </w:tcPr>
          <w:p w14:paraId="75AB0941" w14:textId="77777777" w:rsidR="00DC6746" w:rsidRPr="00DC6746" w:rsidRDefault="00DC6746" w:rsidP="00DC6746">
            <w:pPr>
              <w:jc w:val="right"/>
              <w:rPr>
                <w:rFonts w:eastAsia="Times New Roman" w:cs="Arial"/>
                <w:color w:val="000000"/>
              </w:rPr>
            </w:pPr>
            <w:r w:rsidRPr="00DC6746">
              <w:rPr>
                <w:rFonts w:eastAsia="Times New Roman" w:cs="Arial"/>
                <w:color w:val="000000"/>
              </w:rPr>
              <w:t>Sep-21</w:t>
            </w:r>
          </w:p>
        </w:tc>
        <w:tc>
          <w:tcPr>
            <w:tcW w:w="2944" w:type="dxa"/>
            <w:tcBorders>
              <w:top w:val="nil"/>
              <w:left w:val="nil"/>
              <w:bottom w:val="single" w:sz="4" w:space="0" w:color="auto"/>
              <w:right w:val="single" w:sz="4" w:space="0" w:color="auto"/>
            </w:tcBorders>
            <w:shd w:val="clear" w:color="auto" w:fill="auto"/>
            <w:noWrap/>
            <w:vAlign w:val="bottom"/>
            <w:hideMark/>
          </w:tcPr>
          <w:p w14:paraId="3D8EEF0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686BCB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2C9B8FA8" w14:textId="77777777" w:rsidTr="00DC6746">
        <w:trPr>
          <w:trHeight w:val="285"/>
        </w:trPr>
        <w:tc>
          <w:tcPr>
            <w:tcW w:w="550" w:type="dxa"/>
            <w:tcBorders>
              <w:top w:val="nil"/>
              <w:left w:val="nil"/>
              <w:bottom w:val="nil"/>
              <w:right w:val="nil"/>
            </w:tcBorders>
            <w:shd w:val="clear" w:color="auto" w:fill="auto"/>
            <w:noWrap/>
            <w:vAlign w:val="bottom"/>
            <w:hideMark/>
          </w:tcPr>
          <w:p w14:paraId="7445E91D" w14:textId="77777777" w:rsidR="00DC6746" w:rsidRPr="00DC6746" w:rsidRDefault="00DC6746" w:rsidP="00DC6746">
            <w:pPr>
              <w:jc w:val="right"/>
              <w:rPr>
                <w:rFonts w:eastAsia="Times New Roman" w:cs="Arial"/>
                <w:color w:val="000000"/>
              </w:rPr>
            </w:pPr>
            <w:r w:rsidRPr="00DC6746">
              <w:rPr>
                <w:rFonts w:eastAsia="Times New Roman" w:cs="Arial"/>
                <w:color w:val="000000"/>
              </w:rPr>
              <w:t>259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90CE49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Insight Venture Partners XIII, L.P.</w:t>
            </w:r>
          </w:p>
        </w:tc>
        <w:tc>
          <w:tcPr>
            <w:tcW w:w="1106" w:type="dxa"/>
            <w:tcBorders>
              <w:top w:val="nil"/>
              <w:left w:val="nil"/>
              <w:bottom w:val="single" w:sz="4" w:space="0" w:color="auto"/>
              <w:right w:val="single" w:sz="4" w:space="0" w:color="auto"/>
            </w:tcBorders>
            <w:shd w:val="clear" w:color="auto" w:fill="auto"/>
            <w:noWrap/>
            <w:vAlign w:val="bottom"/>
            <w:hideMark/>
          </w:tcPr>
          <w:p w14:paraId="3EA938DC" w14:textId="77777777" w:rsidR="00DC6746" w:rsidRPr="00DC6746" w:rsidRDefault="00DC6746" w:rsidP="00DC6746">
            <w:pPr>
              <w:jc w:val="right"/>
              <w:rPr>
                <w:rFonts w:eastAsia="Times New Roman" w:cs="Arial"/>
                <w:color w:val="000000"/>
              </w:rPr>
            </w:pPr>
            <w:r w:rsidRPr="00DC6746">
              <w:rPr>
                <w:rFonts w:eastAsia="Times New Roman" w:cs="Arial"/>
                <w:color w:val="000000"/>
              </w:rPr>
              <w:t>Oct-23</w:t>
            </w:r>
          </w:p>
        </w:tc>
        <w:tc>
          <w:tcPr>
            <w:tcW w:w="2944" w:type="dxa"/>
            <w:tcBorders>
              <w:top w:val="nil"/>
              <w:left w:val="nil"/>
              <w:bottom w:val="single" w:sz="4" w:space="0" w:color="auto"/>
              <w:right w:val="single" w:sz="4" w:space="0" w:color="auto"/>
            </w:tcBorders>
            <w:shd w:val="clear" w:color="auto" w:fill="auto"/>
            <w:noWrap/>
            <w:vAlign w:val="bottom"/>
            <w:hideMark/>
          </w:tcPr>
          <w:p w14:paraId="7CF733D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0C58254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FE05A72" w14:textId="77777777" w:rsidTr="00DC6746">
        <w:trPr>
          <w:trHeight w:val="285"/>
        </w:trPr>
        <w:tc>
          <w:tcPr>
            <w:tcW w:w="550" w:type="dxa"/>
            <w:tcBorders>
              <w:top w:val="nil"/>
              <w:left w:val="nil"/>
              <w:bottom w:val="nil"/>
              <w:right w:val="nil"/>
            </w:tcBorders>
            <w:shd w:val="clear" w:color="auto" w:fill="auto"/>
            <w:noWrap/>
            <w:vAlign w:val="bottom"/>
            <w:hideMark/>
          </w:tcPr>
          <w:p w14:paraId="66E2D89A" w14:textId="77777777" w:rsidR="00DC6746" w:rsidRPr="00DC6746" w:rsidRDefault="00DC6746" w:rsidP="00DC6746">
            <w:pPr>
              <w:jc w:val="right"/>
              <w:rPr>
                <w:rFonts w:eastAsia="Times New Roman" w:cs="Arial"/>
                <w:color w:val="000000"/>
              </w:rPr>
            </w:pPr>
            <w:r w:rsidRPr="00DC6746">
              <w:rPr>
                <w:rFonts w:eastAsia="Times New Roman" w:cs="Arial"/>
                <w:color w:val="000000"/>
              </w:rPr>
              <w:t>260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79C6B1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IPI Partners II, LP</w:t>
            </w:r>
          </w:p>
        </w:tc>
        <w:tc>
          <w:tcPr>
            <w:tcW w:w="1106" w:type="dxa"/>
            <w:tcBorders>
              <w:top w:val="nil"/>
              <w:left w:val="nil"/>
              <w:bottom w:val="single" w:sz="4" w:space="0" w:color="auto"/>
              <w:right w:val="single" w:sz="4" w:space="0" w:color="auto"/>
            </w:tcBorders>
            <w:shd w:val="clear" w:color="auto" w:fill="auto"/>
            <w:noWrap/>
            <w:vAlign w:val="bottom"/>
            <w:hideMark/>
          </w:tcPr>
          <w:p w14:paraId="36C5B883" w14:textId="77777777" w:rsidR="00DC6746" w:rsidRPr="00DC6746" w:rsidRDefault="00DC6746" w:rsidP="00DC6746">
            <w:pPr>
              <w:jc w:val="right"/>
              <w:rPr>
                <w:rFonts w:eastAsia="Times New Roman" w:cs="Arial"/>
                <w:color w:val="000000"/>
              </w:rPr>
            </w:pPr>
            <w:r w:rsidRPr="00DC6746">
              <w:rPr>
                <w:rFonts w:eastAsia="Times New Roman" w:cs="Arial"/>
                <w:color w:val="000000"/>
              </w:rPr>
              <w:t>Oct-20</w:t>
            </w:r>
          </w:p>
        </w:tc>
        <w:tc>
          <w:tcPr>
            <w:tcW w:w="2944" w:type="dxa"/>
            <w:tcBorders>
              <w:top w:val="nil"/>
              <w:left w:val="nil"/>
              <w:bottom w:val="single" w:sz="4" w:space="0" w:color="auto"/>
              <w:right w:val="single" w:sz="4" w:space="0" w:color="auto"/>
            </w:tcBorders>
            <w:shd w:val="clear" w:color="auto" w:fill="auto"/>
            <w:noWrap/>
            <w:vAlign w:val="bottom"/>
            <w:hideMark/>
          </w:tcPr>
          <w:p w14:paraId="5A443AED"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03301F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6943BF2" w14:textId="77777777" w:rsidTr="00DC6746">
        <w:trPr>
          <w:trHeight w:val="285"/>
        </w:trPr>
        <w:tc>
          <w:tcPr>
            <w:tcW w:w="550" w:type="dxa"/>
            <w:tcBorders>
              <w:top w:val="nil"/>
              <w:left w:val="nil"/>
              <w:bottom w:val="nil"/>
              <w:right w:val="nil"/>
            </w:tcBorders>
            <w:shd w:val="clear" w:color="auto" w:fill="auto"/>
            <w:noWrap/>
            <w:vAlign w:val="bottom"/>
            <w:hideMark/>
          </w:tcPr>
          <w:p w14:paraId="4CFA93D7" w14:textId="77777777" w:rsidR="00DC6746" w:rsidRPr="00DC6746" w:rsidRDefault="00DC6746" w:rsidP="00DC6746">
            <w:pPr>
              <w:jc w:val="right"/>
              <w:rPr>
                <w:rFonts w:eastAsia="Times New Roman" w:cs="Arial"/>
                <w:color w:val="000000"/>
              </w:rPr>
            </w:pPr>
            <w:r w:rsidRPr="00DC6746">
              <w:rPr>
                <w:rFonts w:eastAsia="Times New Roman" w:cs="Arial"/>
                <w:color w:val="000000"/>
              </w:rPr>
              <w:t>261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406836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ISQ Global Infrastructure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48ED1B7B" w14:textId="77777777" w:rsidR="00DC6746" w:rsidRPr="00DC6746" w:rsidRDefault="00DC6746" w:rsidP="00DC6746">
            <w:pPr>
              <w:jc w:val="right"/>
              <w:rPr>
                <w:rFonts w:eastAsia="Times New Roman" w:cs="Arial"/>
                <w:color w:val="000000"/>
              </w:rPr>
            </w:pPr>
            <w:r w:rsidRPr="00DC6746">
              <w:rPr>
                <w:rFonts w:eastAsia="Times New Roman" w:cs="Arial"/>
                <w:color w:val="000000"/>
              </w:rPr>
              <w:t>Oct-20</w:t>
            </w:r>
          </w:p>
        </w:tc>
        <w:tc>
          <w:tcPr>
            <w:tcW w:w="2944" w:type="dxa"/>
            <w:tcBorders>
              <w:top w:val="nil"/>
              <w:left w:val="nil"/>
              <w:bottom w:val="single" w:sz="4" w:space="0" w:color="auto"/>
              <w:right w:val="single" w:sz="4" w:space="0" w:color="auto"/>
            </w:tcBorders>
            <w:shd w:val="clear" w:color="auto" w:fill="auto"/>
            <w:noWrap/>
            <w:vAlign w:val="bottom"/>
            <w:hideMark/>
          </w:tcPr>
          <w:p w14:paraId="4B44159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2B7C31E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243E18A4" w14:textId="77777777" w:rsidTr="00DC6746">
        <w:trPr>
          <w:trHeight w:val="285"/>
        </w:trPr>
        <w:tc>
          <w:tcPr>
            <w:tcW w:w="550" w:type="dxa"/>
            <w:tcBorders>
              <w:top w:val="nil"/>
              <w:left w:val="nil"/>
              <w:bottom w:val="nil"/>
              <w:right w:val="nil"/>
            </w:tcBorders>
            <w:shd w:val="clear" w:color="auto" w:fill="auto"/>
            <w:noWrap/>
            <w:vAlign w:val="bottom"/>
            <w:hideMark/>
          </w:tcPr>
          <w:p w14:paraId="0FCC8D81" w14:textId="77777777" w:rsidR="00DC6746" w:rsidRPr="00DC6746" w:rsidRDefault="00DC6746" w:rsidP="00DC6746">
            <w:pPr>
              <w:jc w:val="right"/>
              <w:rPr>
                <w:rFonts w:eastAsia="Times New Roman" w:cs="Arial"/>
                <w:color w:val="000000"/>
              </w:rPr>
            </w:pPr>
            <w:r w:rsidRPr="00DC6746">
              <w:rPr>
                <w:rFonts w:eastAsia="Times New Roman" w:cs="Arial"/>
                <w:color w:val="000000"/>
              </w:rPr>
              <w:t>262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55D587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Jade Equity Investors, L.P.</w:t>
            </w:r>
          </w:p>
        </w:tc>
        <w:tc>
          <w:tcPr>
            <w:tcW w:w="1106" w:type="dxa"/>
            <w:tcBorders>
              <w:top w:val="nil"/>
              <w:left w:val="nil"/>
              <w:bottom w:val="single" w:sz="4" w:space="0" w:color="auto"/>
              <w:right w:val="single" w:sz="4" w:space="0" w:color="auto"/>
            </w:tcBorders>
            <w:shd w:val="clear" w:color="auto" w:fill="auto"/>
            <w:noWrap/>
            <w:vAlign w:val="bottom"/>
            <w:hideMark/>
          </w:tcPr>
          <w:p w14:paraId="5918B050" w14:textId="77777777" w:rsidR="00DC6746" w:rsidRPr="00DC6746" w:rsidRDefault="00DC6746" w:rsidP="00DC6746">
            <w:pPr>
              <w:jc w:val="right"/>
              <w:rPr>
                <w:rFonts w:eastAsia="Times New Roman" w:cs="Arial"/>
                <w:color w:val="000000"/>
              </w:rPr>
            </w:pPr>
            <w:r w:rsidRPr="00DC6746">
              <w:rPr>
                <w:rFonts w:eastAsia="Times New Roman" w:cs="Arial"/>
                <w:color w:val="000000"/>
              </w:rPr>
              <w:t>Oct-19</w:t>
            </w:r>
          </w:p>
        </w:tc>
        <w:tc>
          <w:tcPr>
            <w:tcW w:w="2944" w:type="dxa"/>
            <w:tcBorders>
              <w:top w:val="nil"/>
              <w:left w:val="nil"/>
              <w:bottom w:val="single" w:sz="4" w:space="0" w:color="auto"/>
              <w:right w:val="single" w:sz="4" w:space="0" w:color="auto"/>
            </w:tcBorders>
            <w:shd w:val="clear" w:color="auto" w:fill="auto"/>
            <w:noWrap/>
            <w:vAlign w:val="bottom"/>
            <w:hideMark/>
          </w:tcPr>
          <w:p w14:paraId="2330E56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5449CB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2BDD7D74" w14:textId="77777777" w:rsidTr="00DC6746">
        <w:trPr>
          <w:trHeight w:val="285"/>
        </w:trPr>
        <w:tc>
          <w:tcPr>
            <w:tcW w:w="550" w:type="dxa"/>
            <w:tcBorders>
              <w:top w:val="nil"/>
              <w:left w:val="nil"/>
              <w:bottom w:val="nil"/>
              <w:right w:val="nil"/>
            </w:tcBorders>
            <w:shd w:val="clear" w:color="auto" w:fill="auto"/>
            <w:noWrap/>
            <w:vAlign w:val="bottom"/>
            <w:hideMark/>
          </w:tcPr>
          <w:p w14:paraId="7D440977" w14:textId="77777777" w:rsidR="00DC6746" w:rsidRPr="00DC6746" w:rsidRDefault="00DC6746" w:rsidP="00DC6746">
            <w:pPr>
              <w:jc w:val="right"/>
              <w:rPr>
                <w:rFonts w:eastAsia="Times New Roman" w:cs="Arial"/>
                <w:color w:val="000000"/>
              </w:rPr>
            </w:pPr>
            <w:r w:rsidRPr="00DC6746">
              <w:rPr>
                <w:rFonts w:eastAsia="Times New Roman" w:cs="Arial"/>
                <w:color w:val="000000"/>
              </w:rPr>
              <w:t>263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62C1BC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Jade Equity Investors II, L.P.</w:t>
            </w:r>
          </w:p>
        </w:tc>
        <w:tc>
          <w:tcPr>
            <w:tcW w:w="1106" w:type="dxa"/>
            <w:tcBorders>
              <w:top w:val="nil"/>
              <w:left w:val="nil"/>
              <w:bottom w:val="single" w:sz="4" w:space="0" w:color="auto"/>
              <w:right w:val="single" w:sz="4" w:space="0" w:color="auto"/>
            </w:tcBorders>
            <w:shd w:val="clear" w:color="auto" w:fill="auto"/>
            <w:noWrap/>
            <w:vAlign w:val="bottom"/>
            <w:hideMark/>
          </w:tcPr>
          <w:p w14:paraId="5532A3BE" w14:textId="77777777" w:rsidR="00DC6746" w:rsidRPr="00DC6746" w:rsidRDefault="00DC6746" w:rsidP="00DC6746">
            <w:pPr>
              <w:jc w:val="right"/>
              <w:rPr>
                <w:rFonts w:eastAsia="Times New Roman" w:cs="Arial"/>
                <w:color w:val="000000"/>
              </w:rPr>
            </w:pPr>
            <w:r w:rsidRPr="00DC6746">
              <w:rPr>
                <w:rFonts w:eastAsia="Times New Roman" w:cs="Arial"/>
                <w:color w:val="000000"/>
              </w:rPr>
              <w:t>Jan-22</w:t>
            </w:r>
          </w:p>
        </w:tc>
        <w:tc>
          <w:tcPr>
            <w:tcW w:w="2944" w:type="dxa"/>
            <w:tcBorders>
              <w:top w:val="nil"/>
              <w:left w:val="nil"/>
              <w:bottom w:val="single" w:sz="4" w:space="0" w:color="auto"/>
              <w:right w:val="single" w:sz="4" w:space="0" w:color="auto"/>
            </w:tcBorders>
            <w:shd w:val="clear" w:color="auto" w:fill="auto"/>
            <w:noWrap/>
            <w:vAlign w:val="bottom"/>
            <w:hideMark/>
          </w:tcPr>
          <w:p w14:paraId="12C092E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0F4012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B951658" w14:textId="77777777" w:rsidTr="00DC6746">
        <w:trPr>
          <w:trHeight w:val="285"/>
        </w:trPr>
        <w:tc>
          <w:tcPr>
            <w:tcW w:w="550" w:type="dxa"/>
            <w:tcBorders>
              <w:top w:val="nil"/>
              <w:left w:val="nil"/>
              <w:bottom w:val="nil"/>
              <w:right w:val="nil"/>
            </w:tcBorders>
            <w:shd w:val="clear" w:color="auto" w:fill="auto"/>
            <w:noWrap/>
            <w:vAlign w:val="bottom"/>
            <w:hideMark/>
          </w:tcPr>
          <w:p w14:paraId="6B229E45" w14:textId="77777777" w:rsidR="00DC6746" w:rsidRPr="00DC6746" w:rsidRDefault="00DC6746" w:rsidP="00DC6746">
            <w:pPr>
              <w:jc w:val="right"/>
              <w:rPr>
                <w:rFonts w:eastAsia="Times New Roman" w:cs="Arial"/>
                <w:color w:val="000000"/>
              </w:rPr>
            </w:pPr>
            <w:r w:rsidRPr="00DC6746">
              <w:rPr>
                <w:rFonts w:eastAsia="Times New Roman" w:cs="Arial"/>
                <w:color w:val="000000"/>
              </w:rPr>
              <w:t>264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A1EA76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JFL Equity Investors V, L.P.</w:t>
            </w:r>
          </w:p>
        </w:tc>
        <w:tc>
          <w:tcPr>
            <w:tcW w:w="1106" w:type="dxa"/>
            <w:tcBorders>
              <w:top w:val="nil"/>
              <w:left w:val="nil"/>
              <w:bottom w:val="single" w:sz="4" w:space="0" w:color="auto"/>
              <w:right w:val="single" w:sz="4" w:space="0" w:color="auto"/>
            </w:tcBorders>
            <w:shd w:val="clear" w:color="auto" w:fill="auto"/>
            <w:noWrap/>
            <w:vAlign w:val="bottom"/>
            <w:hideMark/>
          </w:tcPr>
          <w:p w14:paraId="7509E779" w14:textId="77777777" w:rsidR="00DC6746" w:rsidRPr="00DC6746" w:rsidRDefault="00DC6746" w:rsidP="00DC6746">
            <w:pPr>
              <w:jc w:val="right"/>
              <w:rPr>
                <w:rFonts w:eastAsia="Times New Roman" w:cs="Arial"/>
                <w:color w:val="000000"/>
              </w:rPr>
            </w:pPr>
            <w:r w:rsidRPr="00DC6746">
              <w:rPr>
                <w:rFonts w:eastAsia="Times New Roman" w:cs="Arial"/>
                <w:color w:val="000000"/>
              </w:rPr>
              <w:t>Nov-19</w:t>
            </w:r>
          </w:p>
        </w:tc>
        <w:tc>
          <w:tcPr>
            <w:tcW w:w="2944" w:type="dxa"/>
            <w:tcBorders>
              <w:top w:val="nil"/>
              <w:left w:val="nil"/>
              <w:bottom w:val="single" w:sz="4" w:space="0" w:color="auto"/>
              <w:right w:val="single" w:sz="4" w:space="0" w:color="auto"/>
            </w:tcBorders>
            <w:shd w:val="clear" w:color="auto" w:fill="auto"/>
            <w:noWrap/>
            <w:vAlign w:val="bottom"/>
            <w:hideMark/>
          </w:tcPr>
          <w:p w14:paraId="1801F5D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A34831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E881B26" w14:textId="77777777" w:rsidTr="00DC6746">
        <w:trPr>
          <w:trHeight w:val="285"/>
        </w:trPr>
        <w:tc>
          <w:tcPr>
            <w:tcW w:w="550" w:type="dxa"/>
            <w:tcBorders>
              <w:top w:val="nil"/>
              <w:left w:val="nil"/>
              <w:bottom w:val="nil"/>
              <w:right w:val="nil"/>
            </w:tcBorders>
            <w:shd w:val="clear" w:color="auto" w:fill="auto"/>
            <w:noWrap/>
            <w:vAlign w:val="bottom"/>
            <w:hideMark/>
          </w:tcPr>
          <w:p w14:paraId="1186E86A" w14:textId="77777777" w:rsidR="00DC6746" w:rsidRPr="00DC6746" w:rsidRDefault="00DC6746" w:rsidP="00DC6746">
            <w:pPr>
              <w:jc w:val="right"/>
              <w:rPr>
                <w:rFonts w:eastAsia="Times New Roman" w:cs="Arial"/>
                <w:color w:val="000000"/>
              </w:rPr>
            </w:pPr>
            <w:r w:rsidRPr="00DC6746">
              <w:rPr>
                <w:rFonts w:eastAsia="Times New Roman" w:cs="Arial"/>
                <w:color w:val="000000"/>
              </w:rPr>
              <w:t>265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F8EF80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JFL Equity Investors VI, L.P.</w:t>
            </w:r>
          </w:p>
        </w:tc>
        <w:tc>
          <w:tcPr>
            <w:tcW w:w="1106" w:type="dxa"/>
            <w:tcBorders>
              <w:top w:val="nil"/>
              <w:left w:val="nil"/>
              <w:bottom w:val="single" w:sz="4" w:space="0" w:color="auto"/>
              <w:right w:val="single" w:sz="4" w:space="0" w:color="auto"/>
            </w:tcBorders>
            <w:shd w:val="clear" w:color="auto" w:fill="auto"/>
            <w:noWrap/>
            <w:vAlign w:val="bottom"/>
            <w:hideMark/>
          </w:tcPr>
          <w:p w14:paraId="2ACF3137" w14:textId="77777777" w:rsidR="00DC6746" w:rsidRPr="00DC6746" w:rsidRDefault="00DC6746" w:rsidP="00DC6746">
            <w:pPr>
              <w:jc w:val="right"/>
              <w:rPr>
                <w:rFonts w:eastAsia="Times New Roman" w:cs="Arial"/>
                <w:color w:val="000000"/>
              </w:rPr>
            </w:pPr>
            <w:r w:rsidRPr="00DC6746">
              <w:rPr>
                <w:rFonts w:eastAsia="Times New Roman" w:cs="Arial"/>
                <w:color w:val="000000"/>
              </w:rPr>
              <w:t>Oct-22</w:t>
            </w:r>
          </w:p>
        </w:tc>
        <w:tc>
          <w:tcPr>
            <w:tcW w:w="2944" w:type="dxa"/>
            <w:tcBorders>
              <w:top w:val="nil"/>
              <w:left w:val="nil"/>
              <w:bottom w:val="single" w:sz="4" w:space="0" w:color="auto"/>
              <w:right w:val="single" w:sz="4" w:space="0" w:color="auto"/>
            </w:tcBorders>
            <w:shd w:val="clear" w:color="auto" w:fill="auto"/>
            <w:noWrap/>
            <w:vAlign w:val="bottom"/>
            <w:hideMark/>
          </w:tcPr>
          <w:p w14:paraId="699FD5D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BF9859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FFDF1BE" w14:textId="77777777" w:rsidTr="00DC6746">
        <w:trPr>
          <w:trHeight w:val="285"/>
        </w:trPr>
        <w:tc>
          <w:tcPr>
            <w:tcW w:w="550" w:type="dxa"/>
            <w:tcBorders>
              <w:top w:val="nil"/>
              <w:left w:val="nil"/>
              <w:bottom w:val="nil"/>
              <w:right w:val="nil"/>
            </w:tcBorders>
            <w:shd w:val="clear" w:color="auto" w:fill="auto"/>
            <w:noWrap/>
            <w:vAlign w:val="bottom"/>
            <w:hideMark/>
          </w:tcPr>
          <w:p w14:paraId="36865A58" w14:textId="77777777" w:rsidR="00DC6746" w:rsidRPr="00DC6746" w:rsidRDefault="00DC6746" w:rsidP="00DC6746">
            <w:pPr>
              <w:jc w:val="right"/>
              <w:rPr>
                <w:rFonts w:eastAsia="Times New Roman" w:cs="Arial"/>
                <w:color w:val="000000"/>
              </w:rPr>
            </w:pPr>
            <w:r w:rsidRPr="00DC6746">
              <w:rPr>
                <w:rFonts w:eastAsia="Times New Roman" w:cs="Arial"/>
                <w:color w:val="000000"/>
              </w:rPr>
              <w:t>266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B44BE2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JP Morgan Invst Management</w:t>
            </w:r>
          </w:p>
        </w:tc>
        <w:tc>
          <w:tcPr>
            <w:tcW w:w="1106" w:type="dxa"/>
            <w:tcBorders>
              <w:top w:val="nil"/>
              <w:left w:val="nil"/>
              <w:bottom w:val="single" w:sz="4" w:space="0" w:color="auto"/>
              <w:right w:val="single" w:sz="4" w:space="0" w:color="auto"/>
            </w:tcBorders>
            <w:shd w:val="clear" w:color="auto" w:fill="auto"/>
            <w:noWrap/>
            <w:vAlign w:val="bottom"/>
            <w:hideMark/>
          </w:tcPr>
          <w:p w14:paraId="773EE1DC" w14:textId="77777777" w:rsidR="00DC6746" w:rsidRPr="00DC6746" w:rsidRDefault="00DC6746" w:rsidP="00DC6746">
            <w:pPr>
              <w:jc w:val="right"/>
              <w:rPr>
                <w:rFonts w:eastAsia="Times New Roman" w:cs="Arial"/>
                <w:color w:val="000000"/>
              </w:rPr>
            </w:pPr>
            <w:r w:rsidRPr="00DC6746">
              <w:rPr>
                <w:rFonts w:eastAsia="Times New Roman" w:cs="Arial"/>
                <w:color w:val="000000"/>
              </w:rPr>
              <w:t>Nov-06</w:t>
            </w:r>
          </w:p>
        </w:tc>
        <w:tc>
          <w:tcPr>
            <w:tcW w:w="2944" w:type="dxa"/>
            <w:tcBorders>
              <w:top w:val="nil"/>
              <w:left w:val="nil"/>
              <w:bottom w:val="single" w:sz="4" w:space="0" w:color="auto"/>
              <w:right w:val="single" w:sz="4" w:space="0" w:color="auto"/>
            </w:tcBorders>
            <w:shd w:val="clear" w:color="auto" w:fill="auto"/>
            <w:noWrap/>
            <w:vAlign w:val="bottom"/>
            <w:hideMark/>
          </w:tcPr>
          <w:p w14:paraId="426BA803"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Real Estate - Core</w:t>
            </w:r>
          </w:p>
        </w:tc>
        <w:tc>
          <w:tcPr>
            <w:tcW w:w="2250" w:type="dxa"/>
            <w:tcBorders>
              <w:top w:val="nil"/>
              <w:left w:val="nil"/>
              <w:bottom w:val="single" w:sz="4" w:space="0" w:color="auto"/>
              <w:right w:val="single" w:sz="4" w:space="0" w:color="auto"/>
            </w:tcBorders>
            <w:shd w:val="clear" w:color="auto" w:fill="auto"/>
            <w:noWrap/>
            <w:vAlign w:val="bottom"/>
            <w:hideMark/>
          </w:tcPr>
          <w:p w14:paraId="61DC0022" w14:textId="77777777" w:rsidR="00DC6746" w:rsidRPr="00DC6746" w:rsidRDefault="00DC6746" w:rsidP="00DC6746">
            <w:pPr>
              <w:rPr>
                <w:rFonts w:eastAsia="Times New Roman" w:cs="Arial"/>
                <w:i/>
                <w:iCs/>
                <w:color w:val="FF0000"/>
              </w:rPr>
            </w:pPr>
            <w:r w:rsidRPr="00DC6746">
              <w:rPr>
                <w:rFonts w:eastAsia="Times New Roman" w:cs="Arial"/>
                <w:i/>
                <w:iCs/>
                <w:color w:val="FF0000"/>
              </w:rPr>
              <w:t> </w:t>
            </w:r>
          </w:p>
        </w:tc>
      </w:tr>
      <w:tr w:rsidR="00DC6746" w:rsidRPr="00DC6746" w14:paraId="76A41CE2" w14:textId="77777777" w:rsidTr="00DC6746">
        <w:trPr>
          <w:trHeight w:val="285"/>
        </w:trPr>
        <w:tc>
          <w:tcPr>
            <w:tcW w:w="550" w:type="dxa"/>
            <w:tcBorders>
              <w:top w:val="nil"/>
              <w:left w:val="nil"/>
              <w:bottom w:val="nil"/>
              <w:right w:val="nil"/>
            </w:tcBorders>
            <w:shd w:val="clear" w:color="auto" w:fill="auto"/>
            <w:noWrap/>
            <w:vAlign w:val="bottom"/>
            <w:hideMark/>
          </w:tcPr>
          <w:p w14:paraId="5C2FD43F" w14:textId="77777777" w:rsidR="00DC6746" w:rsidRPr="00DC6746" w:rsidRDefault="00DC6746" w:rsidP="00DC6746">
            <w:pPr>
              <w:jc w:val="right"/>
              <w:rPr>
                <w:rFonts w:eastAsia="Times New Roman" w:cs="Arial"/>
                <w:color w:val="000000"/>
              </w:rPr>
            </w:pPr>
            <w:r w:rsidRPr="00DC6746">
              <w:rPr>
                <w:rFonts w:eastAsia="Times New Roman" w:cs="Arial"/>
                <w:color w:val="000000"/>
              </w:rPr>
              <w:t>267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1EE670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Joy Capital II, L.P.</w:t>
            </w:r>
          </w:p>
        </w:tc>
        <w:tc>
          <w:tcPr>
            <w:tcW w:w="1106" w:type="dxa"/>
            <w:tcBorders>
              <w:top w:val="nil"/>
              <w:left w:val="nil"/>
              <w:bottom w:val="single" w:sz="4" w:space="0" w:color="auto"/>
              <w:right w:val="single" w:sz="4" w:space="0" w:color="auto"/>
            </w:tcBorders>
            <w:shd w:val="clear" w:color="auto" w:fill="auto"/>
            <w:noWrap/>
            <w:vAlign w:val="bottom"/>
            <w:hideMark/>
          </w:tcPr>
          <w:p w14:paraId="21F25D58" w14:textId="77777777" w:rsidR="00DC6746" w:rsidRPr="00DC6746" w:rsidRDefault="00DC6746" w:rsidP="00DC6746">
            <w:pPr>
              <w:jc w:val="right"/>
              <w:rPr>
                <w:rFonts w:eastAsia="Times New Roman" w:cs="Arial"/>
                <w:color w:val="000000"/>
              </w:rPr>
            </w:pPr>
            <w:r w:rsidRPr="00DC6746">
              <w:rPr>
                <w:rFonts w:eastAsia="Times New Roman" w:cs="Arial"/>
                <w:color w:val="000000"/>
              </w:rPr>
              <w:t>Aug-17</w:t>
            </w:r>
          </w:p>
        </w:tc>
        <w:tc>
          <w:tcPr>
            <w:tcW w:w="2944" w:type="dxa"/>
            <w:tcBorders>
              <w:top w:val="nil"/>
              <w:left w:val="nil"/>
              <w:bottom w:val="single" w:sz="4" w:space="0" w:color="auto"/>
              <w:right w:val="single" w:sz="4" w:space="0" w:color="auto"/>
            </w:tcBorders>
            <w:shd w:val="clear" w:color="auto" w:fill="auto"/>
            <w:noWrap/>
            <w:vAlign w:val="bottom"/>
            <w:hideMark/>
          </w:tcPr>
          <w:p w14:paraId="69F3B37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2017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D5FFE1A" w14:textId="77777777" w:rsidR="00DC6746" w:rsidRPr="00DC6746" w:rsidRDefault="00DC6746" w:rsidP="00DC6746">
            <w:pPr>
              <w:rPr>
                <w:rFonts w:eastAsia="Times New Roman" w:cs="Arial"/>
                <w:i/>
                <w:iCs/>
              </w:rPr>
            </w:pPr>
            <w:r w:rsidRPr="00DC6746">
              <w:rPr>
                <w:rFonts w:eastAsia="Times New Roman" w:cs="Arial"/>
                <w:i/>
                <w:iCs/>
              </w:rPr>
              <w:t xml:space="preserve"> $            10,000,000 </w:t>
            </w:r>
          </w:p>
        </w:tc>
      </w:tr>
      <w:tr w:rsidR="00DC6746" w:rsidRPr="00DC6746" w14:paraId="2D362D14" w14:textId="77777777" w:rsidTr="00DC6746">
        <w:trPr>
          <w:trHeight w:val="285"/>
        </w:trPr>
        <w:tc>
          <w:tcPr>
            <w:tcW w:w="550" w:type="dxa"/>
            <w:tcBorders>
              <w:top w:val="nil"/>
              <w:left w:val="nil"/>
              <w:bottom w:val="nil"/>
              <w:right w:val="nil"/>
            </w:tcBorders>
            <w:shd w:val="clear" w:color="auto" w:fill="auto"/>
            <w:noWrap/>
            <w:vAlign w:val="bottom"/>
            <w:hideMark/>
          </w:tcPr>
          <w:p w14:paraId="10F50A75" w14:textId="77777777" w:rsidR="00DC6746" w:rsidRPr="00DC6746" w:rsidRDefault="00DC6746" w:rsidP="00DC6746">
            <w:pPr>
              <w:jc w:val="right"/>
              <w:rPr>
                <w:rFonts w:eastAsia="Times New Roman" w:cs="Arial"/>
                <w:color w:val="000000"/>
              </w:rPr>
            </w:pPr>
            <w:r w:rsidRPr="00DC6746">
              <w:rPr>
                <w:rFonts w:eastAsia="Times New Roman" w:cs="Arial"/>
                <w:color w:val="000000"/>
              </w:rPr>
              <w:t>268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39EE3D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Joy Capital III, L.P.</w:t>
            </w:r>
          </w:p>
        </w:tc>
        <w:tc>
          <w:tcPr>
            <w:tcW w:w="1106" w:type="dxa"/>
            <w:tcBorders>
              <w:top w:val="nil"/>
              <w:left w:val="nil"/>
              <w:bottom w:val="single" w:sz="4" w:space="0" w:color="auto"/>
              <w:right w:val="single" w:sz="4" w:space="0" w:color="auto"/>
            </w:tcBorders>
            <w:shd w:val="clear" w:color="auto" w:fill="auto"/>
            <w:noWrap/>
            <w:vAlign w:val="bottom"/>
            <w:hideMark/>
          </w:tcPr>
          <w:p w14:paraId="2196EDC5" w14:textId="77777777" w:rsidR="00DC6746" w:rsidRPr="00DC6746" w:rsidRDefault="00DC6746" w:rsidP="00DC6746">
            <w:pPr>
              <w:jc w:val="right"/>
              <w:rPr>
                <w:rFonts w:eastAsia="Times New Roman" w:cs="Arial"/>
                <w:color w:val="000000"/>
              </w:rPr>
            </w:pPr>
            <w:r w:rsidRPr="00DC6746">
              <w:rPr>
                <w:rFonts w:eastAsia="Times New Roman" w:cs="Arial"/>
                <w:color w:val="000000"/>
              </w:rPr>
              <w:t>Jul-19</w:t>
            </w:r>
          </w:p>
        </w:tc>
        <w:tc>
          <w:tcPr>
            <w:tcW w:w="2944" w:type="dxa"/>
            <w:tcBorders>
              <w:top w:val="nil"/>
              <w:left w:val="nil"/>
              <w:bottom w:val="single" w:sz="4" w:space="0" w:color="auto"/>
              <w:right w:val="single" w:sz="4" w:space="0" w:color="auto"/>
            </w:tcBorders>
            <w:shd w:val="clear" w:color="auto" w:fill="auto"/>
            <w:noWrap/>
            <w:vAlign w:val="bottom"/>
            <w:hideMark/>
          </w:tcPr>
          <w:p w14:paraId="362C696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6A392465" w14:textId="77777777" w:rsidR="00DC6746" w:rsidRPr="00DC6746" w:rsidRDefault="00DC6746" w:rsidP="00DC6746">
            <w:pPr>
              <w:rPr>
                <w:rFonts w:eastAsia="Times New Roman" w:cs="Arial"/>
                <w:i/>
                <w:iCs/>
              </w:rPr>
            </w:pPr>
            <w:r w:rsidRPr="00DC6746">
              <w:rPr>
                <w:rFonts w:eastAsia="Times New Roman" w:cs="Arial"/>
                <w:i/>
                <w:iCs/>
              </w:rPr>
              <w:t xml:space="preserve"> $             9,300,000 </w:t>
            </w:r>
          </w:p>
        </w:tc>
      </w:tr>
      <w:tr w:rsidR="00DC6746" w:rsidRPr="00DC6746" w14:paraId="00CDDC6B" w14:textId="77777777" w:rsidTr="00DC6746">
        <w:trPr>
          <w:trHeight w:val="285"/>
        </w:trPr>
        <w:tc>
          <w:tcPr>
            <w:tcW w:w="550" w:type="dxa"/>
            <w:tcBorders>
              <w:top w:val="nil"/>
              <w:left w:val="nil"/>
              <w:bottom w:val="nil"/>
              <w:right w:val="nil"/>
            </w:tcBorders>
            <w:shd w:val="clear" w:color="auto" w:fill="auto"/>
            <w:noWrap/>
            <w:vAlign w:val="bottom"/>
            <w:hideMark/>
          </w:tcPr>
          <w:p w14:paraId="126C31CF" w14:textId="77777777" w:rsidR="00DC6746" w:rsidRPr="00DC6746" w:rsidRDefault="00DC6746" w:rsidP="00DC6746">
            <w:pPr>
              <w:jc w:val="right"/>
              <w:rPr>
                <w:rFonts w:eastAsia="Times New Roman" w:cs="Arial"/>
                <w:color w:val="000000"/>
              </w:rPr>
            </w:pPr>
            <w:r w:rsidRPr="00DC6746">
              <w:rPr>
                <w:rFonts w:eastAsia="Times New Roman" w:cs="Arial"/>
                <w:color w:val="000000"/>
              </w:rPr>
              <w:t>269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BBF87F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KPS Special Situations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5DD12B82" w14:textId="77777777" w:rsidR="00DC6746" w:rsidRPr="00DC6746" w:rsidRDefault="00DC6746" w:rsidP="00DC6746">
            <w:pPr>
              <w:jc w:val="right"/>
              <w:rPr>
                <w:rFonts w:eastAsia="Times New Roman" w:cs="Arial"/>
                <w:color w:val="000000"/>
              </w:rPr>
            </w:pPr>
            <w:r w:rsidRPr="00DC6746">
              <w:rPr>
                <w:rFonts w:eastAsia="Times New Roman" w:cs="Arial"/>
                <w:color w:val="000000"/>
              </w:rPr>
              <w:t>Mar-13</w:t>
            </w:r>
          </w:p>
        </w:tc>
        <w:tc>
          <w:tcPr>
            <w:tcW w:w="2944" w:type="dxa"/>
            <w:tcBorders>
              <w:top w:val="nil"/>
              <w:left w:val="nil"/>
              <w:bottom w:val="single" w:sz="4" w:space="0" w:color="auto"/>
              <w:right w:val="single" w:sz="4" w:space="0" w:color="auto"/>
            </w:tcBorders>
            <w:shd w:val="clear" w:color="auto" w:fill="auto"/>
            <w:noWrap/>
            <w:vAlign w:val="bottom"/>
            <w:hideMark/>
          </w:tcPr>
          <w:p w14:paraId="3C7F0D5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8132060" w14:textId="77777777" w:rsidR="00DC6746" w:rsidRPr="00DC6746" w:rsidRDefault="00DC6746" w:rsidP="00DC6746">
            <w:pPr>
              <w:rPr>
                <w:rFonts w:eastAsia="Times New Roman" w:cs="Arial"/>
                <w:i/>
                <w:iCs/>
              </w:rPr>
            </w:pPr>
            <w:r w:rsidRPr="00DC6746">
              <w:rPr>
                <w:rFonts w:eastAsia="Times New Roman" w:cs="Arial"/>
                <w:i/>
                <w:iCs/>
              </w:rPr>
              <w:t xml:space="preserve"> $            75,000,000 </w:t>
            </w:r>
          </w:p>
        </w:tc>
      </w:tr>
      <w:tr w:rsidR="00DC6746" w:rsidRPr="00DC6746" w14:paraId="76DFC41F" w14:textId="77777777" w:rsidTr="00DC6746">
        <w:trPr>
          <w:trHeight w:val="285"/>
        </w:trPr>
        <w:tc>
          <w:tcPr>
            <w:tcW w:w="550" w:type="dxa"/>
            <w:tcBorders>
              <w:top w:val="nil"/>
              <w:left w:val="nil"/>
              <w:bottom w:val="nil"/>
              <w:right w:val="nil"/>
            </w:tcBorders>
            <w:shd w:val="clear" w:color="auto" w:fill="auto"/>
            <w:noWrap/>
            <w:vAlign w:val="bottom"/>
            <w:hideMark/>
          </w:tcPr>
          <w:p w14:paraId="748DAAAB" w14:textId="77777777" w:rsidR="00DC6746" w:rsidRPr="00DC6746" w:rsidRDefault="00DC6746" w:rsidP="00DC6746">
            <w:pPr>
              <w:jc w:val="right"/>
              <w:rPr>
                <w:rFonts w:eastAsia="Times New Roman" w:cs="Arial"/>
                <w:color w:val="000000"/>
              </w:rPr>
            </w:pPr>
            <w:r w:rsidRPr="00DC6746">
              <w:rPr>
                <w:rFonts w:eastAsia="Times New Roman" w:cs="Arial"/>
                <w:color w:val="000000"/>
              </w:rPr>
              <w:t>270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9D94BF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KPS Special Situations Fund V, L.P.</w:t>
            </w:r>
          </w:p>
        </w:tc>
        <w:tc>
          <w:tcPr>
            <w:tcW w:w="1106" w:type="dxa"/>
            <w:tcBorders>
              <w:top w:val="nil"/>
              <w:left w:val="nil"/>
              <w:bottom w:val="single" w:sz="4" w:space="0" w:color="auto"/>
              <w:right w:val="single" w:sz="4" w:space="0" w:color="auto"/>
            </w:tcBorders>
            <w:shd w:val="clear" w:color="auto" w:fill="auto"/>
            <w:noWrap/>
            <w:vAlign w:val="bottom"/>
            <w:hideMark/>
          </w:tcPr>
          <w:p w14:paraId="20454DFB" w14:textId="77777777" w:rsidR="00DC6746" w:rsidRPr="00DC6746" w:rsidRDefault="00DC6746" w:rsidP="00DC6746">
            <w:pPr>
              <w:jc w:val="right"/>
              <w:rPr>
                <w:rFonts w:eastAsia="Times New Roman" w:cs="Arial"/>
                <w:color w:val="000000"/>
              </w:rPr>
            </w:pPr>
            <w:r w:rsidRPr="00DC6746">
              <w:rPr>
                <w:rFonts w:eastAsia="Times New Roman" w:cs="Arial"/>
                <w:color w:val="000000"/>
              </w:rPr>
              <w:t>Sep-19</w:t>
            </w:r>
          </w:p>
        </w:tc>
        <w:tc>
          <w:tcPr>
            <w:tcW w:w="2944" w:type="dxa"/>
            <w:tcBorders>
              <w:top w:val="nil"/>
              <w:left w:val="nil"/>
              <w:bottom w:val="single" w:sz="4" w:space="0" w:color="auto"/>
              <w:right w:val="single" w:sz="4" w:space="0" w:color="auto"/>
            </w:tcBorders>
            <w:shd w:val="clear" w:color="auto" w:fill="auto"/>
            <w:noWrap/>
            <w:vAlign w:val="bottom"/>
            <w:hideMark/>
          </w:tcPr>
          <w:p w14:paraId="1DCD4FA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37D3ED3" w14:textId="77777777" w:rsidR="00DC6746" w:rsidRPr="00DC6746" w:rsidRDefault="00DC6746" w:rsidP="00DC6746">
            <w:pPr>
              <w:rPr>
                <w:rFonts w:eastAsia="Times New Roman" w:cs="Arial"/>
                <w:i/>
                <w:iCs/>
              </w:rPr>
            </w:pPr>
            <w:r w:rsidRPr="00DC6746">
              <w:rPr>
                <w:rFonts w:eastAsia="Times New Roman" w:cs="Arial"/>
                <w:i/>
                <w:iCs/>
              </w:rPr>
              <w:t xml:space="preserve"> $          100,000,000 </w:t>
            </w:r>
          </w:p>
        </w:tc>
      </w:tr>
      <w:tr w:rsidR="00DC6746" w:rsidRPr="00DC6746" w14:paraId="7F2ACE71" w14:textId="77777777" w:rsidTr="00DC6746">
        <w:trPr>
          <w:trHeight w:val="285"/>
        </w:trPr>
        <w:tc>
          <w:tcPr>
            <w:tcW w:w="550" w:type="dxa"/>
            <w:tcBorders>
              <w:top w:val="nil"/>
              <w:left w:val="nil"/>
              <w:bottom w:val="nil"/>
              <w:right w:val="nil"/>
            </w:tcBorders>
            <w:shd w:val="clear" w:color="auto" w:fill="auto"/>
            <w:noWrap/>
            <w:vAlign w:val="bottom"/>
            <w:hideMark/>
          </w:tcPr>
          <w:p w14:paraId="0173BE32" w14:textId="77777777" w:rsidR="00DC6746" w:rsidRPr="00DC6746" w:rsidRDefault="00DC6746" w:rsidP="00DC6746">
            <w:pPr>
              <w:jc w:val="right"/>
              <w:rPr>
                <w:rFonts w:eastAsia="Times New Roman" w:cs="Arial"/>
                <w:color w:val="000000"/>
              </w:rPr>
            </w:pPr>
            <w:r w:rsidRPr="00DC6746">
              <w:rPr>
                <w:rFonts w:eastAsia="Times New Roman" w:cs="Arial"/>
                <w:color w:val="000000"/>
              </w:rPr>
              <w:t>271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0542B0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KPS Special Situations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480475FA" w14:textId="77777777" w:rsidR="00DC6746" w:rsidRPr="00DC6746" w:rsidRDefault="00DC6746" w:rsidP="00DC6746">
            <w:pPr>
              <w:jc w:val="right"/>
              <w:rPr>
                <w:rFonts w:eastAsia="Times New Roman" w:cs="Arial"/>
                <w:color w:val="000000"/>
              </w:rPr>
            </w:pPr>
            <w:r w:rsidRPr="00DC6746">
              <w:rPr>
                <w:rFonts w:eastAsia="Times New Roman" w:cs="Arial"/>
                <w:color w:val="000000"/>
              </w:rPr>
              <w:t>Jun-23</w:t>
            </w:r>
          </w:p>
        </w:tc>
        <w:tc>
          <w:tcPr>
            <w:tcW w:w="2944" w:type="dxa"/>
            <w:tcBorders>
              <w:top w:val="nil"/>
              <w:left w:val="nil"/>
              <w:bottom w:val="single" w:sz="4" w:space="0" w:color="auto"/>
              <w:right w:val="single" w:sz="4" w:space="0" w:color="auto"/>
            </w:tcBorders>
            <w:shd w:val="clear" w:color="auto" w:fill="auto"/>
            <w:noWrap/>
            <w:vAlign w:val="bottom"/>
            <w:hideMark/>
          </w:tcPr>
          <w:p w14:paraId="6E2EDE7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C80AAF1" w14:textId="77777777" w:rsidR="00DC6746" w:rsidRPr="00DC6746" w:rsidRDefault="00DC6746" w:rsidP="00DC6746">
            <w:pPr>
              <w:rPr>
                <w:rFonts w:eastAsia="Times New Roman" w:cs="Arial"/>
                <w:i/>
                <w:iCs/>
              </w:rPr>
            </w:pPr>
            <w:r w:rsidRPr="00DC6746">
              <w:rPr>
                <w:rFonts w:eastAsia="Times New Roman" w:cs="Arial"/>
                <w:i/>
                <w:iCs/>
              </w:rPr>
              <w:t xml:space="preserve"> $            75,000,000 </w:t>
            </w:r>
          </w:p>
        </w:tc>
      </w:tr>
      <w:tr w:rsidR="00DC6746" w:rsidRPr="00DC6746" w14:paraId="5A4250E8" w14:textId="77777777" w:rsidTr="00DC6746">
        <w:trPr>
          <w:trHeight w:val="285"/>
        </w:trPr>
        <w:tc>
          <w:tcPr>
            <w:tcW w:w="550" w:type="dxa"/>
            <w:tcBorders>
              <w:top w:val="nil"/>
              <w:left w:val="nil"/>
              <w:bottom w:val="nil"/>
              <w:right w:val="nil"/>
            </w:tcBorders>
            <w:shd w:val="clear" w:color="auto" w:fill="auto"/>
            <w:noWrap/>
            <w:vAlign w:val="bottom"/>
            <w:hideMark/>
          </w:tcPr>
          <w:p w14:paraId="283EBEA9" w14:textId="77777777" w:rsidR="00DC6746" w:rsidRPr="00DC6746" w:rsidRDefault="00DC6746" w:rsidP="00DC6746">
            <w:pPr>
              <w:jc w:val="right"/>
              <w:rPr>
                <w:rFonts w:eastAsia="Times New Roman" w:cs="Arial"/>
                <w:color w:val="000000"/>
              </w:rPr>
            </w:pPr>
            <w:r w:rsidRPr="00DC6746">
              <w:rPr>
                <w:rFonts w:eastAsia="Times New Roman" w:cs="Arial"/>
                <w:color w:val="000000"/>
              </w:rPr>
              <w:t>272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A252BB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Kayne Anderson Real Estate Ptrs IV, LP</w:t>
            </w:r>
          </w:p>
        </w:tc>
        <w:tc>
          <w:tcPr>
            <w:tcW w:w="1106" w:type="dxa"/>
            <w:tcBorders>
              <w:top w:val="nil"/>
              <w:left w:val="nil"/>
              <w:bottom w:val="single" w:sz="4" w:space="0" w:color="auto"/>
              <w:right w:val="single" w:sz="4" w:space="0" w:color="auto"/>
            </w:tcBorders>
            <w:shd w:val="clear" w:color="auto" w:fill="auto"/>
            <w:noWrap/>
            <w:vAlign w:val="bottom"/>
            <w:hideMark/>
          </w:tcPr>
          <w:p w14:paraId="4F0BE367" w14:textId="77777777" w:rsidR="00DC6746" w:rsidRPr="00DC6746" w:rsidRDefault="00DC6746" w:rsidP="00DC6746">
            <w:pPr>
              <w:jc w:val="right"/>
              <w:rPr>
                <w:rFonts w:eastAsia="Times New Roman" w:cs="Arial"/>
                <w:color w:val="000000"/>
              </w:rPr>
            </w:pPr>
            <w:r w:rsidRPr="00DC6746">
              <w:rPr>
                <w:rFonts w:eastAsia="Times New Roman" w:cs="Arial"/>
                <w:color w:val="000000"/>
              </w:rPr>
              <w:t>Jan-15</w:t>
            </w:r>
          </w:p>
        </w:tc>
        <w:tc>
          <w:tcPr>
            <w:tcW w:w="2944" w:type="dxa"/>
            <w:tcBorders>
              <w:top w:val="nil"/>
              <w:left w:val="nil"/>
              <w:bottom w:val="single" w:sz="4" w:space="0" w:color="auto"/>
              <w:right w:val="single" w:sz="4" w:space="0" w:color="auto"/>
            </w:tcBorders>
            <w:shd w:val="clear" w:color="auto" w:fill="auto"/>
            <w:noWrap/>
            <w:vAlign w:val="bottom"/>
            <w:hideMark/>
          </w:tcPr>
          <w:p w14:paraId="161FB5E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EFC25C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35,000,000 </w:t>
            </w:r>
          </w:p>
        </w:tc>
      </w:tr>
      <w:tr w:rsidR="00DC6746" w:rsidRPr="00DC6746" w14:paraId="3CD3515E" w14:textId="77777777" w:rsidTr="00DC6746">
        <w:trPr>
          <w:trHeight w:val="285"/>
        </w:trPr>
        <w:tc>
          <w:tcPr>
            <w:tcW w:w="550" w:type="dxa"/>
            <w:tcBorders>
              <w:top w:val="nil"/>
              <w:left w:val="nil"/>
              <w:bottom w:val="nil"/>
              <w:right w:val="nil"/>
            </w:tcBorders>
            <w:shd w:val="clear" w:color="auto" w:fill="auto"/>
            <w:noWrap/>
            <w:vAlign w:val="bottom"/>
            <w:hideMark/>
          </w:tcPr>
          <w:p w14:paraId="3D26B9CF" w14:textId="77777777" w:rsidR="00DC6746" w:rsidRPr="00DC6746" w:rsidRDefault="00DC6746" w:rsidP="00DC6746">
            <w:pPr>
              <w:jc w:val="right"/>
              <w:rPr>
                <w:rFonts w:eastAsia="Times New Roman" w:cs="Arial"/>
                <w:color w:val="000000"/>
              </w:rPr>
            </w:pPr>
            <w:r w:rsidRPr="00DC6746">
              <w:rPr>
                <w:rFonts w:eastAsia="Times New Roman" w:cs="Arial"/>
                <w:color w:val="000000"/>
              </w:rPr>
              <w:t>273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1B318C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Kayne Anderson Real Estate Ptrs V, LP</w:t>
            </w:r>
          </w:p>
        </w:tc>
        <w:tc>
          <w:tcPr>
            <w:tcW w:w="1106" w:type="dxa"/>
            <w:tcBorders>
              <w:top w:val="nil"/>
              <w:left w:val="nil"/>
              <w:bottom w:val="single" w:sz="4" w:space="0" w:color="auto"/>
              <w:right w:val="single" w:sz="4" w:space="0" w:color="auto"/>
            </w:tcBorders>
            <w:shd w:val="clear" w:color="auto" w:fill="auto"/>
            <w:noWrap/>
            <w:vAlign w:val="bottom"/>
            <w:hideMark/>
          </w:tcPr>
          <w:p w14:paraId="1EC9AD29" w14:textId="77777777" w:rsidR="00DC6746" w:rsidRPr="00DC6746" w:rsidRDefault="00DC6746" w:rsidP="00DC6746">
            <w:pPr>
              <w:jc w:val="right"/>
              <w:rPr>
                <w:rFonts w:eastAsia="Times New Roman" w:cs="Arial"/>
                <w:color w:val="000000"/>
              </w:rPr>
            </w:pPr>
            <w:r w:rsidRPr="00DC6746">
              <w:rPr>
                <w:rFonts w:eastAsia="Times New Roman" w:cs="Arial"/>
                <w:color w:val="000000"/>
              </w:rPr>
              <w:t>Sep-17</w:t>
            </w:r>
          </w:p>
        </w:tc>
        <w:tc>
          <w:tcPr>
            <w:tcW w:w="2944" w:type="dxa"/>
            <w:tcBorders>
              <w:top w:val="nil"/>
              <w:left w:val="nil"/>
              <w:bottom w:val="single" w:sz="4" w:space="0" w:color="auto"/>
              <w:right w:val="single" w:sz="4" w:space="0" w:color="auto"/>
            </w:tcBorders>
            <w:shd w:val="clear" w:color="auto" w:fill="auto"/>
            <w:noWrap/>
            <w:vAlign w:val="bottom"/>
            <w:hideMark/>
          </w:tcPr>
          <w:p w14:paraId="3A04B9D6"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86CB11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3FF817F" w14:textId="77777777" w:rsidTr="00DC6746">
        <w:trPr>
          <w:trHeight w:val="285"/>
        </w:trPr>
        <w:tc>
          <w:tcPr>
            <w:tcW w:w="550" w:type="dxa"/>
            <w:tcBorders>
              <w:top w:val="nil"/>
              <w:left w:val="nil"/>
              <w:bottom w:val="nil"/>
              <w:right w:val="nil"/>
            </w:tcBorders>
            <w:shd w:val="clear" w:color="auto" w:fill="auto"/>
            <w:noWrap/>
            <w:vAlign w:val="bottom"/>
            <w:hideMark/>
          </w:tcPr>
          <w:p w14:paraId="11E566F5" w14:textId="77777777" w:rsidR="00DC6746" w:rsidRPr="00DC6746" w:rsidRDefault="00DC6746" w:rsidP="00DC6746">
            <w:pPr>
              <w:jc w:val="right"/>
              <w:rPr>
                <w:rFonts w:eastAsia="Times New Roman" w:cs="Arial"/>
                <w:color w:val="000000"/>
              </w:rPr>
            </w:pPr>
            <w:r w:rsidRPr="00DC6746">
              <w:rPr>
                <w:rFonts w:eastAsia="Times New Roman" w:cs="Arial"/>
                <w:color w:val="000000"/>
              </w:rPr>
              <w:t>274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8AB766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Kayne Anderson Real Estate Ptrs VI, LP</w:t>
            </w:r>
          </w:p>
        </w:tc>
        <w:tc>
          <w:tcPr>
            <w:tcW w:w="1106" w:type="dxa"/>
            <w:tcBorders>
              <w:top w:val="nil"/>
              <w:left w:val="nil"/>
              <w:bottom w:val="single" w:sz="4" w:space="0" w:color="auto"/>
              <w:right w:val="single" w:sz="4" w:space="0" w:color="auto"/>
            </w:tcBorders>
            <w:shd w:val="clear" w:color="auto" w:fill="auto"/>
            <w:noWrap/>
            <w:vAlign w:val="bottom"/>
            <w:hideMark/>
          </w:tcPr>
          <w:p w14:paraId="54E95BFA" w14:textId="77777777" w:rsidR="00DC6746" w:rsidRPr="00DC6746" w:rsidRDefault="00DC6746" w:rsidP="00DC6746">
            <w:pPr>
              <w:jc w:val="right"/>
              <w:rPr>
                <w:rFonts w:eastAsia="Times New Roman" w:cs="Arial"/>
                <w:color w:val="000000"/>
              </w:rPr>
            </w:pPr>
            <w:r w:rsidRPr="00DC6746">
              <w:rPr>
                <w:rFonts w:eastAsia="Times New Roman" w:cs="Arial"/>
                <w:color w:val="000000"/>
              </w:rPr>
              <w:t>Jun-20</w:t>
            </w:r>
          </w:p>
        </w:tc>
        <w:tc>
          <w:tcPr>
            <w:tcW w:w="2944" w:type="dxa"/>
            <w:tcBorders>
              <w:top w:val="nil"/>
              <w:left w:val="nil"/>
              <w:bottom w:val="single" w:sz="4" w:space="0" w:color="auto"/>
              <w:right w:val="single" w:sz="4" w:space="0" w:color="auto"/>
            </w:tcBorders>
            <w:shd w:val="clear" w:color="auto" w:fill="auto"/>
            <w:noWrap/>
            <w:vAlign w:val="bottom"/>
            <w:hideMark/>
          </w:tcPr>
          <w:p w14:paraId="177A5F83"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D1399C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9BCC073" w14:textId="77777777" w:rsidTr="00DC6746">
        <w:trPr>
          <w:trHeight w:val="285"/>
        </w:trPr>
        <w:tc>
          <w:tcPr>
            <w:tcW w:w="550" w:type="dxa"/>
            <w:tcBorders>
              <w:top w:val="nil"/>
              <w:left w:val="nil"/>
              <w:bottom w:val="nil"/>
              <w:right w:val="nil"/>
            </w:tcBorders>
            <w:shd w:val="clear" w:color="auto" w:fill="auto"/>
            <w:noWrap/>
            <w:vAlign w:val="bottom"/>
            <w:hideMark/>
          </w:tcPr>
          <w:p w14:paraId="1C17B816" w14:textId="77777777" w:rsidR="00DC6746" w:rsidRPr="00DC6746" w:rsidRDefault="00DC6746" w:rsidP="00DC6746">
            <w:pPr>
              <w:jc w:val="right"/>
              <w:rPr>
                <w:rFonts w:eastAsia="Times New Roman" w:cs="Arial"/>
                <w:color w:val="000000"/>
              </w:rPr>
            </w:pPr>
            <w:r w:rsidRPr="00DC6746">
              <w:rPr>
                <w:rFonts w:eastAsia="Times New Roman" w:cs="Arial"/>
                <w:color w:val="000000"/>
              </w:rPr>
              <w:t>275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4FDDA6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Kayne Anderson Real Estate Ptrs VII, LP</w:t>
            </w:r>
          </w:p>
        </w:tc>
        <w:tc>
          <w:tcPr>
            <w:tcW w:w="1106" w:type="dxa"/>
            <w:tcBorders>
              <w:top w:val="nil"/>
              <w:left w:val="nil"/>
              <w:bottom w:val="single" w:sz="4" w:space="0" w:color="auto"/>
              <w:right w:val="single" w:sz="4" w:space="0" w:color="auto"/>
            </w:tcBorders>
            <w:shd w:val="clear" w:color="auto" w:fill="auto"/>
            <w:noWrap/>
            <w:vAlign w:val="bottom"/>
            <w:hideMark/>
          </w:tcPr>
          <w:p w14:paraId="29B00339" w14:textId="77777777" w:rsidR="00DC6746" w:rsidRPr="00DC6746" w:rsidRDefault="00DC6746" w:rsidP="00DC6746">
            <w:pPr>
              <w:jc w:val="right"/>
              <w:rPr>
                <w:rFonts w:eastAsia="Times New Roman" w:cs="Arial"/>
                <w:color w:val="000000"/>
              </w:rPr>
            </w:pPr>
            <w:r w:rsidRPr="00DC6746">
              <w:rPr>
                <w:rFonts w:eastAsia="Times New Roman" w:cs="Arial"/>
                <w:color w:val="000000"/>
              </w:rPr>
              <w:t>Apr-24</w:t>
            </w:r>
          </w:p>
        </w:tc>
        <w:tc>
          <w:tcPr>
            <w:tcW w:w="2944" w:type="dxa"/>
            <w:tcBorders>
              <w:top w:val="nil"/>
              <w:left w:val="nil"/>
              <w:bottom w:val="single" w:sz="4" w:space="0" w:color="auto"/>
              <w:right w:val="single" w:sz="4" w:space="0" w:color="auto"/>
            </w:tcBorders>
            <w:shd w:val="clear" w:color="auto" w:fill="auto"/>
            <w:noWrap/>
            <w:vAlign w:val="bottom"/>
            <w:hideMark/>
          </w:tcPr>
          <w:p w14:paraId="607873D4"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12C34F0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74CB0B9F" w14:textId="77777777" w:rsidTr="00DC6746">
        <w:trPr>
          <w:trHeight w:val="285"/>
        </w:trPr>
        <w:tc>
          <w:tcPr>
            <w:tcW w:w="550" w:type="dxa"/>
            <w:tcBorders>
              <w:top w:val="nil"/>
              <w:left w:val="nil"/>
              <w:bottom w:val="nil"/>
              <w:right w:val="nil"/>
            </w:tcBorders>
            <w:shd w:val="clear" w:color="auto" w:fill="auto"/>
            <w:noWrap/>
            <w:vAlign w:val="bottom"/>
            <w:hideMark/>
          </w:tcPr>
          <w:p w14:paraId="092FD8FE" w14:textId="77777777" w:rsidR="00DC6746" w:rsidRPr="00DC6746" w:rsidRDefault="00DC6746" w:rsidP="00DC6746">
            <w:pPr>
              <w:jc w:val="right"/>
              <w:rPr>
                <w:rFonts w:eastAsia="Times New Roman" w:cs="Arial"/>
                <w:color w:val="000000"/>
              </w:rPr>
            </w:pPr>
            <w:r w:rsidRPr="00DC6746">
              <w:rPr>
                <w:rFonts w:eastAsia="Times New Roman" w:cs="Arial"/>
                <w:color w:val="000000"/>
              </w:rPr>
              <w:t>276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BA43A4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Kelso Investment Associates IX, LP</w:t>
            </w:r>
          </w:p>
        </w:tc>
        <w:tc>
          <w:tcPr>
            <w:tcW w:w="1106" w:type="dxa"/>
            <w:tcBorders>
              <w:top w:val="nil"/>
              <w:left w:val="nil"/>
              <w:bottom w:val="single" w:sz="4" w:space="0" w:color="auto"/>
              <w:right w:val="single" w:sz="4" w:space="0" w:color="auto"/>
            </w:tcBorders>
            <w:shd w:val="clear" w:color="auto" w:fill="auto"/>
            <w:noWrap/>
            <w:vAlign w:val="bottom"/>
            <w:hideMark/>
          </w:tcPr>
          <w:p w14:paraId="365B8902" w14:textId="77777777" w:rsidR="00DC6746" w:rsidRPr="00DC6746" w:rsidRDefault="00DC6746" w:rsidP="00DC6746">
            <w:pPr>
              <w:jc w:val="right"/>
              <w:rPr>
                <w:rFonts w:eastAsia="Times New Roman" w:cs="Arial"/>
                <w:color w:val="000000"/>
              </w:rPr>
            </w:pPr>
            <w:r w:rsidRPr="00DC6746">
              <w:rPr>
                <w:rFonts w:eastAsia="Times New Roman" w:cs="Arial"/>
                <w:color w:val="000000"/>
              </w:rPr>
              <w:t>Jan-16</w:t>
            </w:r>
          </w:p>
        </w:tc>
        <w:tc>
          <w:tcPr>
            <w:tcW w:w="2944" w:type="dxa"/>
            <w:tcBorders>
              <w:top w:val="nil"/>
              <w:left w:val="nil"/>
              <w:bottom w:val="single" w:sz="4" w:space="0" w:color="auto"/>
              <w:right w:val="single" w:sz="4" w:space="0" w:color="auto"/>
            </w:tcBorders>
            <w:shd w:val="clear" w:color="auto" w:fill="auto"/>
            <w:noWrap/>
            <w:vAlign w:val="bottom"/>
            <w:hideMark/>
          </w:tcPr>
          <w:p w14:paraId="70A3F0C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8E2831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1C488F8A" w14:textId="77777777" w:rsidTr="00DC6746">
        <w:trPr>
          <w:trHeight w:val="285"/>
        </w:trPr>
        <w:tc>
          <w:tcPr>
            <w:tcW w:w="550" w:type="dxa"/>
            <w:tcBorders>
              <w:top w:val="nil"/>
              <w:left w:val="nil"/>
              <w:bottom w:val="nil"/>
              <w:right w:val="nil"/>
            </w:tcBorders>
            <w:shd w:val="clear" w:color="auto" w:fill="auto"/>
            <w:noWrap/>
            <w:vAlign w:val="bottom"/>
            <w:hideMark/>
          </w:tcPr>
          <w:p w14:paraId="2C89DAE8" w14:textId="77777777" w:rsidR="00DC6746" w:rsidRPr="00DC6746" w:rsidRDefault="00DC6746" w:rsidP="00DC6746">
            <w:pPr>
              <w:jc w:val="right"/>
              <w:rPr>
                <w:rFonts w:eastAsia="Times New Roman" w:cs="Arial"/>
                <w:color w:val="000000"/>
              </w:rPr>
            </w:pPr>
            <w:r w:rsidRPr="00DC6746">
              <w:rPr>
                <w:rFonts w:eastAsia="Times New Roman" w:cs="Arial"/>
                <w:color w:val="000000"/>
              </w:rPr>
              <w:t>277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F9FD1C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Kelso Investment Associates X, LP</w:t>
            </w:r>
          </w:p>
        </w:tc>
        <w:tc>
          <w:tcPr>
            <w:tcW w:w="1106" w:type="dxa"/>
            <w:tcBorders>
              <w:top w:val="nil"/>
              <w:left w:val="nil"/>
              <w:bottom w:val="single" w:sz="4" w:space="0" w:color="auto"/>
              <w:right w:val="single" w:sz="4" w:space="0" w:color="auto"/>
            </w:tcBorders>
            <w:shd w:val="clear" w:color="auto" w:fill="auto"/>
            <w:noWrap/>
            <w:vAlign w:val="bottom"/>
            <w:hideMark/>
          </w:tcPr>
          <w:p w14:paraId="713F4416" w14:textId="77777777" w:rsidR="00DC6746" w:rsidRPr="00DC6746" w:rsidRDefault="00DC6746" w:rsidP="00DC6746">
            <w:pPr>
              <w:jc w:val="right"/>
              <w:rPr>
                <w:rFonts w:eastAsia="Times New Roman" w:cs="Arial"/>
                <w:color w:val="000000"/>
              </w:rPr>
            </w:pPr>
            <w:r w:rsidRPr="00DC6746">
              <w:rPr>
                <w:rFonts w:eastAsia="Times New Roman" w:cs="Arial"/>
                <w:color w:val="000000"/>
              </w:rPr>
              <w:t>Mar-18</w:t>
            </w:r>
          </w:p>
        </w:tc>
        <w:tc>
          <w:tcPr>
            <w:tcW w:w="2944" w:type="dxa"/>
            <w:tcBorders>
              <w:top w:val="nil"/>
              <w:left w:val="nil"/>
              <w:bottom w:val="single" w:sz="4" w:space="0" w:color="auto"/>
              <w:right w:val="single" w:sz="4" w:space="0" w:color="auto"/>
            </w:tcBorders>
            <w:shd w:val="clear" w:color="auto" w:fill="auto"/>
            <w:noWrap/>
            <w:vAlign w:val="bottom"/>
            <w:hideMark/>
          </w:tcPr>
          <w:p w14:paraId="2323F1C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6BBF12F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06B4A0CD" w14:textId="77777777" w:rsidTr="00DC6746">
        <w:trPr>
          <w:trHeight w:val="285"/>
        </w:trPr>
        <w:tc>
          <w:tcPr>
            <w:tcW w:w="550" w:type="dxa"/>
            <w:tcBorders>
              <w:top w:val="nil"/>
              <w:left w:val="nil"/>
              <w:bottom w:val="nil"/>
              <w:right w:val="nil"/>
            </w:tcBorders>
            <w:shd w:val="clear" w:color="auto" w:fill="auto"/>
            <w:noWrap/>
            <w:vAlign w:val="bottom"/>
            <w:hideMark/>
          </w:tcPr>
          <w:p w14:paraId="26B75EF3" w14:textId="77777777" w:rsidR="00DC6746" w:rsidRPr="00DC6746" w:rsidRDefault="00DC6746" w:rsidP="00DC6746">
            <w:pPr>
              <w:jc w:val="right"/>
              <w:rPr>
                <w:rFonts w:eastAsia="Times New Roman" w:cs="Arial"/>
                <w:color w:val="000000"/>
              </w:rPr>
            </w:pPr>
            <w:r w:rsidRPr="00DC6746">
              <w:rPr>
                <w:rFonts w:eastAsia="Times New Roman" w:cs="Arial"/>
                <w:color w:val="000000"/>
              </w:rPr>
              <w:t>278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3C2647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Kelso Investment Associates XI, LP</w:t>
            </w:r>
          </w:p>
        </w:tc>
        <w:tc>
          <w:tcPr>
            <w:tcW w:w="1106" w:type="dxa"/>
            <w:tcBorders>
              <w:top w:val="nil"/>
              <w:left w:val="nil"/>
              <w:bottom w:val="single" w:sz="4" w:space="0" w:color="auto"/>
              <w:right w:val="single" w:sz="4" w:space="0" w:color="auto"/>
            </w:tcBorders>
            <w:shd w:val="clear" w:color="auto" w:fill="auto"/>
            <w:noWrap/>
            <w:vAlign w:val="bottom"/>
            <w:hideMark/>
          </w:tcPr>
          <w:p w14:paraId="33963C45" w14:textId="77777777" w:rsidR="00DC6746" w:rsidRPr="00DC6746" w:rsidRDefault="00DC6746" w:rsidP="00DC6746">
            <w:pPr>
              <w:jc w:val="right"/>
              <w:rPr>
                <w:rFonts w:eastAsia="Times New Roman" w:cs="Arial"/>
                <w:color w:val="000000"/>
              </w:rPr>
            </w:pPr>
            <w:r w:rsidRPr="00DC6746">
              <w:rPr>
                <w:rFonts w:eastAsia="Times New Roman" w:cs="Arial"/>
                <w:color w:val="000000"/>
              </w:rPr>
              <w:t>Oct-21</w:t>
            </w:r>
          </w:p>
        </w:tc>
        <w:tc>
          <w:tcPr>
            <w:tcW w:w="2944" w:type="dxa"/>
            <w:tcBorders>
              <w:top w:val="nil"/>
              <w:left w:val="nil"/>
              <w:bottom w:val="single" w:sz="4" w:space="0" w:color="auto"/>
              <w:right w:val="single" w:sz="4" w:space="0" w:color="auto"/>
            </w:tcBorders>
            <w:shd w:val="clear" w:color="auto" w:fill="auto"/>
            <w:noWrap/>
            <w:vAlign w:val="bottom"/>
            <w:hideMark/>
          </w:tcPr>
          <w:p w14:paraId="2592FEA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C5FEA8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E6EFD4A" w14:textId="77777777" w:rsidTr="00DC6746">
        <w:trPr>
          <w:trHeight w:val="285"/>
        </w:trPr>
        <w:tc>
          <w:tcPr>
            <w:tcW w:w="550" w:type="dxa"/>
            <w:tcBorders>
              <w:top w:val="nil"/>
              <w:left w:val="nil"/>
              <w:bottom w:val="nil"/>
              <w:right w:val="nil"/>
            </w:tcBorders>
            <w:shd w:val="clear" w:color="auto" w:fill="auto"/>
            <w:noWrap/>
            <w:vAlign w:val="bottom"/>
            <w:hideMark/>
          </w:tcPr>
          <w:p w14:paraId="5A8979AA" w14:textId="77777777" w:rsidR="00DC6746" w:rsidRPr="00DC6746" w:rsidRDefault="00DC6746" w:rsidP="00DC6746">
            <w:pPr>
              <w:jc w:val="right"/>
              <w:rPr>
                <w:rFonts w:eastAsia="Times New Roman" w:cs="Arial"/>
                <w:color w:val="000000"/>
              </w:rPr>
            </w:pPr>
            <w:r w:rsidRPr="00DC6746">
              <w:rPr>
                <w:rFonts w:eastAsia="Times New Roman" w:cs="Arial"/>
                <w:color w:val="000000"/>
              </w:rPr>
              <w:t>279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70D5A8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Kohlberg Investors VIII, LP</w:t>
            </w:r>
          </w:p>
        </w:tc>
        <w:tc>
          <w:tcPr>
            <w:tcW w:w="1106" w:type="dxa"/>
            <w:tcBorders>
              <w:top w:val="nil"/>
              <w:left w:val="nil"/>
              <w:bottom w:val="single" w:sz="4" w:space="0" w:color="auto"/>
              <w:right w:val="single" w:sz="4" w:space="0" w:color="auto"/>
            </w:tcBorders>
            <w:shd w:val="clear" w:color="auto" w:fill="auto"/>
            <w:noWrap/>
            <w:vAlign w:val="bottom"/>
            <w:hideMark/>
          </w:tcPr>
          <w:p w14:paraId="0655E859" w14:textId="77777777" w:rsidR="00DC6746" w:rsidRPr="00DC6746" w:rsidRDefault="00DC6746" w:rsidP="00DC6746">
            <w:pPr>
              <w:jc w:val="right"/>
              <w:rPr>
                <w:rFonts w:eastAsia="Times New Roman" w:cs="Arial"/>
                <w:color w:val="000000"/>
              </w:rPr>
            </w:pPr>
            <w:r w:rsidRPr="00DC6746">
              <w:rPr>
                <w:rFonts w:eastAsia="Times New Roman" w:cs="Arial"/>
                <w:color w:val="000000"/>
              </w:rPr>
              <w:t>Aug-16</w:t>
            </w:r>
          </w:p>
        </w:tc>
        <w:tc>
          <w:tcPr>
            <w:tcW w:w="2944" w:type="dxa"/>
            <w:tcBorders>
              <w:top w:val="nil"/>
              <w:left w:val="nil"/>
              <w:bottom w:val="single" w:sz="4" w:space="0" w:color="auto"/>
              <w:right w:val="single" w:sz="4" w:space="0" w:color="auto"/>
            </w:tcBorders>
            <w:shd w:val="clear" w:color="auto" w:fill="auto"/>
            <w:noWrap/>
            <w:vAlign w:val="bottom"/>
            <w:hideMark/>
          </w:tcPr>
          <w:p w14:paraId="28BF5DD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22B33C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3988C02" w14:textId="77777777" w:rsidTr="00DC6746">
        <w:trPr>
          <w:trHeight w:val="285"/>
        </w:trPr>
        <w:tc>
          <w:tcPr>
            <w:tcW w:w="550" w:type="dxa"/>
            <w:tcBorders>
              <w:top w:val="nil"/>
              <w:left w:val="nil"/>
              <w:bottom w:val="nil"/>
              <w:right w:val="nil"/>
            </w:tcBorders>
            <w:shd w:val="clear" w:color="auto" w:fill="auto"/>
            <w:noWrap/>
            <w:vAlign w:val="bottom"/>
            <w:hideMark/>
          </w:tcPr>
          <w:p w14:paraId="12F7D41C" w14:textId="77777777" w:rsidR="00DC6746" w:rsidRPr="00DC6746" w:rsidRDefault="00DC6746" w:rsidP="00DC6746">
            <w:pPr>
              <w:jc w:val="right"/>
              <w:rPr>
                <w:rFonts w:eastAsia="Times New Roman" w:cs="Arial"/>
                <w:color w:val="000000"/>
              </w:rPr>
            </w:pPr>
            <w:r w:rsidRPr="00DC6746">
              <w:rPr>
                <w:rFonts w:eastAsia="Times New Roman" w:cs="Arial"/>
                <w:color w:val="000000"/>
              </w:rPr>
              <w:t>280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890E09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Kohlberg Investors IX, LP</w:t>
            </w:r>
          </w:p>
        </w:tc>
        <w:tc>
          <w:tcPr>
            <w:tcW w:w="1106" w:type="dxa"/>
            <w:tcBorders>
              <w:top w:val="nil"/>
              <w:left w:val="nil"/>
              <w:bottom w:val="single" w:sz="4" w:space="0" w:color="auto"/>
              <w:right w:val="single" w:sz="4" w:space="0" w:color="auto"/>
            </w:tcBorders>
            <w:shd w:val="clear" w:color="auto" w:fill="auto"/>
            <w:noWrap/>
            <w:vAlign w:val="bottom"/>
            <w:hideMark/>
          </w:tcPr>
          <w:p w14:paraId="7904869F" w14:textId="77777777" w:rsidR="00DC6746" w:rsidRPr="00DC6746" w:rsidRDefault="00DC6746" w:rsidP="00DC6746">
            <w:pPr>
              <w:jc w:val="right"/>
              <w:rPr>
                <w:rFonts w:eastAsia="Times New Roman" w:cs="Arial"/>
                <w:color w:val="000000"/>
              </w:rPr>
            </w:pPr>
            <w:r w:rsidRPr="00DC6746">
              <w:rPr>
                <w:rFonts w:eastAsia="Times New Roman" w:cs="Arial"/>
                <w:color w:val="000000"/>
              </w:rPr>
              <w:t>Dec-19</w:t>
            </w:r>
          </w:p>
        </w:tc>
        <w:tc>
          <w:tcPr>
            <w:tcW w:w="2944" w:type="dxa"/>
            <w:tcBorders>
              <w:top w:val="nil"/>
              <w:left w:val="nil"/>
              <w:bottom w:val="single" w:sz="4" w:space="0" w:color="auto"/>
              <w:right w:val="single" w:sz="4" w:space="0" w:color="auto"/>
            </w:tcBorders>
            <w:shd w:val="clear" w:color="auto" w:fill="auto"/>
            <w:noWrap/>
            <w:vAlign w:val="bottom"/>
            <w:hideMark/>
          </w:tcPr>
          <w:p w14:paraId="3DAD817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25F0D9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E5E867E" w14:textId="77777777" w:rsidTr="00DC6746">
        <w:trPr>
          <w:trHeight w:val="285"/>
        </w:trPr>
        <w:tc>
          <w:tcPr>
            <w:tcW w:w="550" w:type="dxa"/>
            <w:tcBorders>
              <w:top w:val="nil"/>
              <w:left w:val="nil"/>
              <w:bottom w:val="nil"/>
              <w:right w:val="nil"/>
            </w:tcBorders>
            <w:shd w:val="clear" w:color="auto" w:fill="auto"/>
            <w:noWrap/>
            <w:vAlign w:val="bottom"/>
            <w:hideMark/>
          </w:tcPr>
          <w:p w14:paraId="7E3FE6C4" w14:textId="77777777" w:rsidR="00DC6746" w:rsidRPr="00DC6746" w:rsidRDefault="00DC6746" w:rsidP="00DC6746">
            <w:pPr>
              <w:jc w:val="right"/>
              <w:rPr>
                <w:rFonts w:eastAsia="Times New Roman" w:cs="Arial"/>
                <w:color w:val="000000"/>
              </w:rPr>
            </w:pPr>
            <w:r w:rsidRPr="00DC6746">
              <w:rPr>
                <w:rFonts w:eastAsia="Times New Roman" w:cs="Arial"/>
                <w:color w:val="000000"/>
              </w:rPr>
              <w:t>281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484D65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Kohlberg Investors X, LP</w:t>
            </w:r>
          </w:p>
        </w:tc>
        <w:tc>
          <w:tcPr>
            <w:tcW w:w="1106" w:type="dxa"/>
            <w:tcBorders>
              <w:top w:val="nil"/>
              <w:left w:val="nil"/>
              <w:bottom w:val="single" w:sz="4" w:space="0" w:color="auto"/>
              <w:right w:val="single" w:sz="4" w:space="0" w:color="auto"/>
            </w:tcBorders>
            <w:shd w:val="clear" w:color="auto" w:fill="auto"/>
            <w:noWrap/>
            <w:vAlign w:val="bottom"/>
            <w:hideMark/>
          </w:tcPr>
          <w:p w14:paraId="271F285D" w14:textId="77777777" w:rsidR="00DC6746" w:rsidRPr="00DC6746" w:rsidRDefault="00DC6746" w:rsidP="00DC6746">
            <w:pPr>
              <w:jc w:val="right"/>
              <w:rPr>
                <w:rFonts w:eastAsia="Times New Roman" w:cs="Arial"/>
                <w:color w:val="000000"/>
              </w:rPr>
            </w:pPr>
            <w:r w:rsidRPr="00DC6746">
              <w:rPr>
                <w:rFonts w:eastAsia="Times New Roman" w:cs="Arial"/>
                <w:color w:val="000000"/>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715C352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56E953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1F8CFFB9" w14:textId="77777777" w:rsidTr="00DC6746">
        <w:trPr>
          <w:trHeight w:val="285"/>
        </w:trPr>
        <w:tc>
          <w:tcPr>
            <w:tcW w:w="550" w:type="dxa"/>
            <w:tcBorders>
              <w:top w:val="nil"/>
              <w:left w:val="nil"/>
              <w:bottom w:val="nil"/>
              <w:right w:val="nil"/>
            </w:tcBorders>
            <w:shd w:val="clear" w:color="auto" w:fill="auto"/>
            <w:noWrap/>
            <w:vAlign w:val="bottom"/>
            <w:hideMark/>
          </w:tcPr>
          <w:p w14:paraId="5B5A55C1" w14:textId="77777777" w:rsidR="00DC6746" w:rsidRPr="00DC6746" w:rsidRDefault="00DC6746" w:rsidP="00DC6746">
            <w:pPr>
              <w:jc w:val="right"/>
              <w:rPr>
                <w:rFonts w:eastAsia="Times New Roman" w:cs="Arial"/>
                <w:color w:val="000000"/>
              </w:rPr>
            </w:pPr>
            <w:r w:rsidRPr="00DC6746">
              <w:rPr>
                <w:rFonts w:eastAsia="Times New Roman" w:cs="Arial"/>
                <w:color w:val="000000"/>
              </w:rPr>
              <w:t>282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398BFF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KSL Capital Partners Tac Opp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0609C51F" w14:textId="77777777" w:rsidR="00DC6746" w:rsidRPr="00DC6746" w:rsidRDefault="00DC6746" w:rsidP="00DC6746">
            <w:pPr>
              <w:jc w:val="right"/>
              <w:rPr>
                <w:rFonts w:eastAsia="Times New Roman" w:cs="Arial"/>
                <w:color w:val="000000"/>
              </w:rPr>
            </w:pPr>
            <w:r w:rsidRPr="00DC6746">
              <w:rPr>
                <w:rFonts w:eastAsia="Times New Roman" w:cs="Arial"/>
                <w:color w:val="000000"/>
              </w:rPr>
              <w:t>11/2/23</w:t>
            </w:r>
          </w:p>
        </w:tc>
        <w:tc>
          <w:tcPr>
            <w:tcW w:w="2944" w:type="dxa"/>
            <w:tcBorders>
              <w:top w:val="nil"/>
              <w:left w:val="nil"/>
              <w:bottom w:val="single" w:sz="4" w:space="0" w:color="auto"/>
              <w:right w:val="single" w:sz="4" w:space="0" w:color="auto"/>
            </w:tcBorders>
            <w:shd w:val="clear" w:color="auto" w:fill="auto"/>
            <w:noWrap/>
            <w:vAlign w:val="bottom"/>
            <w:hideMark/>
          </w:tcPr>
          <w:p w14:paraId="3FDBEDE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0979C52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14D88CFF" w14:textId="77777777" w:rsidTr="00DC6746">
        <w:trPr>
          <w:trHeight w:val="285"/>
        </w:trPr>
        <w:tc>
          <w:tcPr>
            <w:tcW w:w="550" w:type="dxa"/>
            <w:tcBorders>
              <w:top w:val="nil"/>
              <w:left w:val="nil"/>
              <w:bottom w:val="nil"/>
              <w:right w:val="nil"/>
            </w:tcBorders>
            <w:shd w:val="clear" w:color="auto" w:fill="auto"/>
            <w:noWrap/>
            <w:vAlign w:val="bottom"/>
            <w:hideMark/>
          </w:tcPr>
          <w:p w14:paraId="7F3B2988" w14:textId="77777777" w:rsidR="00DC6746" w:rsidRPr="00DC6746" w:rsidRDefault="00DC6746" w:rsidP="00DC6746">
            <w:pPr>
              <w:jc w:val="right"/>
              <w:rPr>
                <w:rFonts w:eastAsia="Times New Roman" w:cs="Arial"/>
                <w:color w:val="000000"/>
              </w:rPr>
            </w:pPr>
            <w:r w:rsidRPr="00DC6746">
              <w:rPr>
                <w:rFonts w:eastAsia="Times New Roman" w:cs="Arial"/>
                <w:color w:val="000000"/>
              </w:rPr>
              <w:t>283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BB531A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LC Healthcare Fund I, LP</w:t>
            </w:r>
          </w:p>
        </w:tc>
        <w:tc>
          <w:tcPr>
            <w:tcW w:w="1106" w:type="dxa"/>
            <w:tcBorders>
              <w:top w:val="nil"/>
              <w:left w:val="nil"/>
              <w:bottom w:val="single" w:sz="4" w:space="0" w:color="auto"/>
              <w:right w:val="single" w:sz="4" w:space="0" w:color="auto"/>
            </w:tcBorders>
            <w:shd w:val="clear" w:color="auto" w:fill="auto"/>
            <w:noWrap/>
            <w:vAlign w:val="bottom"/>
            <w:hideMark/>
          </w:tcPr>
          <w:p w14:paraId="113DC4A2" w14:textId="77777777" w:rsidR="00DC6746" w:rsidRPr="00DC6746" w:rsidRDefault="00DC6746" w:rsidP="00DC6746">
            <w:pPr>
              <w:jc w:val="right"/>
              <w:rPr>
                <w:rFonts w:eastAsia="Times New Roman" w:cs="Arial"/>
                <w:color w:val="000000"/>
              </w:rPr>
            </w:pPr>
            <w:r w:rsidRPr="00DC6746">
              <w:rPr>
                <w:rFonts w:eastAsia="Times New Roman" w:cs="Arial"/>
                <w:color w:val="000000"/>
              </w:rPr>
              <w:t>12/23/15</w:t>
            </w:r>
          </w:p>
        </w:tc>
        <w:tc>
          <w:tcPr>
            <w:tcW w:w="2944" w:type="dxa"/>
            <w:tcBorders>
              <w:top w:val="nil"/>
              <w:left w:val="nil"/>
              <w:bottom w:val="single" w:sz="4" w:space="0" w:color="auto"/>
              <w:right w:val="single" w:sz="4" w:space="0" w:color="auto"/>
            </w:tcBorders>
            <w:shd w:val="clear" w:color="auto" w:fill="auto"/>
            <w:noWrap/>
            <w:vAlign w:val="bottom"/>
            <w:hideMark/>
          </w:tcPr>
          <w:p w14:paraId="09AD37D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2015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39C78F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3803EED0" w14:textId="77777777" w:rsidTr="00DC6746">
        <w:trPr>
          <w:trHeight w:val="285"/>
        </w:trPr>
        <w:tc>
          <w:tcPr>
            <w:tcW w:w="550" w:type="dxa"/>
            <w:tcBorders>
              <w:top w:val="nil"/>
              <w:left w:val="nil"/>
              <w:bottom w:val="nil"/>
              <w:right w:val="nil"/>
            </w:tcBorders>
            <w:shd w:val="clear" w:color="auto" w:fill="auto"/>
            <w:noWrap/>
            <w:vAlign w:val="bottom"/>
            <w:hideMark/>
          </w:tcPr>
          <w:p w14:paraId="52A5C523" w14:textId="77777777" w:rsidR="00DC6746" w:rsidRPr="00DC6746" w:rsidRDefault="00DC6746" w:rsidP="00DC6746">
            <w:pPr>
              <w:jc w:val="right"/>
              <w:rPr>
                <w:rFonts w:eastAsia="Times New Roman" w:cs="Arial"/>
                <w:color w:val="000000"/>
              </w:rPr>
            </w:pPr>
            <w:r w:rsidRPr="00DC6746">
              <w:rPr>
                <w:rFonts w:eastAsia="Times New Roman" w:cs="Arial"/>
                <w:color w:val="000000"/>
              </w:rPr>
              <w:t>284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C88B9E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LC Healthcare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64502210" w14:textId="77777777" w:rsidR="00DC6746" w:rsidRPr="00DC6746" w:rsidRDefault="00DC6746" w:rsidP="00DC6746">
            <w:pPr>
              <w:jc w:val="right"/>
              <w:rPr>
                <w:rFonts w:eastAsia="Times New Roman" w:cs="Arial"/>
                <w:color w:val="000000"/>
              </w:rPr>
            </w:pPr>
            <w:r w:rsidRPr="00DC6746">
              <w:rPr>
                <w:rFonts w:eastAsia="Times New Roman" w:cs="Arial"/>
                <w:color w:val="000000"/>
              </w:rPr>
              <w:t>Feb-22</w:t>
            </w:r>
          </w:p>
        </w:tc>
        <w:tc>
          <w:tcPr>
            <w:tcW w:w="2944" w:type="dxa"/>
            <w:tcBorders>
              <w:top w:val="nil"/>
              <w:left w:val="nil"/>
              <w:bottom w:val="single" w:sz="4" w:space="0" w:color="auto"/>
              <w:right w:val="single" w:sz="4" w:space="0" w:color="auto"/>
            </w:tcBorders>
            <w:shd w:val="clear" w:color="auto" w:fill="auto"/>
            <w:noWrap/>
            <w:vAlign w:val="bottom"/>
            <w:hideMark/>
          </w:tcPr>
          <w:p w14:paraId="7137AF8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5D6443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57E0FE78" w14:textId="77777777" w:rsidTr="00DC6746">
        <w:trPr>
          <w:trHeight w:val="285"/>
        </w:trPr>
        <w:tc>
          <w:tcPr>
            <w:tcW w:w="550" w:type="dxa"/>
            <w:tcBorders>
              <w:top w:val="nil"/>
              <w:left w:val="nil"/>
              <w:bottom w:val="nil"/>
              <w:right w:val="nil"/>
            </w:tcBorders>
            <w:shd w:val="clear" w:color="auto" w:fill="auto"/>
            <w:noWrap/>
            <w:vAlign w:val="bottom"/>
            <w:hideMark/>
          </w:tcPr>
          <w:p w14:paraId="09ED7AF5" w14:textId="77777777" w:rsidR="00DC6746" w:rsidRPr="00DC6746" w:rsidRDefault="00DC6746" w:rsidP="00DC6746">
            <w:pPr>
              <w:jc w:val="right"/>
              <w:rPr>
                <w:rFonts w:eastAsia="Times New Roman" w:cs="Arial"/>
                <w:color w:val="000000"/>
              </w:rPr>
            </w:pPr>
            <w:r w:rsidRPr="00DC6746">
              <w:rPr>
                <w:rFonts w:eastAsia="Times New Roman" w:cs="Arial"/>
                <w:color w:val="000000"/>
              </w:rPr>
              <w:t>285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692B0D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LS Power Equity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74980066" w14:textId="77777777" w:rsidR="00DC6746" w:rsidRPr="00DC6746" w:rsidRDefault="00DC6746" w:rsidP="00DC6746">
            <w:pPr>
              <w:jc w:val="right"/>
              <w:rPr>
                <w:rFonts w:eastAsia="Times New Roman" w:cs="Arial"/>
                <w:color w:val="000000"/>
              </w:rPr>
            </w:pPr>
            <w:r w:rsidRPr="00DC6746">
              <w:rPr>
                <w:rFonts w:eastAsia="Times New Roman" w:cs="Arial"/>
                <w:color w:val="000000"/>
              </w:rPr>
              <w:t>Feb-14</w:t>
            </w:r>
          </w:p>
        </w:tc>
        <w:tc>
          <w:tcPr>
            <w:tcW w:w="2944" w:type="dxa"/>
            <w:tcBorders>
              <w:top w:val="nil"/>
              <w:left w:val="nil"/>
              <w:bottom w:val="single" w:sz="4" w:space="0" w:color="auto"/>
              <w:right w:val="single" w:sz="4" w:space="0" w:color="auto"/>
            </w:tcBorders>
            <w:shd w:val="clear" w:color="auto" w:fill="auto"/>
            <w:noWrap/>
            <w:vAlign w:val="bottom"/>
            <w:hideMark/>
          </w:tcPr>
          <w:p w14:paraId="06543B7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37BC8FA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183A7A0" w14:textId="77777777" w:rsidTr="00DC6746">
        <w:trPr>
          <w:trHeight w:val="285"/>
        </w:trPr>
        <w:tc>
          <w:tcPr>
            <w:tcW w:w="550" w:type="dxa"/>
            <w:tcBorders>
              <w:top w:val="nil"/>
              <w:left w:val="nil"/>
              <w:bottom w:val="nil"/>
              <w:right w:val="nil"/>
            </w:tcBorders>
            <w:shd w:val="clear" w:color="auto" w:fill="auto"/>
            <w:noWrap/>
            <w:vAlign w:val="bottom"/>
            <w:hideMark/>
          </w:tcPr>
          <w:p w14:paraId="6D8F2FE3" w14:textId="77777777" w:rsidR="00DC6746" w:rsidRPr="00DC6746" w:rsidRDefault="00DC6746" w:rsidP="00DC6746">
            <w:pPr>
              <w:jc w:val="right"/>
              <w:rPr>
                <w:rFonts w:eastAsia="Times New Roman" w:cs="Arial"/>
                <w:color w:val="000000"/>
              </w:rPr>
            </w:pPr>
            <w:r w:rsidRPr="00DC6746">
              <w:rPr>
                <w:rFonts w:eastAsia="Times New Roman" w:cs="Arial"/>
                <w:color w:val="000000"/>
              </w:rPr>
              <w:t>286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92CFFB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LS Power Equity Partners IV, LP</w:t>
            </w:r>
          </w:p>
        </w:tc>
        <w:tc>
          <w:tcPr>
            <w:tcW w:w="1106" w:type="dxa"/>
            <w:tcBorders>
              <w:top w:val="nil"/>
              <w:left w:val="nil"/>
              <w:bottom w:val="single" w:sz="4" w:space="0" w:color="auto"/>
              <w:right w:val="single" w:sz="4" w:space="0" w:color="auto"/>
            </w:tcBorders>
            <w:shd w:val="clear" w:color="auto" w:fill="auto"/>
            <w:noWrap/>
            <w:vAlign w:val="bottom"/>
            <w:hideMark/>
          </w:tcPr>
          <w:p w14:paraId="3E59F641" w14:textId="77777777" w:rsidR="00DC6746" w:rsidRPr="00DC6746" w:rsidRDefault="00DC6746" w:rsidP="00DC6746">
            <w:pPr>
              <w:jc w:val="right"/>
              <w:rPr>
                <w:rFonts w:eastAsia="Times New Roman" w:cs="Arial"/>
                <w:color w:val="000000"/>
              </w:rPr>
            </w:pPr>
            <w:r w:rsidRPr="00DC6746">
              <w:rPr>
                <w:rFonts w:eastAsia="Times New Roman" w:cs="Arial"/>
                <w:color w:val="000000"/>
              </w:rPr>
              <w:t>Jan-18</w:t>
            </w:r>
          </w:p>
        </w:tc>
        <w:tc>
          <w:tcPr>
            <w:tcW w:w="2944" w:type="dxa"/>
            <w:tcBorders>
              <w:top w:val="nil"/>
              <w:left w:val="nil"/>
              <w:bottom w:val="single" w:sz="4" w:space="0" w:color="auto"/>
              <w:right w:val="single" w:sz="4" w:space="0" w:color="auto"/>
            </w:tcBorders>
            <w:shd w:val="clear" w:color="auto" w:fill="auto"/>
            <w:noWrap/>
            <w:vAlign w:val="bottom"/>
            <w:hideMark/>
          </w:tcPr>
          <w:p w14:paraId="1C48E3F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6FC9886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DC5D124" w14:textId="77777777" w:rsidTr="00DC6746">
        <w:trPr>
          <w:trHeight w:val="285"/>
        </w:trPr>
        <w:tc>
          <w:tcPr>
            <w:tcW w:w="550" w:type="dxa"/>
            <w:tcBorders>
              <w:top w:val="nil"/>
              <w:left w:val="nil"/>
              <w:bottom w:val="nil"/>
              <w:right w:val="nil"/>
            </w:tcBorders>
            <w:shd w:val="clear" w:color="auto" w:fill="auto"/>
            <w:noWrap/>
            <w:vAlign w:val="bottom"/>
            <w:hideMark/>
          </w:tcPr>
          <w:p w14:paraId="52C25980" w14:textId="77777777" w:rsidR="00DC6746" w:rsidRPr="00DC6746" w:rsidRDefault="00DC6746" w:rsidP="00DC6746">
            <w:pPr>
              <w:jc w:val="right"/>
              <w:rPr>
                <w:rFonts w:eastAsia="Times New Roman" w:cs="Arial"/>
                <w:color w:val="000000"/>
              </w:rPr>
            </w:pPr>
            <w:r w:rsidRPr="00DC6746">
              <w:rPr>
                <w:rFonts w:eastAsia="Times New Roman" w:cs="Arial"/>
                <w:color w:val="000000"/>
              </w:rPr>
              <w:t>287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4F05C1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LS Power Equity Partners V, LP</w:t>
            </w:r>
          </w:p>
        </w:tc>
        <w:tc>
          <w:tcPr>
            <w:tcW w:w="1106" w:type="dxa"/>
            <w:tcBorders>
              <w:top w:val="nil"/>
              <w:left w:val="nil"/>
              <w:bottom w:val="single" w:sz="4" w:space="0" w:color="auto"/>
              <w:right w:val="single" w:sz="4" w:space="0" w:color="auto"/>
            </w:tcBorders>
            <w:shd w:val="clear" w:color="auto" w:fill="auto"/>
            <w:noWrap/>
            <w:vAlign w:val="bottom"/>
            <w:hideMark/>
          </w:tcPr>
          <w:p w14:paraId="1408C67B" w14:textId="77777777" w:rsidR="00DC6746" w:rsidRPr="00DC6746" w:rsidRDefault="00DC6746" w:rsidP="00DC6746">
            <w:pPr>
              <w:jc w:val="right"/>
              <w:rPr>
                <w:rFonts w:eastAsia="Times New Roman" w:cs="Arial"/>
                <w:color w:val="000000"/>
              </w:rPr>
            </w:pPr>
            <w:r w:rsidRPr="00DC6746">
              <w:rPr>
                <w:rFonts w:eastAsia="Times New Roman" w:cs="Arial"/>
                <w:color w:val="000000"/>
              </w:rPr>
              <w:t>May-23</w:t>
            </w:r>
          </w:p>
        </w:tc>
        <w:tc>
          <w:tcPr>
            <w:tcW w:w="2944" w:type="dxa"/>
            <w:tcBorders>
              <w:top w:val="nil"/>
              <w:left w:val="nil"/>
              <w:bottom w:val="single" w:sz="4" w:space="0" w:color="auto"/>
              <w:right w:val="single" w:sz="4" w:space="0" w:color="auto"/>
            </w:tcBorders>
            <w:shd w:val="clear" w:color="auto" w:fill="auto"/>
            <w:noWrap/>
            <w:vAlign w:val="bottom"/>
            <w:hideMark/>
          </w:tcPr>
          <w:p w14:paraId="2FB3090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6BD0367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A983E7D" w14:textId="77777777" w:rsidTr="00DC6746">
        <w:trPr>
          <w:trHeight w:val="285"/>
        </w:trPr>
        <w:tc>
          <w:tcPr>
            <w:tcW w:w="550" w:type="dxa"/>
            <w:tcBorders>
              <w:top w:val="nil"/>
              <w:left w:val="nil"/>
              <w:bottom w:val="nil"/>
              <w:right w:val="nil"/>
            </w:tcBorders>
            <w:shd w:val="clear" w:color="auto" w:fill="auto"/>
            <w:noWrap/>
            <w:vAlign w:val="bottom"/>
            <w:hideMark/>
          </w:tcPr>
          <w:p w14:paraId="18F52A1F" w14:textId="77777777" w:rsidR="00DC6746" w:rsidRPr="00DC6746" w:rsidRDefault="00DC6746" w:rsidP="00DC6746">
            <w:pPr>
              <w:jc w:val="right"/>
              <w:rPr>
                <w:rFonts w:eastAsia="Times New Roman" w:cs="Arial"/>
                <w:color w:val="000000"/>
              </w:rPr>
            </w:pPr>
            <w:r w:rsidRPr="00DC6746">
              <w:rPr>
                <w:rFonts w:eastAsia="Times New Roman" w:cs="Arial"/>
                <w:color w:val="000000"/>
              </w:rPr>
              <w:t>288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05DAB2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Lightstone Ventures II, LP</w:t>
            </w:r>
          </w:p>
        </w:tc>
        <w:tc>
          <w:tcPr>
            <w:tcW w:w="1106" w:type="dxa"/>
            <w:tcBorders>
              <w:top w:val="nil"/>
              <w:left w:val="nil"/>
              <w:bottom w:val="single" w:sz="4" w:space="0" w:color="auto"/>
              <w:right w:val="single" w:sz="4" w:space="0" w:color="auto"/>
            </w:tcBorders>
            <w:shd w:val="clear" w:color="auto" w:fill="auto"/>
            <w:noWrap/>
            <w:vAlign w:val="bottom"/>
            <w:hideMark/>
          </w:tcPr>
          <w:p w14:paraId="747B9A02" w14:textId="77777777" w:rsidR="00DC6746" w:rsidRPr="00DC6746" w:rsidRDefault="00DC6746" w:rsidP="00DC6746">
            <w:pPr>
              <w:jc w:val="right"/>
              <w:rPr>
                <w:rFonts w:eastAsia="Times New Roman" w:cs="Arial"/>
                <w:color w:val="000000"/>
              </w:rPr>
            </w:pPr>
            <w:r w:rsidRPr="00DC6746">
              <w:rPr>
                <w:rFonts w:eastAsia="Times New Roman" w:cs="Arial"/>
                <w:color w:val="000000"/>
              </w:rPr>
              <w:t>Jun-17</w:t>
            </w:r>
          </w:p>
        </w:tc>
        <w:tc>
          <w:tcPr>
            <w:tcW w:w="2944" w:type="dxa"/>
            <w:tcBorders>
              <w:top w:val="nil"/>
              <w:left w:val="nil"/>
              <w:bottom w:val="single" w:sz="4" w:space="0" w:color="auto"/>
              <w:right w:val="single" w:sz="4" w:space="0" w:color="auto"/>
            </w:tcBorders>
            <w:shd w:val="clear" w:color="auto" w:fill="auto"/>
            <w:noWrap/>
            <w:vAlign w:val="bottom"/>
            <w:hideMark/>
          </w:tcPr>
          <w:p w14:paraId="44D02A5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2017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FB9EBC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37A38F9A" w14:textId="77777777" w:rsidTr="00DC6746">
        <w:trPr>
          <w:trHeight w:val="285"/>
        </w:trPr>
        <w:tc>
          <w:tcPr>
            <w:tcW w:w="550" w:type="dxa"/>
            <w:tcBorders>
              <w:top w:val="nil"/>
              <w:left w:val="nil"/>
              <w:bottom w:val="nil"/>
              <w:right w:val="nil"/>
            </w:tcBorders>
            <w:shd w:val="clear" w:color="auto" w:fill="auto"/>
            <w:noWrap/>
            <w:vAlign w:val="bottom"/>
            <w:hideMark/>
          </w:tcPr>
          <w:p w14:paraId="1DA221FF" w14:textId="77777777" w:rsidR="00DC6746" w:rsidRPr="00DC6746" w:rsidRDefault="00DC6746" w:rsidP="00DC6746">
            <w:pPr>
              <w:jc w:val="right"/>
              <w:rPr>
                <w:rFonts w:eastAsia="Times New Roman" w:cs="Arial"/>
                <w:color w:val="000000"/>
              </w:rPr>
            </w:pPr>
            <w:r w:rsidRPr="00DC6746">
              <w:rPr>
                <w:rFonts w:eastAsia="Times New Roman" w:cs="Arial"/>
                <w:color w:val="000000"/>
              </w:rPr>
              <w:t>289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FFEEC4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Lightstone Ventures III, LP</w:t>
            </w:r>
          </w:p>
        </w:tc>
        <w:tc>
          <w:tcPr>
            <w:tcW w:w="1106" w:type="dxa"/>
            <w:tcBorders>
              <w:top w:val="nil"/>
              <w:left w:val="nil"/>
              <w:bottom w:val="single" w:sz="4" w:space="0" w:color="auto"/>
              <w:right w:val="single" w:sz="4" w:space="0" w:color="auto"/>
            </w:tcBorders>
            <w:shd w:val="clear" w:color="auto" w:fill="auto"/>
            <w:noWrap/>
            <w:vAlign w:val="bottom"/>
            <w:hideMark/>
          </w:tcPr>
          <w:p w14:paraId="21BB6C49" w14:textId="77777777" w:rsidR="00DC6746" w:rsidRPr="00DC6746" w:rsidRDefault="00DC6746" w:rsidP="00DC6746">
            <w:pPr>
              <w:jc w:val="right"/>
              <w:rPr>
                <w:rFonts w:eastAsia="Times New Roman" w:cs="Arial"/>
                <w:color w:val="000000"/>
              </w:rPr>
            </w:pPr>
            <w:r w:rsidRPr="00DC6746">
              <w:rPr>
                <w:rFonts w:eastAsia="Times New Roman" w:cs="Arial"/>
                <w:color w:val="000000"/>
              </w:rPr>
              <w:t>May-21</w:t>
            </w:r>
          </w:p>
        </w:tc>
        <w:tc>
          <w:tcPr>
            <w:tcW w:w="2944" w:type="dxa"/>
            <w:tcBorders>
              <w:top w:val="nil"/>
              <w:left w:val="nil"/>
              <w:bottom w:val="single" w:sz="4" w:space="0" w:color="auto"/>
              <w:right w:val="single" w:sz="4" w:space="0" w:color="auto"/>
            </w:tcBorders>
            <w:shd w:val="clear" w:color="auto" w:fill="auto"/>
            <w:noWrap/>
            <w:vAlign w:val="bottom"/>
            <w:hideMark/>
          </w:tcPr>
          <w:p w14:paraId="2E35F62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002C1EB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5CD44F48" w14:textId="77777777" w:rsidTr="00DC6746">
        <w:trPr>
          <w:trHeight w:val="285"/>
        </w:trPr>
        <w:tc>
          <w:tcPr>
            <w:tcW w:w="550" w:type="dxa"/>
            <w:tcBorders>
              <w:top w:val="nil"/>
              <w:left w:val="nil"/>
              <w:bottom w:val="nil"/>
              <w:right w:val="nil"/>
            </w:tcBorders>
            <w:shd w:val="clear" w:color="auto" w:fill="auto"/>
            <w:noWrap/>
            <w:vAlign w:val="bottom"/>
            <w:hideMark/>
          </w:tcPr>
          <w:p w14:paraId="18C8CC1C" w14:textId="77777777" w:rsidR="00DC6746" w:rsidRPr="00DC6746" w:rsidRDefault="00DC6746" w:rsidP="00DC6746">
            <w:pPr>
              <w:jc w:val="right"/>
              <w:rPr>
                <w:rFonts w:eastAsia="Times New Roman" w:cs="Arial"/>
                <w:color w:val="000000"/>
              </w:rPr>
            </w:pPr>
            <w:r w:rsidRPr="00DC6746">
              <w:rPr>
                <w:rFonts w:eastAsia="Times New Roman" w:cs="Arial"/>
                <w:color w:val="000000"/>
              </w:rPr>
              <w:t>290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A4B02C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Lindsay Goldberg III, L.P.</w:t>
            </w:r>
          </w:p>
        </w:tc>
        <w:tc>
          <w:tcPr>
            <w:tcW w:w="1106" w:type="dxa"/>
            <w:tcBorders>
              <w:top w:val="nil"/>
              <w:left w:val="nil"/>
              <w:bottom w:val="single" w:sz="4" w:space="0" w:color="auto"/>
              <w:right w:val="single" w:sz="4" w:space="0" w:color="auto"/>
            </w:tcBorders>
            <w:shd w:val="clear" w:color="auto" w:fill="auto"/>
            <w:noWrap/>
            <w:vAlign w:val="bottom"/>
            <w:hideMark/>
          </w:tcPr>
          <w:p w14:paraId="5AB62D09" w14:textId="77777777" w:rsidR="00DC6746" w:rsidRPr="00DC6746" w:rsidRDefault="00DC6746" w:rsidP="00DC6746">
            <w:pPr>
              <w:jc w:val="right"/>
              <w:rPr>
                <w:rFonts w:eastAsia="Times New Roman" w:cs="Arial"/>
                <w:color w:val="000000"/>
              </w:rPr>
            </w:pPr>
            <w:r w:rsidRPr="00DC6746">
              <w:rPr>
                <w:rFonts w:eastAsia="Times New Roman" w:cs="Arial"/>
                <w:color w:val="000000"/>
              </w:rPr>
              <w:t>Jun-08</w:t>
            </w:r>
          </w:p>
        </w:tc>
        <w:tc>
          <w:tcPr>
            <w:tcW w:w="2944" w:type="dxa"/>
            <w:tcBorders>
              <w:top w:val="nil"/>
              <w:left w:val="nil"/>
              <w:bottom w:val="single" w:sz="4" w:space="0" w:color="auto"/>
              <w:right w:val="single" w:sz="4" w:space="0" w:color="auto"/>
            </w:tcBorders>
            <w:shd w:val="clear" w:color="auto" w:fill="auto"/>
            <w:noWrap/>
            <w:vAlign w:val="bottom"/>
            <w:hideMark/>
          </w:tcPr>
          <w:p w14:paraId="19EA9A9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0670FC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32B7081" w14:textId="77777777" w:rsidTr="00DC6746">
        <w:trPr>
          <w:trHeight w:val="285"/>
        </w:trPr>
        <w:tc>
          <w:tcPr>
            <w:tcW w:w="550" w:type="dxa"/>
            <w:tcBorders>
              <w:top w:val="nil"/>
              <w:left w:val="nil"/>
              <w:bottom w:val="nil"/>
              <w:right w:val="nil"/>
            </w:tcBorders>
            <w:shd w:val="clear" w:color="auto" w:fill="auto"/>
            <w:noWrap/>
            <w:vAlign w:val="bottom"/>
            <w:hideMark/>
          </w:tcPr>
          <w:p w14:paraId="57F253C6" w14:textId="77777777" w:rsidR="00DC6746" w:rsidRPr="00DC6746" w:rsidRDefault="00DC6746" w:rsidP="00DC6746">
            <w:pPr>
              <w:jc w:val="right"/>
              <w:rPr>
                <w:rFonts w:eastAsia="Times New Roman" w:cs="Arial"/>
                <w:color w:val="000000"/>
              </w:rPr>
            </w:pPr>
            <w:r w:rsidRPr="00DC6746">
              <w:rPr>
                <w:rFonts w:eastAsia="Times New Roman" w:cs="Arial"/>
                <w:color w:val="000000"/>
              </w:rPr>
              <w:t>291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684ABE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Lindsay Goldberg IV, L.P.</w:t>
            </w:r>
          </w:p>
        </w:tc>
        <w:tc>
          <w:tcPr>
            <w:tcW w:w="1106" w:type="dxa"/>
            <w:tcBorders>
              <w:top w:val="nil"/>
              <w:left w:val="nil"/>
              <w:bottom w:val="single" w:sz="4" w:space="0" w:color="auto"/>
              <w:right w:val="single" w:sz="4" w:space="0" w:color="auto"/>
            </w:tcBorders>
            <w:shd w:val="clear" w:color="auto" w:fill="auto"/>
            <w:noWrap/>
            <w:vAlign w:val="bottom"/>
            <w:hideMark/>
          </w:tcPr>
          <w:p w14:paraId="2AC254CB" w14:textId="77777777" w:rsidR="00DC6746" w:rsidRPr="00DC6746" w:rsidRDefault="00DC6746" w:rsidP="00DC6746">
            <w:pPr>
              <w:jc w:val="right"/>
              <w:rPr>
                <w:rFonts w:eastAsia="Times New Roman" w:cs="Arial"/>
                <w:color w:val="000000"/>
              </w:rPr>
            </w:pPr>
            <w:r w:rsidRPr="00DC6746">
              <w:rPr>
                <w:rFonts w:eastAsia="Times New Roman" w:cs="Arial"/>
                <w:color w:val="000000"/>
              </w:rPr>
              <w:t>Feb-14</w:t>
            </w:r>
          </w:p>
        </w:tc>
        <w:tc>
          <w:tcPr>
            <w:tcW w:w="2944" w:type="dxa"/>
            <w:tcBorders>
              <w:top w:val="nil"/>
              <w:left w:val="nil"/>
              <w:bottom w:val="single" w:sz="4" w:space="0" w:color="auto"/>
              <w:right w:val="single" w:sz="4" w:space="0" w:color="auto"/>
            </w:tcBorders>
            <w:shd w:val="clear" w:color="auto" w:fill="auto"/>
            <w:noWrap/>
            <w:vAlign w:val="bottom"/>
            <w:hideMark/>
          </w:tcPr>
          <w:p w14:paraId="7C3BADD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7BE861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A853765" w14:textId="77777777" w:rsidTr="00DC6746">
        <w:trPr>
          <w:trHeight w:val="285"/>
        </w:trPr>
        <w:tc>
          <w:tcPr>
            <w:tcW w:w="550" w:type="dxa"/>
            <w:tcBorders>
              <w:top w:val="nil"/>
              <w:left w:val="nil"/>
              <w:bottom w:val="nil"/>
              <w:right w:val="nil"/>
            </w:tcBorders>
            <w:shd w:val="clear" w:color="auto" w:fill="auto"/>
            <w:noWrap/>
            <w:vAlign w:val="bottom"/>
            <w:hideMark/>
          </w:tcPr>
          <w:p w14:paraId="1487F5C8" w14:textId="77777777" w:rsidR="00DC6746" w:rsidRPr="00DC6746" w:rsidRDefault="00DC6746" w:rsidP="00DC6746">
            <w:pPr>
              <w:jc w:val="right"/>
              <w:rPr>
                <w:rFonts w:eastAsia="Times New Roman" w:cs="Arial"/>
                <w:color w:val="000000"/>
              </w:rPr>
            </w:pPr>
            <w:r w:rsidRPr="00DC6746">
              <w:rPr>
                <w:rFonts w:eastAsia="Times New Roman" w:cs="Arial"/>
                <w:color w:val="000000"/>
              </w:rPr>
              <w:t>292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EECC93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Lindsay Goldberg V, L.P.</w:t>
            </w:r>
          </w:p>
        </w:tc>
        <w:tc>
          <w:tcPr>
            <w:tcW w:w="1106" w:type="dxa"/>
            <w:tcBorders>
              <w:top w:val="nil"/>
              <w:left w:val="nil"/>
              <w:bottom w:val="single" w:sz="4" w:space="0" w:color="auto"/>
              <w:right w:val="single" w:sz="4" w:space="0" w:color="auto"/>
            </w:tcBorders>
            <w:shd w:val="clear" w:color="auto" w:fill="auto"/>
            <w:noWrap/>
            <w:vAlign w:val="bottom"/>
            <w:hideMark/>
          </w:tcPr>
          <w:p w14:paraId="1CF0B287" w14:textId="77777777" w:rsidR="00DC6746" w:rsidRPr="00DC6746" w:rsidRDefault="00DC6746" w:rsidP="00DC6746">
            <w:pPr>
              <w:jc w:val="right"/>
              <w:rPr>
                <w:rFonts w:eastAsia="Times New Roman" w:cs="Arial"/>
                <w:color w:val="000000"/>
              </w:rPr>
            </w:pPr>
            <w:r w:rsidRPr="00DC6746">
              <w:rPr>
                <w:rFonts w:eastAsia="Times New Roman" w:cs="Arial"/>
                <w:color w:val="000000"/>
              </w:rPr>
              <w:t>Sep-18</w:t>
            </w:r>
          </w:p>
        </w:tc>
        <w:tc>
          <w:tcPr>
            <w:tcW w:w="2944" w:type="dxa"/>
            <w:tcBorders>
              <w:top w:val="nil"/>
              <w:left w:val="nil"/>
              <w:bottom w:val="single" w:sz="4" w:space="0" w:color="auto"/>
              <w:right w:val="single" w:sz="4" w:space="0" w:color="auto"/>
            </w:tcBorders>
            <w:shd w:val="clear" w:color="auto" w:fill="auto"/>
            <w:noWrap/>
            <w:vAlign w:val="bottom"/>
            <w:hideMark/>
          </w:tcPr>
          <w:p w14:paraId="58FDB39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411D0D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46E72FA" w14:textId="77777777" w:rsidTr="00DC6746">
        <w:trPr>
          <w:trHeight w:val="285"/>
        </w:trPr>
        <w:tc>
          <w:tcPr>
            <w:tcW w:w="550" w:type="dxa"/>
            <w:tcBorders>
              <w:top w:val="nil"/>
              <w:left w:val="nil"/>
              <w:bottom w:val="nil"/>
              <w:right w:val="nil"/>
            </w:tcBorders>
            <w:shd w:val="clear" w:color="auto" w:fill="auto"/>
            <w:noWrap/>
            <w:vAlign w:val="bottom"/>
            <w:hideMark/>
          </w:tcPr>
          <w:p w14:paraId="73AB0A7C" w14:textId="77777777" w:rsidR="00DC6746" w:rsidRPr="00DC6746" w:rsidRDefault="00DC6746" w:rsidP="00DC6746">
            <w:pPr>
              <w:jc w:val="right"/>
              <w:rPr>
                <w:rFonts w:eastAsia="Times New Roman" w:cs="Arial"/>
                <w:color w:val="000000"/>
              </w:rPr>
            </w:pPr>
            <w:r w:rsidRPr="00DC6746">
              <w:rPr>
                <w:rFonts w:eastAsia="Times New Roman" w:cs="Arial"/>
                <w:color w:val="000000"/>
              </w:rPr>
              <w:t>293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3BE2D5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Lindsay Goldberg VI, L.P.</w:t>
            </w:r>
          </w:p>
        </w:tc>
        <w:tc>
          <w:tcPr>
            <w:tcW w:w="1106" w:type="dxa"/>
            <w:tcBorders>
              <w:top w:val="nil"/>
              <w:left w:val="nil"/>
              <w:bottom w:val="single" w:sz="4" w:space="0" w:color="auto"/>
              <w:right w:val="single" w:sz="4" w:space="0" w:color="auto"/>
            </w:tcBorders>
            <w:shd w:val="clear" w:color="auto" w:fill="auto"/>
            <w:noWrap/>
            <w:vAlign w:val="bottom"/>
            <w:hideMark/>
          </w:tcPr>
          <w:p w14:paraId="31DEF512" w14:textId="77777777" w:rsidR="00DC6746" w:rsidRPr="00DC6746" w:rsidRDefault="00DC6746" w:rsidP="00DC6746">
            <w:pPr>
              <w:jc w:val="right"/>
              <w:rPr>
                <w:rFonts w:eastAsia="Times New Roman" w:cs="Arial"/>
                <w:color w:val="000000"/>
              </w:rPr>
            </w:pPr>
            <w:r w:rsidRPr="00DC6746">
              <w:rPr>
                <w:rFonts w:eastAsia="Times New Roman" w:cs="Arial"/>
                <w:color w:val="000000"/>
              </w:rPr>
              <w:t>Oct-24</w:t>
            </w:r>
          </w:p>
        </w:tc>
        <w:tc>
          <w:tcPr>
            <w:tcW w:w="2944" w:type="dxa"/>
            <w:tcBorders>
              <w:top w:val="nil"/>
              <w:left w:val="nil"/>
              <w:bottom w:val="single" w:sz="4" w:space="0" w:color="auto"/>
              <w:right w:val="single" w:sz="4" w:space="0" w:color="auto"/>
            </w:tcBorders>
            <w:shd w:val="clear" w:color="auto" w:fill="auto"/>
            <w:noWrap/>
            <w:vAlign w:val="bottom"/>
            <w:hideMark/>
          </w:tcPr>
          <w:p w14:paraId="516C746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7376D7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559A9002" w14:textId="77777777" w:rsidTr="00DC6746">
        <w:trPr>
          <w:trHeight w:val="285"/>
        </w:trPr>
        <w:tc>
          <w:tcPr>
            <w:tcW w:w="550" w:type="dxa"/>
            <w:tcBorders>
              <w:top w:val="nil"/>
              <w:left w:val="nil"/>
              <w:bottom w:val="nil"/>
              <w:right w:val="nil"/>
            </w:tcBorders>
            <w:shd w:val="clear" w:color="auto" w:fill="auto"/>
            <w:noWrap/>
            <w:vAlign w:val="bottom"/>
            <w:hideMark/>
          </w:tcPr>
          <w:p w14:paraId="1C3D9C04" w14:textId="77777777" w:rsidR="00DC6746" w:rsidRPr="00DC6746" w:rsidRDefault="00DC6746" w:rsidP="00DC6746">
            <w:pPr>
              <w:jc w:val="right"/>
              <w:rPr>
                <w:rFonts w:eastAsia="Times New Roman" w:cs="Arial"/>
                <w:color w:val="000000"/>
              </w:rPr>
            </w:pPr>
            <w:r w:rsidRPr="00DC6746">
              <w:rPr>
                <w:rFonts w:eastAsia="Times New Roman" w:cs="Arial"/>
                <w:color w:val="000000"/>
              </w:rPr>
              <w:t>294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2970BF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Lion Industrial Trust</w:t>
            </w:r>
          </w:p>
        </w:tc>
        <w:tc>
          <w:tcPr>
            <w:tcW w:w="1106" w:type="dxa"/>
            <w:tcBorders>
              <w:top w:val="nil"/>
              <w:left w:val="nil"/>
              <w:bottom w:val="single" w:sz="4" w:space="0" w:color="auto"/>
              <w:right w:val="single" w:sz="4" w:space="0" w:color="auto"/>
            </w:tcBorders>
            <w:shd w:val="clear" w:color="auto" w:fill="auto"/>
            <w:noWrap/>
            <w:vAlign w:val="bottom"/>
            <w:hideMark/>
          </w:tcPr>
          <w:p w14:paraId="77B2B348" w14:textId="77777777" w:rsidR="00DC6746" w:rsidRPr="00DC6746" w:rsidRDefault="00DC6746" w:rsidP="00DC6746">
            <w:pPr>
              <w:jc w:val="right"/>
              <w:rPr>
                <w:rFonts w:eastAsia="Times New Roman" w:cs="Arial"/>
                <w:color w:val="000000"/>
              </w:rPr>
            </w:pPr>
            <w:r w:rsidRPr="00DC6746">
              <w:rPr>
                <w:rFonts w:eastAsia="Times New Roman" w:cs="Arial"/>
                <w:color w:val="000000"/>
              </w:rPr>
              <w:t>Sep-21</w:t>
            </w:r>
          </w:p>
        </w:tc>
        <w:tc>
          <w:tcPr>
            <w:tcW w:w="2944" w:type="dxa"/>
            <w:tcBorders>
              <w:top w:val="nil"/>
              <w:left w:val="nil"/>
              <w:bottom w:val="single" w:sz="4" w:space="0" w:color="auto"/>
              <w:right w:val="single" w:sz="4" w:space="0" w:color="auto"/>
            </w:tcBorders>
            <w:shd w:val="clear" w:color="auto" w:fill="auto"/>
            <w:noWrap/>
            <w:vAlign w:val="bottom"/>
            <w:hideMark/>
          </w:tcPr>
          <w:p w14:paraId="1D94C5F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785730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9359ABF" w14:textId="77777777" w:rsidTr="00DC6746">
        <w:trPr>
          <w:trHeight w:val="285"/>
        </w:trPr>
        <w:tc>
          <w:tcPr>
            <w:tcW w:w="550" w:type="dxa"/>
            <w:tcBorders>
              <w:top w:val="nil"/>
              <w:left w:val="nil"/>
              <w:bottom w:val="nil"/>
              <w:right w:val="nil"/>
            </w:tcBorders>
            <w:shd w:val="clear" w:color="auto" w:fill="auto"/>
            <w:noWrap/>
            <w:vAlign w:val="bottom"/>
            <w:hideMark/>
          </w:tcPr>
          <w:p w14:paraId="25938D0C" w14:textId="77777777" w:rsidR="00DC6746" w:rsidRPr="00DC6746" w:rsidRDefault="00DC6746" w:rsidP="00DC6746">
            <w:pPr>
              <w:jc w:val="right"/>
              <w:rPr>
                <w:rFonts w:eastAsia="Times New Roman" w:cs="Arial"/>
                <w:color w:val="000000"/>
              </w:rPr>
            </w:pPr>
            <w:r w:rsidRPr="00DC6746">
              <w:rPr>
                <w:rFonts w:eastAsia="Times New Roman" w:cs="Arial"/>
                <w:color w:val="000000"/>
              </w:rPr>
              <w:t>295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896C38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Lone Star Fund IX, L.P.</w:t>
            </w:r>
          </w:p>
        </w:tc>
        <w:tc>
          <w:tcPr>
            <w:tcW w:w="1106" w:type="dxa"/>
            <w:tcBorders>
              <w:top w:val="nil"/>
              <w:left w:val="nil"/>
              <w:bottom w:val="single" w:sz="4" w:space="0" w:color="auto"/>
              <w:right w:val="single" w:sz="4" w:space="0" w:color="auto"/>
            </w:tcBorders>
            <w:shd w:val="clear" w:color="auto" w:fill="auto"/>
            <w:noWrap/>
            <w:vAlign w:val="bottom"/>
            <w:hideMark/>
          </w:tcPr>
          <w:p w14:paraId="3AD8C8EC" w14:textId="77777777" w:rsidR="00DC6746" w:rsidRPr="00DC6746" w:rsidRDefault="00DC6746" w:rsidP="00DC6746">
            <w:pPr>
              <w:jc w:val="right"/>
              <w:rPr>
                <w:rFonts w:eastAsia="Times New Roman" w:cs="Arial"/>
                <w:color w:val="000000"/>
              </w:rPr>
            </w:pPr>
            <w:r w:rsidRPr="00DC6746">
              <w:rPr>
                <w:rFonts w:eastAsia="Times New Roman" w:cs="Arial"/>
                <w:color w:val="000000"/>
              </w:rPr>
              <w:t>Jul-14</w:t>
            </w:r>
          </w:p>
        </w:tc>
        <w:tc>
          <w:tcPr>
            <w:tcW w:w="2944" w:type="dxa"/>
            <w:tcBorders>
              <w:top w:val="nil"/>
              <w:left w:val="nil"/>
              <w:bottom w:val="single" w:sz="4" w:space="0" w:color="auto"/>
              <w:right w:val="single" w:sz="4" w:space="0" w:color="auto"/>
            </w:tcBorders>
            <w:shd w:val="clear" w:color="auto" w:fill="auto"/>
            <w:noWrap/>
            <w:vAlign w:val="bottom"/>
            <w:hideMark/>
          </w:tcPr>
          <w:p w14:paraId="29A0D14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31579D2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8D01EF5" w14:textId="77777777" w:rsidTr="00DC6746">
        <w:trPr>
          <w:trHeight w:val="285"/>
        </w:trPr>
        <w:tc>
          <w:tcPr>
            <w:tcW w:w="550" w:type="dxa"/>
            <w:tcBorders>
              <w:top w:val="nil"/>
              <w:left w:val="nil"/>
              <w:bottom w:val="nil"/>
              <w:right w:val="nil"/>
            </w:tcBorders>
            <w:shd w:val="clear" w:color="auto" w:fill="auto"/>
            <w:noWrap/>
            <w:vAlign w:val="bottom"/>
            <w:hideMark/>
          </w:tcPr>
          <w:p w14:paraId="687E4B3B" w14:textId="77777777" w:rsidR="00DC6746" w:rsidRPr="00DC6746" w:rsidRDefault="00DC6746" w:rsidP="00DC6746">
            <w:pPr>
              <w:jc w:val="right"/>
              <w:rPr>
                <w:rFonts w:eastAsia="Times New Roman" w:cs="Arial"/>
                <w:color w:val="000000"/>
              </w:rPr>
            </w:pPr>
            <w:r w:rsidRPr="00DC6746">
              <w:rPr>
                <w:rFonts w:eastAsia="Times New Roman" w:cs="Arial"/>
                <w:color w:val="000000"/>
              </w:rPr>
              <w:t>296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018F8F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Lone Star Fund X, L.P.</w:t>
            </w:r>
          </w:p>
        </w:tc>
        <w:tc>
          <w:tcPr>
            <w:tcW w:w="1106" w:type="dxa"/>
            <w:tcBorders>
              <w:top w:val="nil"/>
              <w:left w:val="nil"/>
              <w:bottom w:val="single" w:sz="4" w:space="0" w:color="auto"/>
              <w:right w:val="single" w:sz="4" w:space="0" w:color="auto"/>
            </w:tcBorders>
            <w:shd w:val="clear" w:color="auto" w:fill="auto"/>
            <w:noWrap/>
            <w:vAlign w:val="bottom"/>
            <w:hideMark/>
          </w:tcPr>
          <w:p w14:paraId="6913F019" w14:textId="77777777" w:rsidR="00DC6746" w:rsidRPr="00DC6746" w:rsidRDefault="00DC6746" w:rsidP="00DC6746">
            <w:pPr>
              <w:jc w:val="right"/>
              <w:rPr>
                <w:rFonts w:eastAsia="Times New Roman" w:cs="Arial"/>
                <w:color w:val="000000"/>
              </w:rPr>
            </w:pPr>
            <w:r w:rsidRPr="00DC6746">
              <w:rPr>
                <w:rFonts w:eastAsia="Times New Roman" w:cs="Arial"/>
                <w:color w:val="000000"/>
              </w:rPr>
              <w:t>Oct-16</w:t>
            </w:r>
          </w:p>
        </w:tc>
        <w:tc>
          <w:tcPr>
            <w:tcW w:w="2944" w:type="dxa"/>
            <w:tcBorders>
              <w:top w:val="nil"/>
              <w:left w:val="nil"/>
              <w:bottom w:val="single" w:sz="4" w:space="0" w:color="auto"/>
              <w:right w:val="single" w:sz="4" w:space="0" w:color="auto"/>
            </w:tcBorders>
            <w:shd w:val="clear" w:color="auto" w:fill="auto"/>
            <w:noWrap/>
            <w:vAlign w:val="bottom"/>
            <w:hideMark/>
          </w:tcPr>
          <w:p w14:paraId="3CEEDD2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49FE38A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EE5A73C" w14:textId="77777777" w:rsidTr="00DC6746">
        <w:trPr>
          <w:trHeight w:val="285"/>
        </w:trPr>
        <w:tc>
          <w:tcPr>
            <w:tcW w:w="550" w:type="dxa"/>
            <w:tcBorders>
              <w:top w:val="nil"/>
              <w:left w:val="nil"/>
              <w:bottom w:val="nil"/>
              <w:right w:val="nil"/>
            </w:tcBorders>
            <w:shd w:val="clear" w:color="auto" w:fill="auto"/>
            <w:noWrap/>
            <w:vAlign w:val="bottom"/>
            <w:hideMark/>
          </w:tcPr>
          <w:p w14:paraId="23407100" w14:textId="77777777" w:rsidR="00DC6746" w:rsidRPr="00DC6746" w:rsidRDefault="00DC6746" w:rsidP="00DC6746">
            <w:pPr>
              <w:jc w:val="right"/>
              <w:rPr>
                <w:rFonts w:eastAsia="Times New Roman" w:cs="Arial"/>
                <w:color w:val="000000"/>
              </w:rPr>
            </w:pPr>
            <w:r w:rsidRPr="00DC6746">
              <w:rPr>
                <w:rFonts w:eastAsia="Times New Roman" w:cs="Arial"/>
                <w:color w:val="000000"/>
              </w:rPr>
              <w:t>297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A3BD83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Lone Star Fund XI, L.P.</w:t>
            </w:r>
          </w:p>
        </w:tc>
        <w:tc>
          <w:tcPr>
            <w:tcW w:w="1106" w:type="dxa"/>
            <w:tcBorders>
              <w:top w:val="nil"/>
              <w:left w:val="nil"/>
              <w:bottom w:val="single" w:sz="4" w:space="0" w:color="auto"/>
              <w:right w:val="single" w:sz="4" w:space="0" w:color="auto"/>
            </w:tcBorders>
            <w:shd w:val="clear" w:color="auto" w:fill="auto"/>
            <w:noWrap/>
            <w:vAlign w:val="bottom"/>
            <w:hideMark/>
          </w:tcPr>
          <w:p w14:paraId="64E310FE" w14:textId="77777777" w:rsidR="00DC6746" w:rsidRPr="00DC6746" w:rsidRDefault="00DC6746" w:rsidP="00DC6746">
            <w:pPr>
              <w:jc w:val="right"/>
              <w:rPr>
                <w:rFonts w:eastAsia="Times New Roman" w:cs="Arial"/>
                <w:color w:val="000000"/>
              </w:rPr>
            </w:pPr>
            <w:r w:rsidRPr="00DC6746">
              <w:rPr>
                <w:rFonts w:eastAsia="Times New Roman" w:cs="Arial"/>
                <w:color w:val="000000"/>
              </w:rPr>
              <w:t>Sep-18</w:t>
            </w:r>
          </w:p>
        </w:tc>
        <w:tc>
          <w:tcPr>
            <w:tcW w:w="2944" w:type="dxa"/>
            <w:tcBorders>
              <w:top w:val="nil"/>
              <w:left w:val="nil"/>
              <w:bottom w:val="single" w:sz="4" w:space="0" w:color="auto"/>
              <w:right w:val="single" w:sz="4" w:space="0" w:color="auto"/>
            </w:tcBorders>
            <w:shd w:val="clear" w:color="auto" w:fill="auto"/>
            <w:noWrap/>
            <w:vAlign w:val="bottom"/>
            <w:hideMark/>
          </w:tcPr>
          <w:p w14:paraId="760FDE1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553EA25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3F8D647" w14:textId="77777777" w:rsidTr="00DC6746">
        <w:trPr>
          <w:trHeight w:val="285"/>
        </w:trPr>
        <w:tc>
          <w:tcPr>
            <w:tcW w:w="550" w:type="dxa"/>
            <w:tcBorders>
              <w:top w:val="nil"/>
              <w:left w:val="nil"/>
              <w:bottom w:val="nil"/>
              <w:right w:val="nil"/>
            </w:tcBorders>
            <w:shd w:val="clear" w:color="auto" w:fill="auto"/>
            <w:noWrap/>
            <w:vAlign w:val="bottom"/>
            <w:hideMark/>
          </w:tcPr>
          <w:p w14:paraId="2B4D9046" w14:textId="77777777" w:rsidR="00DC6746" w:rsidRPr="00DC6746" w:rsidRDefault="00DC6746" w:rsidP="00DC6746">
            <w:pPr>
              <w:jc w:val="right"/>
              <w:rPr>
                <w:rFonts w:eastAsia="Times New Roman" w:cs="Arial"/>
                <w:color w:val="000000"/>
              </w:rPr>
            </w:pPr>
            <w:r w:rsidRPr="00DC6746">
              <w:rPr>
                <w:rFonts w:eastAsia="Times New Roman" w:cs="Arial"/>
                <w:color w:val="000000"/>
              </w:rPr>
              <w:t>298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9A4A15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Lone Star Real Estate Fund VII, L.P.</w:t>
            </w:r>
          </w:p>
        </w:tc>
        <w:tc>
          <w:tcPr>
            <w:tcW w:w="1106" w:type="dxa"/>
            <w:tcBorders>
              <w:top w:val="nil"/>
              <w:left w:val="nil"/>
              <w:bottom w:val="single" w:sz="4" w:space="0" w:color="auto"/>
              <w:right w:val="single" w:sz="4" w:space="0" w:color="auto"/>
            </w:tcBorders>
            <w:shd w:val="clear" w:color="auto" w:fill="auto"/>
            <w:noWrap/>
            <w:vAlign w:val="bottom"/>
            <w:hideMark/>
          </w:tcPr>
          <w:p w14:paraId="1BCEBDF5" w14:textId="77777777" w:rsidR="00DC6746" w:rsidRPr="00DC6746" w:rsidRDefault="00DC6746" w:rsidP="00DC6746">
            <w:pPr>
              <w:jc w:val="right"/>
              <w:rPr>
                <w:rFonts w:eastAsia="Times New Roman" w:cs="Arial"/>
                <w:color w:val="000000"/>
              </w:rPr>
            </w:pPr>
            <w:r w:rsidRPr="00DC6746">
              <w:rPr>
                <w:rFonts w:eastAsia="Times New Roman" w:cs="Arial"/>
                <w:color w:val="000000"/>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655A25A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068B2AE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2D885DB" w14:textId="77777777" w:rsidTr="00DC6746">
        <w:trPr>
          <w:trHeight w:val="285"/>
        </w:trPr>
        <w:tc>
          <w:tcPr>
            <w:tcW w:w="550" w:type="dxa"/>
            <w:tcBorders>
              <w:top w:val="nil"/>
              <w:left w:val="nil"/>
              <w:bottom w:val="nil"/>
              <w:right w:val="nil"/>
            </w:tcBorders>
            <w:shd w:val="clear" w:color="auto" w:fill="auto"/>
            <w:noWrap/>
            <w:vAlign w:val="bottom"/>
            <w:hideMark/>
          </w:tcPr>
          <w:p w14:paraId="1C4121C9" w14:textId="77777777" w:rsidR="00DC6746" w:rsidRPr="00DC6746" w:rsidRDefault="00DC6746" w:rsidP="00DC6746">
            <w:pPr>
              <w:jc w:val="right"/>
              <w:rPr>
                <w:rFonts w:eastAsia="Times New Roman" w:cs="Arial"/>
                <w:color w:val="000000"/>
              </w:rPr>
            </w:pPr>
            <w:r w:rsidRPr="00DC6746">
              <w:rPr>
                <w:rFonts w:eastAsia="Times New Roman" w:cs="Arial"/>
                <w:color w:val="000000"/>
              </w:rPr>
              <w:t>299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9B9D42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Marathon Healthcare Finance Fund, L.P.</w:t>
            </w:r>
          </w:p>
        </w:tc>
        <w:tc>
          <w:tcPr>
            <w:tcW w:w="1106" w:type="dxa"/>
            <w:tcBorders>
              <w:top w:val="nil"/>
              <w:left w:val="nil"/>
              <w:bottom w:val="single" w:sz="4" w:space="0" w:color="auto"/>
              <w:right w:val="single" w:sz="4" w:space="0" w:color="auto"/>
            </w:tcBorders>
            <w:shd w:val="clear" w:color="auto" w:fill="auto"/>
            <w:noWrap/>
            <w:vAlign w:val="bottom"/>
            <w:hideMark/>
          </w:tcPr>
          <w:p w14:paraId="390C44CB" w14:textId="77777777" w:rsidR="00DC6746" w:rsidRPr="00DC6746" w:rsidRDefault="00DC6746" w:rsidP="00DC6746">
            <w:pPr>
              <w:jc w:val="right"/>
              <w:rPr>
                <w:rFonts w:eastAsia="Times New Roman" w:cs="Arial"/>
                <w:color w:val="000000"/>
              </w:rPr>
            </w:pPr>
            <w:r w:rsidRPr="00DC6746">
              <w:rPr>
                <w:rFonts w:eastAsia="Times New Roman" w:cs="Arial"/>
                <w:color w:val="000000"/>
              </w:rPr>
              <w:t>Jun-21</w:t>
            </w:r>
          </w:p>
        </w:tc>
        <w:tc>
          <w:tcPr>
            <w:tcW w:w="2944" w:type="dxa"/>
            <w:tcBorders>
              <w:top w:val="nil"/>
              <w:left w:val="nil"/>
              <w:bottom w:val="single" w:sz="4" w:space="0" w:color="auto"/>
              <w:right w:val="single" w:sz="4" w:space="0" w:color="auto"/>
            </w:tcBorders>
            <w:shd w:val="clear" w:color="auto" w:fill="auto"/>
            <w:noWrap/>
            <w:vAlign w:val="bottom"/>
            <w:hideMark/>
          </w:tcPr>
          <w:p w14:paraId="26B7DFD0"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05D6F74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9221E3E" w14:textId="77777777" w:rsidTr="00DC6746">
        <w:trPr>
          <w:trHeight w:val="285"/>
        </w:trPr>
        <w:tc>
          <w:tcPr>
            <w:tcW w:w="550" w:type="dxa"/>
            <w:tcBorders>
              <w:top w:val="nil"/>
              <w:left w:val="nil"/>
              <w:bottom w:val="nil"/>
              <w:right w:val="nil"/>
            </w:tcBorders>
            <w:shd w:val="clear" w:color="auto" w:fill="auto"/>
            <w:noWrap/>
            <w:vAlign w:val="bottom"/>
            <w:hideMark/>
          </w:tcPr>
          <w:p w14:paraId="6793E518" w14:textId="77777777" w:rsidR="00DC6746" w:rsidRPr="00DC6746" w:rsidRDefault="00DC6746" w:rsidP="00DC6746">
            <w:pPr>
              <w:jc w:val="right"/>
              <w:rPr>
                <w:rFonts w:eastAsia="Times New Roman" w:cs="Arial"/>
                <w:color w:val="000000"/>
              </w:rPr>
            </w:pPr>
            <w:r w:rsidRPr="00DC6746">
              <w:rPr>
                <w:rFonts w:eastAsia="Times New Roman" w:cs="Arial"/>
                <w:color w:val="000000"/>
              </w:rPr>
              <w:t>300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FC8AEF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Medicxi III, L.P.</w:t>
            </w:r>
          </w:p>
        </w:tc>
        <w:tc>
          <w:tcPr>
            <w:tcW w:w="1106" w:type="dxa"/>
            <w:tcBorders>
              <w:top w:val="nil"/>
              <w:left w:val="nil"/>
              <w:bottom w:val="single" w:sz="4" w:space="0" w:color="auto"/>
              <w:right w:val="single" w:sz="4" w:space="0" w:color="auto"/>
            </w:tcBorders>
            <w:shd w:val="clear" w:color="auto" w:fill="auto"/>
            <w:noWrap/>
            <w:vAlign w:val="bottom"/>
            <w:hideMark/>
          </w:tcPr>
          <w:p w14:paraId="40EC62F7" w14:textId="77777777" w:rsidR="00DC6746" w:rsidRPr="00DC6746" w:rsidRDefault="00DC6746" w:rsidP="00DC6746">
            <w:pPr>
              <w:jc w:val="right"/>
              <w:rPr>
                <w:rFonts w:eastAsia="Times New Roman" w:cs="Arial"/>
                <w:color w:val="000000"/>
              </w:rPr>
            </w:pPr>
            <w:r w:rsidRPr="00DC6746">
              <w:rPr>
                <w:rFonts w:eastAsia="Times New Roman" w:cs="Arial"/>
                <w:color w:val="000000"/>
              </w:rPr>
              <w:t>May-19</w:t>
            </w:r>
          </w:p>
        </w:tc>
        <w:tc>
          <w:tcPr>
            <w:tcW w:w="2944" w:type="dxa"/>
            <w:tcBorders>
              <w:top w:val="nil"/>
              <w:left w:val="nil"/>
              <w:bottom w:val="single" w:sz="4" w:space="0" w:color="auto"/>
              <w:right w:val="single" w:sz="4" w:space="0" w:color="auto"/>
            </w:tcBorders>
            <w:shd w:val="clear" w:color="auto" w:fill="auto"/>
            <w:noWrap/>
            <w:vAlign w:val="bottom"/>
            <w:hideMark/>
          </w:tcPr>
          <w:p w14:paraId="479D6A8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6DD03F8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8,525,277 </w:t>
            </w:r>
          </w:p>
        </w:tc>
      </w:tr>
      <w:tr w:rsidR="00DC6746" w:rsidRPr="00DC6746" w14:paraId="32A6F0BB" w14:textId="77777777" w:rsidTr="00DC6746">
        <w:trPr>
          <w:trHeight w:val="285"/>
        </w:trPr>
        <w:tc>
          <w:tcPr>
            <w:tcW w:w="550" w:type="dxa"/>
            <w:tcBorders>
              <w:top w:val="nil"/>
              <w:left w:val="nil"/>
              <w:bottom w:val="nil"/>
              <w:right w:val="nil"/>
            </w:tcBorders>
            <w:shd w:val="clear" w:color="auto" w:fill="auto"/>
            <w:noWrap/>
            <w:vAlign w:val="bottom"/>
            <w:hideMark/>
          </w:tcPr>
          <w:p w14:paraId="5CEF28A2" w14:textId="77777777" w:rsidR="00DC6746" w:rsidRPr="00DC6746" w:rsidRDefault="00DC6746" w:rsidP="00DC6746">
            <w:pPr>
              <w:jc w:val="right"/>
              <w:rPr>
                <w:rFonts w:eastAsia="Times New Roman" w:cs="Arial"/>
                <w:color w:val="000000"/>
              </w:rPr>
            </w:pPr>
            <w:r w:rsidRPr="00DC6746">
              <w:rPr>
                <w:rFonts w:eastAsia="Times New Roman" w:cs="Arial"/>
                <w:color w:val="000000"/>
              </w:rPr>
              <w:t>301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DF6AF3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Medicxi IV, L.P.</w:t>
            </w:r>
          </w:p>
        </w:tc>
        <w:tc>
          <w:tcPr>
            <w:tcW w:w="1106" w:type="dxa"/>
            <w:tcBorders>
              <w:top w:val="nil"/>
              <w:left w:val="nil"/>
              <w:bottom w:val="single" w:sz="4" w:space="0" w:color="auto"/>
              <w:right w:val="single" w:sz="4" w:space="0" w:color="auto"/>
            </w:tcBorders>
            <w:shd w:val="clear" w:color="auto" w:fill="auto"/>
            <w:noWrap/>
            <w:vAlign w:val="bottom"/>
            <w:hideMark/>
          </w:tcPr>
          <w:p w14:paraId="5BAC74B8" w14:textId="77777777" w:rsidR="00DC6746" w:rsidRPr="00DC6746" w:rsidRDefault="00DC6746" w:rsidP="00DC6746">
            <w:pPr>
              <w:jc w:val="right"/>
              <w:rPr>
                <w:rFonts w:eastAsia="Times New Roman" w:cs="Arial"/>
                <w:color w:val="000000"/>
              </w:rPr>
            </w:pPr>
            <w:r w:rsidRPr="00DC6746">
              <w:rPr>
                <w:rFonts w:eastAsia="Times New Roman" w:cs="Arial"/>
                <w:color w:val="000000"/>
              </w:rPr>
              <w:t>Apr-22</w:t>
            </w:r>
          </w:p>
        </w:tc>
        <w:tc>
          <w:tcPr>
            <w:tcW w:w="2944" w:type="dxa"/>
            <w:tcBorders>
              <w:top w:val="nil"/>
              <w:left w:val="nil"/>
              <w:bottom w:val="single" w:sz="4" w:space="0" w:color="auto"/>
              <w:right w:val="single" w:sz="4" w:space="0" w:color="auto"/>
            </w:tcBorders>
            <w:shd w:val="clear" w:color="auto" w:fill="auto"/>
            <w:noWrap/>
            <w:vAlign w:val="bottom"/>
            <w:hideMark/>
          </w:tcPr>
          <w:p w14:paraId="0206A95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BDC6F4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4,613,680 </w:t>
            </w:r>
          </w:p>
        </w:tc>
      </w:tr>
      <w:tr w:rsidR="00DC6746" w:rsidRPr="00DC6746" w14:paraId="525C8207" w14:textId="77777777" w:rsidTr="00DC6746">
        <w:trPr>
          <w:trHeight w:val="285"/>
        </w:trPr>
        <w:tc>
          <w:tcPr>
            <w:tcW w:w="550" w:type="dxa"/>
            <w:tcBorders>
              <w:top w:val="nil"/>
              <w:left w:val="nil"/>
              <w:bottom w:val="nil"/>
              <w:right w:val="nil"/>
            </w:tcBorders>
            <w:shd w:val="clear" w:color="auto" w:fill="auto"/>
            <w:noWrap/>
            <w:vAlign w:val="bottom"/>
            <w:hideMark/>
          </w:tcPr>
          <w:p w14:paraId="496E1744" w14:textId="77777777" w:rsidR="00DC6746" w:rsidRPr="00DC6746" w:rsidRDefault="00DC6746" w:rsidP="00DC6746">
            <w:pPr>
              <w:jc w:val="right"/>
              <w:rPr>
                <w:rFonts w:eastAsia="Times New Roman" w:cs="Arial"/>
                <w:color w:val="000000"/>
              </w:rPr>
            </w:pPr>
            <w:r w:rsidRPr="00DC6746">
              <w:rPr>
                <w:rFonts w:eastAsia="Times New Roman" w:cs="Arial"/>
                <w:color w:val="000000"/>
              </w:rPr>
              <w:t>302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F7F63A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Merit Mezzanine Fund V, LP</w:t>
            </w:r>
          </w:p>
        </w:tc>
        <w:tc>
          <w:tcPr>
            <w:tcW w:w="1106" w:type="dxa"/>
            <w:tcBorders>
              <w:top w:val="nil"/>
              <w:left w:val="nil"/>
              <w:bottom w:val="single" w:sz="4" w:space="0" w:color="auto"/>
              <w:right w:val="single" w:sz="4" w:space="0" w:color="auto"/>
            </w:tcBorders>
            <w:shd w:val="clear" w:color="auto" w:fill="auto"/>
            <w:noWrap/>
            <w:vAlign w:val="bottom"/>
            <w:hideMark/>
          </w:tcPr>
          <w:p w14:paraId="751F7A66" w14:textId="77777777" w:rsidR="00DC6746" w:rsidRPr="00DC6746" w:rsidRDefault="00DC6746" w:rsidP="00DC6746">
            <w:pPr>
              <w:jc w:val="right"/>
              <w:rPr>
                <w:rFonts w:eastAsia="Times New Roman" w:cs="Arial"/>
                <w:color w:val="000000"/>
              </w:rPr>
            </w:pPr>
            <w:r w:rsidRPr="00DC6746">
              <w:rPr>
                <w:rFonts w:eastAsia="Times New Roman" w:cs="Arial"/>
                <w:color w:val="000000"/>
              </w:rPr>
              <w:t>Nov-09</w:t>
            </w:r>
          </w:p>
        </w:tc>
        <w:tc>
          <w:tcPr>
            <w:tcW w:w="2944" w:type="dxa"/>
            <w:tcBorders>
              <w:top w:val="nil"/>
              <w:left w:val="nil"/>
              <w:bottom w:val="single" w:sz="4" w:space="0" w:color="auto"/>
              <w:right w:val="single" w:sz="4" w:space="0" w:color="auto"/>
            </w:tcBorders>
            <w:shd w:val="clear" w:color="auto" w:fill="auto"/>
            <w:noWrap/>
            <w:vAlign w:val="bottom"/>
            <w:hideMark/>
          </w:tcPr>
          <w:p w14:paraId="53A78EB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725C19F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40,000,000 </w:t>
            </w:r>
          </w:p>
        </w:tc>
      </w:tr>
      <w:tr w:rsidR="00DC6746" w:rsidRPr="00DC6746" w14:paraId="0DD39F3E" w14:textId="77777777" w:rsidTr="00DC6746">
        <w:trPr>
          <w:trHeight w:val="285"/>
        </w:trPr>
        <w:tc>
          <w:tcPr>
            <w:tcW w:w="550" w:type="dxa"/>
            <w:tcBorders>
              <w:top w:val="nil"/>
              <w:left w:val="nil"/>
              <w:bottom w:val="nil"/>
              <w:right w:val="nil"/>
            </w:tcBorders>
            <w:shd w:val="clear" w:color="auto" w:fill="auto"/>
            <w:noWrap/>
            <w:vAlign w:val="bottom"/>
            <w:hideMark/>
          </w:tcPr>
          <w:p w14:paraId="41F51F09" w14:textId="77777777" w:rsidR="00DC6746" w:rsidRPr="00DC6746" w:rsidRDefault="00DC6746" w:rsidP="00DC6746">
            <w:pPr>
              <w:jc w:val="right"/>
              <w:rPr>
                <w:rFonts w:eastAsia="Times New Roman" w:cs="Arial"/>
                <w:color w:val="000000"/>
              </w:rPr>
            </w:pPr>
            <w:r w:rsidRPr="00DC6746">
              <w:rPr>
                <w:rFonts w:eastAsia="Times New Roman" w:cs="Arial"/>
                <w:color w:val="000000"/>
              </w:rPr>
              <w:t>303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3B4639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Mesirow Financial Real Estate Value Fund V, LP</w:t>
            </w:r>
          </w:p>
        </w:tc>
        <w:tc>
          <w:tcPr>
            <w:tcW w:w="1106" w:type="dxa"/>
            <w:tcBorders>
              <w:top w:val="nil"/>
              <w:left w:val="nil"/>
              <w:bottom w:val="single" w:sz="4" w:space="0" w:color="auto"/>
              <w:right w:val="single" w:sz="4" w:space="0" w:color="auto"/>
            </w:tcBorders>
            <w:shd w:val="clear" w:color="auto" w:fill="auto"/>
            <w:noWrap/>
            <w:vAlign w:val="bottom"/>
            <w:hideMark/>
          </w:tcPr>
          <w:p w14:paraId="6A5DE1C9" w14:textId="77777777" w:rsidR="00DC6746" w:rsidRPr="00DC6746" w:rsidRDefault="00DC6746" w:rsidP="00DC6746">
            <w:pPr>
              <w:jc w:val="right"/>
              <w:rPr>
                <w:rFonts w:eastAsia="Times New Roman" w:cs="Arial"/>
                <w:color w:val="000000"/>
              </w:rPr>
            </w:pPr>
            <w:r w:rsidRPr="00DC6746">
              <w:rPr>
                <w:rFonts w:eastAsia="Times New Roman" w:cs="Arial"/>
                <w:color w:val="000000"/>
              </w:rPr>
              <w:t>Nov-24</w:t>
            </w:r>
          </w:p>
        </w:tc>
        <w:tc>
          <w:tcPr>
            <w:tcW w:w="2944" w:type="dxa"/>
            <w:tcBorders>
              <w:top w:val="nil"/>
              <w:left w:val="nil"/>
              <w:bottom w:val="single" w:sz="4" w:space="0" w:color="auto"/>
              <w:right w:val="single" w:sz="4" w:space="0" w:color="auto"/>
            </w:tcBorders>
            <w:shd w:val="clear" w:color="auto" w:fill="auto"/>
            <w:noWrap/>
            <w:vAlign w:val="bottom"/>
            <w:hideMark/>
          </w:tcPr>
          <w:p w14:paraId="2EABC9F1"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2CC49D4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4A5E33EB" w14:textId="77777777" w:rsidTr="00DC6746">
        <w:trPr>
          <w:trHeight w:val="285"/>
        </w:trPr>
        <w:tc>
          <w:tcPr>
            <w:tcW w:w="550" w:type="dxa"/>
            <w:tcBorders>
              <w:top w:val="nil"/>
              <w:left w:val="nil"/>
              <w:bottom w:val="nil"/>
              <w:right w:val="nil"/>
            </w:tcBorders>
            <w:shd w:val="clear" w:color="auto" w:fill="auto"/>
            <w:noWrap/>
            <w:vAlign w:val="bottom"/>
            <w:hideMark/>
          </w:tcPr>
          <w:p w14:paraId="0A90C234" w14:textId="77777777" w:rsidR="00DC6746" w:rsidRPr="00DC6746" w:rsidRDefault="00DC6746" w:rsidP="00DC6746">
            <w:pPr>
              <w:jc w:val="right"/>
              <w:rPr>
                <w:rFonts w:eastAsia="Times New Roman" w:cs="Arial"/>
                <w:color w:val="000000"/>
              </w:rPr>
            </w:pPr>
            <w:r w:rsidRPr="00DC6746">
              <w:rPr>
                <w:rFonts w:eastAsia="Times New Roman" w:cs="Arial"/>
                <w:color w:val="000000"/>
              </w:rPr>
              <w:t>304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E76EC9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MetLife Core Property Fund</w:t>
            </w:r>
          </w:p>
        </w:tc>
        <w:tc>
          <w:tcPr>
            <w:tcW w:w="1106" w:type="dxa"/>
            <w:tcBorders>
              <w:top w:val="nil"/>
              <w:left w:val="nil"/>
              <w:bottom w:val="single" w:sz="4" w:space="0" w:color="auto"/>
              <w:right w:val="single" w:sz="4" w:space="0" w:color="auto"/>
            </w:tcBorders>
            <w:shd w:val="clear" w:color="auto" w:fill="auto"/>
            <w:noWrap/>
            <w:vAlign w:val="bottom"/>
            <w:hideMark/>
          </w:tcPr>
          <w:p w14:paraId="635FB41F" w14:textId="77777777" w:rsidR="00DC6746" w:rsidRPr="00DC6746" w:rsidRDefault="00DC6746" w:rsidP="00DC6746">
            <w:pPr>
              <w:jc w:val="right"/>
              <w:rPr>
                <w:rFonts w:eastAsia="Times New Roman" w:cs="Arial"/>
                <w:color w:val="000000"/>
              </w:rPr>
            </w:pPr>
            <w:r w:rsidRPr="00DC6746">
              <w:rPr>
                <w:rFonts w:eastAsia="Times New Roman" w:cs="Arial"/>
                <w:color w:val="000000"/>
              </w:rPr>
              <w:t>Dec-13</w:t>
            </w:r>
          </w:p>
        </w:tc>
        <w:tc>
          <w:tcPr>
            <w:tcW w:w="2944" w:type="dxa"/>
            <w:tcBorders>
              <w:top w:val="nil"/>
              <w:left w:val="nil"/>
              <w:bottom w:val="single" w:sz="4" w:space="0" w:color="auto"/>
              <w:right w:val="single" w:sz="4" w:space="0" w:color="auto"/>
            </w:tcBorders>
            <w:shd w:val="clear" w:color="auto" w:fill="auto"/>
            <w:noWrap/>
            <w:vAlign w:val="bottom"/>
            <w:hideMark/>
          </w:tcPr>
          <w:p w14:paraId="698E03E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Real Estate - Core</w:t>
            </w:r>
          </w:p>
        </w:tc>
        <w:tc>
          <w:tcPr>
            <w:tcW w:w="2250" w:type="dxa"/>
            <w:tcBorders>
              <w:top w:val="nil"/>
              <w:left w:val="nil"/>
              <w:bottom w:val="single" w:sz="4" w:space="0" w:color="auto"/>
              <w:right w:val="single" w:sz="4" w:space="0" w:color="auto"/>
            </w:tcBorders>
            <w:shd w:val="clear" w:color="auto" w:fill="auto"/>
            <w:noWrap/>
            <w:vAlign w:val="bottom"/>
            <w:hideMark/>
          </w:tcPr>
          <w:p w14:paraId="15C53A67" w14:textId="77777777" w:rsidR="00DC6746" w:rsidRPr="00DC6746" w:rsidRDefault="00DC6746" w:rsidP="00DC6746">
            <w:pPr>
              <w:rPr>
                <w:rFonts w:eastAsia="Times New Roman" w:cs="Arial"/>
                <w:i/>
                <w:iCs/>
                <w:color w:val="000000"/>
              </w:rPr>
            </w:pPr>
            <w:r w:rsidRPr="00DC6746">
              <w:rPr>
                <w:rFonts w:eastAsia="Times New Roman" w:cs="Arial"/>
                <w:i/>
                <w:iCs/>
                <w:color w:val="000000"/>
              </w:rPr>
              <w:t> </w:t>
            </w:r>
          </w:p>
        </w:tc>
      </w:tr>
      <w:tr w:rsidR="00DC6746" w:rsidRPr="00DC6746" w14:paraId="55B4470F" w14:textId="77777777" w:rsidTr="00DC6746">
        <w:trPr>
          <w:trHeight w:val="285"/>
        </w:trPr>
        <w:tc>
          <w:tcPr>
            <w:tcW w:w="550" w:type="dxa"/>
            <w:tcBorders>
              <w:top w:val="nil"/>
              <w:left w:val="nil"/>
              <w:bottom w:val="nil"/>
              <w:right w:val="nil"/>
            </w:tcBorders>
            <w:shd w:val="clear" w:color="auto" w:fill="auto"/>
            <w:noWrap/>
            <w:vAlign w:val="bottom"/>
            <w:hideMark/>
          </w:tcPr>
          <w:p w14:paraId="1AFAA88C" w14:textId="77777777" w:rsidR="00DC6746" w:rsidRPr="00DC6746" w:rsidRDefault="00DC6746" w:rsidP="00DC6746">
            <w:pPr>
              <w:jc w:val="right"/>
              <w:rPr>
                <w:rFonts w:eastAsia="Times New Roman" w:cs="Arial"/>
                <w:color w:val="000000"/>
              </w:rPr>
            </w:pPr>
            <w:r w:rsidRPr="00DC6746">
              <w:rPr>
                <w:rFonts w:eastAsia="Times New Roman" w:cs="Arial"/>
                <w:color w:val="000000"/>
              </w:rPr>
              <w:t>305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D20C51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NGP Natural Resources XI, LP</w:t>
            </w:r>
          </w:p>
        </w:tc>
        <w:tc>
          <w:tcPr>
            <w:tcW w:w="1106" w:type="dxa"/>
            <w:tcBorders>
              <w:top w:val="nil"/>
              <w:left w:val="nil"/>
              <w:bottom w:val="single" w:sz="4" w:space="0" w:color="auto"/>
              <w:right w:val="single" w:sz="4" w:space="0" w:color="auto"/>
            </w:tcBorders>
            <w:shd w:val="clear" w:color="auto" w:fill="auto"/>
            <w:noWrap/>
            <w:vAlign w:val="bottom"/>
            <w:hideMark/>
          </w:tcPr>
          <w:p w14:paraId="0D361971" w14:textId="77777777" w:rsidR="00DC6746" w:rsidRPr="00DC6746" w:rsidRDefault="00DC6746" w:rsidP="00DC6746">
            <w:pPr>
              <w:jc w:val="right"/>
              <w:rPr>
                <w:rFonts w:eastAsia="Times New Roman" w:cs="Arial"/>
                <w:color w:val="000000"/>
              </w:rPr>
            </w:pPr>
            <w:r w:rsidRPr="00DC6746">
              <w:rPr>
                <w:rFonts w:eastAsia="Times New Roman" w:cs="Arial"/>
                <w:color w:val="000000"/>
              </w:rPr>
              <w:t>Nov-14</w:t>
            </w:r>
          </w:p>
        </w:tc>
        <w:tc>
          <w:tcPr>
            <w:tcW w:w="2944" w:type="dxa"/>
            <w:tcBorders>
              <w:top w:val="nil"/>
              <w:left w:val="nil"/>
              <w:bottom w:val="single" w:sz="4" w:space="0" w:color="auto"/>
              <w:right w:val="single" w:sz="4" w:space="0" w:color="auto"/>
            </w:tcBorders>
            <w:shd w:val="clear" w:color="auto" w:fill="auto"/>
            <w:noWrap/>
            <w:vAlign w:val="bottom"/>
            <w:hideMark/>
          </w:tcPr>
          <w:p w14:paraId="6F7AB0D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30EB80A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EA472B3" w14:textId="77777777" w:rsidTr="00DC6746">
        <w:trPr>
          <w:trHeight w:val="285"/>
        </w:trPr>
        <w:tc>
          <w:tcPr>
            <w:tcW w:w="550" w:type="dxa"/>
            <w:tcBorders>
              <w:top w:val="nil"/>
              <w:left w:val="nil"/>
              <w:bottom w:val="nil"/>
              <w:right w:val="nil"/>
            </w:tcBorders>
            <w:shd w:val="clear" w:color="auto" w:fill="auto"/>
            <w:noWrap/>
            <w:vAlign w:val="bottom"/>
            <w:hideMark/>
          </w:tcPr>
          <w:p w14:paraId="0016FEF8" w14:textId="77777777" w:rsidR="00DC6746" w:rsidRPr="00DC6746" w:rsidRDefault="00DC6746" w:rsidP="00DC6746">
            <w:pPr>
              <w:jc w:val="right"/>
              <w:rPr>
                <w:rFonts w:eastAsia="Times New Roman" w:cs="Arial"/>
                <w:color w:val="000000"/>
              </w:rPr>
            </w:pPr>
            <w:r w:rsidRPr="00DC6746">
              <w:rPr>
                <w:rFonts w:eastAsia="Times New Roman" w:cs="Arial"/>
                <w:color w:val="000000"/>
              </w:rPr>
              <w:t>306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D400E8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NGP Natural Resources XII, LP</w:t>
            </w:r>
          </w:p>
        </w:tc>
        <w:tc>
          <w:tcPr>
            <w:tcW w:w="1106" w:type="dxa"/>
            <w:tcBorders>
              <w:top w:val="nil"/>
              <w:left w:val="nil"/>
              <w:bottom w:val="single" w:sz="4" w:space="0" w:color="auto"/>
              <w:right w:val="single" w:sz="4" w:space="0" w:color="auto"/>
            </w:tcBorders>
            <w:shd w:val="clear" w:color="auto" w:fill="auto"/>
            <w:noWrap/>
            <w:vAlign w:val="bottom"/>
            <w:hideMark/>
          </w:tcPr>
          <w:p w14:paraId="6D79AE0D" w14:textId="77777777" w:rsidR="00DC6746" w:rsidRPr="00DC6746" w:rsidRDefault="00DC6746" w:rsidP="00DC6746">
            <w:pPr>
              <w:jc w:val="right"/>
              <w:rPr>
                <w:rFonts w:eastAsia="Times New Roman" w:cs="Arial"/>
                <w:color w:val="000000"/>
              </w:rPr>
            </w:pPr>
            <w:r w:rsidRPr="00DC6746">
              <w:rPr>
                <w:rFonts w:eastAsia="Times New Roman" w:cs="Arial"/>
                <w:color w:val="000000"/>
              </w:rPr>
              <w:t>Aug-17</w:t>
            </w:r>
          </w:p>
        </w:tc>
        <w:tc>
          <w:tcPr>
            <w:tcW w:w="2944" w:type="dxa"/>
            <w:tcBorders>
              <w:top w:val="nil"/>
              <w:left w:val="nil"/>
              <w:bottom w:val="single" w:sz="4" w:space="0" w:color="auto"/>
              <w:right w:val="single" w:sz="4" w:space="0" w:color="auto"/>
            </w:tcBorders>
            <w:shd w:val="clear" w:color="auto" w:fill="auto"/>
            <w:noWrap/>
            <w:vAlign w:val="bottom"/>
            <w:hideMark/>
          </w:tcPr>
          <w:p w14:paraId="701716E2"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6657BAC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F6BD5F8" w14:textId="77777777" w:rsidTr="00DC6746">
        <w:trPr>
          <w:trHeight w:val="285"/>
        </w:trPr>
        <w:tc>
          <w:tcPr>
            <w:tcW w:w="550" w:type="dxa"/>
            <w:tcBorders>
              <w:top w:val="nil"/>
              <w:left w:val="nil"/>
              <w:bottom w:val="nil"/>
              <w:right w:val="nil"/>
            </w:tcBorders>
            <w:shd w:val="clear" w:color="auto" w:fill="auto"/>
            <w:noWrap/>
            <w:vAlign w:val="bottom"/>
            <w:hideMark/>
          </w:tcPr>
          <w:p w14:paraId="15D12F25" w14:textId="77777777" w:rsidR="00DC6746" w:rsidRPr="00DC6746" w:rsidRDefault="00DC6746" w:rsidP="00DC6746">
            <w:pPr>
              <w:jc w:val="right"/>
              <w:rPr>
                <w:rFonts w:eastAsia="Times New Roman" w:cs="Arial"/>
                <w:color w:val="000000"/>
              </w:rPr>
            </w:pPr>
            <w:r w:rsidRPr="00DC6746">
              <w:rPr>
                <w:rFonts w:eastAsia="Times New Roman" w:cs="Arial"/>
                <w:color w:val="000000"/>
              </w:rPr>
              <w:t>307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50A6A6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NGP Natural Resources XIII, LP</w:t>
            </w:r>
          </w:p>
        </w:tc>
        <w:tc>
          <w:tcPr>
            <w:tcW w:w="1106" w:type="dxa"/>
            <w:tcBorders>
              <w:top w:val="nil"/>
              <w:left w:val="nil"/>
              <w:bottom w:val="single" w:sz="4" w:space="0" w:color="auto"/>
              <w:right w:val="single" w:sz="4" w:space="0" w:color="auto"/>
            </w:tcBorders>
            <w:shd w:val="clear" w:color="auto" w:fill="auto"/>
            <w:noWrap/>
            <w:vAlign w:val="bottom"/>
            <w:hideMark/>
          </w:tcPr>
          <w:p w14:paraId="4BA16BC1" w14:textId="77777777" w:rsidR="00DC6746" w:rsidRPr="00DC6746" w:rsidRDefault="00DC6746" w:rsidP="00DC6746">
            <w:pPr>
              <w:jc w:val="right"/>
              <w:rPr>
                <w:rFonts w:eastAsia="Times New Roman" w:cs="Arial"/>
                <w:color w:val="000000"/>
              </w:rPr>
            </w:pPr>
            <w:r w:rsidRPr="00DC6746">
              <w:rPr>
                <w:rFonts w:eastAsia="Times New Roman" w:cs="Arial"/>
                <w:color w:val="000000"/>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0AAF9FA3"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2709D63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42A495E" w14:textId="77777777" w:rsidTr="00DC6746">
        <w:trPr>
          <w:trHeight w:val="285"/>
        </w:trPr>
        <w:tc>
          <w:tcPr>
            <w:tcW w:w="550" w:type="dxa"/>
            <w:tcBorders>
              <w:top w:val="nil"/>
              <w:left w:val="nil"/>
              <w:bottom w:val="nil"/>
              <w:right w:val="nil"/>
            </w:tcBorders>
            <w:shd w:val="clear" w:color="auto" w:fill="auto"/>
            <w:noWrap/>
            <w:vAlign w:val="bottom"/>
            <w:hideMark/>
          </w:tcPr>
          <w:p w14:paraId="26FC6AB4" w14:textId="77777777" w:rsidR="00DC6746" w:rsidRPr="00DC6746" w:rsidRDefault="00DC6746" w:rsidP="00DC6746">
            <w:pPr>
              <w:jc w:val="right"/>
              <w:rPr>
                <w:rFonts w:eastAsia="Times New Roman" w:cs="Arial"/>
                <w:color w:val="000000"/>
              </w:rPr>
            </w:pPr>
            <w:r w:rsidRPr="00DC6746">
              <w:rPr>
                <w:rFonts w:eastAsia="Times New Roman" w:cs="Arial"/>
                <w:color w:val="000000"/>
              </w:rPr>
              <w:t>308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C964C8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Neoma Global Growth Markets Strategic Fund </w:t>
            </w:r>
          </w:p>
        </w:tc>
        <w:tc>
          <w:tcPr>
            <w:tcW w:w="1106" w:type="dxa"/>
            <w:tcBorders>
              <w:top w:val="nil"/>
              <w:left w:val="nil"/>
              <w:bottom w:val="single" w:sz="4" w:space="0" w:color="auto"/>
              <w:right w:val="single" w:sz="4" w:space="0" w:color="auto"/>
            </w:tcBorders>
            <w:shd w:val="clear" w:color="auto" w:fill="auto"/>
            <w:noWrap/>
            <w:vAlign w:val="bottom"/>
            <w:hideMark/>
          </w:tcPr>
          <w:p w14:paraId="6D03191B" w14:textId="77777777" w:rsidR="00DC6746" w:rsidRPr="00DC6746" w:rsidRDefault="00DC6746" w:rsidP="00DC6746">
            <w:pPr>
              <w:jc w:val="right"/>
              <w:rPr>
                <w:rFonts w:eastAsia="Times New Roman" w:cs="Arial"/>
                <w:color w:val="000000"/>
              </w:rPr>
            </w:pPr>
            <w:r w:rsidRPr="00DC6746">
              <w:rPr>
                <w:rFonts w:eastAsia="Times New Roman" w:cs="Arial"/>
                <w:color w:val="000000"/>
              </w:rPr>
              <w:t>Dec-14</w:t>
            </w:r>
          </w:p>
        </w:tc>
        <w:tc>
          <w:tcPr>
            <w:tcW w:w="2944" w:type="dxa"/>
            <w:tcBorders>
              <w:top w:val="nil"/>
              <w:left w:val="nil"/>
              <w:bottom w:val="single" w:sz="4" w:space="0" w:color="auto"/>
              <w:right w:val="single" w:sz="4" w:space="0" w:color="auto"/>
            </w:tcBorders>
            <w:shd w:val="clear" w:color="auto" w:fill="auto"/>
            <w:noWrap/>
            <w:vAlign w:val="bottom"/>
            <w:hideMark/>
          </w:tcPr>
          <w:p w14:paraId="2AE70BE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F5BE9E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0DDF2E8E" w14:textId="77777777" w:rsidTr="00DC6746">
        <w:trPr>
          <w:trHeight w:val="285"/>
        </w:trPr>
        <w:tc>
          <w:tcPr>
            <w:tcW w:w="550" w:type="dxa"/>
            <w:tcBorders>
              <w:top w:val="nil"/>
              <w:left w:val="nil"/>
              <w:bottom w:val="nil"/>
              <w:right w:val="nil"/>
            </w:tcBorders>
            <w:shd w:val="clear" w:color="auto" w:fill="auto"/>
            <w:noWrap/>
            <w:vAlign w:val="bottom"/>
            <w:hideMark/>
          </w:tcPr>
          <w:p w14:paraId="454D894B" w14:textId="77777777" w:rsidR="00DC6746" w:rsidRPr="00DC6746" w:rsidRDefault="00DC6746" w:rsidP="00DC6746">
            <w:pPr>
              <w:jc w:val="right"/>
              <w:rPr>
                <w:rFonts w:eastAsia="Times New Roman" w:cs="Arial"/>
                <w:color w:val="000000"/>
              </w:rPr>
            </w:pPr>
            <w:r w:rsidRPr="00DC6746">
              <w:rPr>
                <w:rFonts w:eastAsia="Times New Roman" w:cs="Arial"/>
                <w:color w:val="000000"/>
              </w:rPr>
              <w:t>309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A98DC8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New Enterprise Associates 14, LP</w:t>
            </w:r>
          </w:p>
        </w:tc>
        <w:tc>
          <w:tcPr>
            <w:tcW w:w="1106" w:type="dxa"/>
            <w:tcBorders>
              <w:top w:val="nil"/>
              <w:left w:val="nil"/>
              <w:bottom w:val="single" w:sz="4" w:space="0" w:color="auto"/>
              <w:right w:val="single" w:sz="4" w:space="0" w:color="auto"/>
            </w:tcBorders>
            <w:shd w:val="clear" w:color="auto" w:fill="auto"/>
            <w:noWrap/>
            <w:vAlign w:val="bottom"/>
            <w:hideMark/>
          </w:tcPr>
          <w:p w14:paraId="655148E3" w14:textId="77777777" w:rsidR="00DC6746" w:rsidRPr="00DC6746" w:rsidRDefault="00DC6746" w:rsidP="00DC6746">
            <w:pPr>
              <w:jc w:val="right"/>
              <w:rPr>
                <w:rFonts w:eastAsia="Times New Roman" w:cs="Arial"/>
                <w:color w:val="000000"/>
              </w:rPr>
            </w:pPr>
            <w:r w:rsidRPr="00DC6746">
              <w:rPr>
                <w:rFonts w:eastAsia="Times New Roman" w:cs="Arial"/>
                <w:color w:val="000000"/>
              </w:rPr>
              <w:t>May-12</w:t>
            </w:r>
          </w:p>
        </w:tc>
        <w:tc>
          <w:tcPr>
            <w:tcW w:w="2944" w:type="dxa"/>
            <w:tcBorders>
              <w:top w:val="nil"/>
              <w:left w:val="nil"/>
              <w:bottom w:val="single" w:sz="4" w:space="0" w:color="auto"/>
              <w:right w:val="single" w:sz="4" w:space="0" w:color="auto"/>
            </w:tcBorders>
            <w:shd w:val="clear" w:color="auto" w:fill="auto"/>
            <w:noWrap/>
            <w:vAlign w:val="bottom"/>
            <w:hideMark/>
          </w:tcPr>
          <w:p w14:paraId="7A66137D"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4D31E30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101B37B6" w14:textId="77777777" w:rsidTr="00DC6746">
        <w:trPr>
          <w:trHeight w:val="285"/>
        </w:trPr>
        <w:tc>
          <w:tcPr>
            <w:tcW w:w="550" w:type="dxa"/>
            <w:tcBorders>
              <w:top w:val="nil"/>
              <w:left w:val="nil"/>
              <w:bottom w:val="nil"/>
              <w:right w:val="nil"/>
            </w:tcBorders>
            <w:shd w:val="clear" w:color="auto" w:fill="auto"/>
            <w:noWrap/>
            <w:vAlign w:val="bottom"/>
            <w:hideMark/>
          </w:tcPr>
          <w:p w14:paraId="4609BB1A" w14:textId="77777777" w:rsidR="00DC6746" w:rsidRPr="00DC6746" w:rsidRDefault="00DC6746" w:rsidP="00DC6746">
            <w:pPr>
              <w:jc w:val="right"/>
              <w:rPr>
                <w:rFonts w:eastAsia="Times New Roman" w:cs="Arial"/>
                <w:color w:val="000000"/>
              </w:rPr>
            </w:pPr>
            <w:r w:rsidRPr="00DC6746">
              <w:rPr>
                <w:rFonts w:eastAsia="Times New Roman" w:cs="Arial"/>
                <w:color w:val="000000"/>
              </w:rPr>
              <w:t>310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E5BB32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New Enterprise Associates 15, LP</w:t>
            </w:r>
          </w:p>
        </w:tc>
        <w:tc>
          <w:tcPr>
            <w:tcW w:w="1106" w:type="dxa"/>
            <w:tcBorders>
              <w:top w:val="nil"/>
              <w:left w:val="nil"/>
              <w:bottom w:val="single" w:sz="4" w:space="0" w:color="auto"/>
              <w:right w:val="single" w:sz="4" w:space="0" w:color="auto"/>
            </w:tcBorders>
            <w:shd w:val="clear" w:color="auto" w:fill="auto"/>
            <w:noWrap/>
            <w:vAlign w:val="bottom"/>
            <w:hideMark/>
          </w:tcPr>
          <w:p w14:paraId="1EF4CFCA" w14:textId="77777777" w:rsidR="00DC6746" w:rsidRPr="00DC6746" w:rsidRDefault="00DC6746" w:rsidP="00DC6746">
            <w:pPr>
              <w:jc w:val="right"/>
              <w:rPr>
                <w:rFonts w:eastAsia="Times New Roman" w:cs="Arial"/>
                <w:color w:val="000000"/>
              </w:rPr>
            </w:pPr>
            <w:r w:rsidRPr="00DC6746">
              <w:rPr>
                <w:rFonts w:eastAsia="Times New Roman" w:cs="Arial"/>
                <w:color w:val="000000"/>
              </w:rPr>
              <w:t>Mar-15</w:t>
            </w:r>
          </w:p>
        </w:tc>
        <w:tc>
          <w:tcPr>
            <w:tcW w:w="2944" w:type="dxa"/>
            <w:tcBorders>
              <w:top w:val="nil"/>
              <w:left w:val="nil"/>
              <w:bottom w:val="single" w:sz="4" w:space="0" w:color="auto"/>
              <w:right w:val="single" w:sz="4" w:space="0" w:color="auto"/>
            </w:tcBorders>
            <w:shd w:val="clear" w:color="auto" w:fill="auto"/>
            <w:noWrap/>
            <w:vAlign w:val="bottom"/>
            <w:hideMark/>
          </w:tcPr>
          <w:p w14:paraId="30D42C2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0F0A102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1FA2ED5" w14:textId="77777777" w:rsidTr="00DC6746">
        <w:trPr>
          <w:trHeight w:val="285"/>
        </w:trPr>
        <w:tc>
          <w:tcPr>
            <w:tcW w:w="550" w:type="dxa"/>
            <w:tcBorders>
              <w:top w:val="nil"/>
              <w:left w:val="nil"/>
              <w:bottom w:val="nil"/>
              <w:right w:val="nil"/>
            </w:tcBorders>
            <w:shd w:val="clear" w:color="auto" w:fill="auto"/>
            <w:noWrap/>
            <w:vAlign w:val="bottom"/>
            <w:hideMark/>
          </w:tcPr>
          <w:p w14:paraId="7F34FEC8" w14:textId="77777777" w:rsidR="00DC6746" w:rsidRPr="00DC6746" w:rsidRDefault="00DC6746" w:rsidP="00DC6746">
            <w:pPr>
              <w:jc w:val="right"/>
              <w:rPr>
                <w:rFonts w:eastAsia="Times New Roman" w:cs="Arial"/>
                <w:color w:val="000000"/>
              </w:rPr>
            </w:pPr>
            <w:r w:rsidRPr="00DC6746">
              <w:rPr>
                <w:rFonts w:eastAsia="Times New Roman" w:cs="Arial"/>
                <w:color w:val="000000"/>
              </w:rPr>
              <w:t>311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F1F2B4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New Enterprise Associates 16, LP</w:t>
            </w:r>
          </w:p>
        </w:tc>
        <w:tc>
          <w:tcPr>
            <w:tcW w:w="1106" w:type="dxa"/>
            <w:tcBorders>
              <w:top w:val="nil"/>
              <w:left w:val="nil"/>
              <w:bottom w:val="single" w:sz="4" w:space="0" w:color="auto"/>
              <w:right w:val="single" w:sz="4" w:space="0" w:color="auto"/>
            </w:tcBorders>
            <w:shd w:val="clear" w:color="auto" w:fill="auto"/>
            <w:noWrap/>
            <w:vAlign w:val="bottom"/>
            <w:hideMark/>
          </w:tcPr>
          <w:p w14:paraId="59CD117F" w14:textId="77777777" w:rsidR="00DC6746" w:rsidRPr="00DC6746" w:rsidRDefault="00DC6746" w:rsidP="00DC6746">
            <w:pPr>
              <w:jc w:val="right"/>
              <w:rPr>
                <w:rFonts w:eastAsia="Times New Roman" w:cs="Arial"/>
                <w:color w:val="000000"/>
              </w:rPr>
            </w:pPr>
            <w:r w:rsidRPr="00DC6746">
              <w:rPr>
                <w:rFonts w:eastAsia="Times New Roman" w:cs="Arial"/>
                <w:color w:val="000000"/>
              </w:rPr>
              <w:t>Apr-17</w:t>
            </w:r>
          </w:p>
        </w:tc>
        <w:tc>
          <w:tcPr>
            <w:tcW w:w="2944" w:type="dxa"/>
            <w:tcBorders>
              <w:top w:val="nil"/>
              <w:left w:val="nil"/>
              <w:bottom w:val="single" w:sz="4" w:space="0" w:color="auto"/>
              <w:right w:val="single" w:sz="4" w:space="0" w:color="auto"/>
            </w:tcBorders>
            <w:shd w:val="clear" w:color="auto" w:fill="auto"/>
            <w:noWrap/>
            <w:vAlign w:val="bottom"/>
            <w:hideMark/>
          </w:tcPr>
          <w:p w14:paraId="2B251DE3"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593E316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F67ED99" w14:textId="77777777" w:rsidTr="00DC6746">
        <w:trPr>
          <w:trHeight w:val="285"/>
        </w:trPr>
        <w:tc>
          <w:tcPr>
            <w:tcW w:w="550" w:type="dxa"/>
            <w:tcBorders>
              <w:top w:val="nil"/>
              <w:left w:val="nil"/>
              <w:bottom w:val="nil"/>
              <w:right w:val="nil"/>
            </w:tcBorders>
            <w:shd w:val="clear" w:color="auto" w:fill="auto"/>
            <w:noWrap/>
            <w:vAlign w:val="bottom"/>
            <w:hideMark/>
          </w:tcPr>
          <w:p w14:paraId="35E3893B" w14:textId="77777777" w:rsidR="00DC6746" w:rsidRPr="00DC6746" w:rsidRDefault="00DC6746" w:rsidP="00DC6746">
            <w:pPr>
              <w:jc w:val="right"/>
              <w:rPr>
                <w:rFonts w:eastAsia="Times New Roman" w:cs="Arial"/>
                <w:color w:val="000000"/>
              </w:rPr>
            </w:pPr>
            <w:r w:rsidRPr="00DC6746">
              <w:rPr>
                <w:rFonts w:eastAsia="Times New Roman" w:cs="Arial"/>
                <w:color w:val="000000"/>
              </w:rPr>
              <w:t>312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5146CD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New Enterprise Associates 17, LP</w:t>
            </w:r>
          </w:p>
        </w:tc>
        <w:tc>
          <w:tcPr>
            <w:tcW w:w="1106" w:type="dxa"/>
            <w:tcBorders>
              <w:top w:val="nil"/>
              <w:left w:val="nil"/>
              <w:bottom w:val="single" w:sz="4" w:space="0" w:color="auto"/>
              <w:right w:val="single" w:sz="4" w:space="0" w:color="auto"/>
            </w:tcBorders>
            <w:shd w:val="clear" w:color="auto" w:fill="auto"/>
            <w:noWrap/>
            <w:vAlign w:val="bottom"/>
            <w:hideMark/>
          </w:tcPr>
          <w:p w14:paraId="2B9FFD66" w14:textId="77777777" w:rsidR="00DC6746" w:rsidRPr="00DC6746" w:rsidRDefault="00DC6746" w:rsidP="00DC6746">
            <w:pPr>
              <w:jc w:val="right"/>
              <w:rPr>
                <w:rFonts w:eastAsia="Times New Roman" w:cs="Arial"/>
                <w:color w:val="000000"/>
              </w:rPr>
            </w:pPr>
            <w:r w:rsidRPr="00DC6746">
              <w:rPr>
                <w:rFonts w:eastAsia="Times New Roman" w:cs="Arial"/>
                <w:color w:val="000000"/>
              </w:rPr>
              <w:t>May-19</w:t>
            </w:r>
          </w:p>
        </w:tc>
        <w:tc>
          <w:tcPr>
            <w:tcW w:w="2944" w:type="dxa"/>
            <w:tcBorders>
              <w:top w:val="nil"/>
              <w:left w:val="nil"/>
              <w:bottom w:val="single" w:sz="4" w:space="0" w:color="auto"/>
              <w:right w:val="single" w:sz="4" w:space="0" w:color="auto"/>
            </w:tcBorders>
            <w:shd w:val="clear" w:color="auto" w:fill="auto"/>
            <w:noWrap/>
            <w:vAlign w:val="bottom"/>
            <w:hideMark/>
          </w:tcPr>
          <w:p w14:paraId="33C8F99D"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2A35075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566AB543" w14:textId="77777777" w:rsidTr="00DC6746">
        <w:trPr>
          <w:trHeight w:val="285"/>
        </w:trPr>
        <w:tc>
          <w:tcPr>
            <w:tcW w:w="550" w:type="dxa"/>
            <w:tcBorders>
              <w:top w:val="nil"/>
              <w:left w:val="nil"/>
              <w:bottom w:val="nil"/>
              <w:right w:val="nil"/>
            </w:tcBorders>
            <w:shd w:val="clear" w:color="auto" w:fill="auto"/>
            <w:noWrap/>
            <w:vAlign w:val="bottom"/>
            <w:hideMark/>
          </w:tcPr>
          <w:p w14:paraId="6112E19E" w14:textId="77777777" w:rsidR="00DC6746" w:rsidRPr="00DC6746" w:rsidRDefault="00DC6746" w:rsidP="00DC6746">
            <w:pPr>
              <w:jc w:val="right"/>
              <w:rPr>
                <w:rFonts w:eastAsia="Times New Roman" w:cs="Arial"/>
                <w:color w:val="000000"/>
              </w:rPr>
            </w:pPr>
            <w:r w:rsidRPr="00DC6746">
              <w:rPr>
                <w:rFonts w:eastAsia="Times New Roman" w:cs="Arial"/>
                <w:color w:val="000000"/>
              </w:rPr>
              <w:t>313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C665ED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New Enterprise Associates 18, LP</w:t>
            </w:r>
          </w:p>
        </w:tc>
        <w:tc>
          <w:tcPr>
            <w:tcW w:w="1106" w:type="dxa"/>
            <w:tcBorders>
              <w:top w:val="nil"/>
              <w:left w:val="nil"/>
              <w:bottom w:val="single" w:sz="4" w:space="0" w:color="auto"/>
              <w:right w:val="single" w:sz="4" w:space="0" w:color="auto"/>
            </w:tcBorders>
            <w:shd w:val="clear" w:color="auto" w:fill="auto"/>
            <w:noWrap/>
            <w:vAlign w:val="bottom"/>
            <w:hideMark/>
          </w:tcPr>
          <w:p w14:paraId="6E511BEB" w14:textId="77777777" w:rsidR="00DC6746" w:rsidRPr="00DC6746" w:rsidRDefault="00DC6746" w:rsidP="00DC6746">
            <w:pPr>
              <w:jc w:val="right"/>
              <w:rPr>
                <w:rFonts w:eastAsia="Times New Roman" w:cs="Arial"/>
                <w:color w:val="000000"/>
              </w:rPr>
            </w:pPr>
            <w:r w:rsidRPr="00DC6746">
              <w:rPr>
                <w:rFonts w:eastAsia="Times New Roman" w:cs="Arial"/>
                <w:color w:val="000000"/>
              </w:rPr>
              <w:t>Nov-21</w:t>
            </w:r>
          </w:p>
        </w:tc>
        <w:tc>
          <w:tcPr>
            <w:tcW w:w="2944" w:type="dxa"/>
            <w:tcBorders>
              <w:top w:val="nil"/>
              <w:left w:val="nil"/>
              <w:bottom w:val="single" w:sz="4" w:space="0" w:color="auto"/>
              <w:right w:val="single" w:sz="4" w:space="0" w:color="auto"/>
            </w:tcBorders>
            <w:shd w:val="clear" w:color="auto" w:fill="auto"/>
            <w:noWrap/>
            <w:vAlign w:val="bottom"/>
            <w:hideMark/>
          </w:tcPr>
          <w:p w14:paraId="38A900F4"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1471377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0B7172AC" w14:textId="77777777" w:rsidTr="00DC6746">
        <w:trPr>
          <w:trHeight w:val="285"/>
        </w:trPr>
        <w:tc>
          <w:tcPr>
            <w:tcW w:w="550" w:type="dxa"/>
            <w:tcBorders>
              <w:top w:val="nil"/>
              <w:left w:val="nil"/>
              <w:bottom w:val="nil"/>
              <w:right w:val="nil"/>
            </w:tcBorders>
            <w:shd w:val="clear" w:color="auto" w:fill="auto"/>
            <w:noWrap/>
            <w:vAlign w:val="bottom"/>
            <w:hideMark/>
          </w:tcPr>
          <w:p w14:paraId="56B8B909" w14:textId="77777777" w:rsidR="00DC6746" w:rsidRPr="00DC6746" w:rsidRDefault="00DC6746" w:rsidP="00DC6746">
            <w:pPr>
              <w:jc w:val="right"/>
              <w:rPr>
                <w:rFonts w:eastAsia="Times New Roman" w:cs="Arial"/>
                <w:color w:val="000000"/>
              </w:rPr>
            </w:pPr>
            <w:r w:rsidRPr="00DC6746">
              <w:rPr>
                <w:rFonts w:eastAsia="Times New Roman" w:cs="Arial"/>
                <w:color w:val="000000"/>
              </w:rPr>
              <w:t>314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79F651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North Haven Credit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08F6D105" w14:textId="77777777" w:rsidR="00DC6746" w:rsidRPr="00DC6746" w:rsidRDefault="00DC6746" w:rsidP="00DC6746">
            <w:pPr>
              <w:jc w:val="right"/>
              <w:rPr>
                <w:rFonts w:eastAsia="Times New Roman" w:cs="Arial"/>
                <w:color w:val="000000"/>
              </w:rPr>
            </w:pPr>
            <w:r w:rsidRPr="00DC6746">
              <w:rPr>
                <w:rFonts w:eastAsia="Times New Roman" w:cs="Arial"/>
                <w:color w:val="000000"/>
              </w:rPr>
              <w:t>Jun-21</w:t>
            </w:r>
          </w:p>
        </w:tc>
        <w:tc>
          <w:tcPr>
            <w:tcW w:w="2944" w:type="dxa"/>
            <w:tcBorders>
              <w:top w:val="nil"/>
              <w:left w:val="nil"/>
              <w:bottom w:val="single" w:sz="4" w:space="0" w:color="auto"/>
              <w:right w:val="single" w:sz="4" w:space="0" w:color="auto"/>
            </w:tcBorders>
            <w:shd w:val="clear" w:color="auto" w:fill="auto"/>
            <w:noWrap/>
            <w:vAlign w:val="bottom"/>
            <w:hideMark/>
          </w:tcPr>
          <w:p w14:paraId="7FBD6B3A"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4B9EAC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2DFBF4DF" w14:textId="77777777" w:rsidTr="00DC6746">
        <w:trPr>
          <w:trHeight w:val="285"/>
        </w:trPr>
        <w:tc>
          <w:tcPr>
            <w:tcW w:w="550" w:type="dxa"/>
            <w:tcBorders>
              <w:top w:val="nil"/>
              <w:left w:val="nil"/>
              <w:bottom w:val="nil"/>
              <w:right w:val="nil"/>
            </w:tcBorders>
            <w:shd w:val="clear" w:color="auto" w:fill="auto"/>
            <w:noWrap/>
            <w:vAlign w:val="bottom"/>
            <w:hideMark/>
          </w:tcPr>
          <w:p w14:paraId="1A48ECCE" w14:textId="77777777" w:rsidR="00DC6746" w:rsidRPr="00DC6746" w:rsidRDefault="00DC6746" w:rsidP="00DC6746">
            <w:pPr>
              <w:jc w:val="right"/>
              <w:rPr>
                <w:rFonts w:eastAsia="Times New Roman" w:cs="Arial"/>
                <w:color w:val="000000"/>
              </w:rPr>
            </w:pPr>
            <w:r w:rsidRPr="00DC6746">
              <w:rPr>
                <w:rFonts w:eastAsia="Times New Roman" w:cs="Arial"/>
                <w:color w:val="000000"/>
              </w:rPr>
              <w:t>315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AB156C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North Haven Credit Partners IV, L.P.</w:t>
            </w:r>
          </w:p>
        </w:tc>
        <w:tc>
          <w:tcPr>
            <w:tcW w:w="1106" w:type="dxa"/>
            <w:tcBorders>
              <w:top w:val="nil"/>
              <w:left w:val="nil"/>
              <w:bottom w:val="single" w:sz="4" w:space="0" w:color="auto"/>
              <w:right w:val="single" w:sz="4" w:space="0" w:color="auto"/>
            </w:tcBorders>
            <w:shd w:val="clear" w:color="auto" w:fill="auto"/>
            <w:noWrap/>
            <w:vAlign w:val="bottom"/>
            <w:hideMark/>
          </w:tcPr>
          <w:p w14:paraId="005AF620" w14:textId="77777777" w:rsidR="00DC6746" w:rsidRPr="00DC6746" w:rsidRDefault="00DC6746" w:rsidP="00DC6746">
            <w:pPr>
              <w:jc w:val="right"/>
              <w:rPr>
                <w:rFonts w:eastAsia="Times New Roman" w:cs="Arial"/>
                <w:color w:val="000000"/>
              </w:rPr>
            </w:pPr>
            <w:r w:rsidRPr="00DC6746">
              <w:rPr>
                <w:rFonts w:eastAsia="Times New Roman" w:cs="Arial"/>
                <w:color w:val="000000"/>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3CA0D76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6EDCF6F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7A237D34" w14:textId="77777777" w:rsidTr="00DC6746">
        <w:trPr>
          <w:trHeight w:val="285"/>
        </w:trPr>
        <w:tc>
          <w:tcPr>
            <w:tcW w:w="550" w:type="dxa"/>
            <w:tcBorders>
              <w:top w:val="nil"/>
              <w:left w:val="nil"/>
              <w:bottom w:val="nil"/>
              <w:right w:val="nil"/>
            </w:tcBorders>
            <w:shd w:val="clear" w:color="auto" w:fill="auto"/>
            <w:noWrap/>
            <w:vAlign w:val="bottom"/>
            <w:hideMark/>
          </w:tcPr>
          <w:p w14:paraId="35EDCD6E" w14:textId="77777777" w:rsidR="00DC6746" w:rsidRPr="00DC6746" w:rsidRDefault="00DC6746" w:rsidP="00DC6746">
            <w:pPr>
              <w:jc w:val="right"/>
              <w:rPr>
                <w:rFonts w:eastAsia="Times New Roman" w:cs="Arial"/>
                <w:color w:val="000000"/>
              </w:rPr>
            </w:pPr>
            <w:r w:rsidRPr="00DC6746">
              <w:rPr>
                <w:rFonts w:eastAsia="Times New Roman" w:cs="Arial"/>
                <w:color w:val="000000"/>
              </w:rPr>
              <w:t>316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EEEB43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Northleaf Infrastructure Capital Partners IV, L.P.</w:t>
            </w:r>
          </w:p>
        </w:tc>
        <w:tc>
          <w:tcPr>
            <w:tcW w:w="1106" w:type="dxa"/>
            <w:tcBorders>
              <w:top w:val="nil"/>
              <w:left w:val="nil"/>
              <w:bottom w:val="single" w:sz="4" w:space="0" w:color="auto"/>
              <w:right w:val="single" w:sz="4" w:space="0" w:color="auto"/>
            </w:tcBorders>
            <w:shd w:val="clear" w:color="auto" w:fill="auto"/>
            <w:noWrap/>
            <w:vAlign w:val="bottom"/>
            <w:hideMark/>
          </w:tcPr>
          <w:p w14:paraId="2683EE0F" w14:textId="77777777" w:rsidR="00DC6746" w:rsidRPr="00DC6746" w:rsidRDefault="00DC6746" w:rsidP="00DC6746">
            <w:pPr>
              <w:jc w:val="right"/>
              <w:rPr>
                <w:rFonts w:eastAsia="Times New Roman" w:cs="Arial"/>
                <w:color w:val="000000"/>
              </w:rPr>
            </w:pPr>
            <w:r w:rsidRPr="00DC6746">
              <w:rPr>
                <w:rFonts w:eastAsia="Times New Roman" w:cs="Arial"/>
                <w:color w:val="000000"/>
              </w:rPr>
              <w:t>Dec-24</w:t>
            </w:r>
          </w:p>
        </w:tc>
        <w:tc>
          <w:tcPr>
            <w:tcW w:w="2944" w:type="dxa"/>
            <w:tcBorders>
              <w:top w:val="nil"/>
              <w:left w:val="nil"/>
              <w:bottom w:val="single" w:sz="4" w:space="0" w:color="auto"/>
              <w:right w:val="single" w:sz="4" w:space="0" w:color="auto"/>
            </w:tcBorders>
            <w:shd w:val="clear" w:color="auto" w:fill="auto"/>
            <w:noWrap/>
            <w:vAlign w:val="bottom"/>
            <w:hideMark/>
          </w:tcPr>
          <w:p w14:paraId="2E506DB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0BDB60F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7C2BCE57" w14:textId="77777777" w:rsidTr="00DC6746">
        <w:trPr>
          <w:trHeight w:val="285"/>
        </w:trPr>
        <w:tc>
          <w:tcPr>
            <w:tcW w:w="550" w:type="dxa"/>
            <w:tcBorders>
              <w:top w:val="nil"/>
              <w:left w:val="nil"/>
              <w:bottom w:val="nil"/>
              <w:right w:val="nil"/>
            </w:tcBorders>
            <w:shd w:val="clear" w:color="auto" w:fill="auto"/>
            <w:noWrap/>
            <w:vAlign w:val="bottom"/>
            <w:hideMark/>
          </w:tcPr>
          <w:p w14:paraId="3E872ACD" w14:textId="77777777" w:rsidR="00DC6746" w:rsidRPr="00DC6746" w:rsidRDefault="00DC6746" w:rsidP="00DC6746">
            <w:pPr>
              <w:jc w:val="right"/>
              <w:rPr>
                <w:rFonts w:eastAsia="Times New Roman" w:cs="Arial"/>
                <w:color w:val="000000"/>
              </w:rPr>
            </w:pPr>
            <w:r w:rsidRPr="00DC6746">
              <w:rPr>
                <w:rFonts w:eastAsia="Times New Roman" w:cs="Arial"/>
                <w:color w:val="000000"/>
              </w:rPr>
              <w:t>317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281DE8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OHA European Strategic Credit Fund</w:t>
            </w:r>
          </w:p>
        </w:tc>
        <w:tc>
          <w:tcPr>
            <w:tcW w:w="1106" w:type="dxa"/>
            <w:tcBorders>
              <w:top w:val="nil"/>
              <w:left w:val="nil"/>
              <w:bottom w:val="single" w:sz="4" w:space="0" w:color="auto"/>
              <w:right w:val="single" w:sz="4" w:space="0" w:color="auto"/>
            </w:tcBorders>
            <w:shd w:val="clear" w:color="auto" w:fill="auto"/>
            <w:noWrap/>
            <w:vAlign w:val="bottom"/>
            <w:hideMark/>
          </w:tcPr>
          <w:p w14:paraId="2B41C126" w14:textId="77777777" w:rsidR="00DC6746" w:rsidRPr="00DC6746" w:rsidRDefault="00DC6746" w:rsidP="00DC6746">
            <w:pPr>
              <w:jc w:val="right"/>
              <w:rPr>
                <w:rFonts w:eastAsia="Times New Roman" w:cs="Arial"/>
                <w:color w:val="000000"/>
              </w:rPr>
            </w:pPr>
            <w:r w:rsidRPr="00DC6746">
              <w:rPr>
                <w:rFonts w:eastAsia="Times New Roman" w:cs="Arial"/>
                <w:color w:val="000000"/>
              </w:rPr>
              <w:t>Sep-11</w:t>
            </w:r>
          </w:p>
        </w:tc>
        <w:tc>
          <w:tcPr>
            <w:tcW w:w="2944" w:type="dxa"/>
            <w:tcBorders>
              <w:top w:val="nil"/>
              <w:left w:val="nil"/>
              <w:bottom w:val="single" w:sz="4" w:space="0" w:color="auto"/>
              <w:right w:val="single" w:sz="4" w:space="0" w:color="auto"/>
            </w:tcBorders>
            <w:shd w:val="clear" w:color="auto" w:fill="auto"/>
            <w:noWrap/>
            <w:vAlign w:val="bottom"/>
            <w:hideMark/>
          </w:tcPr>
          <w:p w14:paraId="149B90D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00313E3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09D7F682" w14:textId="77777777" w:rsidTr="00DC6746">
        <w:trPr>
          <w:trHeight w:val="285"/>
        </w:trPr>
        <w:tc>
          <w:tcPr>
            <w:tcW w:w="550" w:type="dxa"/>
            <w:tcBorders>
              <w:top w:val="nil"/>
              <w:left w:val="nil"/>
              <w:bottom w:val="nil"/>
              <w:right w:val="nil"/>
            </w:tcBorders>
            <w:shd w:val="clear" w:color="auto" w:fill="auto"/>
            <w:noWrap/>
            <w:vAlign w:val="bottom"/>
            <w:hideMark/>
          </w:tcPr>
          <w:p w14:paraId="3797D911" w14:textId="77777777" w:rsidR="00DC6746" w:rsidRPr="00DC6746" w:rsidRDefault="00DC6746" w:rsidP="00DC6746">
            <w:pPr>
              <w:jc w:val="right"/>
              <w:rPr>
                <w:rFonts w:eastAsia="Times New Roman" w:cs="Arial"/>
                <w:color w:val="000000"/>
              </w:rPr>
            </w:pPr>
            <w:r w:rsidRPr="00DC6746">
              <w:rPr>
                <w:rFonts w:eastAsia="Times New Roman" w:cs="Arial"/>
                <w:color w:val="000000"/>
              </w:rPr>
              <w:t>318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76F33F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OHA Senior Private Lending Fund, L.P.</w:t>
            </w:r>
          </w:p>
        </w:tc>
        <w:tc>
          <w:tcPr>
            <w:tcW w:w="1106" w:type="dxa"/>
            <w:tcBorders>
              <w:top w:val="nil"/>
              <w:left w:val="nil"/>
              <w:bottom w:val="single" w:sz="4" w:space="0" w:color="auto"/>
              <w:right w:val="single" w:sz="4" w:space="0" w:color="auto"/>
            </w:tcBorders>
            <w:shd w:val="clear" w:color="auto" w:fill="auto"/>
            <w:noWrap/>
            <w:vAlign w:val="bottom"/>
            <w:hideMark/>
          </w:tcPr>
          <w:p w14:paraId="6029A648" w14:textId="77777777" w:rsidR="00DC6746" w:rsidRPr="00DC6746" w:rsidRDefault="00DC6746" w:rsidP="00DC6746">
            <w:pPr>
              <w:jc w:val="right"/>
              <w:rPr>
                <w:rFonts w:eastAsia="Times New Roman" w:cs="Arial"/>
                <w:color w:val="000000"/>
              </w:rPr>
            </w:pPr>
            <w:r w:rsidRPr="00DC6746">
              <w:rPr>
                <w:rFonts w:eastAsia="Times New Roman" w:cs="Arial"/>
                <w:color w:val="000000"/>
              </w:rPr>
              <w:t>Apr-24</w:t>
            </w:r>
          </w:p>
        </w:tc>
        <w:tc>
          <w:tcPr>
            <w:tcW w:w="2944" w:type="dxa"/>
            <w:tcBorders>
              <w:top w:val="nil"/>
              <w:left w:val="nil"/>
              <w:bottom w:val="single" w:sz="4" w:space="0" w:color="auto"/>
              <w:right w:val="single" w:sz="4" w:space="0" w:color="auto"/>
            </w:tcBorders>
            <w:shd w:val="clear" w:color="auto" w:fill="auto"/>
            <w:noWrap/>
            <w:vAlign w:val="bottom"/>
            <w:hideMark/>
          </w:tcPr>
          <w:p w14:paraId="38DCF54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Direct Lending</w:t>
            </w:r>
          </w:p>
        </w:tc>
        <w:tc>
          <w:tcPr>
            <w:tcW w:w="2250" w:type="dxa"/>
            <w:tcBorders>
              <w:top w:val="nil"/>
              <w:left w:val="nil"/>
              <w:bottom w:val="single" w:sz="4" w:space="0" w:color="auto"/>
              <w:right w:val="single" w:sz="4" w:space="0" w:color="auto"/>
            </w:tcBorders>
            <w:shd w:val="clear" w:color="auto" w:fill="auto"/>
            <w:noWrap/>
            <w:vAlign w:val="bottom"/>
            <w:hideMark/>
          </w:tcPr>
          <w:p w14:paraId="1653044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217F35E7" w14:textId="77777777" w:rsidTr="00DC6746">
        <w:trPr>
          <w:trHeight w:val="285"/>
        </w:trPr>
        <w:tc>
          <w:tcPr>
            <w:tcW w:w="550" w:type="dxa"/>
            <w:tcBorders>
              <w:top w:val="nil"/>
              <w:left w:val="nil"/>
              <w:bottom w:val="nil"/>
              <w:right w:val="nil"/>
            </w:tcBorders>
            <w:shd w:val="clear" w:color="auto" w:fill="auto"/>
            <w:noWrap/>
            <w:vAlign w:val="bottom"/>
            <w:hideMark/>
          </w:tcPr>
          <w:p w14:paraId="3D187D1E" w14:textId="77777777" w:rsidR="00DC6746" w:rsidRPr="00DC6746" w:rsidRDefault="00DC6746" w:rsidP="00DC6746">
            <w:pPr>
              <w:jc w:val="right"/>
              <w:rPr>
                <w:rFonts w:eastAsia="Times New Roman" w:cs="Arial"/>
                <w:color w:val="000000"/>
              </w:rPr>
            </w:pPr>
            <w:r w:rsidRPr="00DC6746">
              <w:rPr>
                <w:rFonts w:eastAsia="Times New Roman" w:cs="Arial"/>
                <w:color w:val="000000"/>
              </w:rPr>
              <w:t>319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F84C1F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OHA Strategic Credit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5311E0F1" w14:textId="77777777" w:rsidR="00DC6746" w:rsidRPr="00DC6746" w:rsidRDefault="00DC6746" w:rsidP="00DC6746">
            <w:pPr>
              <w:jc w:val="right"/>
              <w:rPr>
                <w:rFonts w:eastAsia="Times New Roman" w:cs="Arial"/>
                <w:color w:val="000000"/>
              </w:rPr>
            </w:pPr>
            <w:r w:rsidRPr="00DC6746">
              <w:rPr>
                <w:rFonts w:eastAsia="Times New Roman" w:cs="Arial"/>
                <w:color w:val="000000"/>
              </w:rPr>
              <w:t>Apr-16</w:t>
            </w:r>
          </w:p>
        </w:tc>
        <w:tc>
          <w:tcPr>
            <w:tcW w:w="2944" w:type="dxa"/>
            <w:tcBorders>
              <w:top w:val="nil"/>
              <w:left w:val="nil"/>
              <w:bottom w:val="single" w:sz="4" w:space="0" w:color="auto"/>
              <w:right w:val="single" w:sz="4" w:space="0" w:color="auto"/>
            </w:tcBorders>
            <w:shd w:val="clear" w:color="auto" w:fill="auto"/>
            <w:noWrap/>
            <w:vAlign w:val="bottom"/>
            <w:hideMark/>
          </w:tcPr>
          <w:p w14:paraId="6FEF710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65F274F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3BAF6F4" w14:textId="77777777" w:rsidTr="00DC6746">
        <w:trPr>
          <w:trHeight w:val="285"/>
        </w:trPr>
        <w:tc>
          <w:tcPr>
            <w:tcW w:w="550" w:type="dxa"/>
            <w:tcBorders>
              <w:top w:val="nil"/>
              <w:left w:val="nil"/>
              <w:bottom w:val="nil"/>
              <w:right w:val="nil"/>
            </w:tcBorders>
            <w:shd w:val="clear" w:color="auto" w:fill="auto"/>
            <w:noWrap/>
            <w:vAlign w:val="bottom"/>
            <w:hideMark/>
          </w:tcPr>
          <w:p w14:paraId="28439B89" w14:textId="77777777" w:rsidR="00DC6746" w:rsidRPr="00DC6746" w:rsidRDefault="00DC6746" w:rsidP="00DC6746">
            <w:pPr>
              <w:jc w:val="right"/>
              <w:rPr>
                <w:rFonts w:eastAsia="Times New Roman" w:cs="Arial"/>
                <w:color w:val="000000"/>
              </w:rPr>
            </w:pPr>
            <w:r w:rsidRPr="00DC6746">
              <w:rPr>
                <w:rFonts w:eastAsia="Times New Roman" w:cs="Arial"/>
                <w:color w:val="000000"/>
              </w:rPr>
              <w:t>320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4B2AE9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OHA Strategic Credit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15E085D7" w14:textId="77777777" w:rsidR="00DC6746" w:rsidRPr="00DC6746" w:rsidRDefault="00DC6746" w:rsidP="00DC6746">
            <w:pPr>
              <w:jc w:val="right"/>
              <w:rPr>
                <w:rFonts w:eastAsia="Times New Roman" w:cs="Arial"/>
                <w:color w:val="000000"/>
              </w:rPr>
            </w:pPr>
            <w:r w:rsidRPr="00DC6746">
              <w:rPr>
                <w:rFonts w:eastAsia="Times New Roman" w:cs="Arial"/>
                <w:color w:val="000000"/>
              </w:rPr>
              <w:t>Feb-22</w:t>
            </w:r>
          </w:p>
        </w:tc>
        <w:tc>
          <w:tcPr>
            <w:tcW w:w="2944" w:type="dxa"/>
            <w:tcBorders>
              <w:top w:val="nil"/>
              <w:left w:val="nil"/>
              <w:bottom w:val="single" w:sz="4" w:space="0" w:color="auto"/>
              <w:right w:val="single" w:sz="4" w:space="0" w:color="auto"/>
            </w:tcBorders>
            <w:shd w:val="clear" w:color="auto" w:fill="auto"/>
            <w:noWrap/>
            <w:vAlign w:val="bottom"/>
            <w:hideMark/>
          </w:tcPr>
          <w:p w14:paraId="617B384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69CE8B1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32F0CFE2" w14:textId="77777777" w:rsidTr="00DC6746">
        <w:trPr>
          <w:trHeight w:val="285"/>
        </w:trPr>
        <w:tc>
          <w:tcPr>
            <w:tcW w:w="550" w:type="dxa"/>
            <w:tcBorders>
              <w:top w:val="nil"/>
              <w:left w:val="nil"/>
              <w:bottom w:val="nil"/>
              <w:right w:val="nil"/>
            </w:tcBorders>
            <w:shd w:val="clear" w:color="auto" w:fill="auto"/>
            <w:noWrap/>
            <w:vAlign w:val="bottom"/>
            <w:hideMark/>
          </w:tcPr>
          <w:p w14:paraId="26A0C350" w14:textId="77777777" w:rsidR="00DC6746" w:rsidRPr="00DC6746" w:rsidRDefault="00DC6746" w:rsidP="00DC6746">
            <w:pPr>
              <w:jc w:val="right"/>
              <w:rPr>
                <w:rFonts w:eastAsia="Times New Roman" w:cs="Arial"/>
                <w:color w:val="000000"/>
              </w:rPr>
            </w:pPr>
            <w:r w:rsidRPr="00DC6746">
              <w:rPr>
                <w:rFonts w:eastAsia="Times New Roman" w:cs="Arial"/>
                <w:color w:val="000000"/>
              </w:rPr>
              <w:t>321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071914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Oak HC/FT Partners II, LP</w:t>
            </w:r>
          </w:p>
        </w:tc>
        <w:tc>
          <w:tcPr>
            <w:tcW w:w="1106" w:type="dxa"/>
            <w:tcBorders>
              <w:top w:val="nil"/>
              <w:left w:val="nil"/>
              <w:bottom w:val="single" w:sz="4" w:space="0" w:color="auto"/>
              <w:right w:val="single" w:sz="4" w:space="0" w:color="auto"/>
            </w:tcBorders>
            <w:shd w:val="clear" w:color="auto" w:fill="auto"/>
            <w:noWrap/>
            <w:vAlign w:val="bottom"/>
            <w:hideMark/>
          </w:tcPr>
          <w:p w14:paraId="1FDF39FF" w14:textId="77777777" w:rsidR="00DC6746" w:rsidRPr="00DC6746" w:rsidRDefault="00DC6746" w:rsidP="00DC6746">
            <w:pPr>
              <w:jc w:val="right"/>
              <w:rPr>
                <w:rFonts w:eastAsia="Times New Roman" w:cs="Arial"/>
                <w:color w:val="000000"/>
              </w:rPr>
            </w:pPr>
            <w:r w:rsidRPr="00DC6746">
              <w:rPr>
                <w:rFonts w:eastAsia="Times New Roman" w:cs="Arial"/>
                <w:color w:val="000000"/>
              </w:rPr>
              <w:t>Feb-17</w:t>
            </w:r>
          </w:p>
        </w:tc>
        <w:tc>
          <w:tcPr>
            <w:tcW w:w="2944" w:type="dxa"/>
            <w:tcBorders>
              <w:top w:val="nil"/>
              <w:left w:val="nil"/>
              <w:bottom w:val="single" w:sz="4" w:space="0" w:color="auto"/>
              <w:right w:val="single" w:sz="4" w:space="0" w:color="auto"/>
            </w:tcBorders>
            <w:shd w:val="clear" w:color="auto" w:fill="auto"/>
            <w:noWrap/>
            <w:vAlign w:val="bottom"/>
            <w:hideMark/>
          </w:tcPr>
          <w:p w14:paraId="51C0A00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2017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033167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7A69E8E1" w14:textId="77777777" w:rsidTr="00DC6746">
        <w:trPr>
          <w:trHeight w:val="285"/>
        </w:trPr>
        <w:tc>
          <w:tcPr>
            <w:tcW w:w="550" w:type="dxa"/>
            <w:tcBorders>
              <w:top w:val="nil"/>
              <w:left w:val="nil"/>
              <w:bottom w:val="nil"/>
              <w:right w:val="nil"/>
            </w:tcBorders>
            <w:shd w:val="clear" w:color="auto" w:fill="auto"/>
            <w:noWrap/>
            <w:vAlign w:val="bottom"/>
            <w:hideMark/>
          </w:tcPr>
          <w:p w14:paraId="5B63DAFB" w14:textId="77777777" w:rsidR="00DC6746" w:rsidRPr="00DC6746" w:rsidRDefault="00DC6746" w:rsidP="00DC6746">
            <w:pPr>
              <w:jc w:val="right"/>
              <w:rPr>
                <w:rFonts w:eastAsia="Times New Roman" w:cs="Arial"/>
                <w:color w:val="000000"/>
              </w:rPr>
            </w:pPr>
            <w:r w:rsidRPr="00DC6746">
              <w:rPr>
                <w:rFonts w:eastAsia="Times New Roman" w:cs="Arial"/>
                <w:color w:val="000000"/>
              </w:rPr>
              <w:t>322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0D4ACC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Oak HC/FT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19F4D663" w14:textId="77777777" w:rsidR="00DC6746" w:rsidRPr="00DC6746" w:rsidRDefault="00DC6746" w:rsidP="00DC6746">
            <w:pPr>
              <w:jc w:val="right"/>
              <w:rPr>
                <w:rFonts w:eastAsia="Times New Roman" w:cs="Arial"/>
                <w:color w:val="000000"/>
              </w:rPr>
            </w:pPr>
            <w:r w:rsidRPr="00DC6746">
              <w:rPr>
                <w:rFonts w:eastAsia="Times New Roman" w:cs="Arial"/>
                <w:color w:val="000000"/>
              </w:rPr>
              <w:t>Jul-19</w:t>
            </w:r>
          </w:p>
        </w:tc>
        <w:tc>
          <w:tcPr>
            <w:tcW w:w="2944" w:type="dxa"/>
            <w:tcBorders>
              <w:top w:val="nil"/>
              <w:left w:val="nil"/>
              <w:bottom w:val="single" w:sz="4" w:space="0" w:color="auto"/>
              <w:right w:val="single" w:sz="4" w:space="0" w:color="auto"/>
            </w:tcBorders>
            <w:shd w:val="clear" w:color="auto" w:fill="auto"/>
            <w:noWrap/>
            <w:vAlign w:val="bottom"/>
            <w:hideMark/>
          </w:tcPr>
          <w:p w14:paraId="60D15F1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D1DC70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1729FC09" w14:textId="77777777" w:rsidTr="00DC6746">
        <w:trPr>
          <w:trHeight w:val="285"/>
        </w:trPr>
        <w:tc>
          <w:tcPr>
            <w:tcW w:w="550" w:type="dxa"/>
            <w:tcBorders>
              <w:top w:val="nil"/>
              <w:left w:val="nil"/>
              <w:bottom w:val="nil"/>
              <w:right w:val="nil"/>
            </w:tcBorders>
            <w:shd w:val="clear" w:color="auto" w:fill="auto"/>
            <w:noWrap/>
            <w:vAlign w:val="bottom"/>
            <w:hideMark/>
          </w:tcPr>
          <w:p w14:paraId="4C17F18E" w14:textId="77777777" w:rsidR="00DC6746" w:rsidRPr="00DC6746" w:rsidRDefault="00DC6746" w:rsidP="00DC6746">
            <w:pPr>
              <w:jc w:val="right"/>
              <w:rPr>
                <w:rFonts w:eastAsia="Times New Roman" w:cs="Arial"/>
                <w:color w:val="000000"/>
              </w:rPr>
            </w:pPr>
            <w:r w:rsidRPr="00DC6746">
              <w:rPr>
                <w:rFonts w:eastAsia="Times New Roman" w:cs="Arial"/>
                <w:color w:val="000000"/>
              </w:rPr>
              <w:t>323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D9AAB2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Oak HC/FT Partners IV, LP</w:t>
            </w:r>
          </w:p>
        </w:tc>
        <w:tc>
          <w:tcPr>
            <w:tcW w:w="1106" w:type="dxa"/>
            <w:tcBorders>
              <w:top w:val="nil"/>
              <w:left w:val="nil"/>
              <w:bottom w:val="single" w:sz="4" w:space="0" w:color="auto"/>
              <w:right w:val="single" w:sz="4" w:space="0" w:color="auto"/>
            </w:tcBorders>
            <w:shd w:val="clear" w:color="auto" w:fill="auto"/>
            <w:noWrap/>
            <w:vAlign w:val="bottom"/>
            <w:hideMark/>
          </w:tcPr>
          <w:p w14:paraId="41A3E2F6" w14:textId="77777777" w:rsidR="00DC6746" w:rsidRPr="00DC6746" w:rsidRDefault="00DC6746" w:rsidP="00DC6746">
            <w:pPr>
              <w:jc w:val="right"/>
              <w:rPr>
                <w:rFonts w:eastAsia="Times New Roman" w:cs="Arial"/>
                <w:color w:val="000000"/>
              </w:rPr>
            </w:pPr>
            <w:r w:rsidRPr="00DC6746">
              <w:rPr>
                <w:rFonts w:eastAsia="Times New Roman" w:cs="Arial"/>
                <w:color w:val="000000"/>
              </w:rPr>
              <w:t>Jan-21</w:t>
            </w:r>
          </w:p>
        </w:tc>
        <w:tc>
          <w:tcPr>
            <w:tcW w:w="2944" w:type="dxa"/>
            <w:tcBorders>
              <w:top w:val="nil"/>
              <w:left w:val="nil"/>
              <w:bottom w:val="single" w:sz="4" w:space="0" w:color="auto"/>
              <w:right w:val="single" w:sz="4" w:space="0" w:color="auto"/>
            </w:tcBorders>
            <w:shd w:val="clear" w:color="auto" w:fill="auto"/>
            <w:noWrap/>
            <w:vAlign w:val="bottom"/>
            <w:hideMark/>
          </w:tcPr>
          <w:p w14:paraId="4746C64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0458C7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14,300,000 </w:t>
            </w:r>
          </w:p>
        </w:tc>
      </w:tr>
      <w:tr w:rsidR="00DC6746" w:rsidRPr="00DC6746" w14:paraId="1FDA7D50" w14:textId="77777777" w:rsidTr="00DC6746">
        <w:trPr>
          <w:trHeight w:val="285"/>
        </w:trPr>
        <w:tc>
          <w:tcPr>
            <w:tcW w:w="550" w:type="dxa"/>
            <w:tcBorders>
              <w:top w:val="nil"/>
              <w:left w:val="nil"/>
              <w:bottom w:val="nil"/>
              <w:right w:val="nil"/>
            </w:tcBorders>
            <w:shd w:val="clear" w:color="auto" w:fill="auto"/>
            <w:noWrap/>
            <w:vAlign w:val="bottom"/>
            <w:hideMark/>
          </w:tcPr>
          <w:p w14:paraId="40B6A58F" w14:textId="77777777" w:rsidR="00DC6746" w:rsidRPr="00DC6746" w:rsidRDefault="00DC6746" w:rsidP="00DC6746">
            <w:pPr>
              <w:jc w:val="right"/>
              <w:rPr>
                <w:rFonts w:eastAsia="Times New Roman" w:cs="Arial"/>
                <w:color w:val="000000"/>
              </w:rPr>
            </w:pPr>
            <w:r w:rsidRPr="00DC6746">
              <w:rPr>
                <w:rFonts w:eastAsia="Times New Roman" w:cs="Arial"/>
                <w:color w:val="000000"/>
              </w:rPr>
              <w:t>324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9FA32F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Oak HC/FT Partners V, LP</w:t>
            </w:r>
          </w:p>
        </w:tc>
        <w:tc>
          <w:tcPr>
            <w:tcW w:w="1106" w:type="dxa"/>
            <w:tcBorders>
              <w:top w:val="nil"/>
              <w:left w:val="nil"/>
              <w:bottom w:val="single" w:sz="4" w:space="0" w:color="auto"/>
              <w:right w:val="single" w:sz="4" w:space="0" w:color="auto"/>
            </w:tcBorders>
            <w:shd w:val="clear" w:color="auto" w:fill="auto"/>
            <w:noWrap/>
            <w:vAlign w:val="bottom"/>
            <w:hideMark/>
          </w:tcPr>
          <w:p w14:paraId="4E813924" w14:textId="77777777" w:rsidR="00DC6746" w:rsidRPr="00DC6746" w:rsidRDefault="00DC6746" w:rsidP="00DC6746">
            <w:pPr>
              <w:jc w:val="right"/>
              <w:rPr>
                <w:rFonts w:eastAsia="Times New Roman" w:cs="Arial"/>
                <w:color w:val="000000"/>
              </w:rPr>
            </w:pPr>
            <w:r w:rsidRPr="00DC6746">
              <w:rPr>
                <w:rFonts w:eastAsia="Times New Roman" w:cs="Arial"/>
                <w:color w:val="000000"/>
              </w:rPr>
              <w:t>Feb-22</w:t>
            </w:r>
          </w:p>
        </w:tc>
        <w:tc>
          <w:tcPr>
            <w:tcW w:w="2944" w:type="dxa"/>
            <w:tcBorders>
              <w:top w:val="nil"/>
              <w:left w:val="nil"/>
              <w:bottom w:val="single" w:sz="4" w:space="0" w:color="auto"/>
              <w:right w:val="single" w:sz="4" w:space="0" w:color="auto"/>
            </w:tcBorders>
            <w:shd w:val="clear" w:color="auto" w:fill="auto"/>
            <w:noWrap/>
            <w:vAlign w:val="bottom"/>
            <w:hideMark/>
          </w:tcPr>
          <w:p w14:paraId="4E7A020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0BB452D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696DC460" w14:textId="77777777" w:rsidTr="00DC6746">
        <w:trPr>
          <w:trHeight w:val="285"/>
        </w:trPr>
        <w:tc>
          <w:tcPr>
            <w:tcW w:w="550" w:type="dxa"/>
            <w:tcBorders>
              <w:top w:val="nil"/>
              <w:left w:val="nil"/>
              <w:bottom w:val="nil"/>
              <w:right w:val="nil"/>
            </w:tcBorders>
            <w:shd w:val="clear" w:color="auto" w:fill="auto"/>
            <w:noWrap/>
            <w:vAlign w:val="bottom"/>
            <w:hideMark/>
          </w:tcPr>
          <w:p w14:paraId="1C0627ED" w14:textId="77777777" w:rsidR="00DC6746" w:rsidRPr="00DC6746" w:rsidRDefault="00DC6746" w:rsidP="00DC6746">
            <w:pPr>
              <w:jc w:val="right"/>
              <w:rPr>
                <w:rFonts w:eastAsia="Times New Roman" w:cs="Arial"/>
                <w:color w:val="000000"/>
              </w:rPr>
            </w:pPr>
            <w:r w:rsidRPr="00DC6746">
              <w:rPr>
                <w:rFonts w:eastAsia="Times New Roman" w:cs="Arial"/>
                <w:color w:val="000000"/>
              </w:rPr>
              <w:t>325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3367BF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Oaktree Real Estate Income Fund</w:t>
            </w:r>
          </w:p>
        </w:tc>
        <w:tc>
          <w:tcPr>
            <w:tcW w:w="1106" w:type="dxa"/>
            <w:tcBorders>
              <w:top w:val="nil"/>
              <w:left w:val="nil"/>
              <w:bottom w:val="single" w:sz="4" w:space="0" w:color="auto"/>
              <w:right w:val="single" w:sz="4" w:space="0" w:color="auto"/>
            </w:tcBorders>
            <w:shd w:val="clear" w:color="auto" w:fill="auto"/>
            <w:noWrap/>
            <w:vAlign w:val="bottom"/>
            <w:hideMark/>
          </w:tcPr>
          <w:p w14:paraId="4C3EE73B" w14:textId="77777777" w:rsidR="00DC6746" w:rsidRPr="00DC6746" w:rsidRDefault="00DC6746" w:rsidP="00DC6746">
            <w:pPr>
              <w:jc w:val="right"/>
              <w:rPr>
                <w:rFonts w:eastAsia="Times New Roman" w:cs="Arial"/>
                <w:color w:val="000000"/>
              </w:rPr>
            </w:pPr>
            <w:r w:rsidRPr="00DC6746">
              <w:rPr>
                <w:rFonts w:eastAsia="Times New Roman" w:cs="Arial"/>
                <w:color w:val="000000"/>
              </w:rPr>
              <w:t>Mar-25</w:t>
            </w:r>
          </w:p>
        </w:tc>
        <w:tc>
          <w:tcPr>
            <w:tcW w:w="2944" w:type="dxa"/>
            <w:tcBorders>
              <w:top w:val="nil"/>
              <w:left w:val="nil"/>
              <w:bottom w:val="single" w:sz="4" w:space="0" w:color="auto"/>
              <w:right w:val="single" w:sz="4" w:space="0" w:color="auto"/>
            </w:tcBorders>
            <w:shd w:val="clear" w:color="auto" w:fill="auto"/>
            <w:noWrap/>
            <w:vAlign w:val="bottom"/>
            <w:hideMark/>
          </w:tcPr>
          <w:p w14:paraId="2439B23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C411FC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250,000,000 </w:t>
            </w:r>
          </w:p>
        </w:tc>
      </w:tr>
      <w:tr w:rsidR="00DC6746" w:rsidRPr="00DC6746" w14:paraId="14047481" w14:textId="77777777" w:rsidTr="00DC6746">
        <w:trPr>
          <w:trHeight w:val="285"/>
        </w:trPr>
        <w:tc>
          <w:tcPr>
            <w:tcW w:w="550" w:type="dxa"/>
            <w:tcBorders>
              <w:top w:val="nil"/>
              <w:left w:val="nil"/>
              <w:bottom w:val="nil"/>
              <w:right w:val="nil"/>
            </w:tcBorders>
            <w:shd w:val="clear" w:color="auto" w:fill="auto"/>
            <w:noWrap/>
            <w:vAlign w:val="bottom"/>
            <w:hideMark/>
          </w:tcPr>
          <w:p w14:paraId="33138D0A" w14:textId="77777777" w:rsidR="00DC6746" w:rsidRPr="00DC6746" w:rsidRDefault="00DC6746" w:rsidP="00DC6746">
            <w:pPr>
              <w:jc w:val="right"/>
              <w:rPr>
                <w:rFonts w:eastAsia="Times New Roman" w:cs="Arial"/>
                <w:color w:val="000000"/>
              </w:rPr>
            </w:pPr>
            <w:r w:rsidRPr="00DC6746">
              <w:rPr>
                <w:rFonts w:eastAsia="Times New Roman" w:cs="Arial"/>
                <w:color w:val="000000"/>
              </w:rPr>
              <w:t>326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0167D4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Oaktree Real Estate Opp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49D0823A" w14:textId="77777777" w:rsidR="00DC6746" w:rsidRPr="00DC6746" w:rsidRDefault="00DC6746" w:rsidP="00DC6746">
            <w:pPr>
              <w:jc w:val="right"/>
              <w:rPr>
                <w:rFonts w:eastAsia="Times New Roman" w:cs="Arial"/>
                <w:color w:val="000000"/>
              </w:rPr>
            </w:pPr>
            <w:r w:rsidRPr="00DC6746">
              <w:rPr>
                <w:rFonts w:eastAsia="Times New Roman" w:cs="Arial"/>
                <w:color w:val="000000"/>
              </w:rPr>
              <w:t>Jul-13</w:t>
            </w:r>
          </w:p>
        </w:tc>
        <w:tc>
          <w:tcPr>
            <w:tcW w:w="2944" w:type="dxa"/>
            <w:tcBorders>
              <w:top w:val="nil"/>
              <w:left w:val="nil"/>
              <w:bottom w:val="single" w:sz="4" w:space="0" w:color="auto"/>
              <w:right w:val="single" w:sz="4" w:space="0" w:color="auto"/>
            </w:tcBorders>
            <w:shd w:val="clear" w:color="auto" w:fill="auto"/>
            <w:noWrap/>
            <w:vAlign w:val="bottom"/>
            <w:hideMark/>
          </w:tcPr>
          <w:p w14:paraId="5F20D3D2"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7827D0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E3F699F" w14:textId="77777777" w:rsidTr="00DC6746">
        <w:trPr>
          <w:trHeight w:val="285"/>
        </w:trPr>
        <w:tc>
          <w:tcPr>
            <w:tcW w:w="550" w:type="dxa"/>
            <w:tcBorders>
              <w:top w:val="nil"/>
              <w:left w:val="nil"/>
              <w:bottom w:val="nil"/>
              <w:right w:val="nil"/>
            </w:tcBorders>
            <w:shd w:val="clear" w:color="auto" w:fill="auto"/>
            <w:noWrap/>
            <w:vAlign w:val="bottom"/>
            <w:hideMark/>
          </w:tcPr>
          <w:p w14:paraId="09F63A5B" w14:textId="77777777" w:rsidR="00DC6746" w:rsidRPr="00DC6746" w:rsidRDefault="00DC6746" w:rsidP="00DC6746">
            <w:pPr>
              <w:jc w:val="right"/>
              <w:rPr>
                <w:rFonts w:eastAsia="Times New Roman" w:cs="Arial"/>
                <w:color w:val="000000"/>
              </w:rPr>
            </w:pPr>
            <w:r w:rsidRPr="00DC6746">
              <w:rPr>
                <w:rFonts w:eastAsia="Times New Roman" w:cs="Arial"/>
                <w:color w:val="000000"/>
              </w:rPr>
              <w:t>327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6295F1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Oaktree Real Estate Opp Fund VII LP</w:t>
            </w:r>
          </w:p>
        </w:tc>
        <w:tc>
          <w:tcPr>
            <w:tcW w:w="1106" w:type="dxa"/>
            <w:tcBorders>
              <w:top w:val="nil"/>
              <w:left w:val="nil"/>
              <w:bottom w:val="single" w:sz="4" w:space="0" w:color="auto"/>
              <w:right w:val="single" w:sz="4" w:space="0" w:color="auto"/>
            </w:tcBorders>
            <w:shd w:val="clear" w:color="auto" w:fill="auto"/>
            <w:noWrap/>
            <w:vAlign w:val="bottom"/>
            <w:hideMark/>
          </w:tcPr>
          <w:p w14:paraId="3C31F1BD" w14:textId="77777777" w:rsidR="00DC6746" w:rsidRPr="00DC6746" w:rsidRDefault="00DC6746" w:rsidP="00DC6746">
            <w:pPr>
              <w:jc w:val="right"/>
              <w:rPr>
                <w:rFonts w:eastAsia="Times New Roman" w:cs="Arial"/>
                <w:color w:val="000000"/>
              </w:rPr>
            </w:pPr>
            <w:r w:rsidRPr="00DC6746">
              <w:rPr>
                <w:rFonts w:eastAsia="Times New Roman" w:cs="Arial"/>
                <w:color w:val="000000"/>
              </w:rPr>
              <w:t>Aug-16</w:t>
            </w:r>
          </w:p>
        </w:tc>
        <w:tc>
          <w:tcPr>
            <w:tcW w:w="2944" w:type="dxa"/>
            <w:tcBorders>
              <w:top w:val="nil"/>
              <w:left w:val="nil"/>
              <w:bottom w:val="single" w:sz="4" w:space="0" w:color="auto"/>
              <w:right w:val="single" w:sz="4" w:space="0" w:color="auto"/>
            </w:tcBorders>
            <w:shd w:val="clear" w:color="auto" w:fill="auto"/>
            <w:noWrap/>
            <w:vAlign w:val="bottom"/>
            <w:hideMark/>
          </w:tcPr>
          <w:p w14:paraId="6313A737"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BA7C50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368AB7A3" w14:textId="77777777" w:rsidTr="00DC6746">
        <w:trPr>
          <w:trHeight w:val="285"/>
        </w:trPr>
        <w:tc>
          <w:tcPr>
            <w:tcW w:w="550" w:type="dxa"/>
            <w:tcBorders>
              <w:top w:val="nil"/>
              <w:left w:val="nil"/>
              <w:bottom w:val="nil"/>
              <w:right w:val="nil"/>
            </w:tcBorders>
            <w:shd w:val="clear" w:color="auto" w:fill="auto"/>
            <w:noWrap/>
            <w:vAlign w:val="bottom"/>
            <w:hideMark/>
          </w:tcPr>
          <w:p w14:paraId="11C3FA2B" w14:textId="77777777" w:rsidR="00DC6746" w:rsidRPr="00DC6746" w:rsidRDefault="00DC6746" w:rsidP="00DC6746">
            <w:pPr>
              <w:jc w:val="right"/>
              <w:rPr>
                <w:rFonts w:eastAsia="Times New Roman" w:cs="Arial"/>
                <w:color w:val="000000"/>
              </w:rPr>
            </w:pPr>
            <w:r w:rsidRPr="00DC6746">
              <w:rPr>
                <w:rFonts w:eastAsia="Times New Roman" w:cs="Arial"/>
                <w:color w:val="000000"/>
              </w:rPr>
              <w:t>328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660EB6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Oaktree Special Situations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6F33DFED" w14:textId="77777777" w:rsidR="00DC6746" w:rsidRPr="00DC6746" w:rsidRDefault="00DC6746" w:rsidP="00DC6746">
            <w:pPr>
              <w:jc w:val="right"/>
              <w:rPr>
                <w:rFonts w:eastAsia="Times New Roman" w:cs="Arial"/>
                <w:color w:val="000000"/>
              </w:rPr>
            </w:pPr>
            <w:r w:rsidRPr="00DC6746">
              <w:rPr>
                <w:rFonts w:eastAsia="Times New Roman" w:cs="Arial"/>
                <w:color w:val="000000"/>
              </w:rPr>
              <w:t>May-18</w:t>
            </w:r>
          </w:p>
        </w:tc>
        <w:tc>
          <w:tcPr>
            <w:tcW w:w="2944" w:type="dxa"/>
            <w:tcBorders>
              <w:top w:val="nil"/>
              <w:left w:val="nil"/>
              <w:bottom w:val="single" w:sz="4" w:space="0" w:color="auto"/>
              <w:right w:val="single" w:sz="4" w:space="0" w:color="auto"/>
            </w:tcBorders>
            <w:shd w:val="clear" w:color="auto" w:fill="auto"/>
            <w:noWrap/>
            <w:vAlign w:val="bottom"/>
            <w:hideMark/>
          </w:tcPr>
          <w:p w14:paraId="34227D8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3688BB6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163FA859" w14:textId="77777777" w:rsidTr="00DC6746">
        <w:trPr>
          <w:trHeight w:val="285"/>
        </w:trPr>
        <w:tc>
          <w:tcPr>
            <w:tcW w:w="550" w:type="dxa"/>
            <w:tcBorders>
              <w:top w:val="nil"/>
              <w:left w:val="nil"/>
              <w:bottom w:val="nil"/>
              <w:right w:val="nil"/>
            </w:tcBorders>
            <w:shd w:val="clear" w:color="auto" w:fill="auto"/>
            <w:noWrap/>
            <w:vAlign w:val="bottom"/>
            <w:hideMark/>
          </w:tcPr>
          <w:p w14:paraId="02B3B1CC" w14:textId="77777777" w:rsidR="00DC6746" w:rsidRPr="00DC6746" w:rsidRDefault="00DC6746" w:rsidP="00DC6746">
            <w:pPr>
              <w:jc w:val="right"/>
              <w:rPr>
                <w:rFonts w:eastAsia="Times New Roman" w:cs="Arial"/>
                <w:color w:val="000000"/>
              </w:rPr>
            </w:pPr>
            <w:r w:rsidRPr="00DC6746">
              <w:rPr>
                <w:rFonts w:eastAsia="Times New Roman" w:cs="Arial"/>
                <w:color w:val="000000"/>
              </w:rPr>
              <w:t>329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2B8A0D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Oaktree Special Situations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3FFE7D98" w14:textId="77777777" w:rsidR="00DC6746" w:rsidRPr="00DC6746" w:rsidRDefault="00DC6746" w:rsidP="00DC6746">
            <w:pPr>
              <w:jc w:val="right"/>
              <w:rPr>
                <w:rFonts w:eastAsia="Times New Roman" w:cs="Arial"/>
                <w:color w:val="000000"/>
              </w:rPr>
            </w:pPr>
            <w:r w:rsidRPr="00DC6746">
              <w:rPr>
                <w:rFonts w:eastAsia="Times New Roman" w:cs="Arial"/>
                <w:color w:val="000000"/>
              </w:rPr>
              <w:t>Mar-22</w:t>
            </w:r>
          </w:p>
        </w:tc>
        <w:tc>
          <w:tcPr>
            <w:tcW w:w="2944" w:type="dxa"/>
            <w:tcBorders>
              <w:top w:val="nil"/>
              <w:left w:val="nil"/>
              <w:bottom w:val="single" w:sz="4" w:space="0" w:color="auto"/>
              <w:right w:val="single" w:sz="4" w:space="0" w:color="auto"/>
            </w:tcBorders>
            <w:shd w:val="clear" w:color="auto" w:fill="auto"/>
            <w:noWrap/>
            <w:vAlign w:val="bottom"/>
            <w:hideMark/>
          </w:tcPr>
          <w:p w14:paraId="212510E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338F29B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2CCFB571" w14:textId="77777777" w:rsidTr="00DC6746">
        <w:trPr>
          <w:trHeight w:val="285"/>
        </w:trPr>
        <w:tc>
          <w:tcPr>
            <w:tcW w:w="550" w:type="dxa"/>
            <w:tcBorders>
              <w:top w:val="nil"/>
              <w:left w:val="nil"/>
              <w:bottom w:val="nil"/>
              <w:right w:val="nil"/>
            </w:tcBorders>
            <w:shd w:val="clear" w:color="auto" w:fill="auto"/>
            <w:noWrap/>
            <w:vAlign w:val="bottom"/>
            <w:hideMark/>
          </w:tcPr>
          <w:p w14:paraId="232A1C86" w14:textId="77777777" w:rsidR="00DC6746" w:rsidRPr="00DC6746" w:rsidRDefault="00DC6746" w:rsidP="00DC6746">
            <w:pPr>
              <w:jc w:val="right"/>
              <w:rPr>
                <w:rFonts w:eastAsia="Times New Roman" w:cs="Arial"/>
                <w:color w:val="000000"/>
              </w:rPr>
            </w:pPr>
            <w:r w:rsidRPr="00DC6746">
              <w:rPr>
                <w:rFonts w:eastAsia="Times New Roman" w:cs="Arial"/>
                <w:color w:val="000000"/>
              </w:rPr>
              <w:t>330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195116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Patria-Brazilian Private Eqty Fund V</w:t>
            </w:r>
          </w:p>
        </w:tc>
        <w:tc>
          <w:tcPr>
            <w:tcW w:w="1106" w:type="dxa"/>
            <w:tcBorders>
              <w:top w:val="nil"/>
              <w:left w:val="nil"/>
              <w:bottom w:val="single" w:sz="4" w:space="0" w:color="auto"/>
              <w:right w:val="single" w:sz="4" w:space="0" w:color="auto"/>
            </w:tcBorders>
            <w:shd w:val="clear" w:color="auto" w:fill="auto"/>
            <w:noWrap/>
            <w:vAlign w:val="bottom"/>
            <w:hideMark/>
          </w:tcPr>
          <w:p w14:paraId="6EC881C3" w14:textId="77777777" w:rsidR="00DC6746" w:rsidRPr="00DC6746" w:rsidRDefault="00DC6746" w:rsidP="00DC6746">
            <w:pPr>
              <w:jc w:val="right"/>
              <w:rPr>
                <w:rFonts w:eastAsia="Times New Roman" w:cs="Arial"/>
                <w:color w:val="000000"/>
              </w:rPr>
            </w:pPr>
            <w:r w:rsidRPr="00DC6746">
              <w:rPr>
                <w:rFonts w:eastAsia="Times New Roman" w:cs="Arial"/>
                <w:color w:val="000000"/>
              </w:rPr>
              <w:t>May-14</w:t>
            </w:r>
          </w:p>
        </w:tc>
        <w:tc>
          <w:tcPr>
            <w:tcW w:w="2944" w:type="dxa"/>
            <w:tcBorders>
              <w:top w:val="nil"/>
              <w:left w:val="nil"/>
              <w:bottom w:val="single" w:sz="4" w:space="0" w:color="auto"/>
              <w:right w:val="single" w:sz="4" w:space="0" w:color="auto"/>
            </w:tcBorders>
            <w:shd w:val="clear" w:color="auto" w:fill="auto"/>
            <w:noWrap/>
            <w:vAlign w:val="bottom"/>
            <w:hideMark/>
          </w:tcPr>
          <w:p w14:paraId="1D2719A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6B36B52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BBDFD72" w14:textId="77777777" w:rsidTr="00DC6746">
        <w:trPr>
          <w:trHeight w:val="285"/>
        </w:trPr>
        <w:tc>
          <w:tcPr>
            <w:tcW w:w="550" w:type="dxa"/>
            <w:tcBorders>
              <w:top w:val="nil"/>
              <w:left w:val="nil"/>
              <w:bottom w:val="nil"/>
              <w:right w:val="nil"/>
            </w:tcBorders>
            <w:shd w:val="clear" w:color="auto" w:fill="auto"/>
            <w:noWrap/>
            <w:vAlign w:val="bottom"/>
            <w:hideMark/>
          </w:tcPr>
          <w:p w14:paraId="37707A4E" w14:textId="77777777" w:rsidR="00DC6746" w:rsidRPr="00DC6746" w:rsidRDefault="00DC6746" w:rsidP="00DC6746">
            <w:pPr>
              <w:jc w:val="right"/>
              <w:rPr>
                <w:rFonts w:eastAsia="Times New Roman" w:cs="Arial"/>
                <w:color w:val="000000"/>
              </w:rPr>
            </w:pPr>
            <w:r w:rsidRPr="00DC6746">
              <w:rPr>
                <w:rFonts w:eastAsia="Times New Roman" w:cs="Arial"/>
                <w:color w:val="000000"/>
              </w:rPr>
              <w:t>331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110DC6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Peninsula Fund V LP</w:t>
            </w:r>
          </w:p>
        </w:tc>
        <w:tc>
          <w:tcPr>
            <w:tcW w:w="1106" w:type="dxa"/>
            <w:tcBorders>
              <w:top w:val="nil"/>
              <w:left w:val="nil"/>
              <w:bottom w:val="single" w:sz="4" w:space="0" w:color="auto"/>
              <w:right w:val="single" w:sz="4" w:space="0" w:color="auto"/>
            </w:tcBorders>
            <w:shd w:val="clear" w:color="auto" w:fill="auto"/>
            <w:noWrap/>
            <w:vAlign w:val="bottom"/>
            <w:hideMark/>
          </w:tcPr>
          <w:p w14:paraId="2EE41BA2" w14:textId="77777777" w:rsidR="00DC6746" w:rsidRPr="00DC6746" w:rsidRDefault="00DC6746" w:rsidP="00DC6746">
            <w:pPr>
              <w:jc w:val="right"/>
              <w:rPr>
                <w:rFonts w:eastAsia="Times New Roman" w:cs="Arial"/>
                <w:color w:val="000000"/>
              </w:rPr>
            </w:pPr>
            <w:r w:rsidRPr="00DC6746">
              <w:rPr>
                <w:rFonts w:eastAsia="Times New Roman" w:cs="Arial"/>
                <w:color w:val="000000"/>
              </w:rPr>
              <w:t>Nov-09</w:t>
            </w:r>
          </w:p>
        </w:tc>
        <w:tc>
          <w:tcPr>
            <w:tcW w:w="2944" w:type="dxa"/>
            <w:tcBorders>
              <w:top w:val="nil"/>
              <w:left w:val="nil"/>
              <w:bottom w:val="single" w:sz="4" w:space="0" w:color="auto"/>
              <w:right w:val="single" w:sz="4" w:space="0" w:color="auto"/>
            </w:tcBorders>
            <w:shd w:val="clear" w:color="auto" w:fill="auto"/>
            <w:noWrap/>
            <w:vAlign w:val="bottom"/>
            <w:hideMark/>
          </w:tcPr>
          <w:p w14:paraId="0004E2F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0DF71A7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38,911,392 </w:t>
            </w:r>
          </w:p>
        </w:tc>
      </w:tr>
      <w:tr w:rsidR="00DC6746" w:rsidRPr="00DC6746" w14:paraId="1C81792B" w14:textId="77777777" w:rsidTr="00DC6746">
        <w:trPr>
          <w:trHeight w:val="285"/>
        </w:trPr>
        <w:tc>
          <w:tcPr>
            <w:tcW w:w="550" w:type="dxa"/>
            <w:tcBorders>
              <w:top w:val="nil"/>
              <w:left w:val="nil"/>
              <w:bottom w:val="nil"/>
              <w:right w:val="nil"/>
            </w:tcBorders>
            <w:shd w:val="clear" w:color="auto" w:fill="auto"/>
            <w:noWrap/>
            <w:vAlign w:val="bottom"/>
            <w:hideMark/>
          </w:tcPr>
          <w:p w14:paraId="22B0F88D" w14:textId="77777777" w:rsidR="00DC6746" w:rsidRPr="00DC6746" w:rsidRDefault="00DC6746" w:rsidP="00DC6746">
            <w:pPr>
              <w:jc w:val="right"/>
              <w:rPr>
                <w:rFonts w:eastAsia="Times New Roman" w:cs="Arial"/>
                <w:color w:val="000000"/>
              </w:rPr>
            </w:pPr>
            <w:r w:rsidRPr="00DC6746">
              <w:rPr>
                <w:rFonts w:eastAsia="Times New Roman" w:cs="Arial"/>
                <w:color w:val="000000"/>
              </w:rPr>
              <w:t>332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A3BEF8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PGIM U.S. Agriculture Fund</w:t>
            </w:r>
          </w:p>
        </w:tc>
        <w:tc>
          <w:tcPr>
            <w:tcW w:w="1106" w:type="dxa"/>
            <w:tcBorders>
              <w:top w:val="nil"/>
              <w:left w:val="nil"/>
              <w:bottom w:val="single" w:sz="4" w:space="0" w:color="auto"/>
              <w:right w:val="single" w:sz="4" w:space="0" w:color="auto"/>
            </w:tcBorders>
            <w:shd w:val="clear" w:color="auto" w:fill="auto"/>
            <w:noWrap/>
            <w:vAlign w:val="bottom"/>
            <w:hideMark/>
          </w:tcPr>
          <w:p w14:paraId="68619BC8" w14:textId="77777777" w:rsidR="00DC6746" w:rsidRPr="00DC6746" w:rsidRDefault="00DC6746" w:rsidP="00DC6746">
            <w:pPr>
              <w:jc w:val="right"/>
              <w:rPr>
                <w:rFonts w:eastAsia="Times New Roman" w:cs="Arial"/>
                <w:color w:val="000000"/>
              </w:rPr>
            </w:pPr>
            <w:r w:rsidRPr="00DC6746">
              <w:rPr>
                <w:rFonts w:eastAsia="Times New Roman" w:cs="Arial"/>
                <w:color w:val="000000"/>
              </w:rPr>
              <w:t>Feb-22</w:t>
            </w:r>
          </w:p>
        </w:tc>
        <w:tc>
          <w:tcPr>
            <w:tcW w:w="2944" w:type="dxa"/>
            <w:tcBorders>
              <w:top w:val="nil"/>
              <w:left w:val="nil"/>
              <w:bottom w:val="single" w:sz="4" w:space="0" w:color="auto"/>
              <w:right w:val="single" w:sz="4" w:space="0" w:color="auto"/>
            </w:tcBorders>
            <w:shd w:val="clear" w:color="auto" w:fill="auto"/>
            <w:noWrap/>
            <w:vAlign w:val="bottom"/>
            <w:hideMark/>
          </w:tcPr>
          <w:p w14:paraId="03A2444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Farmland</w:t>
            </w:r>
          </w:p>
        </w:tc>
        <w:tc>
          <w:tcPr>
            <w:tcW w:w="2250" w:type="dxa"/>
            <w:tcBorders>
              <w:top w:val="nil"/>
              <w:left w:val="nil"/>
              <w:bottom w:val="single" w:sz="4" w:space="0" w:color="auto"/>
              <w:right w:val="single" w:sz="4" w:space="0" w:color="auto"/>
            </w:tcBorders>
            <w:shd w:val="clear" w:color="auto" w:fill="auto"/>
            <w:noWrap/>
            <w:vAlign w:val="bottom"/>
            <w:hideMark/>
          </w:tcPr>
          <w:p w14:paraId="3B3C89D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150,000,000 </w:t>
            </w:r>
          </w:p>
        </w:tc>
      </w:tr>
      <w:tr w:rsidR="00DC6746" w:rsidRPr="00DC6746" w14:paraId="134A5733" w14:textId="77777777" w:rsidTr="00DC6746">
        <w:trPr>
          <w:trHeight w:val="285"/>
        </w:trPr>
        <w:tc>
          <w:tcPr>
            <w:tcW w:w="550" w:type="dxa"/>
            <w:tcBorders>
              <w:top w:val="nil"/>
              <w:left w:val="nil"/>
              <w:bottom w:val="nil"/>
              <w:right w:val="nil"/>
            </w:tcBorders>
            <w:shd w:val="clear" w:color="auto" w:fill="auto"/>
            <w:noWrap/>
            <w:vAlign w:val="bottom"/>
            <w:hideMark/>
          </w:tcPr>
          <w:p w14:paraId="2E12329A" w14:textId="77777777" w:rsidR="00DC6746" w:rsidRPr="00DC6746" w:rsidRDefault="00DC6746" w:rsidP="00DC6746">
            <w:pPr>
              <w:jc w:val="right"/>
              <w:rPr>
                <w:rFonts w:eastAsia="Times New Roman" w:cs="Arial"/>
                <w:color w:val="000000"/>
              </w:rPr>
            </w:pPr>
            <w:r w:rsidRPr="00DC6746">
              <w:rPr>
                <w:rFonts w:eastAsia="Times New Roman" w:cs="Arial"/>
                <w:color w:val="000000"/>
              </w:rPr>
              <w:t>333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B2BF87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Pharos Capital Partners, L.P.</w:t>
            </w:r>
          </w:p>
        </w:tc>
        <w:tc>
          <w:tcPr>
            <w:tcW w:w="1106" w:type="dxa"/>
            <w:tcBorders>
              <w:top w:val="nil"/>
              <w:left w:val="nil"/>
              <w:bottom w:val="single" w:sz="4" w:space="0" w:color="auto"/>
              <w:right w:val="single" w:sz="4" w:space="0" w:color="auto"/>
            </w:tcBorders>
            <w:shd w:val="clear" w:color="auto" w:fill="auto"/>
            <w:noWrap/>
            <w:vAlign w:val="bottom"/>
            <w:hideMark/>
          </w:tcPr>
          <w:p w14:paraId="30E7C1C0" w14:textId="77777777" w:rsidR="00DC6746" w:rsidRPr="00DC6746" w:rsidRDefault="00DC6746" w:rsidP="00DC6746">
            <w:pPr>
              <w:jc w:val="right"/>
              <w:rPr>
                <w:rFonts w:eastAsia="Times New Roman" w:cs="Arial"/>
                <w:color w:val="000000"/>
              </w:rPr>
            </w:pPr>
            <w:r w:rsidRPr="00DC6746">
              <w:rPr>
                <w:rFonts w:eastAsia="Times New Roman" w:cs="Arial"/>
                <w:color w:val="000000"/>
              </w:rPr>
              <w:t>Sep-00</w:t>
            </w:r>
          </w:p>
        </w:tc>
        <w:tc>
          <w:tcPr>
            <w:tcW w:w="2944" w:type="dxa"/>
            <w:tcBorders>
              <w:top w:val="nil"/>
              <w:left w:val="nil"/>
              <w:bottom w:val="single" w:sz="4" w:space="0" w:color="auto"/>
              <w:right w:val="single" w:sz="4" w:space="0" w:color="auto"/>
            </w:tcBorders>
            <w:shd w:val="clear" w:color="auto" w:fill="auto"/>
            <w:noWrap/>
            <w:vAlign w:val="bottom"/>
            <w:hideMark/>
          </w:tcPr>
          <w:p w14:paraId="4600B86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FE5F08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1D60816E" w14:textId="77777777" w:rsidTr="00DC6746">
        <w:trPr>
          <w:trHeight w:val="285"/>
        </w:trPr>
        <w:tc>
          <w:tcPr>
            <w:tcW w:w="550" w:type="dxa"/>
            <w:tcBorders>
              <w:top w:val="nil"/>
              <w:left w:val="nil"/>
              <w:bottom w:val="nil"/>
              <w:right w:val="nil"/>
            </w:tcBorders>
            <w:shd w:val="clear" w:color="auto" w:fill="auto"/>
            <w:noWrap/>
            <w:vAlign w:val="bottom"/>
            <w:hideMark/>
          </w:tcPr>
          <w:p w14:paraId="25FFEA50" w14:textId="77777777" w:rsidR="00DC6746" w:rsidRPr="00DC6746" w:rsidRDefault="00DC6746" w:rsidP="00DC6746">
            <w:pPr>
              <w:jc w:val="right"/>
              <w:rPr>
                <w:rFonts w:eastAsia="Times New Roman" w:cs="Arial"/>
                <w:color w:val="000000"/>
              </w:rPr>
            </w:pPr>
            <w:r w:rsidRPr="00DC6746">
              <w:rPr>
                <w:rFonts w:eastAsia="Times New Roman" w:cs="Arial"/>
                <w:color w:val="000000"/>
              </w:rPr>
              <w:t>334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5CCCE0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Pharos Capital Partners II-A</w:t>
            </w:r>
          </w:p>
        </w:tc>
        <w:tc>
          <w:tcPr>
            <w:tcW w:w="1106" w:type="dxa"/>
            <w:tcBorders>
              <w:top w:val="nil"/>
              <w:left w:val="nil"/>
              <w:bottom w:val="single" w:sz="4" w:space="0" w:color="auto"/>
              <w:right w:val="single" w:sz="4" w:space="0" w:color="auto"/>
            </w:tcBorders>
            <w:shd w:val="clear" w:color="auto" w:fill="auto"/>
            <w:noWrap/>
            <w:vAlign w:val="bottom"/>
            <w:hideMark/>
          </w:tcPr>
          <w:p w14:paraId="7D091A57" w14:textId="77777777" w:rsidR="00DC6746" w:rsidRPr="00DC6746" w:rsidRDefault="00DC6746" w:rsidP="00DC6746">
            <w:pPr>
              <w:jc w:val="right"/>
              <w:rPr>
                <w:rFonts w:eastAsia="Times New Roman" w:cs="Arial"/>
                <w:color w:val="000000"/>
              </w:rPr>
            </w:pPr>
            <w:r w:rsidRPr="00DC6746">
              <w:rPr>
                <w:rFonts w:eastAsia="Times New Roman" w:cs="Arial"/>
                <w:color w:val="000000"/>
              </w:rPr>
              <w:t>Jun-05</w:t>
            </w:r>
          </w:p>
        </w:tc>
        <w:tc>
          <w:tcPr>
            <w:tcW w:w="2944" w:type="dxa"/>
            <w:tcBorders>
              <w:top w:val="nil"/>
              <w:left w:val="nil"/>
              <w:bottom w:val="single" w:sz="4" w:space="0" w:color="auto"/>
              <w:right w:val="single" w:sz="4" w:space="0" w:color="auto"/>
            </w:tcBorders>
            <w:shd w:val="clear" w:color="auto" w:fill="auto"/>
            <w:noWrap/>
            <w:vAlign w:val="bottom"/>
            <w:hideMark/>
          </w:tcPr>
          <w:p w14:paraId="61446B1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F1C57C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196D075F" w14:textId="77777777" w:rsidTr="00DC6746">
        <w:trPr>
          <w:trHeight w:val="285"/>
        </w:trPr>
        <w:tc>
          <w:tcPr>
            <w:tcW w:w="550" w:type="dxa"/>
            <w:tcBorders>
              <w:top w:val="nil"/>
              <w:left w:val="nil"/>
              <w:bottom w:val="nil"/>
              <w:right w:val="nil"/>
            </w:tcBorders>
            <w:shd w:val="clear" w:color="auto" w:fill="auto"/>
            <w:noWrap/>
            <w:vAlign w:val="bottom"/>
            <w:hideMark/>
          </w:tcPr>
          <w:p w14:paraId="1A521069" w14:textId="77777777" w:rsidR="00DC6746" w:rsidRPr="00DC6746" w:rsidRDefault="00DC6746" w:rsidP="00DC6746">
            <w:pPr>
              <w:jc w:val="right"/>
              <w:rPr>
                <w:rFonts w:eastAsia="Times New Roman" w:cs="Arial"/>
                <w:color w:val="000000"/>
              </w:rPr>
            </w:pPr>
            <w:r w:rsidRPr="00DC6746">
              <w:rPr>
                <w:rFonts w:eastAsia="Times New Roman" w:cs="Arial"/>
                <w:color w:val="000000"/>
              </w:rPr>
              <w:t>335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94C4F8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Pharos Capital Partners III</w:t>
            </w:r>
          </w:p>
        </w:tc>
        <w:tc>
          <w:tcPr>
            <w:tcW w:w="1106" w:type="dxa"/>
            <w:tcBorders>
              <w:top w:val="nil"/>
              <w:left w:val="nil"/>
              <w:bottom w:val="single" w:sz="4" w:space="0" w:color="auto"/>
              <w:right w:val="single" w:sz="4" w:space="0" w:color="auto"/>
            </w:tcBorders>
            <w:shd w:val="clear" w:color="auto" w:fill="auto"/>
            <w:noWrap/>
            <w:vAlign w:val="bottom"/>
            <w:hideMark/>
          </w:tcPr>
          <w:p w14:paraId="5F92ED04" w14:textId="77777777" w:rsidR="00DC6746" w:rsidRPr="00DC6746" w:rsidRDefault="00DC6746" w:rsidP="00DC6746">
            <w:pPr>
              <w:jc w:val="right"/>
              <w:rPr>
                <w:rFonts w:eastAsia="Times New Roman" w:cs="Arial"/>
                <w:color w:val="000000"/>
              </w:rPr>
            </w:pPr>
            <w:r w:rsidRPr="00DC6746">
              <w:rPr>
                <w:rFonts w:eastAsia="Times New Roman" w:cs="Arial"/>
                <w:color w:val="000000"/>
              </w:rPr>
              <w:t>Sep-10</w:t>
            </w:r>
          </w:p>
        </w:tc>
        <w:tc>
          <w:tcPr>
            <w:tcW w:w="2944" w:type="dxa"/>
            <w:tcBorders>
              <w:top w:val="nil"/>
              <w:left w:val="nil"/>
              <w:bottom w:val="single" w:sz="4" w:space="0" w:color="auto"/>
              <w:right w:val="single" w:sz="4" w:space="0" w:color="auto"/>
            </w:tcBorders>
            <w:shd w:val="clear" w:color="auto" w:fill="auto"/>
            <w:noWrap/>
            <w:vAlign w:val="bottom"/>
            <w:hideMark/>
          </w:tcPr>
          <w:p w14:paraId="229B948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DBF92B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22,250,000 </w:t>
            </w:r>
          </w:p>
        </w:tc>
      </w:tr>
      <w:tr w:rsidR="00DC6746" w:rsidRPr="00DC6746" w14:paraId="52C0190E" w14:textId="77777777" w:rsidTr="00DC6746">
        <w:trPr>
          <w:trHeight w:val="285"/>
        </w:trPr>
        <w:tc>
          <w:tcPr>
            <w:tcW w:w="550" w:type="dxa"/>
            <w:tcBorders>
              <w:top w:val="nil"/>
              <w:left w:val="nil"/>
              <w:bottom w:val="nil"/>
              <w:right w:val="nil"/>
            </w:tcBorders>
            <w:shd w:val="clear" w:color="auto" w:fill="auto"/>
            <w:noWrap/>
            <w:vAlign w:val="bottom"/>
            <w:hideMark/>
          </w:tcPr>
          <w:p w14:paraId="06C08F86" w14:textId="77777777" w:rsidR="00DC6746" w:rsidRPr="00DC6746" w:rsidRDefault="00DC6746" w:rsidP="00DC6746">
            <w:pPr>
              <w:jc w:val="right"/>
              <w:rPr>
                <w:rFonts w:eastAsia="Times New Roman" w:cs="Arial"/>
                <w:color w:val="000000"/>
              </w:rPr>
            </w:pPr>
            <w:r w:rsidRPr="00DC6746">
              <w:rPr>
                <w:rFonts w:eastAsia="Times New Roman" w:cs="Arial"/>
                <w:color w:val="000000"/>
              </w:rPr>
              <w:t>336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44EAA2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Platinum Equity Capital Partners II</w:t>
            </w:r>
          </w:p>
        </w:tc>
        <w:tc>
          <w:tcPr>
            <w:tcW w:w="1106" w:type="dxa"/>
            <w:tcBorders>
              <w:top w:val="nil"/>
              <w:left w:val="nil"/>
              <w:bottom w:val="single" w:sz="4" w:space="0" w:color="auto"/>
              <w:right w:val="single" w:sz="4" w:space="0" w:color="auto"/>
            </w:tcBorders>
            <w:shd w:val="clear" w:color="auto" w:fill="auto"/>
            <w:noWrap/>
            <w:vAlign w:val="bottom"/>
            <w:hideMark/>
          </w:tcPr>
          <w:p w14:paraId="78E23C8F" w14:textId="77777777" w:rsidR="00DC6746" w:rsidRPr="00DC6746" w:rsidRDefault="00DC6746" w:rsidP="00DC6746">
            <w:pPr>
              <w:jc w:val="right"/>
              <w:rPr>
                <w:rFonts w:eastAsia="Times New Roman" w:cs="Arial"/>
                <w:color w:val="000000"/>
              </w:rPr>
            </w:pPr>
            <w:r w:rsidRPr="00DC6746">
              <w:rPr>
                <w:rFonts w:eastAsia="Times New Roman" w:cs="Arial"/>
                <w:color w:val="000000"/>
              </w:rPr>
              <w:t>Oct-07</w:t>
            </w:r>
          </w:p>
        </w:tc>
        <w:tc>
          <w:tcPr>
            <w:tcW w:w="2944" w:type="dxa"/>
            <w:tcBorders>
              <w:top w:val="nil"/>
              <w:left w:val="nil"/>
              <w:bottom w:val="single" w:sz="4" w:space="0" w:color="auto"/>
              <w:right w:val="single" w:sz="4" w:space="0" w:color="auto"/>
            </w:tcBorders>
            <w:shd w:val="clear" w:color="auto" w:fill="auto"/>
            <w:noWrap/>
            <w:vAlign w:val="bottom"/>
            <w:hideMark/>
          </w:tcPr>
          <w:p w14:paraId="1A3A221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A4EF955"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C3527CF" w14:textId="77777777" w:rsidTr="00DC6746">
        <w:trPr>
          <w:trHeight w:val="285"/>
        </w:trPr>
        <w:tc>
          <w:tcPr>
            <w:tcW w:w="550" w:type="dxa"/>
            <w:tcBorders>
              <w:top w:val="nil"/>
              <w:left w:val="nil"/>
              <w:bottom w:val="nil"/>
              <w:right w:val="nil"/>
            </w:tcBorders>
            <w:shd w:val="clear" w:color="auto" w:fill="auto"/>
            <w:noWrap/>
            <w:vAlign w:val="bottom"/>
            <w:hideMark/>
          </w:tcPr>
          <w:p w14:paraId="2E8E0C7F" w14:textId="77777777" w:rsidR="00DC6746" w:rsidRPr="00DC6746" w:rsidRDefault="00DC6746" w:rsidP="00DC6746">
            <w:pPr>
              <w:jc w:val="right"/>
              <w:rPr>
                <w:rFonts w:eastAsia="Times New Roman" w:cs="Arial"/>
                <w:color w:val="000000"/>
              </w:rPr>
            </w:pPr>
            <w:r w:rsidRPr="00DC6746">
              <w:rPr>
                <w:rFonts w:eastAsia="Times New Roman" w:cs="Arial"/>
                <w:color w:val="000000"/>
              </w:rPr>
              <w:t>337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A8238E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Platinum Equity Capital Partners III</w:t>
            </w:r>
          </w:p>
        </w:tc>
        <w:tc>
          <w:tcPr>
            <w:tcW w:w="1106" w:type="dxa"/>
            <w:tcBorders>
              <w:top w:val="nil"/>
              <w:left w:val="nil"/>
              <w:bottom w:val="single" w:sz="4" w:space="0" w:color="auto"/>
              <w:right w:val="single" w:sz="4" w:space="0" w:color="auto"/>
            </w:tcBorders>
            <w:shd w:val="clear" w:color="auto" w:fill="auto"/>
            <w:noWrap/>
            <w:vAlign w:val="bottom"/>
            <w:hideMark/>
          </w:tcPr>
          <w:p w14:paraId="10CCFA4A" w14:textId="77777777" w:rsidR="00DC6746" w:rsidRPr="00DC6746" w:rsidRDefault="00DC6746" w:rsidP="00DC6746">
            <w:pPr>
              <w:jc w:val="right"/>
              <w:rPr>
                <w:rFonts w:eastAsia="Times New Roman" w:cs="Arial"/>
                <w:color w:val="000000"/>
              </w:rPr>
            </w:pPr>
            <w:r w:rsidRPr="00DC6746">
              <w:rPr>
                <w:rFonts w:eastAsia="Times New Roman" w:cs="Arial"/>
                <w:color w:val="000000"/>
              </w:rPr>
              <w:t>Dec-11</w:t>
            </w:r>
          </w:p>
        </w:tc>
        <w:tc>
          <w:tcPr>
            <w:tcW w:w="2944" w:type="dxa"/>
            <w:tcBorders>
              <w:top w:val="nil"/>
              <w:left w:val="nil"/>
              <w:bottom w:val="single" w:sz="4" w:space="0" w:color="auto"/>
              <w:right w:val="single" w:sz="4" w:space="0" w:color="auto"/>
            </w:tcBorders>
            <w:shd w:val="clear" w:color="auto" w:fill="auto"/>
            <w:noWrap/>
            <w:vAlign w:val="bottom"/>
            <w:hideMark/>
          </w:tcPr>
          <w:p w14:paraId="22AAA79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51F48B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2252A79" w14:textId="77777777" w:rsidTr="00DC6746">
        <w:trPr>
          <w:trHeight w:val="285"/>
        </w:trPr>
        <w:tc>
          <w:tcPr>
            <w:tcW w:w="550" w:type="dxa"/>
            <w:tcBorders>
              <w:top w:val="nil"/>
              <w:left w:val="nil"/>
              <w:bottom w:val="nil"/>
              <w:right w:val="nil"/>
            </w:tcBorders>
            <w:shd w:val="clear" w:color="auto" w:fill="auto"/>
            <w:noWrap/>
            <w:vAlign w:val="bottom"/>
            <w:hideMark/>
          </w:tcPr>
          <w:p w14:paraId="4E452B28" w14:textId="77777777" w:rsidR="00DC6746" w:rsidRPr="00DC6746" w:rsidRDefault="00DC6746" w:rsidP="00DC6746">
            <w:pPr>
              <w:jc w:val="right"/>
              <w:rPr>
                <w:rFonts w:eastAsia="Times New Roman" w:cs="Arial"/>
                <w:color w:val="000000"/>
              </w:rPr>
            </w:pPr>
            <w:r w:rsidRPr="00DC6746">
              <w:rPr>
                <w:rFonts w:eastAsia="Times New Roman" w:cs="Arial"/>
                <w:color w:val="000000"/>
              </w:rPr>
              <w:t>338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E957A3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Platinum Equity Capital Partners IV</w:t>
            </w:r>
          </w:p>
        </w:tc>
        <w:tc>
          <w:tcPr>
            <w:tcW w:w="1106" w:type="dxa"/>
            <w:tcBorders>
              <w:top w:val="nil"/>
              <w:left w:val="nil"/>
              <w:bottom w:val="single" w:sz="4" w:space="0" w:color="auto"/>
              <w:right w:val="single" w:sz="4" w:space="0" w:color="auto"/>
            </w:tcBorders>
            <w:shd w:val="clear" w:color="auto" w:fill="auto"/>
            <w:noWrap/>
            <w:vAlign w:val="bottom"/>
            <w:hideMark/>
          </w:tcPr>
          <w:p w14:paraId="577E8445" w14:textId="77777777" w:rsidR="00DC6746" w:rsidRPr="00DC6746" w:rsidRDefault="00DC6746" w:rsidP="00DC6746">
            <w:pPr>
              <w:jc w:val="right"/>
              <w:rPr>
                <w:rFonts w:eastAsia="Times New Roman" w:cs="Arial"/>
                <w:color w:val="000000"/>
              </w:rPr>
            </w:pPr>
            <w:r w:rsidRPr="00DC6746">
              <w:rPr>
                <w:rFonts w:eastAsia="Times New Roman" w:cs="Arial"/>
                <w:color w:val="000000"/>
              </w:rPr>
              <w:t>Oct-16</w:t>
            </w:r>
          </w:p>
        </w:tc>
        <w:tc>
          <w:tcPr>
            <w:tcW w:w="2944" w:type="dxa"/>
            <w:tcBorders>
              <w:top w:val="nil"/>
              <w:left w:val="nil"/>
              <w:bottom w:val="single" w:sz="4" w:space="0" w:color="auto"/>
              <w:right w:val="single" w:sz="4" w:space="0" w:color="auto"/>
            </w:tcBorders>
            <w:shd w:val="clear" w:color="auto" w:fill="auto"/>
            <w:noWrap/>
            <w:vAlign w:val="bottom"/>
            <w:hideMark/>
          </w:tcPr>
          <w:p w14:paraId="2BA5214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6AA1F44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3896A29F" w14:textId="77777777" w:rsidTr="00DC6746">
        <w:trPr>
          <w:trHeight w:val="285"/>
        </w:trPr>
        <w:tc>
          <w:tcPr>
            <w:tcW w:w="550" w:type="dxa"/>
            <w:tcBorders>
              <w:top w:val="nil"/>
              <w:left w:val="nil"/>
              <w:bottom w:val="nil"/>
              <w:right w:val="nil"/>
            </w:tcBorders>
            <w:shd w:val="clear" w:color="auto" w:fill="auto"/>
            <w:noWrap/>
            <w:vAlign w:val="bottom"/>
            <w:hideMark/>
          </w:tcPr>
          <w:p w14:paraId="46DB4643" w14:textId="77777777" w:rsidR="00DC6746" w:rsidRPr="00DC6746" w:rsidRDefault="00DC6746" w:rsidP="00DC6746">
            <w:pPr>
              <w:jc w:val="right"/>
              <w:rPr>
                <w:rFonts w:eastAsia="Times New Roman" w:cs="Arial"/>
                <w:color w:val="000000"/>
              </w:rPr>
            </w:pPr>
            <w:r w:rsidRPr="00DC6746">
              <w:rPr>
                <w:rFonts w:eastAsia="Times New Roman" w:cs="Arial"/>
                <w:color w:val="000000"/>
              </w:rPr>
              <w:t>339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5235E2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Platinum Equity Capital Partners V</w:t>
            </w:r>
          </w:p>
        </w:tc>
        <w:tc>
          <w:tcPr>
            <w:tcW w:w="1106" w:type="dxa"/>
            <w:tcBorders>
              <w:top w:val="nil"/>
              <w:left w:val="nil"/>
              <w:bottom w:val="single" w:sz="4" w:space="0" w:color="auto"/>
              <w:right w:val="single" w:sz="4" w:space="0" w:color="auto"/>
            </w:tcBorders>
            <w:shd w:val="clear" w:color="auto" w:fill="auto"/>
            <w:noWrap/>
            <w:vAlign w:val="bottom"/>
            <w:hideMark/>
          </w:tcPr>
          <w:p w14:paraId="18E06BB1" w14:textId="77777777" w:rsidR="00DC6746" w:rsidRPr="00DC6746" w:rsidRDefault="00DC6746" w:rsidP="00DC6746">
            <w:pPr>
              <w:jc w:val="right"/>
              <w:rPr>
                <w:rFonts w:eastAsia="Times New Roman" w:cs="Arial"/>
                <w:color w:val="000000"/>
              </w:rPr>
            </w:pPr>
            <w:r w:rsidRPr="00DC6746">
              <w:rPr>
                <w:rFonts w:eastAsia="Times New Roman" w:cs="Arial"/>
                <w:color w:val="000000"/>
              </w:rPr>
              <w:t>May-19</w:t>
            </w:r>
          </w:p>
        </w:tc>
        <w:tc>
          <w:tcPr>
            <w:tcW w:w="2944" w:type="dxa"/>
            <w:tcBorders>
              <w:top w:val="nil"/>
              <w:left w:val="nil"/>
              <w:bottom w:val="single" w:sz="4" w:space="0" w:color="auto"/>
              <w:right w:val="single" w:sz="4" w:space="0" w:color="auto"/>
            </w:tcBorders>
            <w:shd w:val="clear" w:color="auto" w:fill="auto"/>
            <w:noWrap/>
            <w:vAlign w:val="bottom"/>
            <w:hideMark/>
          </w:tcPr>
          <w:p w14:paraId="7490377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981834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35F3362E" w14:textId="77777777" w:rsidTr="00DC6746">
        <w:trPr>
          <w:trHeight w:val="285"/>
        </w:trPr>
        <w:tc>
          <w:tcPr>
            <w:tcW w:w="550" w:type="dxa"/>
            <w:tcBorders>
              <w:top w:val="nil"/>
              <w:left w:val="nil"/>
              <w:bottom w:val="nil"/>
              <w:right w:val="nil"/>
            </w:tcBorders>
            <w:shd w:val="clear" w:color="auto" w:fill="auto"/>
            <w:noWrap/>
            <w:vAlign w:val="bottom"/>
            <w:hideMark/>
          </w:tcPr>
          <w:p w14:paraId="05E98774" w14:textId="77777777" w:rsidR="00DC6746" w:rsidRPr="00DC6746" w:rsidRDefault="00DC6746" w:rsidP="00DC6746">
            <w:pPr>
              <w:jc w:val="right"/>
              <w:rPr>
                <w:rFonts w:eastAsia="Times New Roman" w:cs="Arial"/>
                <w:color w:val="000000"/>
              </w:rPr>
            </w:pPr>
            <w:r w:rsidRPr="00DC6746">
              <w:rPr>
                <w:rFonts w:eastAsia="Times New Roman" w:cs="Arial"/>
                <w:color w:val="000000"/>
              </w:rPr>
              <w:t>340</w:t>
            </w:r>
          </w:p>
        </w:tc>
        <w:tc>
          <w:tcPr>
            <w:tcW w:w="3770" w:type="dxa"/>
            <w:tcBorders>
              <w:top w:val="nil"/>
              <w:left w:val="single" w:sz="4" w:space="0" w:color="auto"/>
              <w:bottom w:val="nil"/>
              <w:right w:val="single" w:sz="4" w:space="0" w:color="auto"/>
            </w:tcBorders>
            <w:shd w:val="clear" w:color="auto" w:fill="auto"/>
            <w:noWrap/>
            <w:vAlign w:val="bottom"/>
            <w:hideMark/>
          </w:tcPr>
          <w:p w14:paraId="6AFE30E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Platinum Equity Capital Partners VI</w:t>
            </w:r>
          </w:p>
        </w:tc>
        <w:tc>
          <w:tcPr>
            <w:tcW w:w="1106" w:type="dxa"/>
            <w:tcBorders>
              <w:top w:val="nil"/>
              <w:left w:val="nil"/>
              <w:bottom w:val="single" w:sz="4" w:space="0" w:color="auto"/>
              <w:right w:val="single" w:sz="4" w:space="0" w:color="auto"/>
            </w:tcBorders>
            <w:shd w:val="clear" w:color="auto" w:fill="auto"/>
            <w:noWrap/>
            <w:vAlign w:val="bottom"/>
            <w:hideMark/>
          </w:tcPr>
          <w:p w14:paraId="34A5E302" w14:textId="77777777" w:rsidR="00DC6746" w:rsidRPr="00DC6746" w:rsidRDefault="00DC6746" w:rsidP="00DC6746">
            <w:pPr>
              <w:jc w:val="right"/>
              <w:rPr>
                <w:rFonts w:eastAsia="Times New Roman" w:cs="Arial"/>
                <w:color w:val="000000"/>
              </w:rPr>
            </w:pPr>
            <w:r w:rsidRPr="00DC6746">
              <w:rPr>
                <w:rFonts w:eastAsia="Times New Roman" w:cs="Arial"/>
                <w:color w:val="000000"/>
              </w:rPr>
              <w:t>Dec-21</w:t>
            </w:r>
          </w:p>
        </w:tc>
        <w:tc>
          <w:tcPr>
            <w:tcW w:w="2944" w:type="dxa"/>
            <w:tcBorders>
              <w:top w:val="nil"/>
              <w:left w:val="nil"/>
              <w:bottom w:val="single" w:sz="4" w:space="0" w:color="auto"/>
              <w:right w:val="single" w:sz="4" w:space="0" w:color="auto"/>
            </w:tcBorders>
            <w:shd w:val="clear" w:color="auto" w:fill="auto"/>
            <w:noWrap/>
            <w:vAlign w:val="bottom"/>
            <w:hideMark/>
          </w:tcPr>
          <w:p w14:paraId="5B02914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8497AA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479894D" w14:textId="77777777" w:rsidTr="00DC6746">
        <w:trPr>
          <w:trHeight w:val="285"/>
        </w:trPr>
        <w:tc>
          <w:tcPr>
            <w:tcW w:w="550" w:type="dxa"/>
            <w:tcBorders>
              <w:top w:val="nil"/>
              <w:left w:val="nil"/>
              <w:bottom w:val="nil"/>
              <w:right w:val="single" w:sz="4" w:space="0" w:color="auto"/>
            </w:tcBorders>
            <w:shd w:val="clear" w:color="auto" w:fill="auto"/>
            <w:noWrap/>
            <w:vAlign w:val="bottom"/>
            <w:hideMark/>
          </w:tcPr>
          <w:p w14:paraId="4E725090" w14:textId="77777777" w:rsidR="00DC6746" w:rsidRPr="00DC6746" w:rsidRDefault="00DC6746" w:rsidP="00DC6746">
            <w:pPr>
              <w:jc w:val="right"/>
              <w:rPr>
                <w:rFonts w:eastAsia="Times New Roman" w:cs="Arial"/>
                <w:color w:val="000000"/>
              </w:rPr>
            </w:pPr>
            <w:r w:rsidRPr="00DC6746">
              <w:rPr>
                <w:rFonts w:eastAsia="Times New Roman" w:cs="Arial"/>
                <w:color w:val="000000"/>
              </w:rPr>
              <w:t>341</w:t>
            </w:r>
          </w:p>
        </w:tc>
        <w:tc>
          <w:tcPr>
            <w:tcW w:w="3770" w:type="dxa"/>
            <w:tcBorders>
              <w:top w:val="single" w:sz="4" w:space="0" w:color="auto"/>
              <w:left w:val="nil"/>
              <w:bottom w:val="single" w:sz="4" w:space="0" w:color="auto"/>
              <w:right w:val="single" w:sz="4" w:space="0" w:color="auto"/>
            </w:tcBorders>
            <w:shd w:val="clear" w:color="auto" w:fill="auto"/>
            <w:noWrap/>
            <w:vAlign w:val="bottom"/>
            <w:hideMark/>
          </w:tcPr>
          <w:p w14:paraId="1289739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Plexus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3E242213" w14:textId="77777777" w:rsidR="00DC6746" w:rsidRPr="00DC6746" w:rsidRDefault="00DC6746" w:rsidP="00DC6746">
            <w:pPr>
              <w:jc w:val="right"/>
              <w:rPr>
                <w:rFonts w:eastAsia="Times New Roman" w:cs="Arial"/>
                <w:color w:val="000000"/>
              </w:rPr>
            </w:pPr>
            <w:r w:rsidRPr="00DC6746">
              <w:rPr>
                <w:rFonts w:eastAsia="Times New Roman" w:cs="Arial"/>
                <w:color w:val="000000"/>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0B3C11E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6E1F5E8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7189C58" w14:textId="77777777" w:rsidTr="00DC6746">
        <w:trPr>
          <w:trHeight w:val="285"/>
        </w:trPr>
        <w:tc>
          <w:tcPr>
            <w:tcW w:w="550" w:type="dxa"/>
            <w:tcBorders>
              <w:top w:val="nil"/>
              <w:left w:val="nil"/>
              <w:bottom w:val="nil"/>
              <w:right w:val="single" w:sz="4" w:space="0" w:color="auto"/>
            </w:tcBorders>
            <w:shd w:val="clear" w:color="auto" w:fill="auto"/>
            <w:noWrap/>
            <w:vAlign w:val="bottom"/>
            <w:hideMark/>
          </w:tcPr>
          <w:p w14:paraId="0595345B" w14:textId="77777777" w:rsidR="00DC6746" w:rsidRPr="00DC6746" w:rsidRDefault="00DC6746" w:rsidP="00DC6746">
            <w:pPr>
              <w:jc w:val="right"/>
              <w:rPr>
                <w:rFonts w:eastAsia="Times New Roman" w:cs="Arial"/>
                <w:color w:val="000000"/>
              </w:rPr>
            </w:pPr>
            <w:r w:rsidRPr="00DC6746">
              <w:rPr>
                <w:rFonts w:eastAsia="Times New Roman" w:cs="Arial"/>
                <w:color w:val="000000"/>
              </w:rPr>
              <w:t>342</w:t>
            </w:r>
          </w:p>
        </w:tc>
        <w:tc>
          <w:tcPr>
            <w:tcW w:w="3770" w:type="dxa"/>
            <w:tcBorders>
              <w:top w:val="nil"/>
              <w:left w:val="nil"/>
              <w:bottom w:val="single" w:sz="4" w:space="0" w:color="auto"/>
              <w:right w:val="single" w:sz="4" w:space="0" w:color="auto"/>
            </w:tcBorders>
            <w:shd w:val="clear" w:color="auto" w:fill="auto"/>
            <w:noWrap/>
            <w:vAlign w:val="bottom"/>
            <w:hideMark/>
          </w:tcPr>
          <w:p w14:paraId="4806315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Plexus Fund VII, L.P.</w:t>
            </w:r>
          </w:p>
        </w:tc>
        <w:tc>
          <w:tcPr>
            <w:tcW w:w="1106" w:type="dxa"/>
            <w:tcBorders>
              <w:top w:val="nil"/>
              <w:left w:val="nil"/>
              <w:bottom w:val="single" w:sz="4" w:space="0" w:color="auto"/>
              <w:right w:val="single" w:sz="4" w:space="0" w:color="auto"/>
            </w:tcBorders>
            <w:shd w:val="clear" w:color="auto" w:fill="auto"/>
            <w:noWrap/>
            <w:vAlign w:val="bottom"/>
            <w:hideMark/>
          </w:tcPr>
          <w:p w14:paraId="309EDB5A" w14:textId="77777777" w:rsidR="00DC6746" w:rsidRPr="00DC6746" w:rsidRDefault="00DC6746" w:rsidP="00DC6746">
            <w:pPr>
              <w:jc w:val="right"/>
              <w:rPr>
                <w:rFonts w:eastAsia="Times New Roman" w:cs="Arial"/>
                <w:color w:val="000000"/>
              </w:rPr>
            </w:pPr>
            <w:r w:rsidRPr="00DC6746">
              <w:rPr>
                <w:rFonts w:eastAsia="Times New Roman" w:cs="Arial"/>
                <w:color w:val="000000"/>
              </w:rPr>
              <w:t>May-25</w:t>
            </w:r>
          </w:p>
        </w:tc>
        <w:tc>
          <w:tcPr>
            <w:tcW w:w="2944" w:type="dxa"/>
            <w:tcBorders>
              <w:top w:val="nil"/>
              <w:left w:val="nil"/>
              <w:bottom w:val="single" w:sz="4" w:space="0" w:color="auto"/>
              <w:right w:val="single" w:sz="4" w:space="0" w:color="auto"/>
            </w:tcBorders>
            <w:shd w:val="clear" w:color="auto" w:fill="auto"/>
            <w:noWrap/>
            <w:vAlign w:val="bottom"/>
            <w:hideMark/>
          </w:tcPr>
          <w:p w14:paraId="5951C6E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2D4FBD2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536A4784" w14:textId="77777777" w:rsidTr="00DC6746">
        <w:trPr>
          <w:trHeight w:val="285"/>
        </w:trPr>
        <w:tc>
          <w:tcPr>
            <w:tcW w:w="550" w:type="dxa"/>
            <w:tcBorders>
              <w:top w:val="nil"/>
              <w:left w:val="nil"/>
              <w:bottom w:val="nil"/>
              <w:right w:val="single" w:sz="4" w:space="0" w:color="auto"/>
            </w:tcBorders>
            <w:shd w:val="clear" w:color="auto" w:fill="auto"/>
            <w:noWrap/>
            <w:vAlign w:val="bottom"/>
            <w:hideMark/>
          </w:tcPr>
          <w:p w14:paraId="3632BCA1" w14:textId="77777777" w:rsidR="00DC6746" w:rsidRPr="00DC6746" w:rsidRDefault="00DC6746" w:rsidP="00DC6746">
            <w:pPr>
              <w:jc w:val="right"/>
              <w:rPr>
                <w:rFonts w:eastAsia="Times New Roman" w:cs="Arial"/>
                <w:color w:val="000000"/>
              </w:rPr>
            </w:pPr>
            <w:r w:rsidRPr="00DC6746">
              <w:rPr>
                <w:rFonts w:eastAsia="Times New Roman" w:cs="Arial"/>
                <w:color w:val="000000"/>
              </w:rPr>
              <w:t>343</w:t>
            </w:r>
          </w:p>
        </w:tc>
        <w:tc>
          <w:tcPr>
            <w:tcW w:w="3770" w:type="dxa"/>
            <w:tcBorders>
              <w:top w:val="nil"/>
              <w:left w:val="nil"/>
              <w:bottom w:val="single" w:sz="4" w:space="0" w:color="auto"/>
              <w:right w:val="single" w:sz="4" w:space="0" w:color="auto"/>
            </w:tcBorders>
            <w:shd w:val="clear" w:color="auto" w:fill="auto"/>
            <w:noWrap/>
            <w:vAlign w:val="bottom"/>
            <w:hideMark/>
          </w:tcPr>
          <w:p w14:paraId="537B2C1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Polaris Growth Fund, L.P.</w:t>
            </w:r>
          </w:p>
        </w:tc>
        <w:tc>
          <w:tcPr>
            <w:tcW w:w="1106" w:type="dxa"/>
            <w:tcBorders>
              <w:top w:val="nil"/>
              <w:left w:val="nil"/>
              <w:bottom w:val="single" w:sz="4" w:space="0" w:color="auto"/>
              <w:right w:val="single" w:sz="4" w:space="0" w:color="auto"/>
            </w:tcBorders>
            <w:shd w:val="clear" w:color="auto" w:fill="auto"/>
            <w:noWrap/>
            <w:vAlign w:val="bottom"/>
            <w:hideMark/>
          </w:tcPr>
          <w:p w14:paraId="3757C374" w14:textId="77777777" w:rsidR="00DC6746" w:rsidRPr="00DC6746" w:rsidRDefault="00DC6746" w:rsidP="00DC6746">
            <w:pPr>
              <w:jc w:val="right"/>
              <w:rPr>
                <w:rFonts w:eastAsia="Times New Roman" w:cs="Arial"/>
                <w:color w:val="000000"/>
              </w:rPr>
            </w:pPr>
            <w:r w:rsidRPr="00DC6746">
              <w:rPr>
                <w:rFonts w:eastAsia="Times New Roman" w:cs="Arial"/>
                <w:color w:val="000000"/>
              </w:rPr>
              <w:t>May-18</w:t>
            </w:r>
          </w:p>
        </w:tc>
        <w:tc>
          <w:tcPr>
            <w:tcW w:w="2944" w:type="dxa"/>
            <w:tcBorders>
              <w:top w:val="nil"/>
              <w:left w:val="nil"/>
              <w:bottom w:val="single" w:sz="4" w:space="0" w:color="auto"/>
              <w:right w:val="single" w:sz="4" w:space="0" w:color="auto"/>
            </w:tcBorders>
            <w:shd w:val="clear" w:color="auto" w:fill="auto"/>
            <w:noWrap/>
            <w:vAlign w:val="bottom"/>
            <w:hideMark/>
          </w:tcPr>
          <w:p w14:paraId="3CF2031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2018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5DE122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5F739F7B" w14:textId="77777777" w:rsidTr="00DC6746">
        <w:trPr>
          <w:trHeight w:val="285"/>
        </w:trPr>
        <w:tc>
          <w:tcPr>
            <w:tcW w:w="550" w:type="dxa"/>
            <w:tcBorders>
              <w:top w:val="nil"/>
              <w:left w:val="nil"/>
              <w:bottom w:val="nil"/>
              <w:right w:val="nil"/>
            </w:tcBorders>
            <w:shd w:val="clear" w:color="auto" w:fill="auto"/>
            <w:noWrap/>
            <w:vAlign w:val="bottom"/>
            <w:hideMark/>
          </w:tcPr>
          <w:p w14:paraId="2F467064" w14:textId="77777777" w:rsidR="00DC6746" w:rsidRPr="00DC6746" w:rsidRDefault="00DC6746" w:rsidP="00DC6746">
            <w:pPr>
              <w:jc w:val="right"/>
              <w:rPr>
                <w:rFonts w:eastAsia="Times New Roman" w:cs="Arial"/>
                <w:color w:val="000000"/>
              </w:rPr>
            </w:pPr>
            <w:r w:rsidRPr="00DC6746">
              <w:rPr>
                <w:rFonts w:eastAsia="Times New Roman" w:cs="Arial"/>
                <w:color w:val="000000"/>
              </w:rPr>
              <w:t>344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C52733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Polaris Growth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421AB203" w14:textId="77777777" w:rsidR="00DC6746" w:rsidRPr="00DC6746" w:rsidRDefault="00DC6746" w:rsidP="00DC6746">
            <w:pPr>
              <w:jc w:val="right"/>
              <w:rPr>
                <w:rFonts w:eastAsia="Times New Roman" w:cs="Arial"/>
                <w:color w:val="000000"/>
              </w:rPr>
            </w:pPr>
            <w:r w:rsidRPr="00DC6746">
              <w:rPr>
                <w:rFonts w:eastAsia="Times New Roman" w:cs="Arial"/>
                <w:color w:val="000000"/>
              </w:rPr>
              <w:t>Feb-22</w:t>
            </w:r>
          </w:p>
        </w:tc>
        <w:tc>
          <w:tcPr>
            <w:tcW w:w="2944" w:type="dxa"/>
            <w:tcBorders>
              <w:top w:val="nil"/>
              <w:left w:val="nil"/>
              <w:bottom w:val="single" w:sz="4" w:space="0" w:color="auto"/>
              <w:right w:val="single" w:sz="4" w:space="0" w:color="auto"/>
            </w:tcBorders>
            <w:shd w:val="clear" w:color="auto" w:fill="auto"/>
            <w:noWrap/>
            <w:vAlign w:val="bottom"/>
            <w:hideMark/>
          </w:tcPr>
          <w:p w14:paraId="152BFD4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2022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699A4C7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 </w:t>
            </w:r>
          </w:p>
        </w:tc>
      </w:tr>
      <w:tr w:rsidR="00DC6746" w:rsidRPr="00DC6746" w14:paraId="110CE159" w14:textId="77777777" w:rsidTr="00DC6746">
        <w:trPr>
          <w:trHeight w:val="285"/>
        </w:trPr>
        <w:tc>
          <w:tcPr>
            <w:tcW w:w="550" w:type="dxa"/>
            <w:tcBorders>
              <w:top w:val="nil"/>
              <w:left w:val="nil"/>
              <w:bottom w:val="nil"/>
              <w:right w:val="nil"/>
            </w:tcBorders>
            <w:shd w:val="clear" w:color="auto" w:fill="auto"/>
            <w:noWrap/>
            <w:vAlign w:val="bottom"/>
            <w:hideMark/>
          </w:tcPr>
          <w:p w14:paraId="71BA2B5D" w14:textId="77777777" w:rsidR="00DC6746" w:rsidRPr="00DC6746" w:rsidRDefault="00DC6746" w:rsidP="00DC6746">
            <w:pPr>
              <w:jc w:val="right"/>
              <w:rPr>
                <w:rFonts w:eastAsia="Times New Roman" w:cs="Arial"/>
                <w:color w:val="000000"/>
              </w:rPr>
            </w:pPr>
            <w:r w:rsidRPr="00DC6746">
              <w:rPr>
                <w:rFonts w:eastAsia="Times New Roman" w:cs="Arial"/>
                <w:color w:val="000000"/>
              </w:rPr>
              <w:t>345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E1E8E6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Prime Property Fund, LLC</w:t>
            </w:r>
          </w:p>
        </w:tc>
        <w:tc>
          <w:tcPr>
            <w:tcW w:w="1106" w:type="dxa"/>
            <w:tcBorders>
              <w:top w:val="nil"/>
              <w:left w:val="nil"/>
              <w:bottom w:val="single" w:sz="4" w:space="0" w:color="auto"/>
              <w:right w:val="single" w:sz="4" w:space="0" w:color="auto"/>
            </w:tcBorders>
            <w:shd w:val="clear" w:color="auto" w:fill="auto"/>
            <w:noWrap/>
            <w:vAlign w:val="bottom"/>
            <w:hideMark/>
          </w:tcPr>
          <w:p w14:paraId="454952B1" w14:textId="77777777" w:rsidR="00DC6746" w:rsidRPr="00DC6746" w:rsidRDefault="00DC6746" w:rsidP="00DC6746">
            <w:pPr>
              <w:jc w:val="right"/>
              <w:rPr>
                <w:rFonts w:eastAsia="Times New Roman" w:cs="Arial"/>
                <w:color w:val="000000"/>
              </w:rPr>
            </w:pPr>
            <w:r w:rsidRPr="00DC6746">
              <w:rPr>
                <w:rFonts w:eastAsia="Times New Roman" w:cs="Arial"/>
                <w:color w:val="000000"/>
              </w:rPr>
              <w:t>Sep-20</w:t>
            </w:r>
          </w:p>
        </w:tc>
        <w:tc>
          <w:tcPr>
            <w:tcW w:w="2944" w:type="dxa"/>
            <w:tcBorders>
              <w:top w:val="nil"/>
              <w:left w:val="nil"/>
              <w:bottom w:val="single" w:sz="4" w:space="0" w:color="auto"/>
              <w:right w:val="single" w:sz="4" w:space="0" w:color="auto"/>
            </w:tcBorders>
            <w:shd w:val="clear" w:color="auto" w:fill="auto"/>
            <w:noWrap/>
            <w:vAlign w:val="bottom"/>
            <w:hideMark/>
          </w:tcPr>
          <w:p w14:paraId="28F62B44"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Real Estate - Core</w:t>
            </w:r>
          </w:p>
        </w:tc>
        <w:tc>
          <w:tcPr>
            <w:tcW w:w="2250" w:type="dxa"/>
            <w:tcBorders>
              <w:top w:val="nil"/>
              <w:left w:val="nil"/>
              <w:bottom w:val="single" w:sz="4" w:space="0" w:color="auto"/>
              <w:right w:val="single" w:sz="4" w:space="0" w:color="auto"/>
            </w:tcBorders>
            <w:shd w:val="clear" w:color="auto" w:fill="auto"/>
            <w:noWrap/>
            <w:vAlign w:val="bottom"/>
            <w:hideMark/>
          </w:tcPr>
          <w:p w14:paraId="57346B8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400,000,000 </w:t>
            </w:r>
          </w:p>
        </w:tc>
      </w:tr>
      <w:tr w:rsidR="00DC6746" w:rsidRPr="00DC6746" w14:paraId="4F436096" w14:textId="77777777" w:rsidTr="00DC6746">
        <w:trPr>
          <w:trHeight w:val="285"/>
        </w:trPr>
        <w:tc>
          <w:tcPr>
            <w:tcW w:w="550" w:type="dxa"/>
            <w:tcBorders>
              <w:top w:val="nil"/>
              <w:left w:val="nil"/>
              <w:bottom w:val="nil"/>
              <w:right w:val="nil"/>
            </w:tcBorders>
            <w:shd w:val="clear" w:color="auto" w:fill="auto"/>
            <w:noWrap/>
            <w:vAlign w:val="bottom"/>
            <w:hideMark/>
          </w:tcPr>
          <w:p w14:paraId="362DD0A0" w14:textId="77777777" w:rsidR="00DC6746" w:rsidRPr="00DC6746" w:rsidRDefault="00DC6746" w:rsidP="00DC6746">
            <w:pPr>
              <w:jc w:val="right"/>
              <w:rPr>
                <w:rFonts w:eastAsia="Times New Roman" w:cs="Arial"/>
                <w:color w:val="000000"/>
              </w:rPr>
            </w:pPr>
            <w:r w:rsidRPr="00DC6746">
              <w:rPr>
                <w:rFonts w:eastAsia="Times New Roman" w:cs="Arial"/>
                <w:color w:val="000000"/>
              </w:rPr>
              <w:t>346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6A953E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Project A Ventures GmbH &amp; Co. KG</w:t>
            </w:r>
          </w:p>
        </w:tc>
        <w:tc>
          <w:tcPr>
            <w:tcW w:w="1106" w:type="dxa"/>
            <w:tcBorders>
              <w:top w:val="nil"/>
              <w:left w:val="nil"/>
              <w:bottom w:val="single" w:sz="4" w:space="0" w:color="auto"/>
              <w:right w:val="single" w:sz="4" w:space="0" w:color="auto"/>
            </w:tcBorders>
            <w:shd w:val="clear" w:color="auto" w:fill="auto"/>
            <w:noWrap/>
            <w:vAlign w:val="bottom"/>
            <w:hideMark/>
          </w:tcPr>
          <w:p w14:paraId="7905A813" w14:textId="77777777" w:rsidR="00DC6746" w:rsidRPr="00DC6746" w:rsidRDefault="00DC6746" w:rsidP="00DC6746">
            <w:pPr>
              <w:jc w:val="right"/>
              <w:rPr>
                <w:rFonts w:eastAsia="Times New Roman" w:cs="Arial"/>
                <w:color w:val="000000"/>
              </w:rPr>
            </w:pPr>
            <w:r w:rsidRPr="00DC6746">
              <w:rPr>
                <w:rFonts w:eastAsia="Times New Roman" w:cs="Arial"/>
                <w:color w:val="000000"/>
              </w:rPr>
              <w:t>Dec-24</w:t>
            </w:r>
          </w:p>
        </w:tc>
        <w:tc>
          <w:tcPr>
            <w:tcW w:w="2944" w:type="dxa"/>
            <w:tcBorders>
              <w:top w:val="nil"/>
              <w:left w:val="nil"/>
              <w:bottom w:val="nil"/>
              <w:right w:val="nil"/>
            </w:tcBorders>
            <w:shd w:val="clear" w:color="auto" w:fill="auto"/>
            <w:noWrap/>
            <w:vAlign w:val="bottom"/>
            <w:hideMark/>
          </w:tcPr>
          <w:p w14:paraId="690DE034" w14:textId="77777777" w:rsidR="00DC6746" w:rsidRPr="00DC6746" w:rsidRDefault="00DC6746" w:rsidP="00DC6746">
            <w:pPr>
              <w:rPr>
                <w:rFonts w:eastAsia="Times New Roman" w:cs="Arial"/>
                <w:color w:val="000000"/>
                <w:sz w:val="18"/>
                <w:szCs w:val="18"/>
              </w:rPr>
            </w:pPr>
            <w:r w:rsidRPr="00DC6746">
              <w:rPr>
                <w:rFonts w:eastAsia="Times New Roman" w:cs="Arial"/>
                <w:color w:val="000000"/>
                <w:sz w:val="18"/>
                <w:szCs w:val="18"/>
              </w:rPr>
              <w:t>Venture Cap (TRSL 2024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FC6234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15,000,000.00 </w:t>
            </w:r>
          </w:p>
        </w:tc>
      </w:tr>
      <w:tr w:rsidR="00DC6746" w:rsidRPr="00DC6746" w14:paraId="627CE050" w14:textId="77777777" w:rsidTr="00DC6746">
        <w:trPr>
          <w:trHeight w:val="285"/>
        </w:trPr>
        <w:tc>
          <w:tcPr>
            <w:tcW w:w="550" w:type="dxa"/>
            <w:tcBorders>
              <w:top w:val="nil"/>
              <w:left w:val="nil"/>
              <w:bottom w:val="nil"/>
              <w:right w:val="nil"/>
            </w:tcBorders>
            <w:shd w:val="clear" w:color="auto" w:fill="auto"/>
            <w:noWrap/>
            <w:vAlign w:val="bottom"/>
            <w:hideMark/>
          </w:tcPr>
          <w:p w14:paraId="66DD2A83" w14:textId="77777777" w:rsidR="00DC6746" w:rsidRPr="00DC6746" w:rsidRDefault="00DC6746" w:rsidP="00DC6746">
            <w:pPr>
              <w:jc w:val="right"/>
              <w:rPr>
                <w:rFonts w:eastAsia="Times New Roman" w:cs="Arial"/>
                <w:color w:val="000000"/>
              </w:rPr>
            </w:pPr>
            <w:r w:rsidRPr="00DC6746">
              <w:rPr>
                <w:rFonts w:eastAsia="Times New Roman" w:cs="Arial"/>
                <w:color w:val="000000"/>
              </w:rPr>
              <w:t>347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DB4E37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Providence Equity Partners VI</w:t>
            </w:r>
          </w:p>
        </w:tc>
        <w:tc>
          <w:tcPr>
            <w:tcW w:w="1106" w:type="dxa"/>
            <w:tcBorders>
              <w:top w:val="nil"/>
              <w:left w:val="nil"/>
              <w:bottom w:val="single" w:sz="4" w:space="0" w:color="auto"/>
              <w:right w:val="single" w:sz="4" w:space="0" w:color="auto"/>
            </w:tcBorders>
            <w:shd w:val="clear" w:color="auto" w:fill="auto"/>
            <w:noWrap/>
            <w:vAlign w:val="bottom"/>
            <w:hideMark/>
          </w:tcPr>
          <w:p w14:paraId="2F8834F0" w14:textId="77777777" w:rsidR="00DC6746" w:rsidRPr="00DC6746" w:rsidRDefault="00DC6746" w:rsidP="00DC6746">
            <w:pPr>
              <w:jc w:val="right"/>
              <w:rPr>
                <w:rFonts w:eastAsia="Times New Roman" w:cs="Arial"/>
                <w:color w:val="000000"/>
              </w:rPr>
            </w:pPr>
            <w:r w:rsidRPr="00DC6746">
              <w:rPr>
                <w:rFonts w:eastAsia="Times New Roman" w:cs="Arial"/>
                <w:color w:val="000000"/>
              </w:rPr>
              <w:t>Jan-07</w:t>
            </w:r>
          </w:p>
        </w:tc>
        <w:tc>
          <w:tcPr>
            <w:tcW w:w="2944" w:type="dxa"/>
            <w:tcBorders>
              <w:top w:val="single" w:sz="4" w:space="0" w:color="auto"/>
              <w:left w:val="nil"/>
              <w:bottom w:val="single" w:sz="4" w:space="0" w:color="auto"/>
              <w:right w:val="single" w:sz="4" w:space="0" w:color="auto"/>
            </w:tcBorders>
            <w:shd w:val="clear" w:color="auto" w:fill="auto"/>
            <w:noWrap/>
            <w:vAlign w:val="bottom"/>
            <w:hideMark/>
          </w:tcPr>
          <w:p w14:paraId="17639EB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50596F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74C093E0" w14:textId="77777777" w:rsidTr="00DC6746">
        <w:trPr>
          <w:trHeight w:val="285"/>
        </w:trPr>
        <w:tc>
          <w:tcPr>
            <w:tcW w:w="550" w:type="dxa"/>
            <w:tcBorders>
              <w:top w:val="nil"/>
              <w:left w:val="nil"/>
              <w:bottom w:val="nil"/>
              <w:right w:val="nil"/>
            </w:tcBorders>
            <w:shd w:val="clear" w:color="auto" w:fill="auto"/>
            <w:noWrap/>
            <w:vAlign w:val="bottom"/>
            <w:hideMark/>
          </w:tcPr>
          <w:p w14:paraId="6BB63673" w14:textId="77777777" w:rsidR="00DC6746" w:rsidRPr="00DC6746" w:rsidRDefault="00DC6746" w:rsidP="00DC6746">
            <w:pPr>
              <w:jc w:val="right"/>
              <w:rPr>
                <w:rFonts w:eastAsia="Times New Roman" w:cs="Arial"/>
                <w:color w:val="000000"/>
              </w:rPr>
            </w:pPr>
            <w:r w:rsidRPr="00DC6746">
              <w:rPr>
                <w:rFonts w:eastAsia="Times New Roman" w:cs="Arial"/>
                <w:color w:val="000000"/>
              </w:rPr>
              <w:t>348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853CE5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Providence Equity Partners VII</w:t>
            </w:r>
          </w:p>
        </w:tc>
        <w:tc>
          <w:tcPr>
            <w:tcW w:w="1106" w:type="dxa"/>
            <w:tcBorders>
              <w:top w:val="nil"/>
              <w:left w:val="nil"/>
              <w:bottom w:val="single" w:sz="4" w:space="0" w:color="auto"/>
              <w:right w:val="single" w:sz="4" w:space="0" w:color="auto"/>
            </w:tcBorders>
            <w:shd w:val="clear" w:color="auto" w:fill="auto"/>
            <w:noWrap/>
            <w:vAlign w:val="bottom"/>
            <w:hideMark/>
          </w:tcPr>
          <w:p w14:paraId="5220B7E6" w14:textId="77777777" w:rsidR="00DC6746" w:rsidRPr="00DC6746" w:rsidRDefault="00DC6746" w:rsidP="00DC6746">
            <w:pPr>
              <w:jc w:val="right"/>
              <w:rPr>
                <w:rFonts w:eastAsia="Times New Roman" w:cs="Arial"/>
                <w:color w:val="000000"/>
              </w:rPr>
            </w:pPr>
            <w:r w:rsidRPr="00DC6746">
              <w:rPr>
                <w:rFonts w:eastAsia="Times New Roman" w:cs="Arial"/>
                <w:color w:val="000000"/>
              </w:rPr>
              <w:t>Apr-11</w:t>
            </w:r>
          </w:p>
        </w:tc>
        <w:tc>
          <w:tcPr>
            <w:tcW w:w="2944" w:type="dxa"/>
            <w:tcBorders>
              <w:top w:val="nil"/>
              <w:left w:val="nil"/>
              <w:bottom w:val="single" w:sz="4" w:space="0" w:color="auto"/>
              <w:right w:val="single" w:sz="4" w:space="0" w:color="auto"/>
            </w:tcBorders>
            <w:shd w:val="clear" w:color="auto" w:fill="auto"/>
            <w:noWrap/>
            <w:vAlign w:val="bottom"/>
            <w:hideMark/>
          </w:tcPr>
          <w:p w14:paraId="4C3BE4E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AFADB6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16893616" w14:textId="77777777" w:rsidTr="00DC6746">
        <w:trPr>
          <w:trHeight w:val="285"/>
        </w:trPr>
        <w:tc>
          <w:tcPr>
            <w:tcW w:w="550" w:type="dxa"/>
            <w:tcBorders>
              <w:top w:val="nil"/>
              <w:left w:val="nil"/>
              <w:bottom w:val="nil"/>
              <w:right w:val="nil"/>
            </w:tcBorders>
            <w:shd w:val="clear" w:color="auto" w:fill="auto"/>
            <w:noWrap/>
            <w:vAlign w:val="bottom"/>
            <w:hideMark/>
          </w:tcPr>
          <w:p w14:paraId="1AF5E9D2" w14:textId="77777777" w:rsidR="00DC6746" w:rsidRPr="00DC6746" w:rsidRDefault="00DC6746" w:rsidP="00DC6746">
            <w:pPr>
              <w:jc w:val="right"/>
              <w:rPr>
                <w:rFonts w:eastAsia="Times New Roman" w:cs="Arial"/>
                <w:color w:val="000000"/>
              </w:rPr>
            </w:pPr>
            <w:r w:rsidRPr="00DC6746">
              <w:rPr>
                <w:rFonts w:eastAsia="Times New Roman" w:cs="Arial"/>
                <w:color w:val="000000"/>
              </w:rPr>
              <w:t>349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717D11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Providence Debt Opp Fund III</w:t>
            </w:r>
          </w:p>
        </w:tc>
        <w:tc>
          <w:tcPr>
            <w:tcW w:w="1106" w:type="dxa"/>
            <w:tcBorders>
              <w:top w:val="nil"/>
              <w:left w:val="nil"/>
              <w:bottom w:val="single" w:sz="4" w:space="0" w:color="auto"/>
              <w:right w:val="single" w:sz="4" w:space="0" w:color="auto"/>
            </w:tcBorders>
            <w:shd w:val="clear" w:color="auto" w:fill="auto"/>
            <w:noWrap/>
            <w:vAlign w:val="bottom"/>
            <w:hideMark/>
          </w:tcPr>
          <w:p w14:paraId="17BC405C" w14:textId="77777777" w:rsidR="00DC6746" w:rsidRPr="00DC6746" w:rsidRDefault="00DC6746" w:rsidP="00DC6746">
            <w:pPr>
              <w:jc w:val="right"/>
              <w:rPr>
                <w:rFonts w:eastAsia="Times New Roman" w:cs="Arial"/>
                <w:color w:val="000000"/>
              </w:rPr>
            </w:pPr>
            <w:r w:rsidRPr="00DC6746">
              <w:rPr>
                <w:rFonts w:eastAsia="Times New Roman" w:cs="Arial"/>
                <w:color w:val="000000"/>
              </w:rPr>
              <w:t>Apr-13</w:t>
            </w:r>
          </w:p>
        </w:tc>
        <w:tc>
          <w:tcPr>
            <w:tcW w:w="2944" w:type="dxa"/>
            <w:tcBorders>
              <w:top w:val="nil"/>
              <w:left w:val="nil"/>
              <w:bottom w:val="single" w:sz="4" w:space="0" w:color="auto"/>
              <w:right w:val="single" w:sz="4" w:space="0" w:color="auto"/>
            </w:tcBorders>
            <w:shd w:val="clear" w:color="auto" w:fill="auto"/>
            <w:noWrap/>
            <w:vAlign w:val="bottom"/>
            <w:hideMark/>
          </w:tcPr>
          <w:p w14:paraId="2BFDD25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54C7F83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1FF186EE" w14:textId="77777777" w:rsidTr="00DC6746">
        <w:trPr>
          <w:trHeight w:val="285"/>
        </w:trPr>
        <w:tc>
          <w:tcPr>
            <w:tcW w:w="550" w:type="dxa"/>
            <w:tcBorders>
              <w:top w:val="nil"/>
              <w:left w:val="nil"/>
              <w:bottom w:val="nil"/>
              <w:right w:val="nil"/>
            </w:tcBorders>
            <w:shd w:val="clear" w:color="auto" w:fill="auto"/>
            <w:noWrap/>
            <w:vAlign w:val="bottom"/>
            <w:hideMark/>
          </w:tcPr>
          <w:p w14:paraId="28ECAC01" w14:textId="77777777" w:rsidR="00DC6746" w:rsidRPr="00DC6746" w:rsidRDefault="00DC6746" w:rsidP="00DC6746">
            <w:pPr>
              <w:jc w:val="right"/>
              <w:rPr>
                <w:rFonts w:eastAsia="Times New Roman" w:cs="Arial"/>
                <w:color w:val="000000"/>
              </w:rPr>
            </w:pPr>
            <w:r w:rsidRPr="00DC6746">
              <w:rPr>
                <w:rFonts w:eastAsia="Times New Roman" w:cs="Arial"/>
                <w:color w:val="000000"/>
              </w:rPr>
              <w:t>350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A8F7D2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Prudential RE Investors (PRISA)</w:t>
            </w:r>
          </w:p>
        </w:tc>
        <w:tc>
          <w:tcPr>
            <w:tcW w:w="1106" w:type="dxa"/>
            <w:tcBorders>
              <w:top w:val="nil"/>
              <w:left w:val="nil"/>
              <w:bottom w:val="single" w:sz="4" w:space="0" w:color="auto"/>
              <w:right w:val="single" w:sz="4" w:space="0" w:color="auto"/>
            </w:tcBorders>
            <w:shd w:val="clear" w:color="auto" w:fill="auto"/>
            <w:noWrap/>
            <w:vAlign w:val="bottom"/>
            <w:hideMark/>
          </w:tcPr>
          <w:p w14:paraId="0DC206E2" w14:textId="77777777" w:rsidR="00DC6746" w:rsidRPr="00DC6746" w:rsidRDefault="00DC6746" w:rsidP="00DC6746">
            <w:pPr>
              <w:jc w:val="right"/>
              <w:rPr>
                <w:rFonts w:eastAsia="Times New Roman" w:cs="Arial"/>
                <w:color w:val="000000"/>
              </w:rPr>
            </w:pPr>
            <w:r w:rsidRPr="00DC6746">
              <w:rPr>
                <w:rFonts w:eastAsia="Times New Roman" w:cs="Arial"/>
                <w:color w:val="000000"/>
              </w:rPr>
              <w:t>Sep-06</w:t>
            </w:r>
          </w:p>
        </w:tc>
        <w:tc>
          <w:tcPr>
            <w:tcW w:w="2944" w:type="dxa"/>
            <w:tcBorders>
              <w:top w:val="nil"/>
              <w:left w:val="nil"/>
              <w:bottom w:val="single" w:sz="4" w:space="0" w:color="auto"/>
              <w:right w:val="single" w:sz="4" w:space="0" w:color="auto"/>
            </w:tcBorders>
            <w:shd w:val="clear" w:color="auto" w:fill="auto"/>
            <w:noWrap/>
            <w:vAlign w:val="bottom"/>
            <w:hideMark/>
          </w:tcPr>
          <w:p w14:paraId="678ED647"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Real Estate - Core</w:t>
            </w:r>
          </w:p>
        </w:tc>
        <w:tc>
          <w:tcPr>
            <w:tcW w:w="2250" w:type="dxa"/>
            <w:tcBorders>
              <w:top w:val="nil"/>
              <w:left w:val="nil"/>
              <w:bottom w:val="single" w:sz="4" w:space="0" w:color="auto"/>
              <w:right w:val="single" w:sz="4" w:space="0" w:color="auto"/>
            </w:tcBorders>
            <w:shd w:val="clear" w:color="auto" w:fill="auto"/>
            <w:noWrap/>
            <w:vAlign w:val="bottom"/>
            <w:hideMark/>
          </w:tcPr>
          <w:p w14:paraId="611C90F2" w14:textId="77777777" w:rsidR="00DC6746" w:rsidRPr="00DC6746" w:rsidRDefault="00DC6746" w:rsidP="00DC6746">
            <w:pPr>
              <w:rPr>
                <w:rFonts w:eastAsia="Times New Roman" w:cs="Arial"/>
                <w:i/>
                <w:iCs/>
                <w:color w:val="FF0000"/>
              </w:rPr>
            </w:pPr>
            <w:r w:rsidRPr="00DC6746">
              <w:rPr>
                <w:rFonts w:eastAsia="Times New Roman" w:cs="Arial"/>
                <w:i/>
                <w:iCs/>
                <w:color w:val="FF0000"/>
              </w:rPr>
              <w:t> </w:t>
            </w:r>
          </w:p>
        </w:tc>
      </w:tr>
      <w:tr w:rsidR="00DC6746" w:rsidRPr="00DC6746" w14:paraId="47AFB367" w14:textId="77777777" w:rsidTr="00DC6746">
        <w:trPr>
          <w:trHeight w:val="285"/>
        </w:trPr>
        <w:tc>
          <w:tcPr>
            <w:tcW w:w="550" w:type="dxa"/>
            <w:tcBorders>
              <w:top w:val="nil"/>
              <w:left w:val="nil"/>
              <w:bottom w:val="nil"/>
              <w:right w:val="nil"/>
            </w:tcBorders>
            <w:shd w:val="clear" w:color="auto" w:fill="auto"/>
            <w:noWrap/>
            <w:vAlign w:val="bottom"/>
            <w:hideMark/>
          </w:tcPr>
          <w:p w14:paraId="0FD22B56" w14:textId="77777777" w:rsidR="00DC6746" w:rsidRPr="00DC6746" w:rsidRDefault="00DC6746" w:rsidP="00DC6746">
            <w:pPr>
              <w:jc w:val="right"/>
              <w:rPr>
                <w:rFonts w:eastAsia="Times New Roman" w:cs="Arial"/>
                <w:color w:val="000000"/>
              </w:rPr>
            </w:pPr>
            <w:r w:rsidRPr="00DC6746">
              <w:rPr>
                <w:rFonts w:eastAsia="Times New Roman" w:cs="Arial"/>
                <w:color w:val="000000"/>
              </w:rPr>
              <w:t>351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CD531AD" w14:textId="77777777" w:rsidR="00DC6746" w:rsidRPr="00DC6746" w:rsidRDefault="00DC6746" w:rsidP="00DC6746">
            <w:pPr>
              <w:rPr>
                <w:rFonts w:eastAsia="Times New Roman" w:cs="Arial"/>
                <w:sz w:val="22"/>
                <w:szCs w:val="22"/>
              </w:rPr>
            </w:pPr>
            <w:r w:rsidRPr="00DC6746">
              <w:rPr>
                <w:rFonts w:eastAsia="Times New Roman" w:cs="Arial"/>
                <w:sz w:val="22"/>
                <w:szCs w:val="22"/>
              </w:rPr>
              <w:t>Quantum Energy Partners VIII, L.P.</w:t>
            </w:r>
          </w:p>
        </w:tc>
        <w:tc>
          <w:tcPr>
            <w:tcW w:w="1106" w:type="dxa"/>
            <w:tcBorders>
              <w:top w:val="nil"/>
              <w:left w:val="nil"/>
              <w:bottom w:val="single" w:sz="4" w:space="0" w:color="auto"/>
              <w:right w:val="single" w:sz="4" w:space="0" w:color="auto"/>
            </w:tcBorders>
            <w:shd w:val="clear" w:color="auto" w:fill="auto"/>
            <w:noWrap/>
            <w:vAlign w:val="bottom"/>
            <w:hideMark/>
          </w:tcPr>
          <w:p w14:paraId="69DF6C7F" w14:textId="77777777" w:rsidR="00DC6746" w:rsidRPr="00DC6746" w:rsidRDefault="00DC6746" w:rsidP="00DC6746">
            <w:pPr>
              <w:jc w:val="right"/>
              <w:rPr>
                <w:rFonts w:eastAsia="Times New Roman" w:cs="Arial"/>
              </w:rPr>
            </w:pPr>
            <w:r w:rsidRPr="00DC6746">
              <w:rPr>
                <w:rFonts w:eastAsia="Times New Roman" w:cs="Arial"/>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3B523C3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5014C3FD" w14:textId="77777777" w:rsidR="00DC6746" w:rsidRPr="00DC6746" w:rsidRDefault="00DC6746" w:rsidP="00DC6746">
            <w:pPr>
              <w:rPr>
                <w:rFonts w:eastAsia="Times New Roman" w:cs="Arial"/>
                <w:i/>
                <w:iCs/>
              </w:rPr>
            </w:pPr>
            <w:r w:rsidRPr="00DC6746">
              <w:rPr>
                <w:rFonts w:eastAsia="Times New Roman" w:cs="Arial"/>
                <w:i/>
                <w:iCs/>
              </w:rPr>
              <w:t xml:space="preserve"> $            42,500,000 </w:t>
            </w:r>
          </w:p>
        </w:tc>
      </w:tr>
      <w:tr w:rsidR="00DC6746" w:rsidRPr="00DC6746" w14:paraId="033E5ADC" w14:textId="77777777" w:rsidTr="00DC6746">
        <w:trPr>
          <w:trHeight w:val="285"/>
        </w:trPr>
        <w:tc>
          <w:tcPr>
            <w:tcW w:w="550" w:type="dxa"/>
            <w:tcBorders>
              <w:top w:val="nil"/>
              <w:left w:val="nil"/>
              <w:bottom w:val="nil"/>
              <w:right w:val="nil"/>
            </w:tcBorders>
            <w:shd w:val="clear" w:color="auto" w:fill="auto"/>
            <w:noWrap/>
            <w:vAlign w:val="bottom"/>
            <w:hideMark/>
          </w:tcPr>
          <w:p w14:paraId="3A823EE0" w14:textId="77777777" w:rsidR="00DC6746" w:rsidRPr="00DC6746" w:rsidRDefault="00DC6746" w:rsidP="00DC6746">
            <w:pPr>
              <w:jc w:val="right"/>
              <w:rPr>
                <w:rFonts w:eastAsia="Times New Roman" w:cs="Arial"/>
                <w:color w:val="000000"/>
              </w:rPr>
            </w:pPr>
            <w:r w:rsidRPr="00DC6746">
              <w:rPr>
                <w:rFonts w:eastAsia="Times New Roman" w:cs="Arial"/>
                <w:color w:val="000000"/>
              </w:rPr>
              <w:t>352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1B2E3A7" w14:textId="77777777" w:rsidR="00DC6746" w:rsidRPr="00DC6746" w:rsidRDefault="00DC6746" w:rsidP="00DC6746">
            <w:pPr>
              <w:rPr>
                <w:rFonts w:eastAsia="Times New Roman" w:cs="Arial"/>
                <w:sz w:val="22"/>
                <w:szCs w:val="22"/>
              </w:rPr>
            </w:pPr>
            <w:r w:rsidRPr="00DC6746">
              <w:rPr>
                <w:rFonts w:eastAsia="Times New Roman" w:cs="Arial"/>
                <w:sz w:val="22"/>
                <w:szCs w:val="22"/>
              </w:rPr>
              <w:t>Quantum Energy Partners VIII Co-Investment Fund, L.P.</w:t>
            </w:r>
          </w:p>
        </w:tc>
        <w:tc>
          <w:tcPr>
            <w:tcW w:w="1106" w:type="dxa"/>
            <w:tcBorders>
              <w:top w:val="nil"/>
              <w:left w:val="nil"/>
              <w:bottom w:val="single" w:sz="4" w:space="0" w:color="auto"/>
              <w:right w:val="single" w:sz="4" w:space="0" w:color="auto"/>
            </w:tcBorders>
            <w:shd w:val="clear" w:color="auto" w:fill="auto"/>
            <w:noWrap/>
            <w:vAlign w:val="bottom"/>
            <w:hideMark/>
          </w:tcPr>
          <w:p w14:paraId="36D45410" w14:textId="77777777" w:rsidR="00DC6746" w:rsidRPr="00DC6746" w:rsidRDefault="00DC6746" w:rsidP="00DC6746">
            <w:pPr>
              <w:jc w:val="right"/>
              <w:rPr>
                <w:rFonts w:eastAsia="Times New Roman" w:cs="Arial"/>
              </w:rPr>
            </w:pPr>
            <w:r w:rsidRPr="00DC6746">
              <w:rPr>
                <w:rFonts w:eastAsia="Times New Roman" w:cs="Arial"/>
              </w:rPr>
              <w:t>Mar-23</w:t>
            </w:r>
          </w:p>
        </w:tc>
        <w:tc>
          <w:tcPr>
            <w:tcW w:w="2944" w:type="dxa"/>
            <w:tcBorders>
              <w:top w:val="nil"/>
              <w:left w:val="nil"/>
              <w:bottom w:val="single" w:sz="4" w:space="0" w:color="auto"/>
              <w:right w:val="single" w:sz="4" w:space="0" w:color="auto"/>
            </w:tcBorders>
            <w:shd w:val="clear" w:color="auto" w:fill="auto"/>
            <w:noWrap/>
            <w:vAlign w:val="bottom"/>
            <w:hideMark/>
          </w:tcPr>
          <w:p w14:paraId="0AA9ADDA"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6D2017CF" w14:textId="77777777" w:rsidR="00DC6746" w:rsidRPr="00DC6746" w:rsidRDefault="00DC6746" w:rsidP="00DC6746">
            <w:pPr>
              <w:rPr>
                <w:rFonts w:eastAsia="Times New Roman" w:cs="Arial"/>
                <w:i/>
                <w:iCs/>
              </w:rPr>
            </w:pPr>
            <w:r w:rsidRPr="00DC6746">
              <w:rPr>
                <w:rFonts w:eastAsia="Times New Roman" w:cs="Arial"/>
                <w:i/>
                <w:iCs/>
              </w:rPr>
              <w:t xml:space="preserve"> $             7,500,000 </w:t>
            </w:r>
          </w:p>
        </w:tc>
      </w:tr>
      <w:tr w:rsidR="00DC6746" w:rsidRPr="00DC6746" w14:paraId="0044D065" w14:textId="77777777" w:rsidTr="00DC6746">
        <w:trPr>
          <w:trHeight w:val="285"/>
        </w:trPr>
        <w:tc>
          <w:tcPr>
            <w:tcW w:w="550" w:type="dxa"/>
            <w:tcBorders>
              <w:top w:val="nil"/>
              <w:left w:val="nil"/>
              <w:bottom w:val="nil"/>
              <w:right w:val="nil"/>
            </w:tcBorders>
            <w:shd w:val="clear" w:color="auto" w:fill="auto"/>
            <w:noWrap/>
            <w:vAlign w:val="bottom"/>
            <w:hideMark/>
          </w:tcPr>
          <w:p w14:paraId="0A306ABD" w14:textId="77777777" w:rsidR="00DC6746" w:rsidRPr="00DC6746" w:rsidRDefault="00DC6746" w:rsidP="00DC6746">
            <w:pPr>
              <w:jc w:val="right"/>
              <w:rPr>
                <w:rFonts w:eastAsia="Times New Roman" w:cs="Arial"/>
                <w:color w:val="000000"/>
              </w:rPr>
            </w:pPr>
            <w:r w:rsidRPr="00DC6746">
              <w:rPr>
                <w:rFonts w:eastAsia="Times New Roman" w:cs="Arial"/>
                <w:color w:val="000000"/>
              </w:rPr>
              <w:t>353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E7B8CB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Related Real Estate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64D1E77D" w14:textId="77777777" w:rsidR="00DC6746" w:rsidRPr="00DC6746" w:rsidRDefault="00DC6746" w:rsidP="00DC6746">
            <w:pPr>
              <w:jc w:val="right"/>
              <w:rPr>
                <w:rFonts w:eastAsia="Times New Roman" w:cs="Arial"/>
                <w:color w:val="000000"/>
              </w:rPr>
            </w:pPr>
            <w:r w:rsidRPr="00DC6746">
              <w:rPr>
                <w:rFonts w:eastAsia="Times New Roman" w:cs="Arial"/>
                <w:color w:val="000000"/>
              </w:rPr>
              <w:t>Jan-15</w:t>
            </w:r>
          </w:p>
        </w:tc>
        <w:tc>
          <w:tcPr>
            <w:tcW w:w="2944" w:type="dxa"/>
            <w:tcBorders>
              <w:top w:val="nil"/>
              <w:left w:val="nil"/>
              <w:bottom w:val="single" w:sz="4" w:space="0" w:color="auto"/>
              <w:right w:val="single" w:sz="4" w:space="0" w:color="auto"/>
            </w:tcBorders>
            <w:shd w:val="clear" w:color="auto" w:fill="auto"/>
            <w:noWrap/>
            <w:vAlign w:val="bottom"/>
            <w:hideMark/>
          </w:tcPr>
          <w:p w14:paraId="63AA9F1E"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074EA13" w14:textId="77777777" w:rsidR="00DC6746" w:rsidRPr="00DC6746" w:rsidRDefault="00DC6746" w:rsidP="00DC6746">
            <w:pPr>
              <w:rPr>
                <w:rFonts w:eastAsia="Times New Roman" w:cs="Arial"/>
                <w:i/>
                <w:iCs/>
              </w:rPr>
            </w:pPr>
            <w:r w:rsidRPr="00DC6746">
              <w:rPr>
                <w:rFonts w:eastAsia="Times New Roman" w:cs="Arial"/>
                <w:i/>
                <w:iCs/>
              </w:rPr>
              <w:t xml:space="preserve"> $            35,000,000 </w:t>
            </w:r>
          </w:p>
        </w:tc>
      </w:tr>
      <w:tr w:rsidR="00DC6746" w:rsidRPr="00DC6746" w14:paraId="0A936A78" w14:textId="77777777" w:rsidTr="00DC6746">
        <w:trPr>
          <w:trHeight w:val="285"/>
        </w:trPr>
        <w:tc>
          <w:tcPr>
            <w:tcW w:w="550" w:type="dxa"/>
            <w:tcBorders>
              <w:top w:val="nil"/>
              <w:left w:val="nil"/>
              <w:bottom w:val="nil"/>
              <w:right w:val="nil"/>
            </w:tcBorders>
            <w:shd w:val="clear" w:color="auto" w:fill="auto"/>
            <w:noWrap/>
            <w:vAlign w:val="bottom"/>
            <w:hideMark/>
          </w:tcPr>
          <w:p w14:paraId="6AFB5EF9" w14:textId="77777777" w:rsidR="00DC6746" w:rsidRPr="00DC6746" w:rsidRDefault="00DC6746" w:rsidP="00DC6746">
            <w:pPr>
              <w:jc w:val="right"/>
              <w:rPr>
                <w:rFonts w:eastAsia="Times New Roman" w:cs="Arial"/>
                <w:color w:val="000000"/>
              </w:rPr>
            </w:pPr>
            <w:r w:rsidRPr="00DC6746">
              <w:rPr>
                <w:rFonts w:eastAsia="Times New Roman" w:cs="Arial"/>
                <w:color w:val="000000"/>
              </w:rPr>
              <w:t>354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8775DB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Related Real Estate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2652DC85" w14:textId="77777777" w:rsidR="00DC6746" w:rsidRPr="00DC6746" w:rsidRDefault="00DC6746" w:rsidP="00DC6746">
            <w:pPr>
              <w:jc w:val="right"/>
              <w:rPr>
                <w:rFonts w:eastAsia="Times New Roman" w:cs="Arial"/>
                <w:color w:val="000000"/>
              </w:rPr>
            </w:pPr>
            <w:r w:rsidRPr="00DC6746">
              <w:rPr>
                <w:rFonts w:eastAsia="Times New Roman" w:cs="Arial"/>
                <w:color w:val="000000"/>
              </w:rPr>
              <w:t>Oct-19</w:t>
            </w:r>
          </w:p>
        </w:tc>
        <w:tc>
          <w:tcPr>
            <w:tcW w:w="2944" w:type="dxa"/>
            <w:tcBorders>
              <w:top w:val="nil"/>
              <w:left w:val="nil"/>
              <w:bottom w:val="single" w:sz="4" w:space="0" w:color="auto"/>
              <w:right w:val="single" w:sz="4" w:space="0" w:color="auto"/>
            </w:tcBorders>
            <w:shd w:val="clear" w:color="auto" w:fill="auto"/>
            <w:noWrap/>
            <w:vAlign w:val="bottom"/>
            <w:hideMark/>
          </w:tcPr>
          <w:p w14:paraId="53E2A625"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63E2EBA" w14:textId="77777777" w:rsidR="00DC6746" w:rsidRPr="00DC6746" w:rsidRDefault="00DC6746" w:rsidP="00DC6746">
            <w:pPr>
              <w:rPr>
                <w:rFonts w:eastAsia="Times New Roman" w:cs="Arial"/>
                <w:i/>
                <w:iCs/>
              </w:rPr>
            </w:pPr>
            <w:r w:rsidRPr="00DC6746">
              <w:rPr>
                <w:rFonts w:eastAsia="Times New Roman" w:cs="Arial"/>
                <w:i/>
                <w:iCs/>
              </w:rPr>
              <w:t xml:space="preserve"> $            50,000,000 </w:t>
            </w:r>
          </w:p>
        </w:tc>
      </w:tr>
      <w:tr w:rsidR="00DC6746" w:rsidRPr="00DC6746" w14:paraId="62DF2318" w14:textId="77777777" w:rsidTr="00DC6746">
        <w:trPr>
          <w:trHeight w:val="285"/>
        </w:trPr>
        <w:tc>
          <w:tcPr>
            <w:tcW w:w="550" w:type="dxa"/>
            <w:tcBorders>
              <w:top w:val="nil"/>
              <w:left w:val="nil"/>
              <w:bottom w:val="nil"/>
              <w:right w:val="nil"/>
            </w:tcBorders>
            <w:shd w:val="clear" w:color="auto" w:fill="auto"/>
            <w:noWrap/>
            <w:vAlign w:val="bottom"/>
            <w:hideMark/>
          </w:tcPr>
          <w:p w14:paraId="5468295A" w14:textId="77777777" w:rsidR="00DC6746" w:rsidRPr="00DC6746" w:rsidRDefault="00DC6746" w:rsidP="00DC6746">
            <w:pPr>
              <w:jc w:val="right"/>
              <w:rPr>
                <w:rFonts w:eastAsia="Times New Roman" w:cs="Arial"/>
                <w:color w:val="000000"/>
              </w:rPr>
            </w:pPr>
            <w:r w:rsidRPr="00DC6746">
              <w:rPr>
                <w:rFonts w:eastAsia="Times New Roman" w:cs="Arial"/>
                <w:color w:val="000000"/>
              </w:rPr>
              <w:t>355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B073E8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Roark Capital Partners III</w:t>
            </w:r>
          </w:p>
        </w:tc>
        <w:tc>
          <w:tcPr>
            <w:tcW w:w="1106" w:type="dxa"/>
            <w:tcBorders>
              <w:top w:val="nil"/>
              <w:left w:val="nil"/>
              <w:bottom w:val="single" w:sz="4" w:space="0" w:color="auto"/>
              <w:right w:val="single" w:sz="4" w:space="0" w:color="auto"/>
            </w:tcBorders>
            <w:shd w:val="clear" w:color="auto" w:fill="auto"/>
            <w:noWrap/>
            <w:vAlign w:val="bottom"/>
            <w:hideMark/>
          </w:tcPr>
          <w:p w14:paraId="1FF6C345" w14:textId="77777777" w:rsidR="00DC6746" w:rsidRPr="00DC6746" w:rsidRDefault="00DC6746" w:rsidP="00DC6746">
            <w:pPr>
              <w:jc w:val="right"/>
              <w:rPr>
                <w:rFonts w:eastAsia="Times New Roman" w:cs="Arial"/>
                <w:color w:val="000000"/>
              </w:rPr>
            </w:pPr>
            <w:r w:rsidRPr="00DC6746">
              <w:rPr>
                <w:rFonts w:eastAsia="Times New Roman" w:cs="Arial"/>
                <w:color w:val="000000"/>
              </w:rPr>
              <w:t>May-12</w:t>
            </w:r>
          </w:p>
        </w:tc>
        <w:tc>
          <w:tcPr>
            <w:tcW w:w="2944" w:type="dxa"/>
            <w:tcBorders>
              <w:top w:val="nil"/>
              <w:left w:val="nil"/>
              <w:bottom w:val="single" w:sz="4" w:space="0" w:color="auto"/>
              <w:right w:val="single" w:sz="4" w:space="0" w:color="auto"/>
            </w:tcBorders>
            <w:shd w:val="clear" w:color="auto" w:fill="auto"/>
            <w:noWrap/>
            <w:vAlign w:val="bottom"/>
            <w:hideMark/>
          </w:tcPr>
          <w:p w14:paraId="58ADFC1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0F1AF4E" w14:textId="77777777" w:rsidR="00DC6746" w:rsidRPr="00DC6746" w:rsidRDefault="00DC6746" w:rsidP="00DC6746">
            <w:pPr>
              <w:rPr>
                <w:rFonts w:eastAsia="Times New Roman" w:cs="Arial"/>
                <w:i/>
                <w:iCs/>
              </w:rPr>
            </w:pPr>
            <w:r w:rsidRPr="00DC6746">
              <w:rPr>
                <w:rFonts w:eastAsia="Times New Roman" w:cs="Arial"/>
                <w:i/>
                <w:iCs/>
              </w:rPr>
              <w:t xml:space="preserve"> $            50,000,000 </w:t>
            </w:r>
          </w:p>
        </w:tc>
      </w:tr>
      <w:tr w:rsidR="00DC6746" w:rsidRPr="00DC6746" w14:paraId="4594D206" w14:textId="77777777" w:rsidTr="00DC6746">
        <w:trPr>
          <w:trHeight w:val="285"/>
        </w:trPr>
        <w:tc>
          <w:tcPr>
            <w:tcW w:w="550" w:type="dxa"/>
            <w:tcBorders>
              <w:top w:val="nil"/>
              <w:left w:val="nil"/>
              <w:bottom w:val="nil"/>
              <w:right w:val="nil"/>
            </w:tcBorders>
            <w:shd w:val="clear" w:color="auto" w:fill="auto"/>
            <w:noWrap/>
            <w:vAlign w:val="bottom"/>
            <w:hideMark/>
          </w:tcPr>
          <w:p w14:paraId="25522ECE" w14:textId="77777777" w:rsidR="00DC6746" w:rsidRPr="00DC6746" w:rsidRDefault="00DC6746" w:rsidP="00DC6746">
            <w:pPr>
              <w:jc w:val="right"/>
              <w:rPr>
                <w:rFonts w:eastAsia="Times New Roman" w:cs="Arial"/>
                <w:color w:val="000000"/>
              </w:rPr>
            </w:pPr>
            <w:r w:rsidRPr="00DC6746">
              <w:rPr>
                <w:rFonts w:eastAsia="Times New Roman" w:cs="Arial"/>
                <w:color w:val="000000"/>
              </w:rPr>
              <w:t>356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CDA5B9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Roark Capital Partners IV</w:t>
            </w:r>
          </w:p>
        </w:tc>
        <w:tc>
          <w:tcPr>
            <w:tcW w:w="1106" w:type="dxa"/>
            <w:tcBorders>
              <w:top w:val="nil"/>
              <w:left w:val="nil"/>
              <w:bottom w:val="single" w:sz="4" w:space="0" w:color="auto"/>
              <w:right w:val="single" w:sz="4" w:space="0" w:color="auto"/>
            </w:tcBorders>
            <w:shd w:val="clear" w:color="auto" w:fill="auto"/>
            <w:noWrap/>
            <w:vAlign w:val="bottom"/>
            <w:hideMark/>
          </w:tcPr>
          <w:p w14:paraId="3FF7B57F" w14:textId="77777777" w:rsidR="00DC6746" w:rsidRPr="00DC6746" w:rsidRDefault="00DC6746" w:rsidP="00DC6746">
            <w:pPr>
              <w:jc w:val="right"/>
              <w:rPr>
                <w:rFonts w:eastAsia="Times New Roman" w:cs="Arial"/>
                <w:color w:val="000000"/>
              </w:rPr>
            </w:pPr>
            <w:r w:rsidRPr="00DC6746">
              <w:rPr>
                <w:rFonts w:eastAsia="Times New Roman" w:cs="Arial"/>
                <w:color w:val="000000"/>
              </w:rPr>
              <w:t>Jul-14</w:t>
            </w:r>
          </w:p>
        </w:tc>
        <w:tc>
          <w:tcPr>
            <w:tcW w:w="2944" w:type="dxa"/>
            <w:tcBorders>
              <w:top w:val="nil"/>
              <w:left w:val="nil"/>
              <w:bottom w:val="single" w:sz="4" w:space="0" w:color="auto"/>
              <w:right w:val="single" w:sz="4" w:space="0" w:color="auto"/>
            </w:tcBorders>
            <w:shd w:val="clear" w:color="auto" w:fill="auto"/>
            <w:noWrap/>
            <w:vAlign w:val="bottom"/>
            <w:hideMark/>
          </w:tcPr>
          <w:p w14:paraId="1CFAB19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B19BDD8" w14:textId="77777777" w:rsidR="00DC6746" w:rsidRPr="00DC6746" w:rsidRDefault="00DC6746" w:rsidP="00DC6746">
            <w:pPr>
              <w:rPr>
                <w:rFonts w:eastAsia="Times New Roman" w:cs="Arial"/>
                <w:i/>
                <w:iCs/>
              </w:rPr>
            </w:pPr>
            <w:r w:rsidRPr="00DC6746">
              <w:rPr>
                <w:rFonts w:eastAsia="Times New Roman" w:cs="Arial"/>
                <w:i/>
                <w:iCs/>
              </w:rPr>
              <w:t xml:space="preserve"> $            50,000,000 </w:t>
            </w:r>
          </w:p>
        </w:tc>
      </w:tr>
      <w:tr w:rsidR="00DC6746" w:rsidRPr="00DC6746" w14:paraId="055114F2" w14:textId="77777777" w:rsidTr="00DC6746">
        <w:trPr>
          <w:trHeight w:val="285"/>
        </w:trPr>
        <w:tc>
          <w:tcPr>
            <w:tcW w:w="550" w:type="dxa"/>
            <w:tcBorders>
              <w:top w:val="nil"/>
              <w:left w:val="nil"/>
              <w:bottom w:val="nil"/>
              <w:right w:val="nil"/>
            </w:tcBorders>
            <w:shd w:val="clear" w:color="auto" w:fill="auto"/>
            <w:noWrap/>
            <w:vAlign w:val="bottom"/>
            <w:hideMark/>
          </w:tcPr>
          <w:p w14:paraId="7949FFC0" w14:textId="77777777" w:rsidR="00DC6746" w:rsidRPr="00DC6746" w:rsidRDefault="00DC6746" w:rsidP="00DC6746">
            <w:pPr>
              <w:jc w:val="right"/>
              <w:rPr>
                <w:rFonts w:eastAsia="Times New Roman" w:cs="Arial"/>
                <w:color w:val="000000"/>
              </w:rPr>
            </w:pPr>
            <w:r w:rsidRPr="00DC6746">
              <w:rPr>
                <w:rFonts w:eastAsia="Times New Roman" w:cs="Arial"/>
                <w:color w:val="000000"/>
              </w:rPr>
              <w:t>357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6E56535" w14:textId="4B94949B"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Roark Capital </w:t>
            </w:r>
            <w:r w:rsidR="00C73D2E" w:rsidRPr="00DC6746">
              <w:rPr>
                <w:rFonts w:eastAsia="Times New Roman" w:cs="Arial"/>
                <w:color w:val="000000"/>
                <w:sz w:val="22"/>
                <w:szCs w:val="22"/>
              </w:rPr>
              <w:t>Partners</w:t>
            </w:r>
            <w:r w:rsidRPr="00DC6746">
              <w:rPr>
                <w:rFonts w:eastAsia="Times New Roman" w:cs="Arial"/>
                <w:color w:val="000000"/>
                <w:sz w:val="22"/>
                <w:szCs w:val="22"/>
              </w:rPr>
              <w:t xml:space="preserve"> II Sidecar, LP</w:t>
            </w:r>
          </w:p>
        </w:tc>
        <w:tc>
          <w:tcPr>
            <w:tcW w:w="1106" w:type="dxa"/>
            <w:tcBorders>
              <w:top w:val="nil"/>
              <w:left w:val="nil"/>
              <w:bottom w:val="single" w:sz="4" w:space="0" w:color="auto"/>
              <w:right w:val="single" w:sz="4" w:space="0" w:color="auto"/>
            </w:tcBorders>
            <w:shd w:val="clear" w:color="auto" w:fill="auto"/>
            <w:noWrap/>
            <w:vAlign w:val="bottom"/>
            <w:hideMark/>
          </w:tcPr>
          <w:p w14:paraId="496870DA" w14:textId="77777777" w:rsidR="00DC6746" w:rsidRPr="00DC6746" w:rsidRDefault="00DC6746" w:rsidP="00DC6746">
            <w:pPr>
              <w:jc w:val="right"/>
              <w:rPr>
                <w:rFonts w:eastAsia="Times New Roman" w:cs="Arial"/>
                <w:color w:val="000000"/>
              </w:rPr>
            </w:pPr>
            <w:r w:rsidRPr="00DC6746">
              <w:rPr>
                <w:rFonts w:eastAsia="Times New Roman" w:cs="Arial"/>
                <w:color w:val="000000"/>
              </w:rPr>
              <w:t>Jul-17</w:t>
            </w:r>
          </w:p>
        </w:tc>
        <w:tc>
          <w:tcPr>
            <w:tcW w:w="2944" w:type="dxa"/>
            <w:tcBorders>
              <w:top w:val="nil"/>
              <w:left w:val="nil"/>
              <w:bottom w:val="single" w:sz="4" w:space="0" w:color="auto"/>
              <w:right w:val="single" w:sz="4" w:space="0" w:color="auto"/>
            </w:tcBorders>
            <w:shd w:val="clear" w:color="auto" w:fill="auto"/>
            <w:noWrap/>
            <w:vAlign w:val="bottom"/>
            <w:hideMark/>
          </w:tcPr>
          <w:p w14:paraId="46BE49C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F3B69A7" w14:textId="77777777" w:rsidR="00DC6746" w:rsidRPr="00DC6746" w:rsidRDefault="00DC6746" w:rsidP="00DC6746">
            <w:pPr>
              <w:rPr>
                <w:rFonts w:eastAsia="Times New Roman" w:cs="Arial"/>
                <w:i/>
                <w:iCs/>
              </w:rPr>
            </w:pPr>
            <w:r w:rsidRPr="00DC6746">
              <w:rPr>
                <w:rFonts w:eastAsia="Times New Roman" w:cs="Arial"/>
                <w:i/>
                <w:iCs/>
              </w:rPr>
              <w:t xml:space="preserve"> $            12,500,000 </w:t>
            </w:r>
          </w:p>
        </w:tc>
      </w:tr>
      <w:tr w:rsidR="00DC6746" w:rsidRPr="00DC6746" w14:paraId="43E5E53B" w14:textId="77777777" w:rsidTr="00DC6746">
        <w:trPr>
          <w:trHeight w:val="285"/>
        </w:trPr>
        <w:tc>
          <w:tcPr>
            <w:tcW w:w="550" w:type="dxa"/>
            <w:tcBorders>
              <w:top w:val="nil"/>
              <w:left w:val="nil"/>
              <w:bottom w:val="nil"/>
              <w:right w:val="nil"/>
            </w:tcBorders>
            <w:shd w:val="clear" w:color="auto" w:fill="auto"/>
            <w:noWrap/>
            <w:vAlign w:val="bottom"/>
            <w:hideMark/>
          </w:tcPr>
          <w:p w14:paraId="129D4343" w14:textId="77777777" w:rsidR="00DC6746" w:rsidRPr="00DC6746" w:rsidRDefault="00DC6746" w:rsidP="00DC6746">
            <w:pPr>
              <w:jc w:val="right"/>
              <w:rPr>
                <w:rFonts w:eastAsia="Times New Roman" w:cs="Arial"/>
                <w:color w:val="000000"/>
              </w:rPr>
            </w:pPr>
            <w:r w:rsidRPr="00DC6746">
              <w:rPr>
                <w:rFonts w:eastAsia="Times New Roman" w:cs="Arial"/>
                <w:color w:val="000000"/>
              </w:rPr>
              <w:t>358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62A0F6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Roark Capital Partners V</w:t>
            </w:r>
          </w:p>
        </w:tc>
        <w:tc>
          <w:tcPr>
            <w:tcW w:w="1106" w:type="dxa"/>
            <w:tcBorders>
              <w:top w:val="nil"/>
              <w:left w:val="nil"/>
              <w:bottom w:val="single" w:sz="4" w:space="0" w:color="auto"/>
              <w:right w:val="single" w:sz="4" w:space="0" w:color="auto"/>
            </w:tcBorders>
            <w:shd w:val="clear" w:color="auto" w:fill="auto"/>
            <w:noWrap/>
            <w:vAlign w:val="bottom"/>
            <w:hideMark/>
          </w:tcPr>
          <w:p w14:paraId="069E70EA" w14:textId="77777777" w:rsidR="00DC6746" w:rsidRPr="00DC6746" w:rsidRDefault="00DC6746" w:rsidP="00DC6746">
            <w:pPr>
              <w:jc w:val="right"/>
              <w:rPr>
                <w:rFonts w:eastAsia="Times New Roman" w:cs="Arial"/>
                <w:color w:val="000000"/>
              </w:rPr>
            </w:pPr>
            <w:r w:rsidRPr="00DC6746">
              <w:rPr>
                <w:rFonts w:eastAsia="Times New Roman" w:cs="Arial"/>
                <w:color w:val="000000"/>
              </w:rPr>
              <w:t>Nov-17</w:t>
            </w:r>
          </w:p>
        </w:tc>
        <w:tc>
          <w:tcPr>
            <w:tcW w:w="2944" w:type="dxa"/>
            <w:tcBorders>
              <w:top w:val="nil"/>
              <w:left w:val="nil"/>
              <w:bottom w:val="single" w:sz="4" w:space="0" w:color="auto"/>
              <w:right w:val="single" w:sz="4" w:space="0" w:color="auto"/>
            </w:tcBorders>
            <w:shd w:val="clear" w:color="auto" w:fill="auto"/>
            <w:noWrap/>
            <w:vAlign w:val="bottom"/>
            <w:hideMark/>
          </w:tcPr>
          <w:p w14:paraId="075E69D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472D1C3" w14:textId="77777777" w:rsidR="00DC6746" w:rsidRPr="00DC6746" w:rsidRDefault="00DC6746" w:rsidP="00DC6746">
            <w:pPr>
              <w:rPr>
                <w:rFonts w:eastAsia="Times New Roman" w:cs="Arial"/>
                <w:i/>
                <w:iCs/>
              </w:rPr>
            </w:pPr>
            <w:r w:rsidRPr="00DC6746">
              <w:rPr>
                <w:rFonts w:eastAsia="Times New Roman" w:cs="Arial"/>
                <w:i/>
                <w:iCs/>
              </w:rPr>
              <w:t xml:space="preserve"> $            50,000,000 </w:t>
            </w:r>
          </w:p>
        </w:tc>
      </w:tr>
      <w:tr w:rsidR="00DC6746" w:rsidRPr="00DC6746" w14:paraId="1A1766D4" w14:textId="77777777" w:rsidTr="00DC6746">
        <w:trPr>
          <w:trHeight w:val="285"/>
        </w:trPr>
        <w:tc>
          <w:tcPr>
            <w:tcW w:w="550" w:type="dxa"/>
            <w:tcBorders>
              <w:top w:val="nil"/>
              <w:left w:val="nil"/>
              <w:bottom w:val="nil"/>
              <w:right w:val="nil"/>
            </w:tcBorders>
            <w:shd w:val="clear" w:color="auto" w:fill="auto"/>
            <w:noWrap/>
            <w:vAlign w:val="bottom"/>
            <w:hideMark/>
          </w:tcPr>
          <w:p w14:paraId="6597D588" w14:textId="77777777" w:rsidR="00DC6746" w:rsidRPr="00DC6746" w:rsidRDefault="00DC6746" w:rsidP="00DC6746">
            <w:pPr>
              <w:jc w:val="right"/>
              <w:rPr>
                <w:rFonts w:eastAsia="Times New Roman" w:cs="Arial"/>
                <w:color w:val="000000"/>
              </w:rPr>
            </w:pPr>
            <w:r w:rsidRPr="00DC6746">
              <w:rPr>
                <w:rFonts w:eastAsia="Times New Roman" w:cs="Arial"/>
                <w:color w:val="000000"/>
              </w:rPr>
              <w:t>359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CE7BF1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Roark Capital Partners VI</w:t>
            </w:r>
          </w:p>
        </w:tc>
        <w:tc>
          <w:tcPr>
            <w:tcW w:w="1106" w:type="dxa"/>
            <w:tcBorders>
              <w:top w:val="nil"/>
              <w:left w:val="nil"/>
              <w:bottom w:val="single" w:sz="4" w:space="0" w:color="auto"/>
              <w:right w:val="single" w:sz="4" w:space="0" w:color="auto"/>
            </w:tcBorders>
            <w:shd w:val="clear" w:color="auto" w:fill="auto"/>
            <w:noWrap/>
            <w:vAlign w:val="bottom"/>
            <w:hideMark/>
          </w:tcPr>
          <w:p w14:paraId="319A926C" w14:textId="77777777" w:rsidR="00DC6746" w:rsidRPr="00DC6746" w:rsidRDefault="00DC6746" w:rsidP="00DC6746">
            <w:pPr>
              <w:jc w:val="right"/>
              <w:rPr>
                <w:rFonts w:eastAsia="Times New Roman" w:cs="Arial"/>
                <w:color w:val="000000"/>
              </w:rPr>
            </w:pPr>
            <w:r w:rsidRPr="00DC6746">
              <w:rPr>
                <w:rFonts w:eastAsia="Times New Roman" w:cs="Arial"/>
                <w:color w:val="000000"/>
              </w:rPr>
              <w:t>Apr-21</w:t>
            </w:r>
          </w:p>
        </w:tc>
        <w:tc>
          <w:tcPr>
            <w:tcW w:w="2944" w:type="dxa"/>
            <w:tcBorders>
              <w:top w:val="nil"/>
              <w:left w:val="nil"/>
              <w:bottom w:val="single" w:sz="4" w:space="0" w:color="auto"/>
              <w:right w:val="single" w:sz="4" w:space="0" w:color="auto"/>
            </w:tcBorders>
            <w:shd w:val="clear" w:color="auto" w:fill="auto"/>
            <w:noWrap/>
            <w:vAlign w:val="bottom"/>
            <w:hideMark/>
          </w:tcPr>
          <w:p w14:paraId="11F0148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2CF69B6" w14:textId="77777777" w:rsidR="00DC6746" w:rsidRPr="00DC6746" w:rsidRDefault="00DC6746" w:rsidP="00DC6746">
            <w:pPr>
              <w:rPr>
                <w:rFonts w:eastAsia="Times New Roman" w:cs="Arial"/>
                <w:i/>
                <w:iCs/>
              </w:rPr>
            </w:pPr>
            <w:r w:rsidRPr="00DC6746">
              <w:rPr>
                <w:rFonts w:eastAsia="Times New Roman" w:cs="Arial"/>
                <w:i/>
                <w:iCs/>
              </w:rPr>
              <w:t xml:space="preserve"> $            50,000,000 </w:t>
            </w:r>
          </w:p>
        </w:tc>
      </w:tr>
      <w:tr w:rsidR="00DC6746" w:rsidRPr="00DC6746" w14:paraId="69AED21A" w14:textId="77777777" w:rsidTr="00DC6746">
        <w:trPr>
          <w:trHeight w:val="285"/>
        </w:trPr>
        <w:tc>
          <w:tcPr>
            <w:tcW w:w="550" w:type="dxa"/>
            <w:tcBorders>
              <w:top w:val="nil"/>
              <w:left w:val="nil"/>
              <w:bottom w:val="nil"/>
              <w:right w:val="nil"/>
            </w:tcBorders>
            <w:shd w:val="clear" w:color="auto" w:fill="auto"/>
            <w:noWrap/>
            <w:vAlign w:val="bottom"/>
            <w:hideMark/>
          </w:tcPr>
          <w:p w14:paraId="0ED0824C" w14:textId="77777777" w:rsidR="00DC6746" w:rsidRPr="00DC6746" w:rsidRDefault="00DC6746" w:rsidP="00DC6746">
            <w:pPr>
              <w:jc w:val="right"/>
              <w:rPr>
                <w:rFonts w:eastAsia="Times New Roman" w:cs="Arial"/>
                <w:color w:val="000000"/>
              </w:rPr>
            </w:pPr>
            <w:r w:rsidRPr="00DC6746">
              <w:rPr>
                <w:rFonts w:eastAsia="Times New Roman" w:cs="Arial"/>
                <w:color w:val="000000"/>
              </w:rPr>
              <w:t>360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02368A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Rockpoint Real Estate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197401EE" w14:textId="77777777" w:rsidR="00DC6746" w:rsidRPr="00DC6746" w:rsidRDefault="00DC6746" w:rsidP="00DC6746">
            <w:pPr>
              <w:jc w:val="right"/>
              <w:rPr>
                <w:rFonts w:eastAsia="Times New Roman" w:cs="Arial"/>
                <w:color w:val="000000"/>
              </w:rPr>
            </w:pPr>
            <w:r w:rsidRPr="00DC6746">
              <w:rPr>
                <w:rFonts w:eastAsia="Times New Roman" w:cs="Arial"/>
                <w:color w:val="000000"/>
              </w:rPr>
              <w:t>Jul-07</w:t>
            </w:r>
          </w:p>
        </w:tc>
        <w:tc>
          <w:tcPr>
            <w:tcW w:w="2944" w:type="dxa"/>
            <w:tcBorders>
              <w:top w:val="nil"/>
              <w:left w:val="nil"/>
              <w:bottom w:val="single" w:sz="4" w:space="0" w:color="auto"/>
              <w:right w:val="single" w:sz="4" w:space="0" w:color="auto"/>
            </w:tcBorders>
            <w:shd w:val="clear" w:color="auto" w:fill="auto"/>
            <w:noWrap/>
            <w:vAlign w:val="bottom"/>
            <w:hideMark/>
          </w:tcPr>
          <w:p w14:paraId="127AC0C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6B8C6C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090E5C0" w14:textId="77777777" w:rsidTr="00DC6746">
        <w:trPr>
          <w:trHeight w:val="285"/>
        </w:trPr>
        <w:tc>
          <w:tcPr>
            <w:tcW w:w="550" w:type="dxa"/>
            <w:tcBorders>
              <w:top w:val="nil"/>
              <w:left w:val="nil"/>
              <w:bottom w:val="nil"/>
              <w:right w:val="nil"/>
            </w:tcBorders>
            <w:shd w:val="clear" w:color="auto" w:fill="auto"/>
            <w:noWrap/>
            <w:vAlign w:val="bottom"/>
            <w:hideMark/>
          </w:tcPr>
          <w:p w14:paraId="72BF1B6A" w14:textId="77777777" w:rsidR="00DC6746" w:rsidRPr="00DC6746" w:rsidRDefault="00DC6746" w:rsidP="00DC6746">
            <w:pPr>
              <w:jc w:val="right"/>
              <w:rPr>
                <w:rFonts w:eastAsia="Times New Roman" w:cs="Arial"/>
                <w:color w:val="000000"/>
              </w:rPr>
            </w:pPr>
            <w:r w:rsidRPr="00DC6746">
              <w:rPr>
                <w:rFonts w:eastAsia="Times New Roman" w:cs="Arial"/>
                <w:color w:val="000000"/>
              </w:rPr>
              <w:t>361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88BA7E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Rockpoint Real Estate Fund V, LP</w:t>
            </w:r>
          </w:p>
        </w:tc>
        <w:tc>
          <w:tcPr>
            <w:tcW w:w="1106" w:type="dxa"/>
            <w:tcBorders>
              <w:top w:val="nil"/>
              <w:left w:val="nil"/>
              <w:bottom w:val="single" w:sz="4" w:space="0" w:color="auto"/>
              <w:right w:val="single" w:sz="4" w:space="0" w:color="auto"/>
            </w:tcBorders>
            <w:shd w:val="clear" w:color="auto" w:fill="auto"/>
            <w:noWrap/>
            <w:vAlign w:val="bottom"/>
            <w:hideMark/>
          </w:tcPr>
          <w:p w14:paraId="10B4D5BC" w14:textId="77777777" w:rsidR="00DC6746" w:rsidRPr="00DC6746" w:rsidRDefault="00DC6746" w:rsidP="00DC6746">
            <w:pPr>
              <w:jc w:val="right"/>
              <w:rPr>
                <w:rFonts w:eastAsia="Times New Roman" w:cs="Arial"/>
                <w:color w:val="000000"/>
              </w:rPr>
            </w:pPr>
            <w:r w:rsidRPr="00DC6746">
              <w:rPr>
                <w:rFonts w:eastAsia="Times New Roman" w:cs="Arial"/>
                <w:color w:val="000000"/>
              </w:rPr>
              <w:t>Aug-15</w:t>
            </w:r>
          </w:p>
        </w:tc>
        <w:tc>
          <w:tcPr>
            <w:tcW w:w="2944" w:type="dxa"/>
            <w:tcBorders>
              <w:top w:val="nil"/>
              <w:left w:val="nil"/>
              <w:bottom w:val="single" w:sz="4" w:space="0" w:color="auto"/>
              <w:right w:val="single" w:sz="4" w:space="0" w:color="auto"/>
            </w:tcBorders>
            <w:shd w:val="clear" w:color="auto" w:fill="auto"/>
            <w:noWrap/>
            <w:vAlign w:val="bottom"/>
            <w:hideMark/>
          </w:tcPr>
          <w:p w14:paraId="0478431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2C5268F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1B8A494D" w14:textId="77777777" w:rsidTr="00DC6746">
        <w:trPr>
          <w:trHeight w:val="285"/>
        </w:trPr>
        <w:tc>
          <w:tcPr>
            <w:tcW w:w="550" w:type="dxa"/>
            <w:tcBorders>
              <w:top w:val="nil"/>
              <w:left w:val="nil"/>
              <w:bottom w:val="nil"/>
              <w:right w:val="nil"/>
            </w:tcBorders>
            <w:shd w:val="clear" w:color="auto" w:fill="auto"/>
            <w:noWrap/>
            <w:vAlign w:val="bottom"/>
            <w:hideMark/>
          </w:tcPr>
          <w:p w14:paraId="01CAEECA" w14:textId="77777777" w:rsidR="00DC6746" w:rsidRPr="00DC6746" w:rsidRDefault="00DC6746" w:rsidP="00DC6746">
            <w:pPr>
              <w:jc w:val="right"/>
              <w:rPr>
                <w:rFonts w:eastAsia="Times New Roman" w:cs="Arial"/>
                <w:color w:val="000000"/>
              </w:rPr>
            </w:pPr>
            <w:r w:rsidRPr="00DC6746">
              <w:rPr>
                <w:rFonts w:eastAsia="Times New Roman" w:cs="Arial"/>
                <w:color w:val="000000"/>
              </w:rPr>
              <w:t>362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1376E8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Rockpoint Real Estate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2699401E" w14:textId="77777777" w:rsidR="00DC6746" w:rsidRPr="00DC6746" w:rsidRDefault="00DC6746" w:rsidP="00DC6746">
            <w:pPr>
              <w:jc w:val="right"/>
              <w:rPr>
                <w:rFonts w:eastAsia="Times New Roman" w:cs="Arial"/>
                <w:color w:val="000000"/>
              </w:rPr>
            </w:pPr>
            <w:r w:rsidRPr="00DC6746">
              <w:rPr>
                <w:rFonts w:eastAsia="Times New Roman" w:cs="Arial"/>
                <w:color w:val="000000"/>
              </w:rPr>
              <w:t>Mar-19</w:t>
            </w:r>
          </w:p>
        </w:tc>
        <w:tc>
          <w:tcPr>
            <w:tcW w:w="2944" w:type="dxa"/>
            <w:tcBorders>
              <w:top w:val="nil"/>
              <w:left w:val="nil"/>
              <w:bottom w:val="single" w:sz="4" w:space="0" w:color="auto"/>
              <w:right w:val="single" w:sz="4" w:space="0" w:color="auto"/>
            </w:tcBorders>
            <w:shd w:val="clear" w:color="auto" w:fill="auto"/>
            <w:noWrap/>
            <w:vAlign w:val="bottom"/>
            <w:hideMark/>
          </w:tcPr>
          <w:p w14:paraId="603D730C"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599DF34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13367545" w14:textId="77777777" w:rsidTr="00DC6746">
        <w:trPr>
          <w:trHeight w:val="285"/>
        </w:trPr>
        <w:tc>
          <w:tcPr>
            <w:tcW w:w="550" w:type="dxa"/>
            <w:tcBorders>
              <w:top w:val="nil"/>
              <w:left w:val="nil"/>
              <w:bottom w:val="nil"/>
              <w:right w:val="nil"/>
            </w:tcBorders>
            <w:shd w:val="clear" w:color="auto" w:fill="auto"/>
            <w:noWrap/>
            <w:vAlign w:val="bottom"/>
            <w:hideMark/>
          </w:tcPr>
          <w:p w14:paraId="232AE165" w14:textId="77777777" w:rsidR="00DC6746" w:rsidRPr="00DC6746" w:rsidRDefault="00DC6746" w:rsidP="00DC6746">
            <w:pPr>
              <w:jc w:val="right"/>
              <w:rPr>
                <w:rFonts w:eastAsia="Times New Roman" w:cs="Arial"/>
                <w:color w:val="000000"/>
              </w:rPr>
            </w:pPr>
            <w:r w:rsidRPr="00DC6746">
              <w:rPr>
                <w:rFonts w:eastAsia="Times New Roman" w:cs="Arial"/>
                <w:color w:val="000000"/>
              </w:rPr>
              <w:t>363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F15B20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Sands Capital Global Innovation Funds III, L.P.</w:t>
            </w:r>
          </w:p>
        </w:tc>
        <w:tc>
          <w:tcPr>
            <w:tcW w:w="1106" w:type="dxa"/>
            <w:tcBorders>
              <w:top w:val="nil"/>
              <w:left w:val="nil"/>
              <w:bottom w:val="single" w:sz="4" w:space="0" w:color="auto"/>
              <w:right w:val="single" w:sz="4" w:space="0" w:color="auto"/>
            </w:tcBorders>
            <w:shd w:val="clear" w:color="auto" w:fill="auto"/>
            <w:noWrap/>
            <w:vAlign w:val="bottom"/>
            <w:hideMark/>
          </w:tcPr>
          <w:p w14:paraId="3E5BF503" w14:textId="77777777" w:rsidR="00DC6746" w:rsidRPr="00DC6746" w:rsidRDefault="00DC6746" w:rsidP="00DC6746">
            <w:pPr>
              <w:jc w:val="right"/>
              <w:rPr>
                <w:rFonts w:eastAsia="Times New Roman" w:cs="Arial"/>
                <w:color w:val="000000"/>
              </w:rPr>
            </w:pPr>
            <w:r w:rsidRPr="00DC6746">
              <w:rPr>
                <w:rFonts w:eastAsia="Times New Roman" w:cs="Arial"/>
                <w:color w:val="000000"/>
              </w:rPr>
              <w:t>Nov-24</w:t>
            </w:r>
          </w:p>
        </w:tc>
        <w:tc>
          <w:tcPr>
            <w:tcW w:w="2944" w:type="dxa"/>
            <w:tcBorders>
              <w:top w:val="nil"/>
              <w:left w:val="nil"/>
              <w:bottom w:val="nil"/>
              <w:right w:val="nil"/>
            </w:tcBorders>
            <w:shd w:val="clear" w:color="auto" w:fill="auto"/>
            <w:noWrap/>
            <w:vAlign w:val="bottom"/>
            <w:hideMark/>
          </w:tcPr>
          <w:p w14:paraId="68D34396" w14:textId="77777777" w:rsidR="00DC6746" w:rsidRPr="00DC6746" w:rsidRDefault="00DC6746" w:rsidP="00DC6746">
            <w:pPr>
              <w:rPr>
                <w:rFonts w:eastAsia="Times New Roman" w:cs="Arial"/>
                <w:color w:val="000000"/>
                <w:sz w:val="18"/>
                <w:szCs w:val="18"/>
              </w:rPr>
            </w:pPr>
            <w:r w:rsidRPr="00DC6746">
              <w:rPr>
                <w:rFonts w:eastAsia="Times New Roman" w:cs="Arial"/>
                <w:color w:val="000000"/>
                <w:sz w:val="18"/>
                <w:szCs w:val="18"/>
              </w:rPr>
              <w:t>Venture Cap (TRSL 2024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CE25DD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 </w:t>
            </w:r>
          </w:p>
        </w:tc>
      </w:tr>
      <w:tr w:rsidR="00DC6746" w:rsidRPr="00DC6746" w14:paraId="2D5F0132" w14:textId="77777777" w:rsidTr="00DC6746">
        <w:trPr>
          <w:trHeight w:val="285"/>
        </w:trPr>
        <w:tc>
          <w:tcPr>
            <w:tcW w:w="550" w:type="dxa"/>
            <w:tcBorders>
              <w:top w:val="nil"/>
              <w:left w:val="nil"/>
              <w:bottom w:val="nil"/>
              <w:right w:val="nil"/>
            </w:tcBorders>
            <w:shd w:val="clear" w:color="auto" w:fill="auto"/>
            <w:noWrap/>
            <w:vAlign w:val="bottom"/>
            <w:hideMark/>
          </w:tcPr>
          <w:p w14:paraId="2B3D973C" w14:textId="77777777" w:rsidR="00DC6746" w:rsidRPr="00DC6746" w:rsidRDefault="00DC6746" w:rsidP="00DC6746">
            <w:pPr>
              <w:jc w:val="right"/>
              <w:rPr>
                <w:rFonts w:eastAsia="Times New Roman" w:cs="Arial"/>
                <w:color w:val="000000"/>
              </w:rPr>
            </w:pPr>
            <w:r w:rsidRPr="00DC6746">
              <w:rPr>
                <w:rFonts w:eastAsia="Times New Roman" w:cs="Arial"/>
                <w:color w:val="000000"/>
              </w:rPr>
              <w:t>364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4DF90F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Sares Regis Multifamily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3FCA42F4" w14:textId="77777777" w:rsidR="00DC6746" w:rsidRPr="00DC6746" w:rsidRDefault="00DC6746" w:rsidP="00DC6746">
            <w:pPr>
              <w:jc w:val="right"/>
              <w:rPr>
                <w:rFonts w:eastAsia="Times New Roman" w:cs="Arial"/>
                <w:color w:val="000000"/>
              </w:rPr>
            </w:pPr>
            <w:r w:rsidRPr="00DC6746">
              <w:rPr>
                <w:rFonts w:eastAsia="Times New Roman" w:cs="Arial"/>
                <w:color w:val="000000"/>
              </w:rPr>
              <w:t>Apr-18</w:t>
            </w:r>
          </w:p>
        </w:tc>
        <w:tc>
          <w:tcPr>
            <w:tcW w:w="2944" w:type="dxa"/>
            <w:tcBorders>
              <w:top w:val="nil"/>
              <w:left w:val="nil"/>
              <w:bottom w:val="single" w:sz="4" w:space="0" w:color="auto"/>
              <w:right w:val="single" w:sz="4" w:space="0" w:color="auto"/>
            </w:tcBorders>
            <w:shd w:val="clear" w:color="auto" w:fill="auto"/>
            <w:noWrap/>
            <w:vAlign w:val="bottom"/>
            <w:hideMark/>
          </w:tcPr>
          <w:p w14:paraId="4D776D05"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7E167F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CF751A6" w14:textId="77777777" w:rsidTr="00DC6746">
        <w:trPr>
          <w:trHeight w:val="285"/>
        </w:trPr>
        <w:tc>
          <w:tcPr>
            <w:tcW w:w="550" w:type="dxa"/>
            <w:tcBorders>
              <w:top w:val="nil"/>
              <w:left w:val="nil"/>
              <w:bottom w:val="nil"/>
              <w:right w:val="nil"/>
            </w:tcBorders>
            <w:shd w:val="clear" w:color="auto" w:fill="auto"/>
            <w:noWrap/>
            <w:vAlign w:val="bottom"/>
            <w:hideMark/>
          </w:tcPr>
          <w:p w14:paraId="30BD9C0E" w14:textId="77777777" w:rsidR="00DC6746" w:rsidRPr="00DC6746" w:rsidRDefault="00DC6746" w:rsidP="00DC6746">
            <w:pPr>
              <w:jc w:val="right"/>
              <w:rPr>
                <w:rFonts w:eastAsia="Times New Roman" w:cs="Arial"/>
                <w:color w:val="000000"/>
              </w:rPr>
            </w:pPr>
            <w:r w:rsidRPr="00DC6746">
              <w:rPr>
                <w:rFonts w:eastAsia="Times New Roman" w:cs="Arial"/>
                <w:color w:val="000000"/>
              </w:rPr>
              <w:t>365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518841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Sares Regis Multifamily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4890AA11" w14:textId="77777777" w:rsidR="00DC6746" w:rsidRPr="00DC6746" w:rsidRDefault="00DC6746" w:rsidP="00DC6746">
            <w:pPr>
              <w:jc w:val="right"/>
              <w:rPr>
                <w:rFonts w:eastAsia="Times New Roman" w:cs="Arial"/>
                <w:color w:val="000000"/>
              </w:rPr>
            </w:pPr>
            <w:r w:rsidRPr="00DC6746">
              <w:rPr>
                <w:rFonts w:eastAsia="Times New Roman" w:cs="Arial"/>
                <w:color w:val="000000"/>
              </w:rPr>
              <w:t>Oct-21</w:t>
            </w:r>
          </w:p>
        </w:tc>
        <w:tc>
          <w:tcPr>
            <w:tcW w:w="2944" w:type="dxa"/>
            <w:tcBorders>
              <w:top w:val="nil"/>
              <w:left w:val="nil"/>
              <w:bottom w:val="single" w:sz="4" w:space="0" w:color="auto"/>
              <w:right w:val="single" w:sz="4" w:space="0" w:color="auto"/>
            </w:tcBorders>
            <w:shd w:val="clear" w:color="auto" w:fill="auto"/>
            <w:noWrap/>
            <w:vAlign w:val="bottom"/>
            <w:hideMark/>
          </w:tcPr>
          <w:p w14:paraId="70D9391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8923B3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65,000,000 </w:t>
            </w:r>
          </w:p>
        </w:tc>
      </w:tr>
      <w:tr w:rsidR="00DC6746" w:rsidRPr="00DC6746" w14:paraId="7F859178" w14:textId="77777777" w:rsidTr="00DC6746">
        <w:trPr>
          <w:trHeight w:val="285"/>
        </w:trPr>
        <w:tc>
          <w:tcPr>
            <w:tcW w:w="550" w:type="dxa"/>
            <w:tcBorders>
              <w:top w:val="nil"/>
              <w:left w:val="nil"/>
              <w:bottom w:val="nil"/>
              <w:right w:val="nil"/>
            </w:tcBorders>
            <w:shd w:val="clear" w:color="auto" w:fill="auto"/>
            <w:noWrap/>
            <w:vAlign w:val="bottom"/>
            <w:hideMark/>
          </w:tcPr>
          <w:p w14:paraId="470439E0" w14:textId="77777777" w:rsidR="00DC6746" w:rsidRPr="00DC6746" w:rsidRDefault="00DC6746" w:rsidP="00DC6746">
            <w:pPr>
              <w:jc w:val="right"/>
              <w:rPr>
                <w:rFonts w:eastAsia="Times New Roman" w:cs="Arial"/>
                <w:color w:val="000000"/>
              </w:rPr>
            </w:pPr>
            <w:r w:rsidRPr="00DC6746">
              <w:rPr>
                <w:rFonts w:eastAsia="Times New Roman" w:cs="Arial"/>
                <w:color w:val="000000"/>
              </w:rPr>
              <w:t>366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82D27C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Sculptor Real Estate Fund V, LP</w:t>
            </w:r>
          </w:p>
        </w:tc>
        <w:tc>
          <w:tcPr>
            <w:tcW w:w="1106" w:type="dxa"/>
            <w:tcBorders>
              <w:top w:val="nil"/>
              <w:left w:val="nil"/>
              <w:bottom w:val="single" w:sz="4" w:space="0" w:color="auto"/>
              <w:right w:val="single" w:sz="4" w:space="0" w:color="auto"/>
            </w:tcBorders>
            <w:shd w:val="clear" w:color="auto" w:fill="auto"/>
            <w:noWrap/>
            <w:vAlign w:val="bottom"/>
            <w:hideMark/>
          </w:tcPr>
          <w:p w14:paraId="475C0297" w14:textId="77777777" w:rsidR="00DC6746" w:rsidRPr="00DC6746" w:rsidRDefault="00DC6746" w:rsidP="00DC6746">
            <w:pPr>
              <w:jc w:val="right"/>
              <w:rPr>
                <w:rFonts w:eastAsia="Times New Roman" w:cs="Arial"/>
                <w:color w:val="000000"/>
              </w:rPr>
            </w:pPr>
            <w:r w:rsidRPr="00DC6746">
              <w:rPr>
                <w:rFonts w:eastAsia="Times New Roman" w:cs="Arial"/>
                <w:color w:val="000000"/>
              </w:rPr>
              <w:t>Nov-24</w:t>
            </w:r>
          </w:p>
        </w:tc>
        <w:tc>
          <w:tcPr>
            <w:tcW w:w="2944" w:type="dxa"/>
            <w:tcBorders>
              <w:top w:val="nil"/>
              <w:left w:val="nil"/>
              <w:bottom w:val="single" w:sz="4" w:space="0" w:color="auto"/>
              <w:right w:val="single" w:sz="4" w:space="0" w:color="auto"/>
            </w:tcBorders>
            <w:shd w:val="clear" w:color="auto" w:fill="auto"/>
            <w:noWrap/>
            <w:vAlign w:val="bottom"/>
            <w:hideMark/>
          </w:tcPr>
          <w:p w14:paraId="2FDC3A04"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5CF6B4D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024CB394" w14:textId="77777777" w:rsidTr="00DC6746">
        <w:trPr>
          <w:trHeight w:val="285"/>
        </w:trPr>
        <w:tc>
          <w:tcPr>
            <w:tcW w:w="550" w:type="dxa"/>
            <w:tcBorders>
              <w:top w:val="nil"/>
              <w:left w:val="nil"/>
              <w:bottom w:val="nil"/>
              <w:right w:val="nil"/>
            </w:tcBorders>
            <w:shd w:val="clear" w:color="auto" w:fill="auto"/>
            <w:noWrap/>
            <w:vAlign w:val="bottom"/>
            <w:hideMark/>
          </w:tcPr>
          <w:p w14:paraId="422AAD38" w14:textId="77777777" w:rsidR="00DC6746" w:rsidRPr="00DC6746" w:rsidRDefault="00DC6746" w:rsidP="00DC6746">
            <w:pPr>
              <w:jc w:val="right"/>
              <w:rPr>
                <w:rFonts w:eastAsia="Times New Roman" w:cs="Arial"/>
                <w:color w:val="000000"/>
              </w:rPr>
            </w:pPr>
            <w:r w:rsidRPr="00DC6746">
              <w:rPr>
                <w:rFonts w:eastAsia="Times New Roman" w:cs="Arial"/>
                <w:color w:val="000000"/>
              </w:rPr>
              <w:t>367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A44044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Silver Lake Fund V, LP</w:t>
            </w:r>
          </w:p>
        </w:tc>
        <w:tc>
          <w:tcPr>
            <w:tcW w:w="1106" w:type="dxa"/>
            <w:tcBorders>
              <w:top w:val="nil"/>
              <w:left w:val="nil"/>
              <w:bottom w:val="single" w:sz="4" w:space="0" w:color="auto"/>
              <w:right w:val="single" w:sz="4" w:space="0" w:color="auto"/>
            </w:tcBorders>
            <w:shd w:val="clear" w:color="auto" w:fill="auto"/>
            <w:noWrap/>
            <w:vAlign w:val="bottom"/>
            <w:hideMark/>
          </w:tcPr>
          <w:p w14:paraId="1E65D857" w14:textId="77777777" w:rsidR="00DC6746" w:rsidRPr="00DC6746" w:rsidRDefault="00DC6746" w:rsidP="00DC6746">
            <w:pPr>
              <w:jc w:val="right"/>
              <w:rPr>
                <w:rFonts w:eastAsia="Times New Roman" w:cs="Arial"/>
                <w:color w:val="000000"/>
              </w:rPr>
            </w:pPr>
            <w:r w:rsidRPr="00DC6746">
              <w:rPr>
                <w:rFonts w:eastAsia="Times New Roman" w:cs="Arial"/>
                <w:color w:val="000000"/>
              </w:rPr>
              <w:t>Feb-17</w:t>
            </w:r>
          </w:p>
        </w:tc>
        <w:tc>
          <w:tcPr>
            <w:tcW w:w="2944" w:type="dxa"/>
            <w:tcBorders>
              <w:top w:val="nil"/>
              <w:left w:val="nil"/>
              <w:bottom w:val="single" w:sz="4" w:space="0" w:color="auto"/>
              <w:right w:val="single" w:sz="4" w:space="0" w:color="auto"/>
            </w:tcBorders>
            <w:shd w:val="clear" w:color="auto" w:fill="auto"/>
            <w:noWrap/>
            <w:vAlign w:val="bottom"/>
            <w:hideMark/>
          </w:tcPr>
          <w:p w14:paraId="4429377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2D7F7D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1AC4F2B9" w14:textId="77777777" w:rsidTr="00DC6746">
        <w:trPr>
          <w:trHeight w:val="285"/>
        </w:trPr>
        <w:tc>
          <w:tcPr>
            <w:tcW w:w="550" w:type="dxa"/>
            <w:tcBorders>
              <w:top w:val="nil"/>
              <w:left w:val="nil"/>
              <w:bottom w:val="nil"/>
              <w:right w:val="nil"/>
            </w:tcBorders>
            <w:shd w:val="clear" w:color="auto" w:fill="auto"/>
            <w:noWrap/>
            <w:vAlign w:val="bottom"/>
            <w:hideMark/>
          </w:tcPr>
          <w:p w14:paraId="5391E385" w14:textId="77777777" w:rsidR="00DC6746" w:rsidRPr="00DC6746" w:rsidRDefault="00DC6746" w:rsidP="00DC6746">
            <w:pPr>
              <w:jc w:val="right"/>
              <w:rPr>
                <w:rFonts w:eastAsia="Times New Roman" w:cs="Arial"/>
                <w:color w:val="000000"/>
              </w:rPr>
            </w:pPr>
            <w:r w:rsidRPr="00DC6746">
              <w:rPr>
                <w:rFonts w:eastAsia="Times New Roman" w:cs="Arial"/>
                <w:color w:val="000000"/>
              </w:rPr>
              <w:t>368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ED24C5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Silver Lake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04C7B373" w14:textId="77777777" w:rsidR="00DC6746" w:rsidRPr="00DC6746" w:rsidRDefault="00DC6746" w:rsidP="00DC6746">
            <w:pPr>
              <w:jc w:val="right"/>
              <w:rPr>
                <w:rFonts w:eastAsia="Times New Roman" w:cs="Arial"/>
                <w:color w:val="000000"/>
              </w:rPr>
            </w:pPr>
            <w:r w:rsidRPr="00DC6746">
              <w:rPr>
                <w:rFonts w:eastAsia="Times New Roman" w:cs="Arial"/>
                <w:color w:val="000000"/>
              </w:rPr>
              <w:t>May-20</w:t>
            </w:r>
          </w:p>
        </w:tc>
        <w:tc>
          <w:tcPr>
            <w:tcW w:w="2944" w:type="dxa"/>
            <w:tcBorders>
              <w:top w:val="nil"/>
              <w:left w:val="nil"/>
              <w:bottom w:val="single" w:sz="4" w:space="0" w:color="auto"/>
              <w:right w:val="single" w:sz="4" w:space="0" w:color="auto"/>
            </w:tcBorders>
            <w:shd w:val="clear" w:color="auto" w:fill="auto"/>
            <w:noWrap/>
            <w:vAlign w:val="bottom"/>
            <w:hideMark/>
          </w:tcPr>
          <w:p w14:paraId="7C3BF05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D7B35A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C63BD02" w14:textId="77777777" w:rsidTr="00DC6746">
        <w:trPr>
          <w:trHeight w:val="285"/>
        </w:trPr>
        <w:tc>
          <w:tcPr>
            <w:tcW w:w="550" w:type="dxa"/>
            <w:tcBorders>
              <w:top w:val="nil"/>
              <w:left w:val="nil"/>
              <w:bottom w:val="nil"/>
              <w:right w:val="nil"/>
            </w:tcBorders>
            <w:shd w:val="clear" w:color="auto" w:fill="auto"/>
            <w:noWrap/>
            <w:vAlign w:val="bottom"/>
            <w:hideMark/>
          </w:tcPr>
          <w:p w14:paraId="10A07482" w14:textId="77777777" w:rsidR="00DC6746" w:rsidRPr="00DC6746" w:rsidRDefault="00DC6746" w:rsidP="00DC6746">
            <w:pPr>
              <w:jc w:val="right"/>
              <w:rPr>
                <w:rFonts w:eastAsia="Times New Roman" w:cs="Arial"/>
                <w:color w:val="000000"/>
              </w:rPr>
            </w:pPr>
            <w:r w:rsidRPr="00DC6746">
              <w:rPr>
                <w:rFonts w:eastAsia="Times New Roman" w:cs="Arial"/>
                <w:color w:val="000000"/>
              </w:rPr>
              <w:t>369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6A255C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Sherpa Healthcare Fund I, L.P.</w:t>
            </w:r>
          </w:p>
        </w:tc>
        <w:tc>
          <w:tcPr>
            <w:tcW w:w="1106" w:type="dxa"/>
            <w:tcBorders>
              <w:top w:val="nil"/>
              <w:left w:val="nil"/>
              <w:bottom w:val="single" w:sz="4" w:space="0" w:color="auto"/>
              <w:right w:val="single" w:sz="4" w:space="0" w:color="auto"/>
            </w:tcBorders>
            <w:shd w:val="clear" w:color="auto" w:fill="auto"/>
            <w:noWrap/>
            <w:vAlign w:val="bottom"/>
            <w:hideMark/>
          </w:tcPr>
          <w:p w14:paraId="4CC16FC2" w14:textId="77777777" w:rsidR="00DC6746" w:rsidRPr="00DC6746" w:rsidRDefault="00DC6746" w:rsidP="00DC6746">
            <w:pPr>
              <w:jc w:val="right"/>
              <w:rPr>
                <w:rFonts w:eastAsia="Times New Roman" w:cs="Arial"/>
                <w:color w:val="000000"/>
              </w:rPr>
            </w:pPr>
            <w:r w:rsidRPr="00DC6746">
              <w:rPr>
                <w:rFonts w:eastAsia="Times New Roman" w:cs="Arial"/>
                <w:color w:val="000000"/>
              </w:rPr>
              <w:t>Apr-19</w:t>
            </w:r>
          </w:p>
        </w:tc>
        <w:tc>
          <w:tcPr>
            <w:tcW w:w="2944" w:type="dxa"/>
            <w:tcBorders>
              <w:top w:val="nil"/>
              <w:left w:val="nil"/>
              <w:bottom w:val="single" w:sz="4" w:space="0" w:color="auto"/>
              <w:right w:val="single" w:sz="4" w:space="0" w:color="auto"/>
            </w:tcBorders>
            <w:shd w:val="clear" w:color="auto" w:fill="auto"/>
            <w:noWrap/>
            <w:vAlign w:val="bottom"/>
            <w:hideMark/>
          </w:tcPr>
          <w:p w14:paraId="33E955C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58A927A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345920B3" w14:textId="77777777" w:rsidTr="00DC6746">
        <w:trPr>
          <w:trHeight w:val="285"/>
        </w:trPr>
        <w:tc>
          <w:tcPr>
            <w:tcW w:w="550" w:type="dxa"/>
            <w:tcBorders>
              <w:top w:val="nil"/>
              <w:left w:val="nil"/>
              <w:bottom w:val="nil"/>
              <w:right w:val="nil"/>
            </w:tcBorders>
            <w:shd w:val="clear" w:color="auto" w:fill="auto"/>
            <w:noWrap/>
            <w:vAlign w:val="bottom"/>
            <w:hideMark/>
          </w:tcPr>
          <w:p w14:paraId="4956F986" w14:textId="77777777" w:rsidR="00DC6746" w:rsidRPr="00DC6746" w:rsidRDefault="00DC6746" w:rsidP="00DC6746">
            <w:pPr>
              <w:jc w:val="right"/>
              <w:rPr>
                <w:rFonts w:eastAsia="Times New Roman" w:cs="Arial"/>
                <w:color w:val="000000"/>
              </w:rPr>
            </w:pPr>
            <w:r w:rsidRPr="00DC6746">
              <w:rPr>
                <w:rFonts w:eastAsia="Times New Roman" w:cs="Arial"/>
                <w:color w:val="000000"/>
              </w:rPr>
              <w:t>370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8AF770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Sherpa Healthcare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6E75155C" w14:textId="77777777" w:rsidR="00DC6746" w:rsidRPr="00DC6746" w:rsidRDefault="00DC6746" w:rsidP="00DC6746">
            <w:pPr>
              <w:jc w:val="right"/>
              <w:rPr>
                <w:rFonts w:eastAsia="Times New Roman" w:cs="Arial"/>
                <w:color w:val="000000"/>
              </w:rPr>
            </w:pPr>
            <w:r w:rsidRPr="00DC6746">
              <w:rPr>
                <w:rFonts w:eastAsia="Times New Roman" w:cs="Arial"/>
                <w:color w:val="000000"/>
              </w:rPr>
              <w:t>May-21</w:t>
            </w:r>
          </w:p>
        </w:tc>
        <w:tc>
          <w:tcPr>
            <w:tcW w:w="2944" w:type="dxa"/>
            <w:tcBorders>
              <w:top w:val="nil"/>
              <w:left w:val="nil"/>
              <w:bottom w:val="single" w:sz="4" w:space="0" w:color="auto"/>
              <w:right w:val="single" w:sz="4" w:space="0" w:color="auto"/>
            </w:tcBorders>
            <w:shd w:val="clear" w:color="auto" w:fill="auto"/>
            <w:noWrap/>
            <w:vAlign w:val="bottom"/>
            <w:hideMark/>
          </w:tcPr>
          <w:p w14:paraId="1CC16CE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4F0CAD1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 </w:t>
            </w:r>
          </w:p>
        </w:tc>
      </w:tr>
      <w:tr w:rsidR="00DC6746" w:rsidRPr="00DC6746" w14:paraId="2B0E211F" w14:textId="77777777" w:rsidTr="00DC6746">
        <w:trPr>
          <w:trHeight w:val="285"/>
        </w:trPr>
        <w:tc>
          <w:tcPr>
            <w:tcW w:w="550" w:type="dxa"/>
            <w:tcBorders>
              <w:top w:val="nil"/>
              <w:left w:val="nil"/>
              <w:bottom w:val="nil"/>
              <w:right w:val="nil"/>
            </w:tcBorders>
            <w:shd w:val="clear" w:color="auto" w:fill="auto"/>
            <w:noWrap/>
            <w:vAlign w:val="bottom"/>
            <w:hideMark/>
          </w:tcPr>
          <w:p w14:paraId="5A484898" w14:textId="77777777" w:rsidR="00DC6746" w:rsidRPr="00DC6746" w:rsidRDefault="00DC6746" w:rsidP="00DC6746">
            <w:pPr>
              <w:jc w:val="right"/>
              <w:rPr>
                <w:rFonts w:eastAsia="Times New Roman" w:cs="Arial"/>
                <w:color w:val="000000"/>
              </w:rPr>
            </w:pPr>
            <w:r w:rsidRPr="00DC6746">
              <w:rPr>
                <w:rFonts w:eastAsia="Times New Roman" w:cs="Arial"/>
                <w:color w:val="000000"/>
              </w:rPr>
              <w:t>371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215D9B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Smart Market Fund, L.P.</w:t>
            </w:r>
          </w:p>
        </w:tc>
        <w:tc>
          <w:tcPr>
            <w:tcW w:w="1106" w:type="dxa"/>
            <w:tcBorders>
              <w:top w:val="nil"/>
              <w:left w:val="nil"/>
              <w:bottom w:val="single" w:sz="4" w:space="0" w:color="auto"/>
              <w:right w:val="single" w:sz="4" w:space="0" w:color="auto"/>
            </w:tcBorders>
            <w:shd w:val="clear" w:color="auto" w:fill="auto"/>
            <w:noWrap/>
            <w:vAlign w:val="bottom"/>
            <w:hideMark/>
          </w:tcPr>
          <w:p w14:paraId="3B4D3969" w14:textId="77777777" w:rsidR="00DC6746" w:rsidRPr="00DC6746" w:rsidRDefault="00DC6746" w:rsidP="00DC6746">
            <w:pPr>
              <w:jc w:val="right"/>
              <w:rPr>
                <w:rFonts w:eastAsia="Times New Roman" w:cs="Arial"/>
                <w:color w:val="000000"/>
              </w:rPr>
            </w:pPr>
            <w:r w:rsidRPr="00DC6746">
              <w:rPr>
                <w:rFonts w:eastAsia="Times New Roman" w:cs="Arial"/>
                <w:color w:val="000000"/>
              </w:rPr>
              <w:t>Nov-24</w:t>
            </w:r>
          </w:p>
        </w:tc>
        <w:tc>
          <w:tcPr>
            <w:tcW w:w="2944" w:type="dxa"/>
            <w:tcBorders>
              <w:top w:val="nil"/>
              <w:left w:val="nil"/>
              <w:bottom w:val="single" w:sz="4" w:space="0" w:color="auto"/>
              <w:right w:val="single" w:sz="4" w:space="0" w:color="auto"/>
            </w:tcBorders>
            <w:shd w:val="clear" w:color="auto" w:fill="auto"/>
            <w:noWrap/>
            <w:vAlign w:val="bottom"/>
            <w:hideMark/>
          </w:tcPr>
          <w:p w14:paraId="1CA05062"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Real Estate - Core</w:t>
            </w:r>
          </w:p>
        </w:tc>
        <w:tc>
          <w:tcPr>
            <w:tcW w:w="2250" w:type="dxa"/>
            <w:tcBorders>
              <w:top w:val="nil"/>
              <w:left w:val="nil"/>
              <w:bottom w:val="single" w:sz="4" w:space="0" w:color="auto"/>
              <w:right w:val="single" w:sz="4" w:space="0" w:color="auto"/>
            </w:tcBorders>
            <w:shd w:val="clear" w:color="auto" w:fill="auto"/>
            <w:noWrap/>
            <w:vAlign w:val="bottom"/>
            <w:hideMark/>
          </w:tcPr>
          <w:p w14:paraId="08DD40D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400,000,000 </w:t>
            </w:r>
          </w:p>
        </w:tc>
      </w:tr>
      <w:tr w:rsidR="00DC6746" w:rsidRPr="00DC6746" w14:paraId="71A048A3" w14:textId="77777777" w:rsidTr="00DC6746">
        <w:trPr>
          <w:trHeight w:val="285"/>
        </w:trPr>
        <w:tc>
          <w:tcPr>
            <w:tcW w:w="550" w:type="dxa"/>
            <w:tcBorders>
              <w:top w:val="nil"/>
              <w:left w:val="nil"/>
              <w:bottom w:val="nil"/>
              <w:right w:val="nil"/>
            </w:tcBorders>
            <w:shd w:val="clear" w:color="auto" w:fill="auto"/>
            <w:noWrap/>
            <w:vAlign w:val="bottom"/>
            <w:hideMark/>
          </w:tcPr>
          <w:p w14:paraId="58197D00" w14:textId="77777777" w:rsidR="00DC6746" w:rsidRPr="00DC6746" w:rsidRDefault="00DC6746" w:rsidP="00DC6746">
            <w:pPr>
              <w:jc w:val="right"/>
              <w:rPr>
                <w:rFonts w:eastAsia="Times New Roman" w:cs="Arial"/>
                <w:color w:val="000000"/>
              </w:rPr>
            </w:pPr>
            <w:r w:rsidRPr="00DC6746">
              <w:rPr>
                <w:rFonts w:eastAsia="Times New Roman" w:cs="Arial"/>
                <w:color w:val="000000"/>
              </w:rPr>
              <w:t>372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4DD419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Spark Capital Growth Fund, LP</w:t>
            </w:r>
          </w:p>
        </w:tc>
        <w:tc>
          <w:tcPr>
            <w:tcW w:w="1106" w:type="dxa"/>
            <w:tcBorders>
              <w:top w:val="nil"/>
              <w:left w:val="nil"/>
              <w:bottom w:val="single" w:sz="4" w:space="0" w:color="auto"/>
              <w:right w:val="single" w:sz="4" w:space="0" w:color="auto"/>
            </w:tcBorders>
            <w:shd w:val="clear" w:color="auto" w:fill="auto"/>
            <w:noWrap/>
            <w:vAlign w:val="bottom"/>
            <w:hideMark/>
          </w:tcPr>
          <w:p w14:paraId="172925FB" w14:textId="77777777" w:rsidR="00DC6746" w:rsidRPr="00DC6746" w:rsidRDefault="00DC6746" w:rsidP="00DC6746">
            <w:pPr>
              <w:jc w:val="right"/>
              <w:rPr>
                <w:rFonts w:eastAsia="Times New Roman" w:cs="Arial"/>
                <w:color w:val="000000"/>
              </w:rPr>
            </w:pPr>
            <w:r w:rsidRPr="00DC6746">
              <w:rPr>
                <w:rFonts w:eastAsia="Times New Roman" w:cs="Arial"/>
                <w:color w:val="000000"/>
              </w:rPr>
              <w:t>05/28/14</w:t>
            </w:r>
          </w:p>
        </w:tc>
        <w:tc>
          <w:tcPr>
            <w:tcW w:w="2944" w:type="dxa"/>
            <w:tcBorders>
              <w:top w:val="nil"/>
              <w:left w:val="nil"/>
              <w:bottom w:val="single" w:sz="4" w:space="0" w:color="auto"/>
              <w:right w:val="single" w:sz="4" w:space="0" w:color="auto"/>
            </w:tcBorders>
            <w:shd w:val="clear" w:color="auto" w:fill="auto"/>
            <w:noWrap/>
            <w:vAlign w:val="bottom"/>
            <w:hideMark/>
          </w:tcPr>
          <w:p w14:paraId="20A2BA8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2014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C8E13F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3FFD1FA1" w14:textId="77777777" w:rsidTr="00DC6746">
        <w:trPr>
          <w:trHeight w:val="285"/>
        </w:trPr>
        <w:tc>
          <w:tcPr>
            <w:tcW w:w="550" w:type="dxa"/>
            <w:tcBorders>
              <w:top w:val="nil"/>
              <w:left w:val="nil"/>
              <w:bottom w:val="nil"/>
              <w:right w:val="nil"/>
            </w:tcBorders>
            <w:shd w:val="clear" w:color="auto" w:fill="auto"/>
            <w:noWrap/>
            <w:vAlign w:val="bottom"/>
            <w:hideMark/>
          </w:tcPr>
          <w:p w14:paraId="2D0F7CB1" w14:textId="77777777" w:rsidR="00DC6746" w:rsidRPr="00DC6746" w:rsidRDefault="00DC6746" w:rsidP="00DC6746">
            <w:pPr>
              <w:jc w:val="right"/>
              <w:rPr>
                <w:rFonts w:eastAsia="Times New Roman" w:cs="Arial"/>
                <w:color w:val="000000"/>
              </w:rPr>
            </w:pPr>
            <w:r w:rsidRPr="00DC6746">
              <w:rPr>
                <w:rFonts w:eastAsia="Times New Roman" w:cs="Arial"/>
                <w:color w:val="000000"/>
              </w:rPr>
              <w:t>373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62F664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Spark Capital Growth Fund II, LP</w:t>
            </w:r>
          </w:p>
        </w:tc>
        <w:tc>
          <w:tcPr>
            <w:tcW w:w="1106" w:type="dxa"/>
            <w:tcBorders>
              <w:top w:val="nil"/>
              <w:left w:val="nil"/>
              <w:bottom w:val="single" w:sz="4" w:space="0" w:color="auto"/>
              <w:right w:val="single" w:sz="4" w:space="0" w:color="auto"/>
            </w:tcBorders>
            <w:shd w:val="clear" w:color="auto" w:fill="auto"/>
            <w:noWrap/>
            <w:vAlign w:val="bottom"/>
            <w:hideMark/>
          </w:tcPr>
          <w:p w14:paraId="23743CD7" w14:textId="77777777" w:rsidR="00DC6746" w:rsidRPr="00DC6746" w:rsidRDefault="00DC6746" w:rsidP="00DC6746">
            <w:pPr>
              <w:jc w:val="right"/>
              <w:rPr>
                <w:rFonts w:eastAsia="Times New Roman" w:cs="Arial"/>
                <w:color w:val="000000"/>
              </w:rPr>
            </w:pPr>
            <w:r w:rsidRPr="00DC6746">
              <w:rPr>
                <w:rFonts w:eastAsia="Times New Roman" w:cs="Arial"/>
                <w:color w:val="000000"/>
              </w:rPr>
              <w:t>04/15/16</w:t>
            </w:r>
          </w:p>
        </w:tc>
        <w:tc>
          <w:tcPr>
            <w:tcW w:w="2944" w:type="dxa"/>
            <w:tcBorders>
              <w:top w:val="nil"/>
              <w:left w:val="nil"/>
              <w:bottom w:val="single" w:sz="4" w:space="0" w:color="auto"/>
              <w:right w:val="single" w:sz="4" w:space="0" w:color="auto"/>
            </w:tcBorders>
            <w:shd w:val="clear" w:color="auto" w:fill="auto"/>
            <w:noWrap/>
            <w:vAlign w:val="bottom"/>
            <w:hideMark/>
          </w:tcPr>
          <w:p w14:paraId="3D4EC5A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2016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30C754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15,000,000 </w:t>
            </w:r>
          </w:p>
        </w:tc>
      </w:tr>
      <w:tr w:rsidR="00DC6746" w:rsidRPr="00DC6746" w14:paraId="14A0F1B7" w14:textId="77777777" w:rsidTr="00DC6746">
        <w:trPr>
          <w:trHeight w:val="285"/>
        </w:trPr>
        <w:tc>
          <w:tcPr>
            <w:tcW w:w="550" w:type="dxa"/>
            <w:tcBorders>
              <w:top w:val="nil"/>
              <w:left w:val="nil"/>
              <w:bottom w:val="nil"/>
              <w:right w:val="nil"/>
            </w:tcBorders>
            <w:shd w:val="clear" w:color="auto" w:fill="auto"/>
            <w:noWrap/>
            <w:vAlign w:val="bottom"/>
            <w:hideMark/>
          </w:tcPr>
          <w:p w14:paraId="6CB34BB6" w14:textId="77777777" w:rsidR="00DC6746" w:rsidRPr="00DC6746" w:rsidRDefault="00DC6746" w:rsidP="00DC6746">
            <w:pPr>
              <w:jc w:val="right"/>
              <w:rPr>
                <w:rFonts w:eastAsia="Times New Roman" w:cs="Arial"/>
                <w:color w:val="000000"/>
              </w:rPr>
            </w:pPr>
            <w:r w:rsidRPr="00DC6746">
              <w:rPr>
                <w:rFonts w:eastAsia="Times New Roman" w:cs="Arial"/>
                <w:color w:val="000000"/>
              </w:rPr>
              <w:t>374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56C785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Spark Capital Growth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1D5222FD" w14:textId="77777777" w:rsidR="00DC6746" w:rsidRPr="00DC6746" w:rsidRDefault="00DC6746" w:rsidP="00DC6746">
            <w:pPr>
              <w:jc w:val="right"/>
              <w:rPr>
                <w:rFonts w:eastAsia="Times New Roman" w:cs="Arial"/>
                <w:color w:val="000000"/>
              </w:rPr>
            </w:pPr>
            <w:r w:rsidRPr="00DC6746">
              <w:rPr>
                <w:rFonts w:eastAsia="Times New Roman" w:cs="Arial"/>
                <w:color w:val="000000"/>
              </w:rPr>
              <w:t>02/04/19</w:t>
            </w:r>
          </w:p>
        </w:tc>
        <w:tc>
          <w:tcPr>
            <w:tcW w:w="2944" w:type="dxa"/>
            <w:tcBorders>
              <w:top w:val="nil"/>
              <w:left w:val="nil"/>
              <w:bottom w:val="single" w:sz="4" w:space="0" w:color="auto"/>
              <w:right w:val="single" w:sz="4" w:space="0" w:color="auto"/>
            </w:tcBorders>
            <w:shd w:val="clear" w:color="auto" w:fill="auto"/>
            <w:noWrap/>
            <w:vAlign w:val="bottom"/>
            <w:hideMark/>
          </w:tcPr>
          <w:p w14:paraId="7314F4E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6B83A4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14,000,000 </w:t>
            </w:r>
          </w:p>
        </w:tc>
      </w:tr>
      <w:tr w:rsidR="00DC6746" w:rsidRPr="00DC6746" w14:paraId="36DAB6A6" w14:textId="77777777" w:rsidTr="00DC6746">
        <w:trPr>
          <w:trHeight w:val="285"/>
        </w:trPr>
        <w:tc>
          <w:tcPr>
            <w:tcW w:w="550" w:type="dxa"/>
            <w:tcBorders>
              <w:top w:val="nil"/>
              <w:left w:val="nil"/>
              <w:bottom w:val="nil"/>
              <w:right w:val="nil"/>
            </w:tcBorders>
            <w:shd w:val="clear" w:color="auto" w:fill="auto"/>
            <w:noWrap/>
            <w:vAlign w:val="bottom"/>
            <w:hideMark/>
          </w:tcPr>
          <w:p w14:paraId="7D65C23B" w14:textId="77777777" w:rsidR="00DC6746" w:rsidRPr="00DC6746" w:rsidRDefault="00DC6746" w:rsidP="00DC6746">
            <w:pPr>
              <w:jc w:val="right"/>
              <w:rPr>
                <w:rFonts w:eastAsia="Times New Roman" w:cs="Arial"/>
                <w:color w:val="000000"/>
              </w:rPr>
            </w:pPr>
            <w:r w:rsidRPr="00DC6746">
              <w:rPr>
                <w:rFonts w:eastAsia="Times New Roman" w:cs="Arial"/>
                <w:color w:val="000000"/>
              </w:rPr>
              <w:t>375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3D95FF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Spark Capital Growth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0542B357" w14:textId="77777777" w:rsidR="00DC6746" w:rsidRPr="00DC6746" w:rsidRDefault="00DC6746" w:rsidP="00DC6746">
            <w:pPr>
              <w:jc w:val="right"/>
              <w:rPr>
                <w:rFonts w:eastAsia="Times New Roman" w:cs="Arial"/>
                <w:color w:val="000000"/>
              </w:rPr>
            </w:pPr>
            <w:r w:rsidRPr="00DC6746">
              <w:rPr>
                <w:rFonts w:eastAsia="Times New Roman" w:cs="Arial"/>
                <w:color w:val="000000"/>
              </w:rPr>
              <w:t>10/04/21</w:t>
            </w:r>
          </w:p>
        </w:tc>
        <w:tc>
          <w:tcPr>
            <w:tcW w:w="2944" w:type="dxa"/>
            <w:tcBorders>
              <w:top w:val="nil"/>
              <w:left w:val="nil"/>
              <w:bottom w:val="single" w:sz="4" w:space="0" w:color="auto"/>
              <w:right w:val="single" w:sz="4" w:space="0" w:color="auto"/>
            </w:tcBorders>
            <w:shd w:val="clear" w:color="auto" w:fill="auto"/>
            <w:noWrap/>
            <w:vAlign w:val="bottom"/>
            <w:hideMark/>
          </w:tcPr>
          <w:p w14:paraId="6AE6BDB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3B11D9B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 </w:t>
            </w:r>
          </w:p>
        </w:tc>
      </w:tr>
      <w:tr w:rsidR="00DC6746" w:rsidRPr="00DC6746" w14:paraId="5273AD76" w14:textId="77777777" w:rsidTr="00DC6746">
        <w:trPr>
          <w:trHeight w:val="285"/>
        </w:trPr>
        <w:tc>
          <w:tcPr>
            <w:tcW w:w="550" w:type="dxa"/>
            <w:tcBorders>
              <w:top w:val="nil"/>
              <w:left w:val="nil"/>
              <w:bottom w:val="nil"/>
              <w:right w:val="nil"/>
            </w:tcBorders>
            <w:shd w:val="clear" w:color="auto" w:fill="auto"/>
            <w:noWrap/>
            <w:vAlign w:val="bottom"/>
            <w:hideMark/>
          </w:tcPr>
          <w:p w14:paraId="7F9DBE5D" w14:textId="77777777" w:rsidR="00DC6746" w:rsidRPr="00DC6746" w:rsidRDefault="00DC6746" w:rsidP="00DC6746">
            <w:pPr>
              <w:jc w:val="right"/>
              <w:rPr>
                <w:rFonts w:eastAsia="Times New Roman" w:cs="Arial"/>
                <w:color w:val="000000"/>
              </w:rPr>
            </w:pPr>
            <w:r w:rsidRPr="00DC6746">
              <w:rPr>
                <w:rFonts w:eastAsia="Times New Roman" w:cs="Arial"/>
                <w:color w:val="000000"/>
              </w:rPr>
              <w:t>376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19D019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Spark Capital Growth Fund V, LP</w:t>
            </w:r>
          </w:p>
        </w:tc>
        <w:tc>
          <w:tcPr>
            <w:tcW w:w="1106" w:type="dxa"/>
            <w:tcBorders>
              <w:top w:val="nil"/>
              <w:left w:val="nil"/>
              <w:bottom w:val="single" w:sz="4" w:space="0" w:color="auto"/>
              <w:right w:val="single" w:sz="4" w:space="0" w:color="auto"/>
            </w:tcBorders>
            <w:shd w:val="clear" w:color="auto" w:fill="auto"/>
            <w:noWrap/>
            <w:vAlign w:val="bottom"/>
            <w:hideMark/>
          </w:tcPr>
          <w:p w14:paraId="5F5348AF" w14:textId="77777777" w:rsidR="00DC6746" w:rsidRPr="00DC6746" w:rsidRDefault="00DC6746" w:rsidP="00DC6746">
            <w:pPr>
              <w:jc w:val="right"/>
              <w:rPr>
                <w:rFonts w:eastAsia="Times New Roman" w:cs="Arial"/>
                <w:color w:val="000000"/>
              </w:rPr>
            </w:pPr>
            <w:r w:rsidRPr="00DC6746">
              <w:rPr>
                <w:rFonts w:eastAsia="Times New Roman" w:cs="Arial"/>
                <w:color w:val="000000"/>
              </w:rPr>
              <w:t>12/13/23</w:t>
            </w:r>
          </w:p>
        </w:tc>
        <w:tc>
          <w:tcPr>
            <w:tcW w:w="2944" w:type="dxa"/>
            <w:tcBorders>
              <w:top w:val="nil"/>
              <w:left w:val="nil"/>
              <w:bottom w:val="single" w:sz="4" w:space="0" w:color="auto"/>
              <w:right w:val="single" w:sz="4" w:space="0" w:color="auto"/>
            </w:tcBorders>
            <w:shd w:val="clear" w:color="auto" w:fill="auto"/>
            <w:noWrap/>
            <w:vAlign w:val="bottom"/>
            <w:hideMark/>
          </w:tcPr>
          <w:p w14:paraId="1918565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2023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88CF3D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6,666,667 </w:t>
            </w:r>
          </w:p>
        </w:tc>
      </w:tr>
      <w:tr w:rsidR="00DC6746" w:rsidRPr="00DC6746" w14:paraId="28FFD8AD" w14:textId="77777777" w:rsidTr="00DC6746">
        <w:trPr>
          <w:trHeight w:val="285"/>
        </w:trPr>
        <w:tc>
          <w:tcPr>
            <w:tcW w:w="550" w:type="dxa"/>
            <w:tcBorders>
              <w:top w:val="nil"/>
              <w:left w:val="nil"/>
              <w:bottom w:val="nil"/>
              <w:right w:val="nil"/>
            </w:tcBorders>
            <w:shd w:val="clear" w:color="auto" w:fill="auto"/>
            <w:noWrap/>
            <w:vAlign w:val="bottom"/>
            <w:hideMark/>
          </w:tcPr>
          <w:p w14:paraId="3AD27BC8" w14:textId="77777777" w:rsidR="00DC6746" w:rsidRPr="00DC6746" w:rsidRDefault="00DC6746" w:rsidP="00DC6746">
            <w:pPr>
              <w:jc w:val="right"/>
              <w:rPr>
                <w:rFonts w:eastAsia="Times New Roman" w:cs="Arial"/>
                <w:color w:val="000000"/>
              </w:rPr>
            </w:pPr>
            <w:r w:rsidRPr="00DC6746">
              <w:rPr>
                <w:rFonts w:eastAsia="Times New Roman" w:cs="Arial"/>
                <w:color w:val="000000"/>
              </w:rPr>
              <w:t>377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7E3816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Spark Capital Fund V, LP</w:t>
            </w:r>
          </w:p>
        </w:tc>
        <w:tc>
          <w:tcPr>
            <w:tcW w:w="1106" w:type="dxa"/>
            <w:tcBorders>
              <w:top w:val="nil"/>
              <w:left w:val="nil"/>
              <w:bottom w:val="single" w:sz="4" w:space="0" w:color="auto"/>
              <w:right w:val="single" w:sz="4" w:space="0" w:color="auto"/>
            </w:tcBorders>
            <w:shd w:val="clear" w:color="auto" w:fill="auto"/>
            <w:noWrap/>
            <w:vAlign w:val="bottom"/>
            <w:hideMark/>
          </w:tcPr>
          <w:p w14:paraId="2DE8D6F0" w14:textId="77777777" w:rsidR="00DC6746" w:rsidRPr="00DC6746" w:rsidRDefault="00DC6746" w:rsidP="00DC6746">
            <w:pPr>
              <w:jc w:val="right"/>
              <w:rPr>
                <w:rFonts w:eastAsia="Times New Roman" w:cs="Arial"/>
                <w:color w:val="000000"/>
              </w:rPr>
            </w:pPr>
            <w:r w:rsidRPr="00DC6746">
              <w:rPr>
                <w:rFonts w:eastAsia="Times New Roman" w:cs="Arial"/>
                <w:color w:val="000000"/>
              </w:rPr>
              <w:t>03/08/16</w:t>
            </w:r>
          </w:p>
        </w:tc>
        <w:tc>
          <w:tcPr>
            <w:tcW w:w="2944" w:type="dxa"/>
            <w:tcBorders>
              <w:top w:val="nil"/>
              <w:left w:val="nil"/>
              <w:bottom w:val="single" w:sz="4" w:space="0" w:color="auto"/>
              <w:right w:val="single" w:sz="4" w:space="0" w:color="auto"/>
            </w:tcBorders>
            <w:shd w:val="clear" w:color="auto" w:fill="auto"/>
            <w:noWrap/>
            <w:vAlign w:val="bottom"/>
            <w:hideMark/>
          </w:tcPr>
          <w:p w14:paraId="588A92B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2016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1AEA490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6,250,000 </w:t>
            </w:r>
          </w:p>
        </w:tc>
      </w:tr>
      <w:tr w:rsidR="00DC6746" w:rsidRPr="00DC6746" w14:paraId="2B24CA95" w14:textId="77777777" w:rsidTr="00DC6746">
        <w:trPr>
          <w:trHeight w:val="285"/>
        </w:trPr>
        <w:tc>
          <w:tcPr>
            <w:tcW w:w="550" w:type="dxa"/>
            <w:tcBorders>
              <w:top w:val="nil"/>
              <w:left w:val="nil"/>
              <w:bottom w:val="nil"/>
              <w:right w:val="nil"/>
            </w:tcBorders>
            <w:shd w:val="clear" w:color="auto" w:fill="auto"/>
            <w:noWrap/>
            <w:vAlign w:val="bottom"/>
            <w:hideMark/>
          </w:tcPr>
          <w:p w14:paraId="7A281D7D" w14:textId="77777777" w:rsidR="00DC6746" w:rsidRPr="00DC6746" w:rsidRDefault="00DC6746" w:rsidP="00DC6746">
            <w:pPr>
              <w:jc w:val="right"/>
              <w:rPr>
                <w:rFonts w:eastAsia="Times New Roman" w:cs="Arial"/>
                <w:color w:val="000000"/>
              </w:rPr>
            </w:pPr>
            <w:r w:rsidRPr="00DC6746">
              <w:rPr>
                <w:rFonts w:eastAsia="Times New Roman" w:cs="Arial"/>
                <w:color w:val="000000"/>
              </w:rPr>
              <w:t>378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00050E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Spark Capital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572C7792" w14:textId="77777777" w:rsidR="00DC6746" w:rsidRPr="00DC6746" w:rsidRDefault="00DC6746" w:rsidP="00DC6746">
            <w:pPr>
              <w:jc w:val="right"/>
              <w:rPr>
                <w:rFonts w:eastAsia="Times New Roman" w:cs="Arial"/>
                <w:color w:val="000000"/>
              </w:rPr>
            </w:pPr>
            <w:r w:rsidRPr="00DC6746">
              <w:rPr>
                <w:rFonts w:eastAsia="Times New Roman" w:cs="Arial"/>
                <w:color w:val="000000"/>
              </w:rPr>
              <w:t>02/04/19</w:t>
            </w:r>
          </w:p>
        </w:tc>
        <w:tc>
          <w:tcPr>
            <w:tcW w:w="2944" w:type="dxa"/>
            <w:tcBorders>
              <w:top w:val="nil"/>
              <w:left w:val="nil"/>
              <w:bottom w:val="single" w:sz="4" w:space="0" w:color="auto"/>
              <w:right w:val="single" w:sz="4" w:space="0" w:color="auto"/>
            </w:tcBorders>
            <w:shd w:val="clear" w:color="auto" w:fill="auto"/>
            <w:noWrap/>
            <w:vAlign w:val="bottom"/>
            <w:hideMark/>
          </w:tcPr>
          <w:p w14:paraId="5FF40B2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2019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6E4307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7,000,000 </w:t>
            </w:r>
          </w:p>
        </w:tc>
      </w:tr>
      <w:tr w:rsidR="00DC6746" w:rsidRPr="00DC6746" w14:paraId="1EF2C512" w14:textId="77777777" w:rsidTr="00DC6746">
        <w:trPr>
          <w:trHeight w:val="285"/>
        </w:trPr>
        <w:tc>
          <w:tcPr>
            <w:tcW w:w="550" w:type="dxa"/>
            <w:tcBorders>
              <w:top w:val="nil"/>
              <w:left w:val="nil"/>
              <w:bottom w:val="nil"/>
              <w:right w:val="nil"/>
            </w:tcBorders>
            <w:shd w:val="clear" w:color="auto" w:fill="auto"/>
            <w:noWrap/>
            <w:vAlign w:val="bottom"/>
            <w:hideMark/>
          </w:tcPr>
          <w:p w14:paraId="3D7C7F2F" w14:textId="77777777" w:rsidR="00DC6746" w:rsidRPr="00DC6746" w:rsidRDefault="00DC6746" w:rsidP="00DC6746">
            <w:pPr>
              <w:jc w:val="right"/>
              <w:rPr>
                <w:rFonts w:eastAsia="Times New Roman" w:cs="Arial"/>
                <w:color w:val="000000"/>
              </w:rPr>
            </w:pPr>
            <w:r w:rsidRPr="00DC6746">
              <w:rPr>
                <w:rFonts w:eastAsia="Times New Roman" w:cs="Arial"/>
                <w:color w:val="000000"/>
              </w:rPr>
              <w:t>379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C280BB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Spark Capital Fund VII, LP</w:t>
            </w:r>
          </w:p>
        </w:tc>
        <w:tc>
          <w:tcPr>
            <w:tcW w:w="1106" w:type="dxa"/>
            <w:tcBorders>
              <w:top w:val="nil"/>
              <w:left w:val="nil"/>
              <w:bottom w:val="single" w:sz="4" w:space="0" w:color="auto"/>
              <w:right w:val="single" w:sz="4" w:space="0" w:color="auto"/>
            </w:tcBorders>
            <w:shd w:val="clear" w:color="auto" w:fill="auto"/>
            <w:noWrap/>
            <w:vAlign w:val="bottom"/>
            <w:hideMark/>
          </w:tcPr>
          <w:p w14:paraId="57570715" w14:textId="77777777" w:rsidR="00DC6746" w:rsidRPr="00DC6746" w:rsidRDefault="00DC6746" w:rsidP="00DC6746">
            <w:pPr>
              <w:jc w:val="right"/>
              <w:rPr>
                <w:rFonts w:eastAsia="Times New Roman" w:cs="Arial"/>
                <w:color w:val="000000"/>
              </w:rPr>
            </w:pPr>
            <w:r w:rsidRPr="00DC6746">
              <w:rPr>
                <w:rFonts w:eastAsia="Times New Roman" w:cs="Arial"/>
                <w:color w:val="000000"/>
              </w:rPr>
              <w:t>10/04/21</w:t>
            </w:r>
          </w:p>
        </w:tc>
        <w:tc>
          <w:tcPr>
            <w:tcW w:w="2944" w:type="dxa"/>
            <w:tcBorders>
              <w:top w:val="nil"/>
              <w:left w:val="nil"/>
              <w:bottom w:val="single" w:sz="4" w:space="0" w:color="auto"/>
              <w:right w:val="single" w:sz="4" w:space="0" w:color="auto"/>
            </w:tcBorders>
            <w:shd w:val="clear" w:color="auto" w:fill="auto"/>
            <w:noWrap/>
            <w:vAlign w:val="bottom"/>
            <w:hideMark/>
          </w:tcPr>
          <w:p w14:paraId="40B79E1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2021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2AC33C7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 </w:t>
            </w:r>
          </w:p>
        </w:tc>
      </w:tr>
      <w:tr w:rsidR="00DC6746" w:rsidRPr="00DC6746" w14:paraId="3E2815AA" w14:textId="77777777" w:rsidTr="00DC6746">
        <w:trPr>
          <w:trHeight w:val="285"/>
        </w:trPr>
        <w:tc>
          <w:tcPr>
            <w:tcW w:w="550" w:type="dxa"/>
            <w:tcBorders>
              <w:top w:val="nil"/>
              <w:left w:val="nil"/>
              <w:bottom w:val="nil"/>
              <w:right w:val="nil"/>
            </w:tcBorders>
            <w:shd w:val="clear" w:color="auto" w:fill="auto"/>
            <w:noWrap/>
            <w:vAlign w:val="bottom"/>
            <w:hideMark/>
          </w:tcPr>
          <w:p w14:paraId="627F0D57" w14:textId="77777777" w:rsidR="00DC6746" w:rsidRPr="00DC6746" w:rsidRDefault="00DC6746" w:rsidP="00DC6746">
            <w:pPr>
              <w:jc w:val="right"/>
              <w:rPr>
                <w:rFonts w:eastAsia="Times New Roman" w:cs="Arial"/>
                <w:color w:val="000000"/>
              </w:rPr>
            </w:pPr>
            <w:r w:rsidRPr="00DC6746">
              <w:rPr>
                <w:rFonts w:eastAsia="Times New Roman" w:cs="Arial"/>
                <w:color w:val="000000"/>
              </w:rPr>
              <w:t>380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F2FBF9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Spark Capital Fund VIII, LP</w:t>
            </w:r>
          </w:p>
        </w:tc>
        <w:tc>
          <w:tcPr>
            <w:tcW w:w="1106" w:type="dxa"/>
            <w:tcBorders>
              <w:top w:val="nil"/>
              <w:left w:val="nil"/>
              <w:bottom w:val="single" w:sz="4" w:space="0" w:color="auto"/>
              <w:right w:val="single" w:sz="4" w:space="0" w:color="auto"/>
            </w:tcBorders>
            <w:shd w:val="clear" w:color="auto" w:fill="auto"/>
            <w:noWrap/>
            <w:vAlign w:val="bottom"/>
            <w:hideMark/>
          </w:tcPr>
          <w:p w14:paraId="25D5B66F" w14:textId="77777777" w:rsidR="00DC6746" w:rsidRPr="00DC6746" w:rsidRDefault="00DC6746" w:rsidP="00DC6746">
            <w:pPr>
              <w:jc w:val="right"/>
              <w:rPr>
                <w:rFonts w:eastAsia="Times New Roman" w:cs="Arial"/>
                <w:color w:val="000000"/>
              </w:rPr>
            </w:pPr>
            <w:r w:rsidRPr="00DC6746">
              <w:rPr>
                <w:rFonts w:eastAsia="Times New Roman" w:cs="Arial"/>
                <w:color w:val="000000"/>
              </w:rPr>
              <w:t>12/13/23</w:t>
            </w:r>
          </w:p>
        </w:tc>
        <w:tc>
          <w:tcPr>
            <w:tcW w:w="2944" w:type="dxa"/>
            <w:tcBorders>
              <w:top w:val="nil"/>
              <w:left w:val="nil"/>
              <w:bottom w:val="single" w:sz="4" w:space="0" w:color="auto"/>
              <w:right w:val="single" w:sz="4" w:space="0" w:color="auto"/>
            </w:tcBorders>
            <w:shd w:val="clear" w:color="auto" w:fill="auto"/>
            <w:noWrap/>
            <w:vAlign w:val="bottom"/>
            <w:hideMark/>
          </w:tcPr>
          <w:p w14:paraId="12C48B1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2023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A0F75D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3,333,333 </w:t>
            </w:r>
          </w:p>
        </w:tc>
      </w:tr>
      <w:tr w:rsidR="00DC6746" w:rsidRPr="00DC6746" w14:paraId="705321DA" w14:textId="77777777" w:rsidTr="00DC6746">
        <w:trPr>
          <w:trHeight w:val="285"/>
        </w:trPr>
        <w:tc>
          <w:tcPr>
            <w:tcW w:w="550" w:type="dxa"/>
            <w:tcBorders>
              <w:top w:val="nil"/>
              <w:left w:val="nil"/>
              <w:bottom w:val="nil"/>
              <w:right w:val="nil"/>
            </w:tcBorders>
            <w:shd w:val="clear" w:color="auto" w:fill="auto"/>
            <w:noWrap/>
            <w:vAlign w:val="bottom"/>
            <w:hideMark/>
          </w:tcPr>
          <w:p w14:paraId="22D3F7E5" w14:textId="77777777" w:rsidR="00DC6746" w:rsidRPr="00DC6746" w:rsidRDefault="00DC6746" w:rsidP="00DC6746">
            <w:pPr>
              <w:jc w:val="right"/>
              <w:rPr>
                <w:rFonts w:eastAsia="Times New Roman" w:cs="Arial"/>
                <w:color w:val="000000"/>
              </w:rPr>
            </w:pPr>
            <w:r w:rsidRPr="00DC6746">
              <w:rPr>
                <w:rFonts w:eastAsia="Times New Roman" w:cs="Arial"/>
                <w:color w:val="000000"/>
              </w:rPr>
              <w:t>381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8D9DD9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Starwood Global Opp. Fund VI </w:t>
            </w:r>
          </w:p>
        </w:tc>
        <w:tc>
          <w:tcPr>
            <w:tcW w:w="1106" w:type="dxa"/>
            <w:tcBorders>
              <w:top w:val="nil"/>
              <w:left w:val="nil"/>
              <w:bottom w:val="single" w:sz="4" w:space="0" w:color="auto"/>
              <w:right w:val="single" w:sz="4" w:space="0" w:color="auto"/>
            </w:tcBorders>
            <w:shd w:val="clear" w:color="auto" w:fill="auto"/>
            <w:noWrap/>
            <w:vAlign w:val="bottom"/>
            <w:hideMark/>
          </w:tcPr>
          <w:p w14:paraId="1915C132" w14:textId="77777777" w:rsidR="00DC6746" w:rsidRPr="00DC6746" w:rsidRDefault="00DC6746" w:rsidP="00DC6746">
            <w:pPr>
              <w:jc w:val="right"/>
              <w:rPr>
                <w:rFonts w:eastAsia="Times New Roman" w:cs="Arial"/>
                <w:color w:val="000000"/>
              </w:rPr>
            </w:pPr>
            <w:r w:rsidRPr="00DC6746">
              <w:rPr>
                <w:rFonts w:eastAsia="Times New Roman" w:cs="Arial"/>
                <w:color w:val="000000"/>
              </w:rPr>
              <w:t>Feb-02</w:t>
            </w:r>
          </w:p>
        </w:tc>
        <w:tc>
          <w:tcPr>
            <w:tcW w:w="2944" w:type="dxa"/>
            <w:tcBorders>
              <w:top w:val="nil"/>
              <w:left w:val="nil"/>
              <w:bottom w:val="single" w:sz="4" w:space="0" w:color="auto"/>
              <w:right w:val="single" w:sz="4" w:space="0" w:color="auto"/>
            </w:tcBorders>
            <w:shd w:val="clear" w:color="auto" w:fill="auto"/>
            <w:noWrap/>
            <w:vAlign w:val="bottom"/>
            <w:hideMark/>
          </w:tcPr>
          <w:p w14:paraId="72A15382"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DC7429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09EFA35" w14:textId="77777777" w:rsidTr="00DC6746">
        <w:trPr>
          <w:trHeight w:val="285"/>
        </w:trPr>
        <w:tc>
          <w:tcPr>
            <w:tcW w:w="550" w:type="dxa"/>
            <w:tcBorders>
              <w:top w:val="nil"/>
              <w:left w:val="nil"/>
              <w:bottom w:val="nil"/>
              <w:right w:val="nil"/>
            </w:tcBorders>
            <w:shd w:val="clear" w:color="auto" w:fill="auto"/>
            <w:noWrap/>
            <w:vAlign w:val="bottom"/>
            <w:hideMark/>
          </w:tcPr>
          <w:p w14:paraId="40469777" w14:textId="77777777" w:rsidR="00DC6746" w:rsidRPr="00DC6746" w:rsidRDefault="00DC6746" w:rsidP="00DC6746">
            <w:pPr>
              <w:jc w:val="right"/>
              <w:rPr>
                <w:rFonts w:eastAsia="Times New Roman" w:cs="Arial"/>
                <w:color w:val="000000"/>
              </w:rPr>
            </w:pPr>
            <w:r w:rsidRPr="00DC6746">
              <w:rPr>
                <w:rFonts w:eastAsia="Times New Roman" w:cs="Arial"/>
                <w:color w:val="000000"/>
              </w:rPr>
              <w:t>382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F2D800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Starwood Global Opp. Fund VIII</w:t>
            </w:r>
          </w:p>
        </w:tc>
        <w:tc>
          <w:tcPr>
            <w:tcW w:w="1106" w:type="dxa"/>
            <w:tcBorders>
              <w:top w:val="nil"/>
              <w:left w:val="nil"/>
              <w:bottom w:val="single" w:sz="4" w:space="0" w:color="auto"/>
              <w:right w:val="single" w:sz="4" w:space="0" w:color="auto"/>
            </w:tcBorders>
            <w:shd w:val="clear" w:color="auto" w:fill="auto"/>
            <w:noWrap/>
            <w:vAlign w:val="bottom"/>
            <w:hideMark/>
          </w:tcPr>
          <w:p w14:paraId="3F95778A" w14:textId="77777777" w:rsidR="00DC6746" w:rsidRPr="00DC6746" w:rsidRDefault="00DC6746" w:rsidP="00DC6746">
            <w:pPr>
              <w:jc w:val="right"/>
              <w:rPr>
                <w:rFonts w:eastAsia="Times New Roman" w:cs="Arial"/>
                <w:color w:val="000000"/>
              </w:rPr>
            </w:pPr>
            <w:r w:rsidRPr="00DC6746">
              <w:rPr>
                <w:rFonts w:eastAsia="Times New Roman" w:cs="Arial"/>
                <w:color w:val="000000"/>
              </w:rPr>
              <w:t>Jul-08</w:t>
            </w:r>
          </w:p>
        </w:tc>
        <w:tc>
          <w:tcPr>
            <w:tcW w:w="2944" w:type="dxa"/>
            <w:tcBorders>
              <w:top w:val="nil"/>
              <w:left w:val="nil"/>
              <w:bottom w:val="single" w:sz="4" w:space="0" w:color="auto"/>
              <w:right w:val="single" w:sz="4" w:space="0" w:color="auto"/>
            </w:tcBorders>
            <w:shd w:val="clear" w:color="auto" w:fill="auto"/>
            <w:noWrap/>
            <w:vAlign w:val="bottom"/>
            <w:hideMark/>
          </w:tcPr>
          <w:p w14:paraId="6417D1A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A1E89F3"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E039AE0" w14:textId="77777777" w:rsidTr="00DC6746">
        <w:trPr>
          <w:trHeight w:val="285"/>
        </w:trPr>
        <w:tc>
          <w:tcPr>
            <w:tcW w:w="550" w:type="dxa"/>
            <w:tcBorders>
              <w:top w:val="nil"/>
              <w:left w:val="nil"/>
              <w:bottom w:val="nil"/>
              <w:right w:val="nil"/>
            </w:tcBorders>
            <w:shd w:val="clear" w:color="auto" w:fill="auto"/>
            <w:noWrap/>
            <w:vAlign w:val="bottom"/>
            <w:hideMark/>
          </w:tcPr>
          <w:p w14:paraId="2DF19AC6" w14:textId="77777777" w:rsidR="00DC6746" w:rsidRPr="00DC6746" w:rsidRDefault="00DC6746" w:rsidP="00DC6746">
            <w:pPr>
              <w:jc w:val="right"/>
              <w:rPr>
                <w:rFonts w:eastAsia="Times New Roman" w:cs="Arial"/>
                <w:color w:val="000000"/>
              </w:rPr>
            </w:pPr>
            <w:r w:rsidRPr="00DC6746">
              <w:rPr>
                <w:rFonts w:eastAsia="Times New Roman" w:cs="Arial"/>
                <w:color w:val="000000"/>
              </w:rPr>
              <w:t>383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8CB576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Starwood Opportunity Fund VII</w:t>
            </w:r>
          </w:p>
        </w:tc>
        <w:tc>
          <w:tcPr>
            <w:tcW w:w="1106" w:type="dxa"/>
            <w:tcBorders>
              <w:top w:val="nil"/>
              <w:left w:val="nil"/>
              <w:bottom w:val="single" w:sz="4" w:space="0" w:color="auto"/>
              <w:right w:val="single" w:sz="4" w:space="0" w:color="auto"/>
            </w:tcBorders>
            <w:shd w:val="clear" w:color="auto" w:fill="auto"/>
            <w:noWrap/>
            <w:vAlign w:val="bottom"/>
            <w:hideMark/>
          </w:tcPr>
          <w:p w14:paraId="1BE4CA1C" w14:textId="77777777" w:rsidR="00DC6746" w:rsidRPr="00DC6746" w:rsidRDefault="00DC6746" w:rsidP="00DC6746">
            <w:pPr>
              <w:jc w:val="right"/>
              <w:rPr>
                <w:rFonts w:eastAsia="Times New Roman" w:cs="Arial"/>
                <w:color w:val="000000"/>
              </w:rPr>
            </w:pPr>
            <w:r w:rsidRPr="00DC6746">
              <w:rPr>
                <w:rFonts w:eastAsia="Times New Roman" w:cs="Arial"/>
                <w:color w:val="000000"/>
              </w:rPr>
              <w:t>Dec-05</w:t>
            </w:r>
          </w:p>
        </w:tc>
        <w:tc>
          <w:tcPr>
            <w:tcW w:w="2944" w:type="dxa"/>
            <w:tcBorders>
              <w:top w:val="nil"/>
              <w:left w:val="nil"/>
              <w:bottom w:val="single" w:sz="4" w:space="0" w:color="auto"/>
              <w:right w:val="single" w:sz="4" w:space="0" w:color="auto"/>
            </w:tcBorders>
            <w:shd w:val="clear" w:color="auto" w:fill="auto"/>
            <w:noWrap/>
            <w:vAlign w:val="bottom"/>
            <w:hideMark/>
          </w:tcPr>
          <w:p w14:paraId="332A56C9"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6F55EA1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717796FA" w14:textId="77777777" w:rsidTr="00DC6746">
        <w:trPr>
          <w:trHeight w:val="285"/>
        </w:trPr>
        <w:tc>
          <w:tcPr>
            <w:tcW w:w="550" w:type="dxa"/>
            <w:tcBorders>
              <w:top w:val="nil"/>
              <w:left w:val="nil"/>
              <w:bottom w:val="nil"/>
              <w:right w:val="nil"/>
            </w:tcBorders>
            <w:shd w:val="clear" w:color="auto" w:fill="auto"/>
            <w:noWrap/>
            <w:vAlign w:val="bottom"/>
            <w:hideMark/>
          </w:tcPr>
          <w:p w14:paraId="7B5967B3" w14:textId="77777777" w:rsidR="00DC6746" w:rsidRPr="00DC6746" w:rsidRDefault="00DC6746" w:rsidP="00DC6746">
            <w:pPr>
              <w:jc w:val="right"/>
              <w:rPr>
                <w:rFonts w:eastAsia="Times New Roman" w:cs="Arial"/>
                <w:color w:val="000000"/>
              </w:rPr>
            </w:pPr>
            <w:r w:rsidRPr="00DC6746">
              <w:rPr>
                <w:rFonts w:eastAsia="Times New Roman" w:cs="Arial"/>
                <w:color w:val="000000"/>
              </w:rPr>
              <w:t>384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FEC468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Sterling America Property V</w:t>
            </w:r>
          </w:p>
        </w:tc>
        <w:tc>
          <w:tcPr>
            <w:tcW w:w="1106" w:type="dxa"/>
            <w:tcBorders>
              <w:top w:val="nil"/>
              <w:left w:val="nil"/>
              <w:bottom w:val="single" w:sz="4" w:space="0" w:color="auto"/>
              <w:right w:val="single" w:sz="4" w:space="0" w:color="auto"/>
            </w:tcBorders>
            <w:shd w:val="clear" w:color="auto" w:fill="auto"/>
            <w:noWrap/>
            <w:vAlign w:val="bottom"/>
            <w:hideMark/>
          </w:tcPr>
          <w:p w14:paraId="165B40E7" w14:textId="77777777" w:rsidR="00DC6746" w:rsidRPr="00DC6746" w:rsidRDefault="00DC6746" w:rsidP="00DC6746">
            <w:pPr>
              <w:jc w:val="right"/>
              <w:rPr>
                <w:rFonts w:eastAsia="Times New Roman" w:cs="Arial"/>
                <w:color w:val="000000"/>
              </w:rPr>
            </w:pPr>
            <w:r w:rsidRPr="00DC6746">
              <w:rPr>
                <w:rFonts w:eastAsia="Times New Roman" w:cs="Arial"/>
                <w:color w:val="000000"/>
              </w:rPr>
              <w:t>Aug-06</w:t>
            </w:r>
          </w:p>
        </w:tc>
        <w:tc>
          <w:tcPr>
            <w:tcW w:w="2944" w:type="dxa"/>
            <w:tcBorders>
              <w:top w:val="nil"/>
              <w:left w:val="nil"/>
              <w:bottom w:val="single" w:sz="4" w:space="0" w:color="auto"/>
              <w:right w:val="single" w:sz="4" w:space="0" w:color="auto"/>
            </w:tcBorders>
            <w:shd w:val="clear" w:color="auto" w:fill="auto"/>
            <w:noWrap/>
            <w:vAlign w:val="bottom"/>
            <w:hideMark/>
          </w:tcPr>
          <w:p w14:paraId="45D5A1CE"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2072DC3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AF0766B" w14:textId="77777777" w:rsidTr="00DC6746">
        <w:trPr>
          <w:trHeight w:val="285"/>
        </w:trPr>
        <w:tc>
          <w:tcPr>
            <w:tcW w:w="550" w:type="dxa"/>
            <w:tcBorders>
              <w:top w:val="nil"/>
              <w:left w:val="nil"/>
              <w:bottom w:val="nil"/>
              <w:right w:val="nil"/>
            </w:tcBorders>
            <w:shd w:val="clear" w:color="auto" w:fill="auto"/>
            <w:noWrap/>
            <w:vAlign w:val="bottom"/>
            <w:hideMark/>
          </w:tcPr>
          <w:p w14:paraId="13E7E2F8" w14:textId="77777777" w:rsidR="00DC6746" w:rsidRPr="00DC6746" w:rsidRDefault="00DC6746" w:rsidP="00DC6746">
            <w:pPr>
              <w:jc w:val="right"/>
              <w:rPr>
                <w:rFonts w:eastAsia="Times New Roman" w:cs="Arial"/>
                <w:color w:val="000000"/>
              </w:rPr>
            </w:pPr>
            <w:r w:rsidRPr="00DC6746">
              <w:rPr>
                <w:rFonts w:eastAsia="Times New Roman" w:cs="Arial"/>
                <w:color w:val="000000"/>
              </w:rPr>
              <w:t>385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1FAF82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Sterling Group Partners VI, L.P.</w:t>
            </w:r>
          </w:p>
        </w:tc>
        <w:tc>
          <w:tcPr>
            <w:tcW w:w="1106" w:type="dxa"/>
            <w:tcBorders>
              <w:top w:val="nil"/>
              <w:left w:val="nil"/>
              <w:bottom w:val="single" w:sz="4" w:space="0" w:color="auto"/>
              <w:right w:val="single" w:sz="4" w:space="0" w:color="auto"/>
            </w:tcBorders>
            <w:shd w:val="clear" w:color="auto" w:fill="auto"/>
            <w:noWrap/>
            <w:vAlign w:val="bottom"/>
            <w:hideMark/>
          </w:tcPr>
          <w:p w14:paraId="540F6CAD" w14:textId="77777777" w:rsidR="00DC6746" w:rsidRPr="00DC6746" w:rsidRDefault="00DC6746" w:rsidP="00DC6746">
            <w:pPr>
              <w:jc w:val="right"/>
              <w:rPr>
                <w:rFonts w:eastAsia="Times New Roman" w:cs="Arial"/>
                <w:color w:val="000000"/>
              </w:rPr>
            </w:pPr>
            <w:r w:rsidRPr="00DC6746">
              <w:rPr>
                <w:rFonts w:eastAsia="Times New Roman" w:cs="Arial"/>
                <w:color w:val="000000"/>
              </w:rPr>
              <w:t>Jan-24</w:t>
            </w:r>
          </w:p>
        </w:tc>
        <w:tc>
          <w:tcPr>
            <w:tcW w:w="2944" w:type="dxa"/>
            <w:tcBorders>
              <w:top w:val="nil"/>
              <w:left w:val="nil"/>
              <w:bottom w:val="single" w:sz="4" w:space="0" w:color="auto"/>
              <w:right w:val="single" w:sz="4" w:space="0" w:color="auto"/>
            </w:tcBorders>
            <w:shd w:val="clear" w:color="auto" w:fill="auto"/>
            <w:noWrap/>
            <w:vAlign w:val="bottom"/>
            <w:hideMark/>
          </w:tcPr>
          <w:p w14:paraId="6EC907A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81AE5D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1E5F676F" w14:textId="77777777" w:rsidTr="00DC6746">
        <w:trPr>
          <w:trHeight w:val="285"/>
        </w:trPr>
        <w:tc>
          <w:tcPr>
            <w:tcW w:w="550" w:type="dxa"/>
            <w:tcBorders>
              <w:top w:val="nil"/>
              <w:left w:val="nil"/>
              <w:bottom w:val="nil"/>
              <w:right w:val="nil"/>
            </w:tcBorders>
            <w:shd w:val="clear" w:color="auto" w:fill="auto"/>
            <w:noWrap/>
            <w:vAlign w:val="bottom"/>
            <w:hideMark/>
          </w:tcPr>
          <w:p w14:paraId="55FBD6BD" w14:textId="77777777" w:rsidR="00DC6746" w:rsidRPr="00DC6746" w:rsidRDefault="00DC6746" w:rsidP="00DC6746">
            <w:pPr>
              <w:jc w:val="right"/>
              <w:rPr>
                <w:rFonts w:eastAsia="Times New Roman" w:cs="Arial"/>
                <w:color w:val="000000"/>
              </w:rPr>
            </w:pPr>
            <w:r w:rsidRPr="00DC6746">
              <w:rPr>
                <w:rFonts w:eastAsia="Times New Roman" w:cs="Arial"/>
                <w:color w:val="000000"/>
              </w:rPr>
              <w:t>386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969F1C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Sterling Value Add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306CD5A1" w14:textId="77777777" w:rsidR="00DC6746" w:rsidRPr="00DC6746" w:rsidRDefault="00DC6746" w:rsidP="00DC6746">
            <w:pPr>
              <w:jc w:val="right"/>
              <w:rPr>
                <w:rFonts w:eastAsia="Times New Roman" w:cs="Arial"/>
                <w:color w:val="000000"/>
              </w:rPr>
            </w:pPr>
            <w:r w:rsidRPr="00DC6746">
              <w:rPr>
                <w:rFonts w:eastAsia="Times New Roman" w:cs="Arial"/>
                <w:color w:val="000000"/>
              </w:rPr>
              <w:t>Dec-17</w:t>
            </w:r>
          </w:p>
        </w:tc>
        <w:tc>
          <w:tcPr>
            <w:tcW w:w="2944" w:type="dxa"/>
            <w:tcBorders>
              <w:top w:val="nil"/>
              <w:left w:val="nil"/>
              <w:bottom w:val="single" w:sz="4" w:space="0" w:color="auto"/>
              <w:right w:val="single" w:sz="4" w:space="0" w:color="auto"/>
            </w:tcBorders>
            <w:shd w:val="clear" w:color="auto" w:fill="auto"/>
            <w:noWrap/>
            <w:vAlign w:val="bottom"/>
            <w:hideMark/>
          </w:tcPr>
          <w:p w14:paraId="5A4C4AC4"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3017DBF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F31A5EF" w14:textId="77777777" w:rsidTr="00DC6746">
        <w:trPr>
          <w:trHeight w:val="285"/>
        </w:trPr>
        <w:tc>
          <w:tcPr>
            <w:tcW w:w="550" w:type="dxa"/>
            <w:tcBorders>
              <w:top w:val="nil"/>
              <w:left w:val="nil"/>
              <w:bottom w:val="nil"/>
              <w:right w:val="nil"/>
            </w:tcBorders>
            <w:shd w:val="clear" w:color="auto" w:fill="auto"/>
            <w:noWrap/>
            <w:vAlign w:val="bottom"/>
            <w:hideMark/>
          </w:tcPr>
          <w:p w14:paraId="4D0FBDBA" w14:textId="77777777" w:rsidR="00DC6746" w:rsidRPr="00DC6746" w:rsidRDefault="00DC6746" w:rsidP="00DC6746">
            <w:pPr>
              <w:jc w:val="right"/>
              <w:rPr>
                <w:rFonts w:eastAsia="Times New Roman" w:cs="Arial"/>
                <w:color w:val="000000"/>
              </w:rPr>
            </w:pPr>
            <w:r w:rsidRPr="00DC6746">
              <w:rPr>
                <w:rFonts w:eastAsia="Times New Roman" w:cs="Arial"/>
                <w:color w:val="000000"/>
              </w:rPr>
              <w:t>387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FEE6F7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Stonepeak Infrastructure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29365151" w14:textId="77777777" w:rsidR="00DC6746" w:rsidRPr="00DC6746" w:rsidRDefault="00DC6746" w:rsidP="00DC6746">
            <w:pPr>
              <w:jc w:val="right"/>
              <w:rPr>
                <w:rFonts w:eastAsia="Times New Roman" w:cs="Arial"/>
                <w:color w:val="000000"/>
              </w:rPr>
            </w:pPr>
            <w:r w:rsidRPr="00DC6746">
              <w:rPr>
                <w:rFonts w:eastAsia="Times New Roman" w:cs="Arial"/>
                <w:color w:val="000000"/>
              </w:rPr>
              <w:t>Sep-17</w:t>
            </w:r>
          </w:p>
        </w:tc>
        <w:tc>
          <w:tcPr>
            <w:tcW w:w="2944" w:type="dxa"/>
            <w:tcBorders>
              <w:top w:val="nil"/>
              <w:left w:val="nil"/>
              <w:bottom w:val="single" w:sz="4" w:space="0" w:color="auto"/>
              <w:right w:val="single" w:sz="4" w:space="0" w:color="auto"/>
            </w:tcBorders>
            <w:shd w:val="clear" w:color="auto" w:fill="auto"/>
            <w:noWrap/>
            <w:vAlign w:val="bottom"/>
            <w:hideMark/>
          </w:tcPr>
          <w:p w14:paraId="23DA4F4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467D47A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78424283" w14:textId="77777777" w:rsidTr="00DC6746">
        <w:trPr>
          <w:trHeight w:val="285"/>
        </w:trPr>
        <w:tc>
          <w:tcPr>
            <w:tcW w:w="550" w:type="dxa"/>
            <w:tcBorders>
              <w:top w:val="nil"/>
              <w:left w:val="nil"/>
              <w:bottom w:val="nil"/>
              <w:right w:val="nil"/>
            </w:tcBorders>
            <w:shd w:val="clear" w:color="auto" w:fill="auto"/>
            <w:noWrap/>
            <w:vAlign w:val="bottom"/>
            <w:hideMark/>
          </w:tcPr>
          <w:p w14:paraId="3EB78F60" w14:textId="77777777" w:rsidR="00DC6746" w:rsidRPr="00DC6746" w:rsidRDefault="00DC6746" w:rsidP="00DC6746">
            <w:pPr>
              <w:jc w:val="right"/>
              <w:rPr>
                <w:rFonts w:eastAsia="Times New Roman" w:cs="Arial"/>
                <w:color w:val="000000"/>
              </w:rPr>
            </w:pPr>
            <w:r w:rsidRPr="00DC6746">
              <w:rPr>
                <w:rFonts w:eastAsia="Times New Roman" w:cs="Arial"/>
                <w:color w:val="000000"/>
              </w:rPr>
              <w:t>388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3042FA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Stonepeak Infrastructure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72A47147" w14:textId="77777777" w:rsidR="00DC6746" w:rsidRPr="00DC6746" w:rsidRDefault="00DC6746" w:rsidP="00DC6746">
            <w:pPr>
              <w:jc w:val="right"/>
              <w:rPr>
                <w:rFonts w:eastAsia="Times New Roman" w:cs="Arial"/>
                <w:color w:val="000000"/>
              </w:rPr>
            </w:pPr>
            <w:r w:rsidRPr="00DC6746">
              <w:rPr>
                <w:rFonts w:eastAsia="Times New Roman" w:cs="Arial"/>
                <w:color w:val="000000"/>
              </w:rPr>
              <w:t>Mar-20</w:t>
            </w:r>
          </w:p>
        </w:tc>
        <w:tc>
          <w:tcPr>
            <w:tcW w:w="2944" w:type="dxa"/>
            <w:tcBorders>
              <w:top w:val="nil"/>
              <w:left w:val="nil"/>
              <w:bottom w:val="single" w:sz="4" w:space="0" w:color="auto"/>
              <w:right w:val="single" w:sz="4" w:space="0" w:color="auto"/>
            </w:tcBorders>
            <w:shd w:val="clear" w:color="auto" w:fill="auto"/>
            <w:noWrap/>
            <w:vAlign w:val="bottom"/>
            <w:hideMark/>
          </w:tcPr>
          <w:p w14:paraId="299AB4AB"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59B10CB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453F9BB" w14:textId="77777777" w:rsidTr="00DC6746">
        <w:trPr>
          <w:trHeight w:val="285"/>
        </w:trPr>
        <w:tc>
          <w:tcPr>
            <w:tcW w:w="550" w:type="dxa"/>
            <w:tcBorders>
              <w:top w:val="nil"/>
              <w:left w:val="nil"/>
              <w:bottom w:val="nil"/>
              <w:right w:val="nil"/>
            </w:tcBorders>
            <w:shd w:val="clear" w:color="auto" w:fill="auto"/>
            <w:noWrap/>
            <w:vAlign w:val="bottom"/>
            <w:hideMark/>
          </w:tcPr>
          <w:p w14:paraId="20FEA0F7" w14:textId="77777777" w:rsidR="00DC6746" w:rsidRPr="00DC6746" w:rsidRDefault="00DC6746" w:rsidP="00DC6746">
            <w:pPr>
              <w:jc w:val="right"/>
              <w:rPr>
                <w:rFonts w:eastAsia="Times New Roman" w:cs="Arial"/>
                <w:color w:val="000000"/>
              </w:rPr>
            </w:pPr>
            <w:r w:rsidRPr="00DC6746">
              <w:rPr>
                <w:rFonts w:eastAsia="Times New Roman" w:cs="Arial"/>
                <w:color w:val="000000"/>
              </w:rPr>
              <w:t>389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371E37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Stonepeak Infrastructure Fund V, LP</w:t>
            </w:r>
          </w:p>
        </w:tc>
        <w:tc>
          <w:tcPr>
            <w:tcW w:w="1106" w:type="dxa"/>
            <w:tcBorders>
              <w:top w:val="nil"/>
              <w:left w:val="nil"/>
              <w:bottom w:val="single" w:sz="4" w:space="0" w:color="auto"/>
              <w:right w:val="single" w:sz="4" w:space="0" w:color="auto"/>
            </w:tcBorders>
            <w:shd w:val="clear" w:color="auto" w:fill="auto"/>
            <w:noWrap/>
            <w:vAlign w:val="bottom"/>
            <w:hideMark/>
          </w:tcPr>
          <w:p w14:paraId="233148B8" w14:textId="77777777" w:rsidR="00DC6746" w:rsidRPr="00DC6746" w:rsidRDefault="00DC6746" w:rsidP="00DC6746">
            <w:pPr>
              <w:jc w:val="right"/>
              <w:rPr>
                <w:rFonts w:eastAsia="Times New Roman" w:cs="Arial"/>
                <w:color w:val="000000"/>
              </w:rPr>
            </w:pPr>
            <w:r w:rsidRPr="00DC6746">
              <w:rPr>
                <w:rFonts w:eastAsia="Times New Roman" w:cs="Arial"/>
                <w:color w:val="000000"/>
              </w:rPr>
              <w:t>Jan-24</w:t>
            </w:r>
          </w:p>
        </w:tc>
        <w:tc>
          <w:tcPr>
            <w:tcW w:w="2944" w:type="dxa"/>
            <w:tcBorders>
              <w:top w:val="nil"/>
              <w:left w:val="nil"/>
              <w:bottom w:val="single" w:sz="4" w:space="0" w:color="auto"/>
              <w:right w:val="single" w:sz="4" w:space="0" w:color="auto"/>
            </w:tcBorders>
            <w:shd w:val="clear" w:color="auto" w:fill="auto"/>
            <w:noWrap/>
            <w:vAlign w:val="bottom"/>
            <w:hideMark/>
          </w:tcPr>
          <w:p w14:paraId="34BF7C8F"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56054C7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BAB6FA2" w14:textId="77777777" w:rsidTr="00DC6746">
        <w:trPr>
          <w:trHeight w:val="285"/>
        </w:trPr>
        <w:tc>
          <w:tcPr>
            <w:tcW w:w="550" w:type="dxa"/>
            <w:tcBorders>
              <w:top w:val="nil"/>
              <w:left w:val="nil"/>
              <w:bottom w:val="nil"/>
              <w:right w:val="nil"/>
            </w:tcBorders>
            <w:shd w:val="clear" w:color="auto" w:fill="auto"/>
            <w:noWrap/>
            <w:vAlign w:val="bottom"/>
            <w:hideMark/>
          </w:tcPr>
          <w:p w14:paraId="44A035C1" w14:textId="77777777" w:rsidR="00DC6746" w:rsidRPr="00DC6746" w:rsidRDefault="00DC6746" w:rsidP="00DC6746">
            <w:pPr>
              <w:jc w:val="right"/>
              <w:rPr>
                <w:rFonts w:eastAsia="Times New Roman" w:cs="Arial"/>
                <w:color w:val="000000"/>
              </w:rPr>
            </w:pPr>
            <w:r w:rsidRPr="00DC6746">
              <w:rPr>
                <w:rFonts w:eastAsia="Times New Roman" w:cs="Arial"/>
                <w:color w:val="000000"/>
              </w:rPr>
              <w:t>390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13AF72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Stonepeak Opportunities Fund, LP</w:t>
            </w:r>
          </w:p>
        </w:tc>
        <w:tc>
          <w:tcPr>
            <w:tcW w:w="1106" w:type="dxa"/>
            <w:tcBorders>
              <w:top w:val="nil"/>
              <w:left w:val="nil"/>
              <w:bottom w:val="single" w:sz="4" w:space="0" w:color="auto"/>
              <w:right w:val="single" w:sz="4" w:space="0" w:color="auto"/>
            </w:tcBorders>
            <w:shd w:val="clear" w:color="auto" w:fill="auto"/>
            <w:noWrap/>
            <w:vAlign w:val="bottom"/>
            <w:hideMark/>
          </w:tcPr>
          <w:p w14:paraId="5E280B99" w14:textId="77777777" w:rsidR="00DC6746" w:rsidRPr="00DC6746" w:rsidRDefault="00DC6746" w:rsidP="00DC6746">
            <w:pPr>
              <w:jc w:val="right"/>
              <w:rPr>
                <w:rFonts w:eastAsia="Times New Roman" w:cs="Arial"/>
                <w:color w:val="000000"/>
              </w:rPr>
            </w:pPr>
            <w:r w:rsidRPr="00DC6746">
              <w:rPr>
                <w:rFonts w:eastAsia="Times New Roman" w:cs="Arial"/>
                <w:color w:val="000000"/>
              </w:rPr>
              <w:t>Jan-23</w:t>
            </w:r>
          </w:p>
        </w:tc>
        <w:tc>
          <w:tcPr>
            <w:tcW w:w="2944" w:type="dxa"/>
            <w:tcBorders>
              <w:top w:val="nil"/>
              <w:left w:val="nil"/>
              <w:bottom w:val="single" w:sz="4" w:space="0" w:color="auto"/>
              <w:right w:val="single" w:sz="4" w:space="0" w:color="auto"/>
            </w:tcBorders>
            <w:shd w:val="clear" w:color="auto" w:fill="auto"/>
            <w:noWrap/>
            <w:vAlign w:val="bottom"/>
            <w:hideMark/>
          </w:tcPr>
          <w:p w14:paraId="4151DF86"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733FA50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0EB4DBB" w14:textId="77777777" w:rsidTr="00DC6746">
        <w:trPr>
          <w:trHeight w:val="285"/>
        </w:trPr>
        <w:tc>
          <w:tcPr>
            <w:tcW w:w="550" w:type="dxa"/>
            <w:tcBorders>
              <w:top w:val="nil"/>
              <w:left w:val="nil"/>
              <w:bottom w:val="nil"/>
              <w:right w:val="nil"/>
            </w:tcBorders>
            <w:shd w:val="clear" w:color="auto" w:fill="auto"/>
            <w:noWrap/>
            <w:vAlign w:val="bottom"/>
            <w:hideMark/>
          </w:tcPr>
          <w:p w14:paraId="2AE6958F" w14:textId="77777777" w:rsidR="00DC6746" w:rsidRPr="00DC6746" w:rsidRDefault="00DC6746" w:rsidP="00DC6746">
            <w:pPr>
              <w:jc w:val="right"/>
              <w:rPr>
                <w:rFonts w:eastAsia="Times New Roman" w:cs="Arial"/>
                <w:color w:val="000000"/>
              </w:rPr>
            </w:pPr>
            <w:r w:rsidRPr="00DC6746">
              <w:rPr>
                <w:rFonts w:eastAsia="Times New Roman" w:cs="Arial"/>
                <w:color w:val="000000"/>
              </w:rPr>
              <w:t>391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B04649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Summit Partners Credit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2293E64D" w14:textId="77777777" w:rsidR="00DC6746" w:rsidRPr="00DC6746" w:rsidRDefault="00DC6746" w:rsidP="00DC6746">
            <w:pPr>
              <w:jc w:val="right"/>
              <w:rPr>
                <w:rFonts w:eastAsia="Times New Roman" w:cs="Arial"/>
                <w:color w:val="000000"/>
              </w:rPr>
            </w:pPr>
            <w:r w:rsidRPr="00DC6746">
              <w:rPr>
                <w:rFonts w:eastAsia="Times New Roman" w:cs="Arial"/>
                <w:color w:val="000000"/>
              </w:rPr>
              <w:t>May-19</w:t>
            </w:r>
          </w:p>
        </w:tc>
        <w:tc>
          <w:tcPr>
            <w:tcW w:w="2944" w:type="dxa"/>
            <w:tcBorders>
              <w:top w:val="nil"/>
              <w:left w:val="nil"/>
              <w:bottom w:val="single" w:sz="4" w:space="0" w:color="auto"/>
              <w:right w:val="single" w:sz="4" w:space="0" w:color="auto"/>
            </w:tcBorders>
            <w:shd w:val="clear" w:color="auto" w:fill="auto"/>
            <w:noWrap/>
            <w:vAlign w:val="bottom"/>
            <w:hideMark/>
          </w:tcPr>
          <w:p w14:paraId="1EF6CBC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1CB4D8B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A6660D8" w14:textId="77777777" w:rsidTr="00DC6746">
        <w:trPr>
          <w:trHeight w:val="285"/>
        </w:trPr>
        <w:tc>
          <w:tcPr>
            <w:tcW w:w="550" w:type="dxa"/>
            <w:tcBorders>
              <w:top w:val="nil"/>
              <w:left w:val="nil"/>
              <w:bottom w:val="nil"/>
              <w:right w:val="nil"/>
            </w:tcBorders>
            <w:shd w:val="clear" w:color="auto" w:fill="auto"/>
            <w:noWrap/>
            <w:vAlign w:val="bottom"/>
            <w:hideMark/>
          </w:tcPr>
          <w:p w14:paraId="3E11E9EE" w14:textId="77777777" w:rsidR="00DC6746" w:rsidRPr="00DC6746" w:rsidRDefault="00DC6746" w:rsidP="00DC6746">
            <w:pPr>
              <w:jc w:val="right"/>
              <w:rPr>
                <w:rFonts w:eastAsia="Times New Roman" w:cs="Arial"/>
                <w:color w:val="000000"/>
              </w:rPr>
            </w:pPr>
            <w:r w:rsidRPr="00DC6746">
              <w:rPr>
                <w:rFonts w:eastAsia="Times New Roman" w:cs="Arial"/>
                <w:color w:val="000000"/>
              </w:rPr>
              <w:t>392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04837F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Summit Partners Credit Fund IV, L.P.</w:t>
            </w:r>
          </w:p>
        </w:tc>
        <w:tc>
          <w:tcPr>
            <w:tcW w:w="1106" w:type="dxa"/>
            <w:tcBorders>
              <w:top w:val="nil"/>
              <w:left w:val="nil"/>
              <w:bottom w:val="single" w:sz="4" w:space="0" w:color="auto"/>
              <w:right w:val="single" w:sz="4" w:space="0" w:color="auto"/>
            </w:tcBorders>
            <w:shd w:val="clear" w:color="auto" w:fill="auto"/>
            <w:noWrap/>
            <w:vAlign w:val="bottom"/>
            <w:hideMark/>
          </w:tcPr>
          <w:p w14:paraId="7D98A74B" w14:textId="77777777" w:rsidR="00DC6746" w:rsidRPr="00DC6746" w:rsidRDefault="00DC6746" w:rsidP="00DC6746">
            <w:pPr>
              <w:jc w:val="right"/>
              <w:rPr>
                <w:rFonts w:eastAsia="Times New Roman" w:cs="Arial"/>
                <w:color w:val="000000"/>
              </w:rPr>
            </w:pPr>
            <w:r w:rsidRPr="00DC6746">
              <w:rPr>
                <w:rFonts w:eastAsia="Times New Roman" w:cs="Arial"/>
                <w:color w:val="000000"/>
              </w:rPr>
              <w:t>May-21</w:t>
            </w:r>
          </w:p>
        </w:tc>
        <w:tc>
          <w:tcPr>
            <w:tcW w:w="2944" w:type="dxa"/>
            <w:tcBorders>
              <w:top w:val="nil"/>
              <w:left w:val="nil"/>
              <w:bottom w:val="single" w:sz="4" w:space="0" w:color="auto"/>
              <w:right w:val="single" w:sz="4" w:space="0" w:color="auto"/>
            </w:tcBorders>
            <w:shd w:val="clear" w:color="auto" w:fill="auto"/>
            <w:noWrap/>
            <w:vAlign w:val="bottom"/>
            <w:hideMark/>
          </w:tcPr>
          <w:p w14:paraId="6456E5E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4F23C5C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37,463,262 </w:t>
            </w:r>
          </w:p>
        </w:tc>
      </w:tr>
      <w:tr w:rsidR="00DC6746" w:rsidRPr="00DC6746" w14:paraId="19862F2A" w14:textId="77777777" w:rsidTr="00DC6746">
        <w:trPr>
          <w:trHeight w:val="285"/>
        </w:trPr>
        <w:tc>
          <w:tcPr>
            <w:tcW w:w="550" w:type="dxa"/>
            <w:tcBorders>
              <w:top w:val="nil"/>
              <w:left w:val="nil"/>
              <w:bottom w:val="nil"/>
              <w:right w:val="nil"/>
            </w:tcBorders>
            <w:shd w:val="clear" w:color="auto" w:fill="auto"/>
            <w:noWrap/>
            <w:vAlign w:val="bottom"/>
            <w:hideMark/>
          </w:tcPr>
          <w:p w14:paraId="349E0F3E" w14:textId="77777777" w:rsidR="00DC6746" w:rsidRPr="00DC6746" w:rsidRDefault="00DC6746" w:rsidP="00DC6746">
            <w:pPr>
              <w:jc w:val="right"/>
              <w:rPr>
                <w:rFonts w:eastAsia="Times New Roman" w:cs="Arial"/>
                <w:color w:val="000000"/>
              </w:rPr>
            </w:pPr>
            <w:r w:rsidRPr="00DC6746">
              <w:rPr>
                <w:rFonts w:eastAsia="Times New Roman" w:cs="Arial"/>
                <w:color w:val="000000"/>
              </w:rPr>
              <w:t>393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EBB900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Summit Partners Growth Equity Fund VIII</w:t>
            </w:r>
          </w:p>
        </w:tc>
        <w:tc>
          <w:tcPr>
            <w:tcW w:w="1106" w:type="dxa"/>
            <w:tcBorders>
              <w:top w:val="nil"/>
              <w:left w:val="nil"/>
              <w:bottom w:val="single" w:sz="4" w:space="0" w:color="auto"/>
              <w:right w:val="single" w:sz="4" w:space="0" w:color="auto"/>
            </w:tcBorders>
            <w:shd w:val="clear" w:color="auto" w:fill="auto"/>
            <w:noWrap/>
            <w:vAlign w:val="bottom"/>
            <w:hideMark/>
          </w:tcPr>
          <w:p w14:paraId="6C90E921" w14:textId="77777777" w:rsidR="00DC6746" w:rsidRPr="00DC6746" w:rsidRDefault="00DC6746" w:rsidP="00DC6746">
            <w:pPr>
              <w:jc w:val="right"/>
              <w:rPr>
                <w:rFonts w:eastAsia="Times New Roman" w:cs="Arial"/>
                <w:color w:val="000000"/>
              </w:rPr>
            </w:pPr>
            <w:r w:rsidRPr="00DC6746">
              <w:rPr>
                <w:rFonts w:eastAsia="Times New Roman" w:cs="Arial"/>
                <w:color w:val="000000"/>
              </w:rPr>
              <w:t>Mar-11</w:t>
            </w:r>
          </w:p>
        </w:tc>
        <w:tc>
          <w:tcPr>
            <w:tcW w:w="2944" w:type="dxa"/>
            <w:tcBorders>
              <w:top w:val="nil"/>
              <w:left w:val="nil"/>
              <w:bottom w:val="single" w:sz="4" w:space="0" w:color="auto"/>
              <w:right w:val="single" w:sz="4" w:space="0" w:color="auto"/>
            </w:tcBorders>
            <w:shd w:val="clear" w:color="auto" w:fill="auto"/>
            <w:noWrap/>
            <w:vAlign w:val="bottom"/>
            <w:hideMark/>
          </w:tcPr>
          <w:p w14:paraId="0E4C849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9F1BA5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8A56E2E" w14:textId="77777777" w:rsidTr="00DC6746">
        <w:trPr>
          <w:trHeight w:val="285"/>
        </w:trPr>
        <w:tc>
          <w:tcPr>
            <w:tcW w:w="550" w:type="dxa"/>
            <w:tcBorders>
              <w:top w:val="nil"/>
              <w:left w:val="nil"/>
              <w:bottom w:val="nil"/>
              <w:right w:val="nil"/>
            </w:tcBorders>
            <w:shd w:val="clear" w:color="auto" w:fill="auto"/>
            <w:noWrap/>
            <w:vAlign w:val="bottom"/>
            <w:hideMark/>
          </w:tcPr>
          <w:p w14:paraId="4BCC2165" w14:textId="77777777" w:rsidR="00DC6746" w:rsidRPr="00DC6746" w:rsidRDefault="00DC6746" w:rsidP="00DC6746">
            <w:pPr>
              <w:jc w:val="right"/>
              <w:rPr>
                <w:rFonts w:eastAsia="Times New Roman" w:cs="Arial"/>
                <w:color w:val="000000"/>
              </w:rPr>
            </w:pPr>
            <w:r w:rsidRPr="00DC6746">
              <w:rPr>
                <w:rFonts w:eastAsia="Times New Roman" w:cs="Arial"/>
                <w:color w:val="000000"/>
              </w:rPr>
              <w:t>394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129EFF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Summit Partners Growth Equity Fund IX</w:t>
            </w:r>
          </w:p>
        </w:tc>
        <w:tc>
          <w:tcPr>
            <w:tcW w:w="1106" w:type="dxa"/>
            <w:tcBorders>
              <w:top w:val="nil"/>
              <w:left w:val="nil"/>
              <w:bottom w:val="single" w:sz="4" w:space="0" w:color="auto"/>
              <w:right w:val="single" w:sz="4" w:space="0" w:color="auto"/>
            </w:tcBorders>
            <w:shd w:val="clear" w:color="auto" w:fill="auto"/>
            <w:noWrap/>
            <w:vAlign w:val="bottom"/>
            <w:hideMark/>
          </w:tcPr>
          <w:p w14:paraId="70E6B8A1" w14:textId="77777777" w:rsidR="00DC6746" w:rsidRPr="00DC6746" w:rsidRDefault="00DC6746" w:rsidP="00DC6746">
            <w:pPr>
              <w:jc w:val="right"/>
              <w:rPr>
                <w:rFonts w:eastAsia="Times New Roman" w:cs="Arial"/>
                <w:color w:val="000000"/>
              </w:rPr>
            </w:pPr>
            <w:r w:rsidRPr="00DC6746">
              <w:rPr>
                <w:rFonts w:eastAsia="Times New Roman" w:cs="Arial"/>
                <w:color w:val="000000"/>
              </w:rPr>
              <w:t>Sep-15</w:t>
            </w:r>
          </w:p>
        </w:tc>
        <w:tc>
          <w:tcPr>
            <w:tcW w:w="2944" w:type="dxa"/>
            <w:tcBorders>
              <w:top w:val="nil"/>
              <w:left w:val="nil"/>
              <w:bottom w:val="single" w:sz="4" w:space="0" w:color="auto"/>
              <w:right w:val="single" w:sz="4" w:space="0" w:color="auto"/>
            </w:tcBorders>
            <w:shd w:val="clear" w:color="auto" w:fill="auto"/>
            <w:noWrap/>
            <w:vAlign w:val="bottom"/>
            <w:hideMark/>
          </w:tcPr>
          <w:p w14:paraId="5E45EEC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822C32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0FE0361A" w14:textId="77777777" w:rsidTr="00DC6746">
        <w:trPr>
          <w:trHeight w:val="285"/>
        </w:trPr>
        <w:tc>
          <w:tcPr>
            <w:tcW w:w="550" w:type="dxa"/>
            <w:tcBorders>
              <w:top w:val="nil"/>
              <w:left w:val="nil"/>
              <w:bottom w:val="nil"/>
              <w:right w:val="nil"/>
            </w:tcBorders>
            <w:shd w:val="clear" w:color="auto" w:fill="auto"/>
            <w:noWrap/>
            <w:vAlign w:val="bottom"/>
            <w:hideMark/>
          </w:tcPr>
          <w:p w14:paraId="5D80D1B2" w14:textId="77777777" w:rsidR="00DC6746" w:rsidRPr="00DC6746" w:rsidRDefault="00DC6746" w:rsidP="00DC6746">
            <w:pPr>
              <w:jc w:val="right"/>
              <w:rPr>
                <w:rFonts w:eastAsia="Times New Roman" w:cs="Arial"/>
                <w:color w:val="000000"/>
              </w:rPr>
            </w:pPr>
            <w:r w:rsidRPr="00DC6746">
              <w:rPr>
                <w:rFonts w:eastAsia="Times New Roman" w:cs="Arial"/>
                <w:color w:val="000000"/>
              </w:rPr>
              <w:t>395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1F9849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Summit Partners Growth Equity Fund X</w:t>
            </w:r>
          </w:p>
        </w:tc>
        <w:tc>
          <w:tcPr>
            <w:tcW w:w="1106" w:type="dxa"/>
            <w:tcBorders>
              <w:top w:val="nil"/>
              <w:left w:val="nil"/>
              <w:bottom w:val="single" w:sz="4" w:space="0" w:color="auto"/>
              <w:right w:val="single" w:sz="4" w:space="0" w:color="auto"/>
            </w:tcBorders>
            <w:shd w:val="clear" w:color="auto" w:fill="auto"/>
            <w:noWrap/>
            <w:vAlign w:val="bottom"/>
            <w:hideMark/>
          </w:tcPr>
          <w:p w14:paraId="4C60500C" w14:textId="77777777" w:rsidR="00DC6746" w:rsidRPr="00DC6746" w:rsidRDefault="00DC6746" w:rsidP="00DC6746">
            <w:pPr>
              <w:jc w:val="right"/>
              <w:rPr>
                <w:rFonts w:eastAsia="Times New Roman" w:cs="Arial"/>
                <w:color w:val="000000"/>
              </w:rPr>
            </w:pPr>
            <w:r w:rsidRPr="00DC6746">
              <w:rPr>
                <w:rFonts w:eastAsia="Times New Roman" w:cs="Arial"/>
                <w:color w:val="000000"/>
              </w:rPr>
              <w:t>Feb-19</w:t>
            </w:r>
          </w:p>
        </w:tc>
        <w:tc>
          <w:tcPr>
            <w:tcW w:w="2944" w:type="dxa"/>
            <w:tcBorders>
              <w:top w:val="nil"/>
              <w:left w:val="nil"/>
              <w:bottom w:val="single" w:sz="4" w:space="0" w:color="auto"/>
              <w:right w:val="single" w:sz="4" w:space="0" w:color="auto"/>
            </w:tcBorders>
            <w:shd w:val="clear" w:color="auto" w:fill="auto"/>
            <w:noWrap/>
            <w:vAlign w:val="bottom"/>
            <w:hideMark/>
          </w:tcPr>
          <w:p w14:paraId="25EBC93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A54522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26AA1E7F" w14:textId="77777777" w:rsidTr="00DC6746">
        <w:trPr>
          <w:trHeight w:val="285"/>
        </w:trPr>
        <w:tc>
          <w:tcPr>
            <w:tcW w:w="550" w:type="dxa"/>
            <w:tcBorders>
              <w:top w:val="nil"/>
              <w:left w:val="nil"/>
              <w:bottom w:val="nil"/>
              <w:right w:val="nil"/>
            </w:tcBorders>
            <w:shd w:val="clear" w:color="auto" w:fill="auto"/>
            <w:noWrap/>
            <w:vAlign w:val="bottom"/>
            <w:hideMark/>
          </w:tcPr>
          <w:p w14:paraId="27884336" w14:textId="77777777" w:rsidR="00DC6746" w:rsidRPr="00DC6746" w:rsidRDefault="00DC6746" w:rsidP="00DC6746">
            <w:pPr>
              <w:jc w:val="right"/>
              <w:rPr>
                <w:rFonts w:eastAsia="Times New Roman" w:cs="Arial"/>
                <w:color w:val="000000"/>
              </w:rPr>
            </w:pPr>
            <w:r w:rsidRPr="00DC6746">
              <w:rPr>
                <w:rFonts w:eastAsia="Times New Roman" w:cs="Arial"/>
                <w:color w:val="000000"/>
              </w:rPr>
              <w:t>396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187383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Summit Partners Growth Equity Fund XI</w:t>
            </w:r>
          </w:p>
        </w:tc>
        <w:tc>
          <w:tcPr>
            <w:tcW w:w="1106" w:type="dxa"/>
            <w:tcBorders>
              <w:top w:val="nil"/>
              <w:left w:val="nil"/>
              <w:bottom w:val="single" w:sz="4" w:space="0" w:color="auto"/>
              <w:right w:val="single" w:sz="4" w:space="0" w:color="auto"/>
            </w:tcBorders>
            <w:shd w:val="clear" w:color="auto" w:fill="auto"/>
            <w:noWrap/>
            <w:vAlign w:val="bottom"/>
            <w:hideMark/>
          </w:tcPr>
          <w:p w14:paraId="2B83BE3E" w14:textId="77777777" w:rsidR="00DC6746" w:rsidRPr="00DC6746" w:rsidRDefault="00DC6746" w:rsidP="00DC6746">
            <w:pPr>
              <w:jc w:val="right"/>
              <w:rPr>
                <w:rFonts w:eastAsia="Times New Roman" w:cs="Arial"/>
                <w:color w:val="000000"/>
              </w:rPr>
            </w:pPr>
            <w:r w:rsidRPr="00DC6746">
              <w:rPr>
                <w:rFonts w:eastAsia="Times New Roman" w:cs="Arial"/>
                <w:color w:val="000000"/>
              </w:rPr>
              <w:t>Sep-21</w:t>
            </w:r>
          </w:p>
        </w:tc>
        <w:tc>
          <w:tcPr>
            <w:tcW w:w="2944" w:type="dxa"/>
            <w:tcBorders>
              <w:top w:val="nil"/>
              <w:left w:val="nil"/>
              <w:bottom w:val="single" w:sz="4" w:space="0" w:color="auto"/>
              <w:right w:val="single" w:sz="4" w:space="0" w:color="auto"/>
            </w:tcBorders>
            <w:shd w:val="clear" w:color="auto" w:fill="auto"/>
            <w:noWrap/>
            <w:vAlign w:val="bottom"/>
            <w:hideMark/>
          </w:tcPr>
          <w:p w14:paraId="78260F76"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0B6FA3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CA0DA80" w14:textId="77777777" w:rsidTr="00DC6746">
        <w:trPr>
          <w:trHeight w:val="285"/>
        </w:trPr>
        <w:tc>
          <w:tcPr>
            <w:tcW w:w="550" w:type="dxa"/>
            <w:tcBorders>
              <w:top w:val="nil"/>
              <w:left w:val="nil"/>
              <w:bottom w:val="nil"/>
              <w:right w:val="nil"/>
            </w:tcBorders>
            <w:shd w:val="clear" w:color="auto" w:fill="auto"/>
            <w:noWrap/>
            <w:vAlign w:val="bottom"/>
            <w:hideMark/>
          </w:tcPr>
          <w:p w14:paraId="6760B40B" w14:textId="77777777" w:rsidR="00DC6746" w:rsidRPr="00DC6746" w:rsidRDefault="00DC6746" w:rsidP="00DC6746">
            <w:pPr>
              <w:jc w:val="right"/>
              <w:rPr>
                <w:rFonts w:eastAsia="Times New Roman" w:cs="Arial"/>
                <w:color w:val="000000"/>
              </w:rPr>
            </w:pPr>
            <w:r w:rsidRPr="00DC6746">
              <w:rPr>
                <w:rFonts w:eastAsia="Times New Roman" w:cs="Arial"/>
                <w:color w:val="000000"/>
              </w:rPr>
              <w:t>397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3E7F5E6"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Summit Partners Growth Equity Fund XII</w:t>
            </w:r>
          </w:p>
        </w:tc>
        <w:tc>
          <w:tcPr>
            <w:tcW w:w="1106" w:type="dxa"/>
            <w:tcBorders>
              <w:top w:val="nil"/>
              <w:left w:val="nil"/>
              <w:bottom w:val="single" w:sz="4" w:space="0" w:color="auto"/>
              <w:right w:val="single" w:sz="4" w:space="0" w:color="auto"/>
            </w:tcBorders>
            <w:shd w:val="clear" w:color="auto" w:fill="auto"/>
            <w:noWrap/>
            <w:vAlign w:val="bottom"/>
            <w:hideMark/>
          </w:tcPr>
          <w:p w14:paraId="74D11B3E" w14:textId="77777777" w:rsidR="00DC6746" w:rsidRPr="00DC6746" w:rsidRDefault="00DC6746" w:rsidP="00DC6746">
            <w:pPr>
              <w:jc w:val="right"/>
              <w:rPr>
                <w:rFonts w:eastAsia="Times New Roman" w:cs="Arial"/>
                <w:color w:val="000000"/>
              </w:rPr>
            </w:pPr>
            <w:r w:rsidRPr="00DC6746">
              <w:rPr>
                <w:rFonts w:eastAsia="Times New Roman" w:cs="Arial"/>
                <w:color w:val="000000"/>
              </w:rPr>
              <w:t>Aug-24</w:t>
            </w:r>
          </w:p>
        </w:tc>
        <w:tc>
          <w:tcPr>
            <w:tcW w:w="2944" w:type="dxa"/>
            <w:tcBorders>
              <w:top w:val="nil"/>
              <w:left w:val="nil"/>
              <w:bottom w:val="single" w:sz="4" w:space="0" w:color="auto"/>
              <w:right w:val="single" w:sz="4" w:space="0" w:color="auto"/>
            </w:tcBorders>
            <w:shd w:val="clear" w:color="auto" w:fill="auto"/>
            <w:noWrap/>
            <w:vAlign w:val="bottom"/>
            <w:hideMark/>
          </w:tcPr>
          <w:p w14:paraId="150F1D8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080EA1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56273A74" w14:textId="77777777" w:rsidTr="00DC6746">
        <w:trPr>
          <w:trHeight w:val="285"/>
        </w:trPr>
        <w:tc>
          <w:tcPr>
            <w:tcW w:w="550" w:type="dxa"/>
            <w:tcBorders>
              <w:top w:val="nil"/>
              <w:left w:val="nil"/>
              <w:bottom w:val="nil"/>
              <w:right w:val="nil"/>
            </w:tcBorders>
            <w:shd w:val="clear" w:color="auto" w:fill="auto"/>
            <w:noWrap/>
            <w:vAlign w:val="bottom"/>
            <w:hideMark/>
          </w:tcPr>
          <w:p w14:paraId="41EB6D84" w14:textId="77777777" w:rsidR="00DC6746" w:rsidRPr="00DC6746" w:rsidRDefault="00DC6746" w:rsidP="00DC6746">
            <w:pPr>
              <w:jc w:val="right"/>
              <w:rPr>
                <w:rFonts w:eastAsia="Times New Roman" w:cs="Arial"/>
                <w:color w:val="000000"/>
              </w:rPr>
            </w:pPr>
            <w:r w:rsidRPr="00DC6746">
              <w:rPr>
                <w:rFonts w:eastAsia="Times New Roman" w:cs="Arial"/>
                <w:color w:val="000000"/>
              </w:rPr>
              <w:t>398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FD5351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Summit Ptrs Venture Capital Fund IV</w:t>
            </w:r>
          </w:p>
        </w:tc>
        <w:tc>
          <w:tcPr>
            <w:tcW w:w="1106" w:type="dxa"/>
            <w:tcBorders>
              <w:top w:val="nil"/>
              <w:left w:val="nil"/>
              <w:bottom w:val="single" w:sz="4" w:space="0" w:color="auto"/>
              <w:right w:val="single" w:sz="4" w:space="0" w:color="auto"/>
            </w:tcBorders>
            <w:shd w:val="clear" w:color="auto" w:fill="auto"/>
            <w:noWrap/>
            <w:vAlign w:val="bottom"/>
            <w:hideMark/>
          </w:tcPr>
          <w:p w14:paraId="3162D93F" w14:textId="77777777" w:rsidR="00DC6746" w:rsidRPr="00DC6746" w:rsidRDefault="00DC6746" w:rsidP="00DC6746">
            <w:pPr>
              <w:jc w:val="right"/>
              <w:rPr>
                <w:rFonts w:eastAsia="Times New Roman" w:cs="Arial"/>
                <w:color w:val="000000"/>
              </w:rPr>
            </w:pPr>
            <w:r w:rsidRPr="00DC6746">
              <w:rPr>
                <w:rFonts w:eastAsia="Times New Roman" w:cs="Arial"/>
                <w:color w:val="000000"/>
              </w:rPr>
              <w:t>08/26/15</w:t>
            </w:r>
          </w:p>
        </w:tc>
        <w:tc>
          <w:tcPr>
            <w:tcW w:w="2944" w:type="dxa"/>
            <w:tcBorders>
              <w:top w:val="nil"/>
              <w:left w:val="nil"/>
              <w:bottom w:val="single" w:sz="4" w:space="0" w:color="auto"/>
              <w:right w:val="single" w:sz="4" w:space="0" w:color="auto"/>
            </w:tcBorders>
            <w:shd w:val="clear" w:color="auto" w:fill="auto"/>
            <w:noWrap/>
            <w:vAlign w:val="bottom"/>
            <w:hideMark/>
          </w:tcPr>
          <w:p w14:paraId="383525B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Venture Cap (TRSL 2015 VC Sep Acct)</w:t>
            </w:r>
          </w:p>
        </w:tc>
        <w:tc>
          <w:tcPr>
            <w:tcW w:w="2250" w:type="dxa"/>
            <w:tcBorders>
              <w:top w:val="nil"/>
              <w:left w:val="nil"/>
              <w:bottom w:val="single" w:sz="4" w:space="0" w:color="auto"/>
              <w:right w:val="single" w:sz="4" w:space="0" w:color="auto"/>
            </w:tcBorders>
            <w:shd w:val="clear" w:color="auto" w:fill="auto"/>
            <w:noWrap/>
            <w:vAlign w:val="bottom"/>
            <w:hideMark/>
          </w:tcPr>
          <w:p w14:paraId="73BDDF2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20,000,000 </w:t>
            </w:r>
          </w:p>
        </w:tc>
      </w:tr>
      <w:tr w:rsidR="00DC6746" w:rsidRPr="00DC6746" w14:paraId="64098C7C" w14:textId="77777777" w:rsidTr="00DC6746">
        <w:trPr>
          <w:trHeight w:val="285"/>
        </w:trPr>
        <w:tc>
          <w:tcPr>
            <w:tcW w:w="550" w:type="dxa"/>
            <w:tcBorders>
              <w:top w:val="nil"/>
              <w:left w:val="nil"/>
              <w:bottom w:val="nil"/>
              <w:right w:val="nil"/>
            </w:tcBorders>
            <w:shd w:val="clear" w:color="auto" w:fill="auto"/>
            <w:noWrap/>
            <w:vAlign w:val="bottom"/>
            <w:hideMark/>
          </w:tcPr>
          <w:p w14:paraId="39FA5912" w14:textId="77777777" w:rsidR="00DC6746" w:rsidRPr="00DC6746" w:rsidRDefault="00DC6746" w:rsidP="00DC6746">
            <w:pPr>
              <w:jc w:val="right"/>
              <w:rPr>
                <w:rFonts w:eastAsia="Times New Roman" w:cs="Arial"/>
                <w:color w:val="000000"/>
              </w:rPr>
            </w:pPr>
            <w:r w:rsidRPr="00DC6746">
              <w:rPr>
                <w:rFonts w:eastAsia="Times New Roman" w:cs="Arial"/>
                <w:color w:val="000000"/>
              </w:rPr>
              <w:t>399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437D4B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Summit Ptrs Venture Capital Fund V</w:t>
            </w:r>
          </w:p>
        </w:tc>
        <w:tc>
          <w:tcPr>
            <w:tcW w:w="1106" w:type="dxa"/>
            <w:tcBorders>
              <w:top w:val="nil"/>
              <w:left w:val="nil"/>
              <w:bottom w:val="single" w:sz="4" w:space="0" w:color="auto"/>
              <w:right w:val="single" w:sz="4" w:space="0" w:color="auto"/>
            </w:tcBorders>
            <w:shd w:val="clear" w:color="auto" w:fill="auto"/>
            <w:noWrap/>
            <w:vAlign w:val="bottom"/>
            <w:hideMark/>
          </w:tcPr>
          <w:p w14:paraId="7CE84DC3" w14:textId="77777777" w:rsidR="00DC6746" w:rsidRPr="00DC6746" w:rsidRDefault="00DC6746" w:rsidP="00DC6746">
            <w:pPr>
              <w:jc w:val="right"/>
              <w:rPr>
                <w:rFonts w:eastAsia="Times New Roman" w:cs="Arial"/>
                <w:color w:val="000000"/>
              </w:rPr>
            </w:pPr>
            <w:r w:rsidRPr="00DC6746">
              <w:rPr>
                <w:rFonts w:eastAsia="Times New Roman" w:cs="Arial"/>
                <w:color w:val="000000"/>
              </w:rPr>
              <w:t>May-20</w:t>
            </w:r>
          </w:p>
        </w:tc>
        <w:tc>
          <w:tcPr>
            <w:tcW w:w="2944" w:type="dxa"/>
            <w:tcBorders>
              <w:top w:val="nil"/>
              <w:left w:val="nil"/>
              <w:bottom w:val="single" w:sz="4" w:space="0" w:color="auto"/>
              <w:right w:val="single" w:sz="4" w:space="0" w:color="auto"/>
            </w:tcBorders>
            <w:shd w:val="clear" w:color="auto" w:fill="auto"/>
            <w:noWrap/>
            <w:vAlign w:val="bottom"/>
            <w:hideMark/>
          </w:tcPr>
          <w:p w14:paraId="76FC3782"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7213289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5D49E9C6" w14:textId="77777777" w:rsidTr="00DC6746">
        <w:trPr>
          <w:trHeight w:val="285"/>
        </w:trPr>
        <w:tc>
          <w:tcPr>
            <w:tcW w:w="550" w:type="dxa"/>
            <w:tcBorders>
              <w:top w:val="nil"/>
              <w:left w:val="nil"/>
              <w:bottom w:val="nil"/>
              <w:right w:val="nil"/>
            </w:tcBorders>
            <w:shd w:val="clear" w:color="auto" w:fill="auto"/>
            <w:noWrap/>
            <w:vAlign w:val="bottom"/>
            <w:hideMark/>
          </w:tcPr>
          <w:p w14:paraId="5D5F6AA7" w14:textId="77777777" w:rsidR="00DC6746" w:rsidRPr="00DC6746" w:rsidRDefault="00DC6746" w:rsidP="00DC6746">
            <w:pPr>
              <w:jc w:val="right"/>
              <w:rPr>
                <w:rFonts w:eastAsia="Times New Roman" w:cs="Arial"/>
                <w:color w:val="000000"/>
              </w:rPr>
            </w:pPr>
            <w:r w:rsidRPr="00DC6746">
              <w:rPr>
                <w:rFonts w:eastAsia="Times New Roman" w:cs="Arial"/>
                <w:color w:val="000000"/>
              </w:rPr>
              <w:t>400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08B814E" w14:textId="1E15ED94"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TA Realty Core </w:t>
            </w:r>
            <w:r w:rsidR="00C73D2E" w:rsidRPr="00DC6746">
              <w:rPr>
                <w:rFonts w:eastAsia="Times New Roman" w:cs="Arial"/>
                <w:color w:val="000000"/>
                <w:sz w:val="22"/>
                <w:szCs w:val="22"/>
              </w:rPr>
              <w:t>Property</w:t>
            </w:r>
            <w:r w:rsidRPr="00DC6746">
              <w:rPr>
                <w:rFonts w:eastAsia="Times New Roman" w:cs="Arial"/>
                <w:color w:val="000000"/>
                <w:sz w:val="22"/>
                <w:szCs w:val="22"/>
              </w:rPr>
              <w:t xml:space="preserve"> Fund, L.P.</w:t>
            </w:r>
          </w:p>
        </w:tc>
        <w:tc>
          <w:tcPr>
            <w:tcW w:w="1106" w:type="dxa"/>
            <w:tcBorders>
              <w:top w:val="nil"/>
              <w:left w:val="nil"/>
              <w:bottom w:val="single" w:sz="4" w:space="0" w:color="auto"/>
              <w:right w:val="single" w:sz="4" w:space="0" w:color="auto"/>
            </w:tcBorders>
            <w:shd w:val="clear" w:color="auto" w:fill="auto"/>
            <w:noWrap/>
            <w:vAlign w:val="bottom"/>
            <w:hideMark/>
          </w:tcPr>
          <w:p w14:paraId="72EC51BE" w14:textId="77777777" w:rsidR="00DC6746" w:rsidRPr="00DC6746" w:rsidRDefault="00DC6746" w:rsidP="00DC6746">
            <w:pPr>
              <w:jc w:val="right"/>
              <w:rPr>
                <w:rFonts w:eastAsia="Times New Roman" w:cs="Arial"/>
                <w:color w:val="000000"/>
              </w:rPr>
            </w:pPr>
            <w:r w:rsidRPr="00DC6746">
              <w:rPr>
                <w:rFonts w:eastAsia="Times New Roman" w:cs="Arial"/>
                <w:color w:val="000000"/>
              </w:rPr>
              <w:t>Apr-24</w:t>
            </w:r>
          </w:p>
        </w:tc>
        <w:tc>
          <w:tcPr>
            <w:tcW w:w="2944" w:type="dxa"/>
            <w:tcBorders>
              <w:top w:val="nil"/>
              <w:left w:val="nil"/>
              <w:bottom w:val="single" w:sz="4" w:space="0" w:color="auto"/>
              <w:right w:val="single" w:sz="4" w:space="0" w:color="auto"/>
            </w:tcBorders>
            <w:shd w:val="clear" w:color="auto" w:fill="auto"/>
            <w:noWrap/>
            <w:vAlign w:val="bottom"/>
            <w:hideMark/>
          </w:tcPr>
          <w:p w14:paraId="6F08E001"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Real Estate - Core</w:t>
            </w:r>
          </w:p>
        </w:tc>
        <w:tc>
          <w:tcPr>
            <w:tcW w:w="2250" w:type="dxa"/>
            <w:tcBorders>
              <w:top w:val="nil"/>
              <w:left w:val="nil"/>
              <w:bottom w:val="single" w:sz="4" w:space="0" w:color="auto"/>
              <w:right w:val="single" w:sz="4" w:space="0" w:color="auto"/>
            </w:tcBorders>
            <w:shd w:val="clear" w:color="auto" w:fill="auto"/>
            <w:noWrap/>
            <w:vAlign w:val="bottom"/>
            <w:hideMark/>
          </w:tcPr>
          <w:p w14:paraId="3C3BCD9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400,000,000 </w:t>
            </w:r>
          </w:p>
        </w:tc>
      </w:tr>
      <w:tr w:rsidR="00DC6746" w:rsidRPr="00DC6746" w14:paraId="6846211D" w14:textId="77777777" w:rsidTr="00DC6746">
        <w:trPr>
          <w:trHeight w:val="285"/>
        </w:trPr>
        <w:tc>
          <w:tcPr>
            <w:tcW w:w="550" w:type="dxa"/>
            <w:tcBorders>
              <w:top w:val="nil"/>
              <w:left w:val="nil"/>
              <w:bottom w:val="nil"/>
              <w:right w:val="nil"/>
            </w:tcBorders>
            <w:shd w:val="clear" w:color="auto" w:fill="auto"/>
            <w:noWrap/>
            <w:vAlign w:val="bottom"/>
            <w:hideMark/>
          </w:tcPr>
          <w:p w14:paraId="779A304F" w14:textId="77777777" w:rsidR="00DC6746" w:rsidRPr="00DC6746" w:rsidRDefault="00DC6746" w:rsidP="00DC6746">
            <w:pPr>
              <w:jc w:val="right"/>
              <w:rPr>
                <w:rFonts w:eastAsia="Times New Roman" w:cs="Arial"/>
                <w:color w:val="000000"/>
              </w:rPr>
            </w:pPr>
            <w:r w:rsidRPr="00DC6746">
              <w:rPr>
                <w:rFonts w:eastAsia="Times New Roman" w:cs="Arial"/>
                <w:color w:val="000000"/>
              </w:rPr>
              <w:t>401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13C4FA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Technology Crossover Ventures VIII</w:t>
            </w:r>
          </w:p>
        </w:tc>
        <w:tc>
          <w:tcPr>
            <w:tcW w:w="1106" w:type="dxa"/>
            <w:tcBorders>
              <w:top w:val="nil"/>
              <w:left w:val="nil"/>
              <w:bottom w:val="single" w:sz="4" w:space="0" w:color="auto"/>
              <w:right w:val="single" w:sz="4" w:space="0" w:color="auto"/>
            </w:tcBorders>
            <w:shd w:val="clear" w:color="auto" w:fill="auto"/>
            <w:noWrap/>
            <w:vAlign w:val="bottom"/>
            <w:hideMark/>
          </w:tcPr>
          <w:p w14:paraId="31C92E76" w14:textId="77777777" w:rsidR="00DC6746" w:rsidRPr="00DC6746" w:rsidRDefault="00DC6746" w:rsidP="00DC6746">
            <w:pPr>
              <w:jc w:val="right"/>
              <w:rPr>
                <w:rFonts w:eastAsia="Times New Roman" w:cs="Arial"/>
                <w:color w:val="000000"/>
              </w:rPr>
            </w:pPr>
            <w:r w:rsidRPr="00DC6746">
              <w:rPr>
                <w:rFonts w:eastAsia="Times New Roman" w:cs="Arial"/>
                <w:color w:val="000000"/>
              </w:rPr>
              <w:t>Nov-12</w:t>
            </w:r>
          </w:p>
        </w:tc>
        <w:tc>
          <w:tcPr>
            <w:tcW w:w="2944" w:type="dxa"/>
            <w:tcBorders>
              <w:top w:val="nil"/>
              <w:left w:val="nil"/>
              <w:bottom w:val="single" w:sz="4" w:space="0" w:color="auto"/>
              <w:right w:val="single" w:sz="4" w:space="0" w:color="auto"/>
            </w:tcBorders>
            <w:shd w:val="clear" w:color="auto" w:fill="auto"/>
            <w:noWrap/>
            <w:vAlign w:val="bottom"/>
            <w:hideMark/>
          </w:tcPr>
          <w:p w14:paraId="0E08288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4139FA5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3CA3E842" w14:textId="77777777" w:rsidTr="00DC6746">
        <w:trPr>
          <w:trHeight w:val="285"/>
        </w:trPr>
        <w:tc>
          <w:tcPr>
            <w:tcW w:w="550" w:type="dxa"/>
            <w:tcBorders>
              <w:top w:val="nil"/>
              <w:left w:val="nil"/>
              <w:bottom w:val="nil"/>
              <w:right w:val="nil"/>
            </w:tcBorders>
            <w:shd w:val="clear" w:color="auto" w:fill="auto"/>
            <w:noWrap/>
            <w:vAlign w:val="bottom"/>
            <w:hideMark/>
          </w:tcPr>
          <w:p w14:paraId="65714E3E" w14:textId="77777777" w:rsidR="00DC6746" w:rsidRPr="00DC6746" w:rsidRDefault="00DC6746" w:rsidP="00DC6746">
            <w:pPr>
              <w:jc w:val="right"/>
              <w:rPr>
                <w:rFonts w:eastAsia="Times New Roman" w:cs="Arial"/>
                <w:color w:val="000000"/>
              </w:rPr>
            </w:pPr>
            <w:r w:rsidRPr="00DC6746">
              <w:rPr>
                <w:rFonts w:eastAsia="Times New Roman" w:cs="Arial"/>
                <w:color w:val="000000"/>
              </w:rPr>
              <w:t>402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6D3924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Technology Crossover Ventures IX</w:t>
            </w:r>
          </w:p>
        </w:tc>
        <w:tc>
          <w:tcPr>
            <w:tcW w:w="1106" w:type="dxa"/>
            <w:tcBorders>
              <w:top w:val="nil"/>
              <w:left w:val="nil"/>
              <w:bottom w:val="single" w:sz="4" w:space="0" w:color="auto"/>
              <w:right w:val="single" w:sz="4" w:space="0" w:color="auto"/>
            </w:tcBorders>
            <w:shd w:val="clear" w:color="auto" w:fill="auto"/>
            <w:noWrap/>
            <w:vAlign w:val="bottom"/>
            <w:hideMark/>
          </w:tcPr>
          <w:p w14:paraId="3D9F0A34" w14:textId="77777777" w:rsidR="00DC6746" w:rsidRPr="00DC6746" w:rsidRDefault="00DC6746" w:rsidP="00DC6746">
            <w:pPr>
              <w:jc w:val="right"/>
              <w:rPr>
                <w:rFonts w:eastAsia="Times New Roman" w:cs="Arial"/>
                <w:color w:val="000000"/>
              </w:rPr>
            </w:pPr>
            <w:r w:rsidRPr="00DC6746">
              <w:rPr>
                <w:rFonts w:eastAsia="Times New Roman" w:cs="Arial"/>
                <w:color w:val="000000"/>
              </w:rPr>
              <w:t>Dec-15</w:t>
            </w:r>
          </w:p>
        </w:tc>
        <w:tc>
          <w:tcPr>
            <w:tcW w:w="2944" w:type="dxa"/>
            <w:tcBorders>
              <w:top w:val="nil"/>
              <w:left w:val="nil"/>
              <w:bottom w:val="single" w:sz="4" w:space="0" w:color="auto"/>
              <w:right w:val="single" w:sz="4" w:space="0" w:color="auto"/>
            </w:tcBorders>
            <w:shd w:val="clear" w:color="auto" w:fill="auto"/>
            <w:noWrap/>
            <w:vAlign w:val="bottom"/>
            <w:hideMark/>
          </w:tcPr>
          <w:p w14:paraId="19573C05"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7DC2FE5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378DAA98" w14:textId="77777777" w:rsidTr="00DC6746">
        <w:trPr>
          <w:trHeight w:val="285"/>
        </w:trPr>
        <w:tc>
          <w:tcPr>
            <w:tcW w:w="550" w:type="dxa"/>
            <w:tcBorders>
              <w:top w:val="nil"/>
              <w:left w:val="nil"/>
              <w:bottom w:val="nil"/>
              <w:right w:val="nil"/>
            </w:tcBorders>
            <w:shd w:val="clear" w:color="auto" w:fill="auto"/>
            <w:noWrap/>
            <w:vAlign w:val="bottom"/>
            <w:hideMark/>
          </w:tcPr>
          <w:p w14:paraId="7711FCAC" w14:textId="77777777" w:rsidR="00DC6746" w:rsidRPr="00DC6746" w:rsidRDefault="00DC6746" w:rsidP="00DC6746">
            <w:pPr>
              <w:jc w:val="right"/>
              <w:rPr>
                <w:rFonts w:eastAsia="Times New Roman" w:cs="Arial"/>
                <w:color w:val="000000"/>
              </w:rPr>
            </w:pPr>
            <w:r w:rsidRPr="00DC6746">
              <w:rPr>
                <w:rFonts w:eastAsia="Times New Roman" w:cs="Arial"/>
                <w:color w:val="000000"/>
              </w:rPr>
              <w:t>403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817446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TCV X, LP (Technology Crossover Ventures X)</w:t>
            </w:r>
          </w:p>
        </w:tc>
        <w:tc>
          <w:tcPr>
            <w:tcW w:w="1106" w:type="dxa"/>
            <w:tcBorders>
              <w:top w:val="nil"/>
              <w:left w:val="nil"/>
              <w:bottom w:val="single" w:sz="4" w:space="0" w:color="auto"/>
              <w:right w:val="single" w:sz="4" w:space="0" w:color="auto"/>
            </w:tcBorders>
            <w:shd w:val="clear" w:color="auto" w:fill="auto"/>
            <w:noWrap/>
            <w:vAlign w:val="bottom"/>
            <w:hideMark/>
          </w:tcPr>
          <w:p w14:paraId="7FA6F44F" w14:textId="77777777" w:rsidR="00DC6746" w:rsidRPr="00DC6746" w:rsidRDefault="00DC6746" w:rsidP="00DC6746">
            <w:pPr>
              <w:jc w:val="right"/>
              <w:rPr>
                <w:rFonts w:eastAsia="Times New Roman" w:cs="Arial"/>
                <w:color w:val="000000"/>
              </w:rPr>
            </w:pPr>
            <w:r w:rsidRPr="00DC6746">
              <w:rPr>
                <w:rFonts w:eastAsia="Times New Roman" w:cs="Arial"/>
                <w:color w:val="000000"/>
              </w:rPr>
              <w:t>Jul-18</w:t>
            </w:r>
          </w:p>
        </w:tc>
        <w:tc>
          <w:tcPr>
            <w:tcW w:w="2944" w:type="dxa"/>
            <w:tcBorders>
              <w:top w:val="nil"/>
              <w:left w:val="nil"/>
              <w:bottom w:val="single" w:sz="4" w:space="0" w:color="auto"/>
              <w:right w:val="single" w:sz="4" w:space="0" w:color="auto"/>
            </w:tcBorders>
            <w:shd w:val="clear" w:color="auto" w:fill="auto"/>
            <w:noWrap/>
            <w:vAlign w:val="bottom"/>
            <w:hideMark/>
          </w:tcPr>
          <w:p w14:paraId="42F767F2"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59A8B0A6"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1EE9AFA" w14:textId="77777777" w:rsidTr="00DC6746">
        <w:trPr>
          <w:trHeight w:val="285"/>
        </w:trPr>
        <w:tc>
          <w:tcPr>
            <w:tcW w:w="550" w:type="dxa"/>
            <w:tcBorders>
              <w:top w:val="nil"/>
              <w:left w:val="nil"/>
              <w:bottom w:val="nil"/>
              <w:right w:val="nil"/>
            </w:tcBorders>
            <w:shd w:val="clear" w:color="auto" w:fill="auto"/>
            <w:noWrap/>
            <w:vAlign w:val="bottom"/>
            <w:hideMark/>
          </w:tcPr>
          <w:p w14:paraId="50D65E56" w14:textId="77777777" w:rsidR="00DC6746" w:rsidRPr="00DC6746" w:rsidRDefault="00DC6746" w:rsidP="00DC6746">
            <w:pPr>
              <w:jc w:val="right"/>
              <w:rPr>
                <w:rFonts w:eastAsia="Times New Roman" w:cs="Arial"/>
                <w:color w:val="000000"/>
              </w:rPr>
            </w:pPr>
            <w:r w:rsidRPr="00DC6746">
              <w:rPr>
                <w:rFonts w:eastAsia="Times New Roman" w:cs="Arial"/>
                <w:color w:val="000000"/>
              </w:rPr>
              <w:t>404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AEDF04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TCV XI, LP (Technology Crossover Ventures XI)</w:t>
            </w:r>
          </w:p>
        </w:tc>
        <w:tc>
          <w:tcPr>
            <w:tcW w:w="1106" w:type="dxa"/>
            <w:tcBorders>
              <w:top w:val="nil"/>
              <w:left w:val="nil"/>
              <w:bottom w:val="single" w:sz="4" w:space="0" w:color="auto"/>
              <w:right w:val="single" w:sz="4" w:space="0" w:color="auto"/>
            </w:tcBorders>
            <w:shd w:val="clear" w:color="auto" w:fill="auto"/>
            <w:noWrap/>
            <w:vAlign w:val="bottom"/>
            <w:hideMark/>
          </w:tcPr>
          <w:p w14:paraId="2527578B" w14:textId="77777777" w:rsidR="00DC6746" w:rsidRPr="00DC6746" w:rsidRDefault="00DC6746" w:rsidP="00DC6746">
            <w:pPr>
              <w:jc w:val="right"/>
              <w:rPr>
                <w:rFonts w:eastAsia="Times New Roman" w:cs="Arial"/>
                <w:color w:val="000000"/>
              </w:rPr>
            </w:pPr>
            <w:r w:rsidRPr="00DC6746">
              <w:rPr>
                <w:rFonts w:eastAsia="Times New Roman" w:cs="Arial"/>
                <w:color w:val="000000"/>
              </w:rPr>
              <w:t>Sep-20</w:t>
            </w:r>
          </w:p>
        </w:tc>
        <w:tc>
          <w:tcPr>
            <w:tcW w:w="2944" w:type="dxa"/>
            <w:tcBorders>
              <w:top w:val="nil"/>
              <w:left w:val="nil"/>
              <w:bottom w:val="single" w:sz="4" w:space="0" w:color="auto"/>
              <w:right w:val="single" w:sz="4" w:space="0" w:color="auto"/>
            </w:tcBorders>
            <w:shd w:val="clear" w:color="auto" w:fill="auto"/>
            <w:noWrap/>
            <w:vAlign w:val="bottom"/>
            <w:hideMark/>
          </w:tcPr>
          <w:p w14:paraId="7156261E"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Venture Capital</w:t>
            </w:r>
          </w:p>
        </w:tc>
        <w:tc>
          <w:tcPr>
            <w:tcW w:w="2250" w:type="dxa"/>
            <w:tcBorders>
              <w:top w:val="nil"/>
              <w:left w:val="nil"/>
              <w:bottom w:val="single" w:sz="4" w:space="0" w:color="auto"/>
              <w:right w:val="single" w:sz="4" w:space="0" w:color="auto"/>
            </w:tcBorders>
            <w:shd w:val="clear" w:color="auto" w:fill="auto"/>
            <w:noWrap/>
            <w:vAlign w:val="bottom"/>
            <w:hideMark/>
          </w:tcPr>
          <w:p w14:paraId="769C36C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46E468BC" w14:textId="77777777" w:rsidTr="00DC6746">
        <w:trPr>
          <w:trHeight w:val="285"/>
        </w:trPr>
        <w:tc>
          <w:tcPr>
            <w:tcW w:w="550" w:type="dxa"/>
            <w:tcBorders>
              <w:top w:val="nil"/>
              <w:left w:val="nil"/>
              <w:bottom w:val="nil"/>
              <w:right w:val="nil"/>
            </w:tcBorders>
            <w:shd w:val="clear" w:color="auto" w:fill="auto"/>
            <w:noWrap/>
            <w:vAlign w:val="bottom"/>
            <w:hideMark/>
          </w:tcPr>
          <w:p w14:paraId="19BC60A2" w14:textId="77777777" w:rsidR="00DC6746" w:rsidRPr="00DC6746" w:rsidRDefault="00DC6746" w:rsidP="00DC6746">
            <w:pPr>
              <w:jc w:val="right"/>
              <w:rPr>
                <w:rFonts w:eastAsia="Times New Roman" w:cs="Arial"/>
                <w:color w:val="000000"/>
              </w:rPr>
            </w:pPr>
            <w:r w:rsidRPr="00DC6746">
              <w:rPr>
                <w:rFonts w:eastAsia="Times New Roman" w:cs="Arial"/>
                <w:color w:val="000000"/>
              </w:rPr>
              <w:t>405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AD3EB5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Thoma Bravo Fund XIII, L.P.</w:t>
            </w:r>
          </w:p>
        </w:tc>
        <w:tc>
          <w:tcPr>
            <w:tcW w:w="1106" w:type="dxa"/>
            <w:tcBorders>
              <w:top w:val="nil"/>
              <w:left w:val="nil"/>
              <w:bottom w:val="single" w:sz="4" w:space="0" w:color="auto"/>
              <w:right w:val="single" w:sz="4" w:space="0" w:color="auto"/>
            </w:tcBorders>
            <w:shd w:val="clear" w:color="auto" w:fill="auto"/>
            <w:noWrap/>
            <w:vAlign w:val="bottom"/>
            <w:hideMark/>
          </w:tcPr>
          <w:p w14:paraId="5EF81CD4" w14:textId="77777777" w:rsidR="00DC6746" w:rsidRPr="00DC6746" w:rsidRDefault="00DC6746" w:rsidP="00DC6746">
            <w:pPr>
              <w:jc w:val="right"/>
              <w:rPr>
                <w:rFonts w:eastAsia="Times New Roman" w:cs="Arial"/>
                <w:color w:val="000000"/>
              </w:rPr>
            </w:pPr>
            <w:r w:rsidRPr="00DC6746">
              <w:rPr>
                <w:rFonts w:eastAsia="Times New Roman" w:cs="Arial"/>
                <w:color w:val="000000"/>
              </w:rPr>
              <w:t>Sep-18</w:t>
            </w:r>
          </w:p>
        </w:tc>
        <w:tc>
          <w:tcPr>
            <w:tcW w:w="2944" w:type="dxa"/>
            <w:tcBorders>
              <w:top w:val="nil"/>
              <w:left w:val="nil"/>
              <w:bottom w:val="single" w:sz="4" w:space="0" w:color="auto"/>
              <w:right w:val="single" w:sz="4" w:space="0" w:color="auto"/>
            </w:tcBorders>
            <w:shd w:val="clear" w:color="auto" w:fill="auto"/>
            <w:noWrap/>
            <w:vAlign w:val="bottom"/>
            <w:hideMark/>
          </w:tcPr>
          <w:p w14:paraId="6F76E21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786BBE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16C77C4" w14:textId="77777777" w:rsidTr="00DC6746">
        <w:trPr>
          <w:trHeight w:val="285"/>
        </w:trPr>
        <w:tc>
          <w:tcPr>
            <w:tcW w:w="550" w:type="dxa"/>
            <w:tcBorders>
              <w:top w:val="nil"/>
              <w:left w:val="nil"/>
              <w:bottom w:val="nil"/>
              <w:right w:val="nil"/>
            </w:tcBorders>
            <w:shd w:val="clear" w:color="auto" w:fill="auto"/>
            <w:noWrap/>
            <w:vAlign w:val="bottom"/>
            <w:hideMark/>
          </w:tcPr>
          <w:p w14:paraId="4392D4E1" w14:textId="77777777" w:rsidR="00DC6746" w:rsidRPr="00DC6746" w:rsidRDefault="00DC6746" w:rsidP="00DC6746">
            <w:pPr>
              <w:jc w:val="right"/>
              <w:rPr>
                <w:rFonts w:eastAsia="Times New Roman" w:cs="Arial"/>
                <w:color w:val="000000"/>
              </w:rPr>
            </w:pPr>
            <w:r w:rsidRPr="00DC6746">
              <w:rPr>
                <w:rFonts w:eastAsia="Times New Roman" w:cs="Arial"/>
                <w:color w:val="000000"/>
              </w:rPr>
              <w:t>406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2FD9AB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Thoma Bravo Fund XIV, L.P.</w:t>
            </w:r>
          </w:p>
        </w:tc>
        <w:tc>
          <w:tcPr>
            <w:tcW w:w="1106" w:type="dxa"/>
            <w:tcBorders>
              <w:top w:val="nil"/>
              <w:left w:val="nil"/>
              <w:bottom w:val="single" w:sz="4" w:space="0" w:color="auto"/>
              <w:right w:val="single" w:sz="4" w:space="0" w:color="auto"/>
            </w:tcBorders>
            <w:shd w:val="clear" w:color="auto" w:fill="auto"/>
            <w:noWrap/>
            <w:vAlign w:val="bottom"/>
            <w:hideMark/>
          </w:tcPr>
          <w:p w14:paraId="06267785" w14:textId="77777777" w:rsidR="00DC6746" w:rsidRPr="00DC6746" w:rsidRDefault="00DC6746" w:rsidP="00DC6746">
            <w:pPr>
              <w:jc w:val="right"/>
              <w:rPr>
                <w:rFonts w:eastAsia="Times New Roman" w:cs="Arial"/>
                <w:color w:val="000000"/>
              </w:rPr>
            </w:pPr>
            <w:r w:rsidRPr="00DC6746">
              <w:rPr>
                <w:rFonts w:eastAsia="Times New Roman" w:cs="Arial"/>
                <w:color w:val="000000"/>
              </w:rPr>
              <w:t>Mar-20</w:t>
            </w:r>
          </w:p>
        </w:tc>
        <w:tc>
          <w:tcPr>
            <w:tcW w:w="2944" w:type="dxa"/>
            <w:tcBorders>
              <w:top w:val="nil"/>
              <w:left w:val="nil"/>
              <w:bottom w:val="single" w:sz="4" w:space="0" w:color="auto"/>
              <w:right w:val="single" w:sz="4" w:space="0" w:color="auto"/>
            </w:tcBorders>
            <w:shd w:val="clear" w:color="auto" w:fill="auto"/>
            <w:noWrap/>
            <w:vAlign w:val="bottom"/>
            <w:hideMark/>
          </w:tcPr>
          <w:p w14:paraId="0CC3CC9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CAA6EE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5C271C6" w14:textId="77777777" w:rsidTr="00DC6746">
        <w:trPr>
          <w:trHeight w:val="285"/>
        </w:trPr>
        <w:tc>
          <w:tcPr>
            <w:tcW w:w="550" w:type="dxa"/>
            <w:tcBorders>
              <w:top w:val="nil"/>
              <w:left w:val="nil"/>
              <w:bottom w:val="nil"/>
              <w:right w:val="nil"/>
            </w:tcBorders>
            <w:shd w:val="clear" w:color="auto" w:fill="auto"/>
            <w:noWrap/>
            <w:vAlign w:val="bottom"/>
            <w:hideMark/>
          </w:tcPr>
          <w:p w14:paraId="493B85BA" w14:textId="77777777" w:rsidR="00DC6746" w:rsidRPr="00DC6746" w:rsidRDefault="00DC6746" w:rsidP="00DC6746">
            <w:pPr>
              <w:jc w:val="right"/>
              <w:rPr>
                <w:rFonts w:eastAsia="Times New Roman" w:cs="Arial"/>
                <w:color w:val="000000"/>
              </w:rPr>
            </w:pPr>
            <w:r w:rsidRPr="00DC6746">
              <w:rPr>
                <w:rFonts w:eastAsia="Times New Roman" w:cs="Arial"/>
                <w:color w:val="000000"/>
              </w:rPr>
              <w:t>407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B85FD2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Thoma Bravo Discover Fund III, L.P.</w:t>
            </w:r>
          </w:p>
        </w:tc>
        <w:tc>
          <w:tcPr>
            <w:tcW w:w="1106" w:type="dxa"/>
            <w:tcBorders>
              <w:top w:val="nil"/>
              <w:left w:val="nil"/>
              <w:bottom w:val="single" w:sz="4" w:space="0" w:color="auto"/>
              <w:right w:val="single" w:sz="4" w:space="0" w:color="auto"/>
            </w:tcBorders>
            <w:shd w:val="clear" w:color="auto" w:fill="auto"/>
            <w:noWrap/>
            <w:vAlign w:val="bottom"/>
            <w:hideMark/>
          </w:tcPr>
          <w:p w14:paraId="2E4D66B5" w14:textId="77777777" w:rsidR="00DC6746" w:rsidRPr="00DC6746" w:rsidRDefault="00DC6746" w:rsidP="00DC6746">
            <w:pPr>
              <w:jc w:val="right"/>
              <w:rPr>
                <w:rFonts w:eastAsia="Times New Roman" w:cs="Arial"/>
                <w:color w:val="000000"/>
              </w:rPr>
            </w:pPr>
            <w:r w:rsidRPr="00DC6746">
              <w:rPr>
                <w:rFonts w:eastAsia="Times New Roman" w:cs="Arial"/>
                <w:color w:val="000000"/>
              </w:rPr>
              <w:t>May-20</w:t>
            </w:r>
          </w:p>
        </w:tc>
        <w:tc>
          <w:tcPr>
            <w:tcW w:w="2944" w:type="dxa"/>
            <w:tcBorders>
              <w:top w:val="nil"/>
              <w:left w:val="nil"/>
              <w:bottom w:val="single" w:sz="4" w:space="0" w:color="auto"/>
              <w:right w:val="single" w:sz="4" w:space="0" w:color="auto"/>
            </w:tcBorders>
            <w:shd w:val="clear" w:color="auto" w:fill="auto"/>
            <w:noWrap/>
            <w:vAlign w:val="bottom"/>
            <w:hideMark/>
          </w:tcPr>
          <w:p w14:paraId="6A6A07A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3B5E251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082FE0D2" w14:textId="77777777" w:rsidTr="00DC6746">
        <w:trPr>
          <w:trHeight w:val="285"/>
        </w:trPr>
        <w:tc>
          <w:tcPr>
            <w:tcW w:w="550" w:type="dxa"/>
            <w:tcBorders>
              <w:top w:val="nil"/>
              <w:left w:val="nil"/>
              <w:bottom w:val="nil"/>
              <w:right w:val="nil"/>
            </w:tcBorders>
            <w:shd w:val="clear" w:color="auto" w:fill="auto"/>
            <w:noWrap/>
            <w:vAlign w:val="bottom"/>
            <w:hideMark/>
          </w:tcPr>
          <w:p w14:paraId="2F938CA0" w14:textId="77777777" w:rsidR="00DC6746" w:rsidRPr="00DC6746" w:rsidRDefault="00DC6746" w:rsidP="00DC6746">
            <w:pPr>
              <w:jc w:val="right"/>
              <w:rPr>
                <w:rFonts w:eastAsia="Times New Roman" w:cs="Arial"/>
                <w:color w:val="000000"/>
              </w:rPr>
            </w:pPr>
            <w:r w:rsidRPr="00DC6746">
              <w:rPr>
                <w:rFonts w:eastAsia="Times New Roman" w:cs="Arial"/>
                <w:color w:val="000000"/>
              </w:rPr>
              <w:t>408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A86ABD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Thoma Bravo Fund XV, L.P.</w:t>
            </w:r>
          </w:p>
        </w:tc>
        <w:tc>
          <w:tcPr>
            <w:tcW w:w="1106" w:type="dxa"/>
            <w:tcBorders>
              <w:top w:val="nil"/>
              <w:left w:val="nil"/>
              <w:bottom w:val="single" w:sz="4" w:space="0" w:color="auto"/>
              <w:right w:val="single" w:sz="4" w:space="0" w:color="auto"/>
            </w:tcBorders>
            <w:shd w:val="clear" w:color="auto" w:fill="auto"/>
            <w:noWrap/>
            <w:vAlign w:val="bottom"/>
            <w:hideMark/>
          </w:tcPr>
          <w:p w14:paraId="2B7B4F84" w14:textId="77777777" w:rsidR="00DC6746" w:rsidRPr="00DC6746" w:rsidRDefault="00DC6746" w:rsidP="00DC6746">
            <w:pPr>
              <w:jc w:val="right"/>
              <w:rPr>
                <w:rFonts w:eastAsia="Times New Roman" w:cs="Arial"/>
                <w:color w:val="000000"/>
              </w:rPr>
            </w:pPr>
            <w:r w:rsidRPr="00DC6746">
              <w:rPr>
                <w:rFonts w:eastAsia="Times New Roman" w:cs="Arial"/>
                <w:color w:val="000000"/>
              </w:rPr>
              <w:t>Dec-21</w:t>
            </w:r>
          </w:p>
        </w:tc>
        <w:tc>
          <w:tcPr>
            <w:tcW w:w="2944" w:type="dxa"/>
            <w:tcBorders>
              <w:top w:val="nil"/>
              <w:left w:val="nil"/>
              <w:bottom w:val="single" w:sz="4" w:space="0" w:color="auto"/>
              <w:right w:val="single" w:sz="4" w:space="0" w:color="auto"/>
            </w:tcBorders>
            <w:shd w:val="clear" w:color="auto" w:fill="auto"/>
            <w:noWrap/>
            <w:vAlign w:val="bottom"/>
            <w:hideMark/>
          </w:tcPr>
          <w:p w14:paraId="34A650D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EE8130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F3F55C6" w14:textId="77777777" w:rsidTr="00DC6746">
        <w:trPr>
          <w:trHeight w:val="285"/>
        </w:trPr>
        <w:tc>
          <w:tcPr>
            <w:tcW w:w="550" w:type="dxa"/>
            <w:tcBorders>
              <w:top w:val="nil"/>
              <w:left w:val="nil"/>
              <w:bottom w:val="nil"/>
              <w:right w:val="nil"/>
            </w:tcBorders>
            <w:shd w:val="clear" w:color="auto" w:fill="auto"/>
            <w:noWrap/>
            <w:vAlign w:val="bottom"/>
            <w:hideMark/>
          </w:tcPr>
          <w:p w14:paraId="2FD09EDF" w14:textId="77777777" w:rsidR="00DC6746" w:rsidRPr="00DC6746" w:rsidRDefault="00DC6746" w:rsidP="00DC6746">
            <w:pPr>
              <w:jc w:val="right"/>
              <w:rPr>
                <w:rFonts w:eastAsia="Times New Roman" w:cs="Arial"/>
                <w:color w:val="000000"/>
              </w:rPr>
            </w:pPr>
            <w:r w:rsidRPr="00DC6746">
              <w:rPr>
                <w:rFonts w:eastAsia="Times New Roman" w:cs="Arial"/>
                <w:color w:val="000000"/>
              </w:rPr>
              <w:t>409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16BAEE5"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Thomas H. Lee Equity Fund VII, LP</w:t>
            </w:r>
          </w:p>
        </w:tc>
        <w:tc>
          <w:tcPr>
            <w:tcW w:w="1106" w:type="dxa"/>
            <w:tcBorders>
              <w:top w:val="nil"/>
              <w:left w:val="nil"/>
              <w:bottom w:val="single" w:sz="4" w:space="0" w:color="auto"/>
              <w:right w:val="single" w:sz="4" w:space="0" w:color="auto"/>
            </w:tcBorders>
            <w:shd w:val="clear" w:color="auto" w:fill="auto"/>
            <w:noWrap/>
            <w:vAlign w:val="bottom"/>
            <w:hideMark/>
          </w:tcPr>
          <w:p w14:paraId="4B2177E2" w14:textId="77777777" w:rsidR="00DC6746" w:rsidRPr="00DC6746" w:rsidRDefault="00DC6746" w:rsidP="00DC6746">
            <w:pPr>
              <w:jc w:val="right"/>
              <w:rPr>
                <w:rFonts w:eastAsia="Times New Roman" w:cs="Arial"/>
                <w:color w:val="000000"/>
              </w:rPr>
            </w:pPr>
            <w:r w:rsidRPr="00DC6746">
              <w:rPr>
                <w:rFonts w:eastAsia="Times New Roman" w:cs="Arial"/>
                <w:color w:val="000000"/>
              </w:rPr>
              <w:t>Dec-15</w:t>
            </w:r>
          </w:p>
        </w:tc>
        <w:tc>
          <w:tcPr>
            <w:tcW w:w="2944" w:type="dxa"/>
            <w:tcBorders>
              <w:top w:val="nil"/>
              <w:left w:val="nil"/>
              <w:bottom w:val="single" w:sz="4" w:space="0" w:color="auto"/>
              <w:right w:val="single" w:sz="4" w:space="0" w:color="auto"/>
            </w:tcBorders>
            <w:shd w:val="clear" w:color="auto" w:fill="auto"/>
            <w:noWrap/>
            <w:vAlign w:val="bottom"/>
            <w:hideMark/>
          </w:tcPr>
          <w:p w14:paraId="5E00FA22"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925EE9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0AFB1347" w14:textId="77777777" w:rsidTr="00DC6746">
        <w:trPr>
          <w:trHeight w:val="285"/>
        </w:trPr>
        <w:tc>
          <w:tcPr>
            <w:tcW w:w="550" w:type="dxa"/>
            <w:tcBorders>
              <w:top w:val="nil"/>
              <w:left w:val="nil"/>
              <w:bottom w:val="nil"/>
              <w:right w:val="nil"/>
            </w:tcBorders>
            <w:shd w:val="clear" w:color="auto" w:fill="auto"/>
            <w:noWrap/>
            <w:vAlign w:val="bottom"/>
            <w:hideMark/>
          </w:tcPr>
          <w:p w14:paraId="2BCA5FE0" w14:textId="77777777" w:rsidR="00DC6746" w:rsidRPr="00DC6746" w:rsidRDefault="00DC6746" w:rsidP="00DC6746">
            <w:pPr>
              <w:jc w:val="right"/>
              <w:rPr>
                <w:rFonts w:eastAsia="Times New Roman" w:cs="Arial"/>
                <w:color w:val="000000"/>
              </w:rPr>
            </w:pPr>
            <w:r w:rsidRPr="00DC6746">
              <w:rPr>
                <w:rFonts w:eastAsia="Times New Roman" w:cs="Arial"/>
                <w:color w:val="000000"/>
              </w:rPr>
              <w:t>410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DCCF12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Thomas H. Lee Equity Fund VIII, LP</w:t>
            </w:r>
          </w:p>
        </w:tc>
        <w:tc>
          <w:tcPr>
            <w:tcW w:w="1106" w:type="dxa"/>
            <w:tcBorders>
              <w:top w:val="nil"/>
              <w:left w:val="nil"/>
              <w:bottom w:val="single" w:sz="4" w:space="0" w:color="auto"/>
              <w:right w:val="single" w:sz="4" w:space="0" w:color="auto"/>
            </w:tcBorders>
            <w:shd w:val="clear" w:color="auto" w:fill="auto"/>
            <w:noWrap/>
            <w:vAlign w:val="bottom"/>
            <w:hideMark/>
          </w:tcPr>
          <w:p w14:paraId="0A4BA09D" w14:textId="77777777" w:rsidR="00DC6746" w:rsidRPr="00DC6746" w:rsidRDefault="00DC6746" w:rsidP="00DC6746">
            <w:pPr>
              <w:jc w:val="right"/>
              <w:rPr>
                <w:rFonts w:eastAsia="Times New Roman" w:cs="Arial"/>
                <w:color w:val="000000"/>
              </w:rPr>
            </w:pPr>
            <w:r w:rsidRPr="00DC6746">
              <w:rPr>
                <w:rFonts w:eastAsia="Times New Roman" w:cs="Arial"/>
                <w:color w:val="000000"/>
              </w:rPr>
              <w:t>Jan-18</w:t>
            </w:r>
          </w:p>
        </w:tc>
        <w:tc>
          <w:tcPr>
            <w:tcW w:w="2944" w:type="dxa"/>
            <w:tcBorders>
              <w:top w:val="nil"/>
              <w:left w:val="nil"/>
              <w:bottom w:val="single" w:sz="4" w:space="0" w:color="auto"/>
              <w:right w:val="single" w:sz="4" w:space="0" w:color="auto"/>
            </w:tcBorders>
            <w:shd w:val="clear" w:color="auto" w:fill="auto"/>
            <w:noWrap/>
            <w:vAlign w:val="bottom"/>
            <w:hideMark/>
          </w:tcPr>
          <w:p w14:paraId="125D52C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655BB9F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1EF6F3F0" w14:textId="77777777" w:rsidTr="00DC6746">
        <w:trPr>
          <w:trHeight w:val="285"/>
        </w:trPr>
        <w:tc>
          <w:tcPr>
            <w:tcW w:w="550" w:type="dxa"/>
            <w:tcBorders>
              <w:top w:val="nil"/>
              <w:left w:val="nil"/>
              <w:bottom w:val="nil"/>
              <w:right w:val="nil"/>
            </w:tcBorders>
            <w:shd w:val="clear" w:color="auto" w:fill="auto"/>
            <w:noWrap/>
            <w:vAlign w:val="bottom"/>
            <w:hideMark/>
          </w:tcPr>
          <w:p w14:paraId="5D1F41A4" w14:textId="77777777" w:rsidR="00DC6746" w:rsidRPr="00DC6746" w:rsidRDefault="00DC6746" w:rsidP="00DC6746">
            <w:pPr>
              <w:jc w:val="right"/>
              <w:rPr>
                <w:rFonts w:eastAsia="Times New Roman" w:cs="Arial"/>
                <w:color w:val="000000"/>
              </w:rPr>
            </w:pPr>
            <w:r w:rsidRPr="00DC6746">
              <w:rPr>
                <w:rFonts w:eastAsia="Times New Roman" w:cs="Arial"/>
                <w:color w:val="000000"/>
              </w:rPr>
              <w:t>411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32608E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Thomas H. Lee Equity Fund IX, LP</w:t>
            </w:r>
          </w:p>
        </w:tc>
        <w:tc>
          <w:tcPr>
            <w:tcW w:w="1106" w:type="dxa"/>
            <w:tcBorders>
              <w:top w:val="nil"/>
              <w:left w:val="nil"/>
              <w:bottom w:val="single" w:sz="4" w:space="0" w:color="auto"/>
              <w:right w:val="single" w:sz="4" w:space="0" w:color="auto"/>
            </w:tcBorders>
            <w:shd w:val="clear" w:color="auto" w:fill="auto"/>
            <w:noWrap/>
            <w:vAlign w:val="bottom"/>
            <w:hideMark/>
          </w:tcPr>
          <w:p w14:paraId="3530FF21" w14:textId="77777777" w:rsidR="00DC6746" w:rsidRPr="00DC6746" w:rsidRDefault="00DC6746" w:rsidP="00DC6746">
            <w:pPr>
              <w:jc w:val="right"/>
              <w:rPr>
                <w:rFonts w:eastAsia="Times New Roman" w:cs="Arial"/>
                <w:color w:val="000000"/>
              </w:rPr>
            </w:pPr>
            <w:r w:rsidRPr="00DC6746">
              <w:rPr>
                <w:rFonts w:eastAsia="Times New Roman" w:cs="Arial"/>
                <w:color w:val="000000"/>
              </w:rPr>
              <w:t>Jan-21</w:t>
            </w:r>
          </w:p>
        </w:tc>
        <w:tc>
          <w:tcPr>
            <w:tcW w:w="2944" w:type="dxa"/>
            <w:tcBorders>
              <w:top w:val="nil"/>
              <w:left w:val="nil"/>
              <w:bottom w:val="single" w:sz="4" w:space="0" w:color="auto"/>
              <w:right w:val="single" w:sz="4" w:space="0" w:color="auto"/>
            </w:tcBorders>
            <w:shd w:val="clear" w:color="auto" w:fill="auto"/>
            <w:noWrap/>
            <w:vAlign w:val="bottom"/>
            <w:hideMark/>
          </w:tcPr>
          <w:p w14:paraId="33B87413"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6E309A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2AEA808C" w14:textId="77777777" w:rsidTr="00DC6746">
        <w:trPr>
          <w:trHeight w:val="285"/>
        </w:trPr>
        <w:tc>
          <w:tcPr>
            <w:tcW w:w="550" w:type="dxa"/>
            <w:tcBorders>
              <w:top w:val="nil"/>
              <w:left w:val="nil"/>
              <w:bottom w:val="nil"/>
              <w:right w:val="nil"/>
            </w:tcBorders>
            <w:shd w:val="clear" w:color="auto" w:fill="auto"/>
            <w:noWrap/>
            <w:vAlign w:val="bottom"/>
            <w:hideMark/>
          </w:tcPr>
          <w:p w14:paraId="02F8F99C" w14:textId="77777777" w:rsidR="00DC6746" w:rsidRPr="00DC6746" w:rsidRDefault="00DC6746" w:rsidP="00DC6746">
            <w:pPr>
              <w:jc w:val="right"/>
              <w:rPr>
                <w:rFonts w:eastAsia="Times New Roman" w:cs="Arial"/>
                <w:color w:val="000000"/>
              </w:rPr>
            </w:pPr>
            <w:r w:rsidRPr="00DC6746">
              <w:rPr>
                <w:rFonts w:eastAsia="Times New Roman" w:cs="Arial"/>
                <w:color w:val="000000"/>
              </w:rPr>
              <w:t>412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48C8AB9"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THL Equity Fund X, L.P.</w:t>
            </w:r>
          </w:p>
        </w:tc>
        <w:tc>
          <w:tcPr>
            <w:tcW w:w="1106" w:type="dxa"/>
            <w:tcBorders>
              <w:top w:val="nil"/>
              <w:left w:val="nil"/>
              <w:bottom w:val="single" w:sz="4" w:space="0" w:color="auto"/>
              <w:right w:val="single" w:sz="4" w:space="0" w:color="auto"/>
            </w:tcBorders>
            <w:shd w:val="clear" w:color="auto" w:fill="auto"/>
            <w:noWrap/>
            <w:vAlign w:val="bottom"/>
            <w:hideMark/>
          </w:tcPr>
          <w:p w14:paraId="3EB2A5C3" w14:textId="77777777" w:rsidR="00DC6746" w:rsidRPr="00DC6746" w:rsidRDefault="00DC6746" w:rsidP="00DC6746">
            <w:pPr>
              <w:jc w:val="right"/>
              <w:rPr>
                <w:rFonts w:eastAsia="Times New Roman" w:cs="Arial"/>
                <w:color w:val="000000"/>
              </w:rPr>
            </w:pPr>
            <w:r w:rsidRPr="00DC6746">
              <w:rPr>
                <w:rFonts w:eastAsia="Times New Roman" w:cs="Arial"/>
                <w:color w:val="000000"/>
              </w:rPr>
              <w:t>Aug-24</w:t>
            </w:r>
          </w:p>
        </w:tc>
        <w:tc>
          <w:tcPr>
            <w:tcW w:w="2944" w:type="dxa"/>
            <w:tcBorders>
              <w:top w:val="nil"/>
              <w:left w:val="nil"/>
              <w:bottom w:val="single" w:sz="4" w:space="0" w:color="auto"/>
              <w:right w:val="single" w:sz="4" w:space="0" w:color="auto"/>
            </w:tcBorders>
            <w:shd w:val="clear" w:color="auto" w:fill="auto"/>
            <w:noWrap/>
            <w:vAlign w:val="bottom"/>
            <w:hideMark/>
          </w:tcPr>
          <w:p w14:paraId="668E106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3A137E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1775AE32" w14:textId="77777777" w:rsidTr="00DC6746">
        <w:trPr>
          <w:trHeight w:val="285"/>
        </w:trPr>
        <w:tc>
          <w:tcPr>
            <w:tcW w:w="550" w:type="dxa"/>
            <w:tcBorders>
              <w:top w:val="nil"/>
              <w:left w:val="nil"/>
              <w:bottom w:val="nil"/>
              <w:right w:val="nil"/>
            </w:tcBorders>
            <w:shd w:val="clear" w:color="auto" w:fill="auto"/>
            <w:noWrap/>
            <w:vAlign w:val="bottom"/>
            <w:hideMark/>
          </w:tcPr>
          <w:p w14:paraId="0152365B" w14:textId="77777777" w:rsidR="00DC6746" w:rsidRPr="00DC6746" w:rsidRDefault="00DC6746" w:rsidP="00DC6746">
            <w:pPr>
              <w:jc w:val="right"/>
              <w:rPr>
                <w:rFonts w:eastAsia="Times New Roman" w:cs="Arial"/>
                <w:color w:val="000000"/>
              </w:rPr>
            </w:pPr>
            <w:r w:rsidRPr="00DC6746">
              <w:rPr>
                <w:rFonts w:eastAsia="Times New Roman" w:cs="Arial"/>
                <w:color w:val="000000"/>
              </w:rPr>
              <w:t>413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9FBFD1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Torchlight Debt Fund VI, L.P.</w:t>
            </w:r>
          </w:p>
        </w:tc>
        <w:tc>
          <w:tcPr>
            <w:tcW w:w="1106" w:type="dxa"/>
            <w:tcBorders>
              <w:top w:val="nil"/>
              <w:left w:val="nil"/>
              <w:bottom w:val="single" w:sz="4" w:space="0" w:color="auto"/>
              <w:right w:val="single" w:sz="4" w:space="0" w:color="auto"/>
            </w:tcBorders>
            <w:shd w:val="clear" w:color="auto" w:fill="auto"/>
            <w:noWrap/>
            <w:vAlign w:val="bottom"/>
            <w:hideMark/>
          </w:tcPr>
          <w:p w14:paraId="6328AEB3" w14:textId="77777777" w:rsidR="00DC6746" w:rsidRPr="00DC6746" w:rsidRDefault="00DC6746" w:rsidP="00DC6746">
            <w:pPr>
              <w:jc w:val="right"/>
              <w:rPr>
                <w:rFonts w:eastAsia="Times New Roman" w:cs="Arial"/>
                <w:color w:val="000000"/>
              </w:rPr>
            </w:pPr>
            <w:r w:rsidRPr="00DC6746">
              <w:rPr>
                <w:rFonts w:eastAsia="Times New Roman" w:cs="Arial"/>
                <w:color w:val="000000"/>
              </w:rPr>
              <w:t>May-19</w:t>
            </w:r>
          </w:p>
        </w:tc>
        <w:tc>
          <w:tcPr>
            <w:tcW w:w="2944" w:type="dxa"/>
            <w:tcBorders>
              <w:top w:val="nil"/>
              <w:left w:val="nil"/>
              <w:bottom w:val="single" w:sz="4" w:space="0" w:color="auto"/>
              <w:right w:val="single" w:sz="4" w:space="0" w:color="auto"/>
            </w:tcBorders>
            <w:shd w:val="clear" w:color="auto" w:fill="auto"/>
            <w:noWrap/>
            <w:vAlign w:val="bottom"/>
            <w:hideMark/>
          </w:tcPr>
          <w:p w14:paraId="2AC2E47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6FBF42E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5892F2F4" w14:textId="77777777" w:rsidTr="00DC6746">
        <w:trPr>
          <w:trHeight w:val="285"/>
        </w:trPr>
        <w:tc>
          <w:tcPr>
            <w:tcW w:w="550" w:type="dxa"/>
            <w:tcBorders>
              <w:top w:val="nil"/>
              <w:left w:val="nil"/>
              <w:bottom w:val="nil"/>
              <w:right w:val="nil"/>
            </w:tcBorders>
            <w:shd w:val="clear" w:color="auto" w:fill="auto"/>
            <w:noWrap/>
            <w:vAlign w:val="bottom"/>
            <w:hideMark/>
          </w:tcPr>
          <w:p w14:paraId="18A882C4" w14:textId="77777777" w:rsidR="00DC6746" w:rsidRPr="00DC6746" w:rsidRDefault="00DC6746" w:rsidP="00DC6746">
            <w:pPr>
              <w:jc w:val="right"/>
              <w:rPr>
                <w:rFonts w:eastAsia="Times New Roman" w:cs="Arial"/>
                <w:color w:val="000000"/>
              </w:rPr>
            </w:pPr>
            <w:r w:rsidRPr="00DC6746">
              <w:rPr>
                <w:rFonts w:eastAsia="Times New Roman" w:cs="Arial"/>
                <w:color w:val="000000"/>
              </w:rPr>
              <w:t>414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3AD617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Torchlight Debt Fund VII, L.P.</w:t>
            </w:r>
          </w:p>
        </w:tc>
        <w:tc>
          <w:tcPr>
            <w:tcW w:w="1106" w:type="dxa"/>
            <w:tcBorders>
              <w:top w:val="nil"/>
              <w:left w:val="nil"/>
              <w:bottom w:val="single" w:sz="4" w:space="0" w:color="auto"/>
              <w:right w:val="single" w:sz="4" w:space="0" w:color="auto"/>
            </w:tcBorders>
            <w:shd w:val="clear" w:color="auto" w:fill="auto"/>
            <w:noWrap/>
            <w:vAlign w:val="bottom"/>
            <w:hideMark/>
          </w:tcPr>
          <w:p w14:paraId="7D7FBD0E" w14:textId="77777777" w:rsidR="00DC6746" w:rsidRPr="00DC6746" w:rsidRDefault="00DC6746" w:rsidP="00DC6746">
            <w:pPr>
              <w:jc w:val="right"/>
              <w:rPr>
                <w:rFonts w:eastAsia="Times New Roman" w:cs="Arial"/>
                <w:color w:val="000000"/>
              </w:rPr>
            </w:pPr>
            <w:r w:rsidRPr="00DC6746">
              <w:rPr>
                <w:rFonts w:eastAsia="Times New Roman" w:cs="Arial"/>
                <w:color w:val="000000"/>
              </w:rPr>
              <w:t>Jun-20</w:t>
            </w:r>
          </w:p>
        </w:tc>
        <w:tc>
          <w:tcPr>
            <w:tcW w:w="2944" w:type="dxa"/>
            <w:tcBorders>
              <w:top w:val="nil"/>
              <w:left w:val="nil"/>
              <w:bottom w:val="single" w:sz="4" w:space="0" w:color="auto"/>
              <w:right w:val="single" w:sz="4" w:space="0" w:color="auto"/>
            </w:tcBorders>
            <w:shd w:val="clear" w:color="auto" w:fill="auto"/>
            <w:noWrap/>
            <w:vAlign w:val="bottom"/>
            <w:hideMark/>
          </w:tcPr>
          <w:p w14:paraId="2884CB35"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Distressed Debt</w:t>
            </w:r>
          </w:p>
        </w:tc>
        <w:tc>
          <w:tcPr>
            <w:tcW w:w="2250" w:type="dxa"/>
            <w:tcBorders>
              <w:top w:val="nil"/>
              <w:left w:val="nil"/>
              <w:bottom w:val="single" w:sz="4" w:space="0" w:color="auto"/>
              <w:right w:val="single" w:sz="4" w:space="0" w:color="auto"/>
            </w:tcBorders>
            <w:shd w:val="clear" w:color="auto" w:fill="auto"/>
            <w:noWrap/>
            <w:vAlign w:val="bottom"/>
            <w:hideMark/>
          </w:tcPr>
          <w:p w14:paraId="5378B3B4"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48A79204" w14:textId="77777777" w:rsidTr="00DC6746">
        <w:trPr>
          <w:trHeight w:val="285"/>
        </w:trPr>
        <w:tc>
          <w:tcPr>
            <w:tcW w:w="550" w:type="dxa"/>
            <w:tcBorders>
              <w:top w:val="nil"/>
              <w:left w:val="nil"/>
              <w:bottom w:val="nil"/>
              <w:right w:val="nil"/>
            </w:tcBorders>
            <w:shd w:val="clear" w:color="auto" w:fill="auto"/>
            <w:noWrap/>
            <w:vAlign w:val="bottom"/>
            <w:hideMark/>
          </w:tcPr>
          <w:p w14:paraId="187F706E" w14:textId="77777777" w:rsidR="00DC6746" w:rsidRPr="00DC6746" w:rsidRDefault="00DC6746" w:rsidP="00DC6746">
            <w:pPr>
              <w:jc w:val="right"/>
              <w:rPr>
                <w:rFonts w:eastAsia="Times New Roman" w:cs="Arial"/>
                <w:color w:val="000000"/>
              </w:rPr>
            </w:pPr>
            <w:r w:rsidRPr="00DC6746">
              <w:rPr>
                <w:rFonts w:eastAsia="Times New Roman" w:cs="Arial"/>
                <w:color w:val="000000"/>
              </w:rPr>
              <w:t>415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C08F41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Partners V, L.P.</w:t>
            </w:r>
          </w:p>
        </w:tc>
        <w:tc>
          <w:tcPr>
            <w:tcW w:w="1106" w:type="dxa"/>
            <w:tcBorders>
              <w:top w:val="nil"/>
              <w:left w:val="nil"/>
              <w:bottom w:val="single" w:sz="4" w:space="0" w:color="auto"/>
              <w:right w:val="single" w:sz="4" w:space="0" w:color="auto"/>
            </w:tcBorders>
            <w:shd w:val="clear" w:color="auto" w:fill="auto"/>
            <w:noWrap/>
            <w:vAlign w:val="bottom"/>
            <w:hideMark/>
          </w:tcPr>
          <w:p w14:paraId="2E89F9AB" w14:textId="77777777" w:rsidR="00DC6746" w:rsidRPr="00DC6746" w:rsidRDefault="00DC6746" w:rsidP="00DC6746">
            <w:pPr>
              <w:jc w:val="right"/>
              <w:rPr>
                <w:rFonts w:eastAsia="Times New Roman" w:cs="Arial"/>
                <w:color w:val="000000"/>
              </w:rPr>
            </w:pPr>
            <w:r w:rsidRPr="00DC6746">
              <w:rPr>
                <w:rFonts w:eastAsia="Times New Roman" w:cs="Arial"/>
                <w:color w:val="000000"/>
              </w:rPr>
              <w:t>Mar-06</w:t>
            </w:r>
          </w:p>
        </w:tc>
        <w:tc>
          <w:tcPr>
            <w:tcW w:w="2944" w:type="dxa"/>
            <w:tcBorders>
              <w:top w:val="nil"/>
              <w:left w:val="nil"/>
              <w:bottom w:val="single" w:sz="4" w:space="0" w:color="auto"/>
              <w:right w:val="single" w:sz="4" w:space="0" w:color="auto"/>
            </w:tcBorders>
            <w:shd w:val="clear" w:color="auto" w:fill="auto"/>
            <w:noWrap/>
            <w:vAlign w:val="bottom"/>
            <w:hideMark/>
          </w:tcPr>
          <w:p w14:paraId="7E3BD5C8"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D6DCEEA"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0070C945" w14:textId="77777777" w:rsidTr="00DC6746">
        <w:trPr>
          <w:trHeight w:val="285"/>
        </w:trPr>
        <w:tc>
          <w:tcPr>
            <w:tcW w:w="550" w:type="dxa"/>
            <w:tcBorders>
              <w:top w:val="nil"/>
              <w:left w:val="nil"/>
              <w:bottom w:val="nil"/>
              <w:right w:val="nil"/>
            </w:tcBorders>
            <w:shd w:val="clear" w:color="auto" w:fill="auto"/>
            <w:noWrap/>
            <w:vAlign w:val="bottom"/>
            <w:hideMark/>
          </w:tcPr>
          <w:p w14:paraId="5F998755" w14:textId="77777777" w:rsidR="00DC6746" w:rsidRPr="00DC6746" w:rsidRDefault="00DC6746" w:rsidP="00DC6746">
            <w:pPr>
              <w:jc w:val="right"/>
              <w:rPr>
                <w:rFonts w:eastAsia="Times New Roman" w:cs="Arial"/>
                <w:color w:val="000000"/>
              </w:rPr>
            </w:pPr>
            <w:r w:rsidRPr="00DC6746">
              <w:rPr>
                <w:rFonts w:eastAsia="Times New Roman" w:cs="Arial"/>
                <w:color w:val="000000"/>
              </w:rPr>
              <w:t>416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FE9A69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Partners VI, L.P.</w:t>
            </w:r>
          </w:p>
        </w:tc>
        <w:tc>
          <w:tcPr>
            <w:tcW w:w="1106" w:type="dxa"/>
            <w:tcBorders>
              <w:top w:val="nil"/>
              <w:left w:val="nil"/>
              <w:bottom w:val="single" w:sz="4" w:space="0" w:color="auto"/>
              <w:right w:val="single" w:sz="4" w:space="0" w:color="auto"/>
            </w:tcBorders>
            <w:shd w:val="clear" w:color="auto" w:fill="auto"/>
            <w:noWrap/>
            <w:vAlign w:val="bottom"/>
            <w:hideMark/>
          </w:tcPr>
          <w:p w14:paraId="61A8B91C" w14:textId="77777777" w:rsidR="00DC6746" w:rsidRPr="00DC6746" w:rsidRDefault="00DC6746" w:rsidP="00DC6746">
            <w:pPr>
              <w:jc w:val="right"/>
              <w:rPr>
                <w:rFonts w:eastAsia="Times New Roman" w:cs="Arial"/>
                <w:color w:val="000000"/>
              </w:rPr>
            </w:pPr>
            <w:r w:rsidRPr="00DC6746">
              <w:rPr>
                <w:rFonts w:eastAsia="Times New Roman" w:cs="Arial"/>
                <w:color w:val="000000"/>
              </w:rPr>
              <w:t>Jun-08</w:t>
            </w:r>
          </w:p>
        </w:tc>
        <w:tc>
          <w:tcPr>
            <w:tcW w:w="2944" w:type="dxa"/>
            <w:tcBorders>
              <w:top w:val="nil"/>
              <w:left w:val="nil"/>
              <w:bottom w:val="single" w:sz="4" w:space="0" w:color="auto"/>
              <w:right w:val="single" w:sz="4" w:space="0" w:color="auto"/>
            </w:tcBorders>
            <w:shd w:val="clear" w:color="auto" w:fill="auto"/>
            <w:noWrap/>
            <w:vAlign w:val="bottom"/>
            <w:hideMark/>
          </w:tcPr>
          <w:p w14:paraId="20D2413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FF90CE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64D74647" w14:textId="77777777" w:rsidTr="00DC6746">
        <w:trPr>
          <w:trHeight w:val="285"/>
        </w:trPr>
        <w:tc>
          <w:tcPr>
            <w:tcW w:w="550" w:type="dxa"/>
            <w:tcBorders>
              <w:top w:val="nil"/>
              <w:left w:val="nil"/>
              <w:bottom w:val="nil"/>
              <w:right w:val="nil"/>
            </w:tcBorders>
            <w:shd w:val="clear" w:color="auto" w:fill="auto"/>
            <w:noWrap/>
            <w:vAlign w:val="bottom"/>
            <w:hideMark/>
          </w:tcPr>
          <w:p w14:paraId="01E61D42" w14:textId="77777777" w:rsidR="00DC6746" w:rsidRPr="00DC6746" w:rsidRDefault="00DC6746" w:rsidP="00DC6746">
            <w:pPr>
              <w:jc w:val="right"/>
              <w:rPr>
                <w:rFonts w:eastAsia="Times New Roman" w:cs="Arial"/>
                <w:color w:val="000000"/>
              </w:rPr>
            </w:pPr>
            <w:r w:rsidRPr="00DC6746">
              <w:rPr>
                <w:rFonts w:eastAsia="Times New Roman" w:cs="Arial"/>
                <w:color w:val="000000"/>
              </w:rPr>
              <w:t>417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73FD2180"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Partners VII, L.P.</w:t>
            </w:r>
          </w:p>
        </w:tc>
        <w:tc>
          <w:tcPr>
            <w:tcW w:w="1106" w:type="dxa"/>
            <w:tcBorders>
              <w:top w:val="nil"/>
              <w:left w:val="nil"/>
              <w:bottom w:val="single" w:sz="4" w:space="0" w:color="auto"/>
              <w:right w:val="single" w:sz="4" w:space="0" w:color="auto"/>
            </w:tcBorders>
            <w:shd w:val="clear" w:color="auto" w:fill="auto"/>
            <w:noWrap/>
            <w:vAlign w:val="bottom"/>
            <w:hideMark/>
          </w:tcPr>
          <w:p w14:paraId="50FB1D80" w14:textId="77777777" w:rsidR="00DC6746" w:rsidRPr="00DC6746" w:rsidRDefault="00DC6746" w:rsidP="00DC6746">
            <w:pPr>
              <w:jc w:val="right"/>
              <w:rPr>
                <w:rFonts w:eastAsia="Times New Roman" w:cs="Arial"/>
                <w:color w:val="000000"/>
              </w:rPr>
            </w:pPr>
            <w:r w:rsidRPr="00DC6746">
              <w:rPr>
                <w:rFonts w:eastAsia="Times New Roman" w:cs="Arial"/>
                <w:color w:val="000000"/>
              </w:rPr>
              <w:t>Jan-15</w:t>
            </w:r>
          </w:p>
        </w:tc>
        <w:tc>
          <w:tcPr>
            <w:tcW w:w="2944" w:type="dxa"/>
            <w:tcBorders>
              <w:top w:val="nil"/>
              <w:left w:val="nil"/>
              <w:bottom w:val="single" w:sz="4" w:space="0" w:color="auto"/>
              <w:right w:val="single" w:sz="4" w:space="0" w:color="auto"/>
            </w:tcBorders>
            <w:shd w:val="clear" w:color="auto" w:fill="auto"/>
            <w:noWrap/>
            <w:vAlign w:val="bottom"/>
            <w:hideMark/>
          </w:tcPr>
          <w:p w14:paraId="4CA79BA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5090FA1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57364B26" w14:textId="77777777" w:rsidTr="00DC6746">
        <w:trPr>
          <w:trHeight w:val="285"/>
        </w:trPr>
        <w:tc>
          <w:tcPr>
            <w:tcW w:w="550" w:type="dxa"/>
            <w:tcBorders>
              <w:top w:val="nil"/>
              <w:left w:val="nil"/>
              <w:bottom w:val="nil"/>
              <w:right w:val="nil"/>
            </w:tcBorders>
            <w:shd w:val="clear" w:color="auto" w:fill="auto"/>
            <w:noWrap/>
            <w:vAlign w:val="bottom"/>
            <w:hideMark/>
          </w:tcPr>
          <w:p w14:paraId="31B010A6" w14:textId="77777777" w:rsidR="00DC6746" w:rsidRPr="00DC6746" w:rsidRDefault="00DC6746" w:rsidP="00DC6746">
            <w:pPr>
              <w:jc w:val="right"/>
              <w:rPr>
                <w:rFonts w:eastAsia="Times New Roman" w:cs="Arial"/>
                <w:color w:val="000000"/>
              </w:rPr>
            </w:pPr>
            <w:r w:rsidRPr="00DC6746">
              <w:rPr>
                <w:rFonts w:eastAsia="Times New Roman" w:cs="Arial"/>
                <w:color w:val="000000"/>
              </w:rPr>
              <w:t>418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A7B77A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Partners VIII, L.P.</w:t>
            </w:r>
          </w:p>
        </w:tc>
        <w:tc>
          <w:tcPr>
            <w:tcW w:w="1106" w:type="dxa"/>
            <w:tcBorders>
              <w:top w:val="nil"/>
              <w:left w:val="nil"/>
              <w:bottom w:val="single" w:sz="4" w:space="0" w:color="auto"/>
              <w:right w:val="single" w:sz="4" w:space="0" w:color="auto"/>
            </w:tcBorders>
            <w:shd w:val="clear" w:color="auto" w:fill="auto"/>
            <w:noWrap/>
            <w:vAlign w:val="bottom"/>
            <w:hideMark/>
          </w:tcPr>
          <w:p w14:paraId="7DA97F0E" w14:textId="77777777" w:rsidR="00DC6746" w:rsidRPr="00DC6746" w:rsidRDefault="00DC6746" w:rsidP="00DC6746">
            <w:pPr>
              <w:jc w:val="right"/>
              <w:rPr>
                <w:rFonts w:eastAsia="Times New Roman" w:cs="Arial"/>
                <w:color w:val="000000"/>
              </w:rPr>
            </w:pPr>
            <w:r w:rsidRPr="00DC6746">
              <w:rPr>
                <w:rFonts w:eastAsia="Times New Roman" w:cs="Arial"/>
                <w:color w:val="000000"/>
              </w:rPr>
              <w:t>Jul-18</w:t>
            </w:r>
          </w:p>
        </w:tc>
        <w:tc>
          <w:tcPr>
            <w:tcW w:w="2944" w:type="dxa"/>
            <w:tcBorders>
              <w:top w:val="nil"/>
              <w:left w:val="nil"/>
              <w:bottom w:val="single" w:sz="4" w:space="0" w:color="auto"/>
              <w:right w:val="single" w:sz="4" w:space="0" w:color="auto"/>
            </w:tcBorders>
            <w:shd w:val="clear" w:color="auto" w:fill="auto"/>
            <w:noWrap/>
            <w:vAlign w:val="bottom"/>
            <w:hideMark/>
          </w:tcPr>
          <w:p w14:paraId="6A7C29E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0DBAED8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C55ADA2" w14:textId="77777777" w:rsidTr="00DC6746">
        <w:trPr>
          <w:trHeight w:val="285"/>
        </w:trPr>
        <w:tc>
          <w:tcPr>
            <w:tcW w:w="550" w:type="dxa"/>
            <w:tcBorders>
              <w:top w:val="nil"/>
              <w:left w:val="nil"/>
              <w:bottom w:val="nil"/>
              <w:right w:val="nil"/>
            </w:tcBorders>
            <w:shd w:val="clear" w:color="auto" w:fill="auto"/>
            <w:noWrap/>
            <w:vAlign w:val="bottom"/>
            <w:hideMark/>
          </w:tcPr>
          <w:p w14:paraId="58EDD01D" w14:textId="77777777" w:rsidR="00DC6746" w:rsidRPr="00DC6746" w:rsidRDefault="00DC6746" w:rsidP="00DC6746">
            <w:pPr>
              <w:jc w:val="right"/>
              <w:rPr>
                <w:rFonts w:eastAsia="Times New Roman" w:cs="Arial"/>
                <w:color w:val="000000"/>
              </w:rPr>
            </w:pPr>
            <w:r w:rsidRPr="00DC6746">
              <w:rPr>
                <w:rFonts w:eastAsia="Times New Roman" w:cs="Arial"/>
                <w:color w:val="000000"/>
              </w:rPr>
              <w:t>419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655C42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Partners IX, L.P.</w:t>
            </w:r>
          </w:p>
        </w:tc>
        <w:tc>
          <w:tcPr>
            <w:tcW w:w="1106" w:type="dxa"/>
            <w:tcBorders>
              <w:top w:val="nil"/>
              <w:left w:val="nil"/>
              <w:bottom w:val="single" w:sz="4" w:space="0" w:color="auto"/>
              <w:right w:val="single" w:sz="4" w:space="0" w:color="auto"/>
            </w:tcBorders>
            <w:shd w:val="clear" w:color="auto" w:fill="auto"/>
            <w:noWrap/>
            <w:vAlign w:val="bottom"/>
            <w:hideMark/>
          </w:tcPr>
          <w:p w14:paraId="1353AB72" w14:textId="77777777" w:rsidR="00DC6746" w:rsidRPr="00DC6746" w:rsidRDefault="00DC6746" w:rsidP="00DC6746">
            <w:pPr>
              <w:jc w:val="right"/>
              <w:rPr>
                <w:rFonts w:eastAsia="Times New Roman" w:cs="Arial"/>
                <w:color w:val="000000"/>
              </w:rPr>
            </w:pPr>
            <w:r w:rsidRPr="00DC6746">
              <w:rPr>
                <w:rFonts w:eastAsia="Times New Roman" w:cs="Arial"/>
                <w:color w:val="000000"/>
              </w:rPr>
              <w:t>Jul-22</w:t>
            </w:r>
          </w:p>
        </w:tc>
        <w:tc>
          <w:tcPr>
            <w:tcW w:w="2944" w:type="dxa"/>
            <w:tcBorders>
              <w:top w:val="nil"/>
              <w:left w:val="nil"/>
              <w:bottom w:val="single" w:sz="4" w:space="0" w:color="auto"/>
              <w:right w:val="single" w:sz="4" w:space="0" w:color="auto"/>
            </w:tcBorders>
            <w:shd w:val="clear" w:color="auto" w:fill="auto"/>
            <w:noWrap/>
            <w:vAlign w:val="bottom"/>
            <w:hideMark/>
          </w:tcPr>
          <w:p w14:paraId="0BE4F7A1"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8A0CFE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0FD26350" w14:textId="77777777" w:rsidTr="00DC6746">
        <w:trPr>
          <w:trHeight w:val="285"/>
        </w:trPr>
        <w:tc>
          <w:tcPr>
            <w:tcW w:w="550" w:type="dxa"/>
            <w:tcBorders>
              <w:top w:val="nil"/>
              <w:left w:val="nil"/>
              <w:bottom w:val="nil"/>
              <w:right w:val="nil"/>
            </w:tcBorders>
            <w:shd w:val="clear" w:color="auto" w:fill="auto"/>
            <w:noWrap/>
            <w:vAlign w:val="bottom"/>
            <w:hideMark/>
          </w:tcPr>
          <w:p w14:paraId="2DF30754" w14:textId="77777777" w:rsidR="00DC6746" w:rsidRPr="00DC6746" w:rsidRDefault="00DC6746" w:rsidP="00DC6746">
            <w:pPr>
              <w:jc w:val="right"/>
              <w:rPr>
                <w:rFonts w:eastAsia="Times New Roman" w:cs="Arial"/>
                <w:color w:val="000000"/>
              </w:rPr>
            </w:pPr>
            <w:r w:rsidRPr="00DC6746">
              <w:rPr>
                <w:rFonts w:eastAsia="Times New Roman" w:cs="Arial"/>
                <w:color w:val="000000"/>
              </w:rPr>
              <w:t>420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F6CF582"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Partners X, L.P.</w:t>
            </w:r>
          </w:p>
        </w:tc>
        <w:tc>
          <w:tcPr>
            <w:tcW w:w="1106" w:type="dxa"/>
            <w:tcBorders>
              <w:top w:val="nil"/>
              <w:left w:val="nil"/>
              <w:bottom w:val="single" w:sz="4" w:space="0" w:color="auto"/>
              <w:right w:val="single" w:sz="4" w:space="0" w:color="auto"/>
            </w:tcBorders>
            <w:shd w:val="clear" w:color="auto" w:fill="auto"/>
            <w:noWrap/>
            <w:vAlign w:val="bottom"/>
            <w:hideMark/>
          </w:tcPr>
          <w:p w14:paraId="72136DD1" w14:textId="77777777" w:rsidR="00DC6746" w:rsidRPr="00DC6746" w:rsidRDefault="00DC6746" w:rsidP="00DC6746">
            <w:pPr>
              <w:jc w:val="right"/>
              <w:rPr>
                <w:rFonts w:eastAsia="Times New Roman" w:cs="Arial"/>
                <w:color w:val="000000"/>
              </w:rPr>
            </w:pPr>
            <w:r w:rsidRPr="00DC6746">
              <w:rPr>
                <w:rFonts w:eastAsia="Times New Roman" w:cs="Arial"/>
                <w:color w:val="000000"/>
              </w:rPr>
              <w:t>May-25</w:t>
            </w:r>
          </w:p>
        </w:tc>
        <w:tc>
          <w:tcPr>
            <w:tcW w:w="2944" w:type="dxa"/>
            <w:tcBorders>
              <w:top w:val="nil"/>
              <w:left w:val="nil"/>
              <w:bottom w:val="single" w:sz="4" w:space="0" w:color="auto"/>
              <w:right w:val="single" w:sz="4" w:space="0" w:color="auto"/>
            </w:tcBorders>
            <w:shd w:val="clear" w:color="auto" w:fill="auto"/>
            <w:noWrap/>
            <w:vAlign w:val="bottom"/>
            <w:hideMark/>
          </w:tcPr>
          <w:p w14:paraId="6E68D2D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7D506227"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04DC7AD7" w14:textId="77777777" w:rsidTr="00DC6746">
        <w:trPr>
          <w:trHeight w:val="285"/>
        </w:trPr>
        <w:tc>
          <w:tcPr>
            <w:tcW w:w="550" w:type="dxa"/>
            <w:tcBorders>
              <w:top w:val="nil"/>
              <w:left w:val="nil"/>
              <w:bottom w:val="nil"/>
              <w:right w:val="nil"/>
            </w:tcBorders>
            <w:shd w:val="clear" w:color="auto" w:fill="auto"/>
            <w:noWrap/>
            <w:vAlign w:val="bottom"/>
            <w:hideMark/>
          </w:tcPr>
          <w:p w14:paraId="1538B255" w14:textId="77777777" w:rsidR="00DC6746" w:rsidRPr="00DC6746" w:rsidRDefault="00DC6746" w:rsidP="00DC6746">
            <w:pPr>
              <w:jc w:val="right"/>
              <w:rPr>
                <w:rFonts w:eastAsia="Times New Roman" w:cs="Arial"/>
                <w:color w:val="000000"/>
              </w:rPr>
            </w:pPr>
            <w:r w:rsidRPr="00DC6746">
              <w:rPr>
                <w:rFonts w:eastAsia="Times New Roman" w:cs="Arial"/>
                <w:color w:val="000000"/>
              </w:rPr>
              <w:t>421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B1E182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Growth II L.P.</w:t>
            </w:r>
          </w:p>
        </w:tc>
        <w:tc>
          <w:tcPr>
            <w:tcW w:w="1106" w:type="dxa"/>
            <w:tcBorders>
              <w:top w:val="nil"/>
              <w:left w:val="nil"/>
              <w:bottom w:val="single" w:sz="4" w:space="0" w:color="auto"/>
              <w:right w:val="single" w:sz="4" w:space="0" w:color="auto"/>
            </w:tcBorders>
            <w:shd w:val="clear" w:color="auto" w:fill="auto"/>
            <w:noWrap/>
            <w:vAlign w:val="bottom"/>
            <w:hideMark/>
          </w:tcPr>
          <w:p w14:paraId="0C928A7C" w14:textId="77777777" w:rsidR="00DC6746" w:rsidRPr="00DC6746" w:rsidRDefault="00DC6746" w:rsidP="00DC6746">
            <w:pPr>
              <w:jc w:val="right"/>
              <w:rPr>
                <w:rFonts w:eastAsia="Times New Roman" w:cs="Arial"/>
                <w:color w:val="000000"/>
              </w:rPr>
            </w:pPr>
            <w:r w:rsidRPr="00DC6746">
              <w:rPr>
                <w:rFonts w:eastAsia="Times New Roman" w:cs="Arial"/>
                <w:color w:val="000000"/>
              </w:rPr>
              <w:t>Jul-11</w:t>
            </w:r>
          </w:p>
        </w:tc>
        <w:tc>
          <w:tcPr>
            <w:tcW w:w="2944" w:type="dxa"/>
            <w:tcBorders>
              <w:top w:val="nil"/>
              <w:left w:val="nil"/>
              <w:bottom w:val="single" w:sz="4" w:space="0" w:color="auto"/>
              <w:right w:val="single" w:sz="4" w:space="0" w:color="auto"/>
            </w:tcBorders>
            <w:shd w:val="clear" w:color="auto" w:fill="auto"/>
            <w:noWrap/>
            <w:vAlign w:val="bottom"/>
            <w:hideMark/>
          </w:tcPr>
          <w:p w14:paraId="6CD76E7E"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12A0A5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173654DB" w14:textId="77777777" w:rsidTr="00DC6746">
        <w:trPr>
          <w:trHeight w:val="285"/>
        </w:trPr>
        <w:tc>
          <w:tcPr>
            <w:tcW w:w="550" w:type="dxa"/>
            <w:tcBorders>
              <w:top w:val="nil"/>
              <w:left w:val="nil"/>
              <w:bottom w:val="nil"/>
              <w:right w:val="nil"/>
            </w:tcBorders>
            <w:shd w:val="clear" w:color="auto" w:fill="auto"/>
            <w:noWrap/>
            <w:vAlign w:val="bottom"/>
            <w:hideMark/>
          </w:tcPr>
          <w:p w14:paraId="1961308C" w14:textId="77777777" w:rsidR="00DC6746" w:rsidRPr="00DC6746" w:rsidRDefault="00DC6746" w:rsidP="00DC6746">
            <w:pPr>
              <w:jc w:val="right"/>
              <w:rPr>
                <w:rFonts w:eastAsia="Times New Roman" w:cs="Arial"/>
                <w:color w:val="000000"/>
              </w:rPr>
            </w:pPr>
            <w:r w:rsidRPr="00DC6746">
              <w:rPr>
                <w:rFonts w:eastAsia="Times New Roman" w:cs="Arial"/>
                <w:color w:val="000000"/>
              </w:rPr>
              <w:t>422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090254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Growth III, L.P.</w:t>
            </w:r>
          </w:p>
        </w:tc>
        <w:tc>
          <w:tcPr>
            <w:tcW w:w="1106" w:type="dxa"/>
            <w:tcBorders>
              <w:top w:val="nil"/>
              <w:left w:val="nil"/>
              <w:bottom w:val="single" w:sz="4" w:space="0" w:color="auto"/>
              <w:right w:val="single" w:sz="4" w:space="0" w:color="auto"/>
            </w:tcBorders>
            <w:shd w:val="clear" w:color="auto" w:fill="auto"/>
            <w:noWrap/>
            <w:vAlign w:val="bottom"/>
            <w:hideMark/>
          </w:tcPr>
          <w:p w14:paraId="74F3EEE2" w14:textId="77777777" w:rsidR="00DC6746" w:rsidRPr="00DC6746" w:rsidRDefault="00DC6746" w:rsidP="00DC6746">
            <w:pPr>
              <w:jc w:val="right"/>
              <w:rPr>
                <w:rFonts w:eastAsia="Times New Roman" w:cs="Arial"/>
                <w:color w:val="000000"/>
              </w:rPr>
            </w:pPr>
            <w:r w:rsidRPr="00DC6746">
              <w:rPr>
                <w:rFonts w:eastAsia="Times New Roman" w:cs="Arial"/>
                <w:color w:val="000000"/>
              </w:rPr>
              <w:t>Jan-15</w:t>
            </w:r>
          </w:p>
        </w:tc>
        <w:tc>
          <w:tcPr>
            <w:tcW w:w="2944" w:type="dxa"/>
            <w:tcBorders>
              <w:top w:val="nil"/>
              <w:left w:val="nil"/>
              <w:bottom w:val="single" w:sz="4" w:space="0" w:color="auto"/>
              <w:right w:val="single" w:sz="4" w:space="0" w:color="auto"/>
            </w:tcBorders>
            <w:shd w:val="clear" w:color="auto" w:fill="auto"/>
            <w:noWrap/>
            <w:vAlign w:val="bottom"/>
            <w:hideMark/>
          </w:tcPr>
          <w:p w14:paraId="4D20543A"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065A9F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5DF829F" w14:textId="77777777" w:rsidTr="00DC6746">
        <w:trPr>
          <w:trHeight w:val="285"/>
        </w:trPr>
        <w:tc>
          <w:tcPr>
            <w:tcW w:w="550" w:type="dxa"/>
            <w:tcBorders>
              <w:top w:val="nil"/>
              <w:left w:val="nil"/>
              <w:bottom w:val="nil"/>
              <w:right w:val="nil"/>
            </w:tcBorders>
            <w:shd w:val="clear" w:color="auto" w:fill="auto"/>
            <w:noWrap/>
            <w:vAlign w:val="bottom"/>
            <w:hideMark/>
          </w:tcPr>
          <w:p w14:paraId="1A620D28" w14:textId="77777777" w:rsidR="00DC6746" w:rsidRPr="00DC6746" w:rsidRDefault="00DC6746" w:rsidP="00DC6746">
            <w:pPr>
              <w:jc w:val="right"/>
              <w:rPr>
                <w:rFonts w:eastAsia="Times New Roman" w:cs="Arial"/>
                <w:color w:val="000000"/>
              </w:rPr>
            </w:pPr>
            <w:r w:rsidRPr="00DC6746">
              <w:rPr>
                <w:rFonts w:eastAsia="Times New Roman" w:cs="Arial"/>
                <w:color w:val="000000"/>
              </w:rPr>
              <w:t>423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E9F88D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Growth IV, L.P.</w:t>
            </w:r>
          </w:p>
        </w:tc>
        <w:tc>
          <w:tcPr>
            <w:tcW w:w="1106" w:type="dxa"/>
            <w:tcBorders>
              <w:top w:val="nil"/>
              <w:left w:val="nil"/>
              <w:bottom w:val="single" w:sz="4" w:space="0" w:color="auto"/>
              <w:right w:val="single" w:sz="4" w:space="0" w:color="auto"/>
            </w:tcBorders>
            <w:shd w:val="clear" w:color="auto" w:fill="auto"/>
            <w:noWrap/>
            <w:vAlign w:val="bottom"/>
            <w:hideMark/>
          </w:tcPr>
          <w:p w14:paraId="095109EE" w14:textId="77777777" w:rsidR="00DC6746" w:rsidRPr="00DC6746" w:rsidRDefault="00DC6746" w:rsidP="00DC6746">
            <w:pPr>
              <w:jc w:val="right"/>
              <w:rPr>
                <w:rFonts w:eastAsia="Times New Roman" w:cs="Arial"/>
                <w:color w:val="000000"/>
              </w:rPr>
            </w:pPr>
            <w:r w:rsidRPr="00DC6746">
              <w:rPr>
                <w:rFonts w:eastAsia="Times New Roman" w:cs="Arial"/>
                <w:color w:val="000000"/>
              </w:rPr>
              <w:t>Sep-17</w:t>
            </w:r>
          </w:p>
        </w:tc>
        <w:tc>
          <w:tcPr>
            <w:tcW w:w="2944" w:type="dxa"/>
            <w:tcBorders>
              <w:top w:val="nil"/>
              <w:left w:val="nil"/>
              <w:bottom w:val="single" w:sz="4" w:space="0" w:color="auto"/>
              <w:right w:val="single" w:sz="4" w:space="0" w:color="auto"/>
            </w:tcBorders>
            <w:shd w:val="clear" w:color="auto" w:fill="auto"/>
            <w:noWrap/>
            <w:vAlign w:val="bottom"/>
            <w:hideMark/>
          </w:tcPr>
          <w:p w14:paraId="04F6ABEF"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43D74E3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10A87E2" w14:textId="77777777" w:rsidTr="00DC6746">
        <w:trPr>
          <w:trHeight w:val="285"/>
        </w:trPr>
        <w:tc>
          <w:tcPr>
            <w:tcW w:w="550" w:type="dxa"/>
            <w:tcBorders>
              <w:top w:val="nil"/>
              <w:left w:val="nil"/>
              <w:bottom w:val="nil"/>
              <w:right w:val="nil"/>
            </w:tcBorders>
            <w:shd w:val="clear" w:color="auto" w:fill="auto"/>
            <w:noWrap/>
            <w:vAlign w:val="bottom"/>
            <w:hideMark/>
          </w:tcPr>
          <w:p w14:paraId="5AA2D8EA" w14:textId="77777777" w:rsidR="00DC6746" w:rsidRPr="00DC6746" w:rsidRDefault="00DC6746" w:rsidP="00DC6746">
            <w:pPr>
              <w:jc w:val="right"/>
              <w:rPr>
                <w:rFonts w:eastAsia="Times New Roman" w:cs="Arial"/>
                <w:color w:val="000000"/>
              </w:rPr>
            </w:pPr>
            <w:r w:rsidRPr="00DC6746">
              <w:rPr>
                <w:rFonts w:eastAsia="Times New Roman" w:cs="Arial"/>
                <w:color w:val="000000"/>
              </w:rPr>
              <w:t>424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46869F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Real Estate Partners III, L.P.</w:t>
            </w:r>
          </w:p>
        </w:tc>
        <w:tc>
          <w:tcPr>
            <w:tcW w:w="1106" w:type="dxa"/>
            <w:tcBorders>
              <w:top w:val="nil"/>
              <w:left w:val="nil"/>
              <w:bottom w:val="single" w:sz="4" w:space="0" w:color="auto"/>
              <w:right w:val="single" w:sz="4" w:space="0" w:color="auto"/>
            </w:tcBorders>
            <w:shd w:val="clear" w:color="auto" w:fill="auto"/>
            <w:noWrap/>
            <w:vAlign w:val="bottom"/>
            <w:hideMark/>
          </w:tcPr>
          <w:p w14:paraId="24B60438" w14:textId="77777777" w:rsidR="00DC6746" w:rsidRPr="00DC6746" w:rsidRDefault="00DC6746" w:rsidP="00DC6746">
            <w:pPr>
              <w:jc w:val="right"/>
              <w:rPr>
                <w:rFonts w:eastAsia="Times New Roman" w:cs="Arial"/>
                <w:color w:val="000000"/>
              </w:rPr>
            </w:pPr>
            <w:r w:rsidRPr="00DC6746">
              <w:rPr>
                <w:rFonts w:eastAsia="Times New Roman" w:cs="Arial"/>
                <w:color w:val="000000"/>
              </w:rPr>
              <w:t>May-18</w:t>
            </w:r>
          </w:p>
        </w:tc>
        <w:tc>
          <w:tcPr>
            <w:tcW w:w="2944" w:type="dxa"/>
            <w:tcBorders>
              <w:top w:val="nil"/>
              <w:left w:val="nil"/>
              <w:bottom w:val="single" w:sz="4" w:space="0" w:color="auto"/>
              <w:right w:val="single" w:sz="4" w:space="0" w:color="auto"/>
            </w:tcBorders>
            <w:shd w:val="clear" w:color="auto" w:fill="auto"/>
            <w:noWrap/>
            <w:vAlign w:val="bottom"/>
            <w:hideMark/>
          </w:tcPr>
          <w:p w14:paraId="75CCA9DD"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7EA23CF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C277A46" w14:textId="77777777" w:rsidTr="00DC6746">
        <w:trPr>
          <w:trHeight w:val="285"/>
        </w:trPr>
        <w:tc>
          <w:tcPr>
            <w:tcW w:w="550" w:type="dxa"/>
            <w:tcBorders>
              <w:top w:val="nil"/>
              <w:left w:val="nil"/>
              <w:bottom w:val="nil"/>
              <w:right w:val="nil"/>
            </w:tcBorders>
            <w:shd w:val="clear" w:color="auto" w:fill="auto"/>
            <w:noWrap/>
            <w:vAlign w:val="bottom"/>
            <w:hideMark/>
          </w:tcPr>
          <w:p w14:paraId="7C0BB826" w14:textId="77777777" w:rsidR="00DC6746" w:rsidRPr="00DC6746" w:rsidRDefault="00DC6746" w:rsidP="00DC6746">
            <w:pPr>
              <w:jc w:val="right"/>
              <w:rPr>
                <w:rFonts w:eastAsia="Times New Roman" w:cs="Arial"/>
                <w:color w:val="000000"/>
              </w:rPr>
            </w:pPr>
            <w:r w:rsidRPr="00DC6746">
              <w:rPr>
                <w:rFonts w:eastAsia="Times New Roman" w:cs="Arial"/>
                <w:color w:val="000000"/>
              </w:rPr>
              <w:t>425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8A47BD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Real Estate Partners IV, L.P.</w:t>
            </w:r>
          </w:p>
        </w:tc>
        <w:tc>
          <w:tcPr>
            <w:tcW w:w="1106" w:type="dxa"/>
            <w:tcBorders>
              <w:top w:val="nil"/>
              <w:left w:val="nil"/>
              <w:bottom w:val="single" w:sz="4" w:space="0" w:color="auto"/>
              <w:right w:val="single" w:sz="4" w:space="0" w:color="auto"/>
            </w:tcBorders>
            <w:shd w:val="clear" w:color="auto" w:fill="auto"/>
            <w:noWrap/>
            <w:vAlign w:val="bottom"/>
            <w:hideMark/>
          </w:tcPr>
          <w:p w14:paraId="092FF8FF" w14:textId="77777777" w:rsidR="00DC6746" w:rsidRPr="00DC6746" w:rsidRDefault="00DC6746" w:rsidP="00DC6746">
            <w:pPr>
              <w:jc w:val="right"/>
              <w:rPr>
                <w:rFonts w:eastAsia="Times New Roman" w:cs="Arial"/>
                <w:color w:val="000000"/>
              </w:rPr>
            </w:pPr>
            <w:r w:rsidRPr="00DC6746">
              <w:rPr>
                <w:rFonts w:eastAsia="Times New Roman" w:cs="Arial"/>
                <w:color w:val="000000"/>
              </w:rPr>
              <w:t>Jan-22</w:t>
            </w:r>
          </w:p>
        </w:tc>
        <w:tc>
          <w:tcPr>
            <w:tcW w:w="2944" w:type="dxa"/>
            <w:tcBorders>
              <w:top w:val="nil"/>
              <w:left w:val="nil"/>
              <w:bottom w:val="single" w:sz="4" w:space="0" w:color="auto"/>
              <w:right w:val="single" w:sz="4" w:space="0" w:color="auto"/>
            </w:tcBorders>
            <w:shd w:val="clear" w:color="auto" w:fill="auto"/>
            <w:noWrap/>
            <w:vAlign w:val="bottom"/>
            <w:hideMark/>
          </w:tcPr>
          <w:p w14:paraId="106FF4DA"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554967F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65,000,000 </w:t>
            </w:r>
          </w:p>
        </w:tc>
      </w:tr>
      <w:tr w:rsidR="00DC6746" w:rsidRPr="00DC6746" w14:paraId="5F19AB75" w14:textId="77777777" w:rsidTr="00DC6746">
        <w:trPr>
          <w:trHeight w:val="285"/>
        </w:trPr>
        <w:tc>
          <w:tcPr>
            <w:tcW w:w="550" w:type="dxa"/>
            <w:tcBorders>
              <w:top w:val="nil"/>
              <w:left w:val="nil"/>
              <w:bottom w:val="nil"/>
              <w:right w:val="nil"/>
            </w:tcBorders>
            <w:shd w:val="clear" w:color="auto" w:fill="auto"/>
            <w:noWrap/>
            <w:vAlign w:val="bottom"/>
            <w:hideMark/>
          </w:tcPr>
          <w:p w14:paraId="118ACB11" w14:textId="77777777" w:rsidR="00DC6746" w:rsidRPr="00DC6746" w:rsidRDefault="00DC6746" w:rsidP="00DC6746">
            <w:pPr>
              <w:jc w:val="right"/>
              <w:rPr>
                <w:rFonts w:eastAsia="Times New Roman" w:cs="Arial"/>
                <w:color w:val="000000"/>
              </w:rPr>
            </w:pPr>
            <w:r w:rsidRPr="00DC6746">
              <w:rPr>
                <w:rFonts w:eastAsia="Times New Roman" w:cs="Arial"/>
                <w:color w:val="000000"/>
              </w:rPr>
              <w:t>426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49CF391"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TPG Real Estate Partners Thematic Advantage Core-Plus</w:t>
            </w:r>
          </w:p>
        </w:tc>
        <w:tc>
          <w:tcPr>
            <w:tcW w:w="1106" w:type="dxa"/>
            <w:tcBorders>
              <w:top w:val="nil"/>
              <w:left w:val="nil"/>
              <w:bottom w:val="single" w:sz="4" w:space="0" w:color="auto"/>
              <w:right w:val="single" w:sz="4" w:space="0" w:color="auto"/>
            </w:tcBorders>
            <w:shd w:val="clear" w:color="auto" w:fill="auto"/>
            <w:noWrap/>
            <w:vAlign w:val="bottom"/>
            <w:hideMark/>
          </w:tcPr>
          <w:p w14:paraId="6438B17A" w14:textId="77777777" w:rsidR="00DC6746" w:rsidRPr="00DC6746" w:rsidRDefault="00DC6746" w:rsidP="00DC6746">
            <w:pPr>
              <w:jc w:val="right"/>
              <w:rPr>
                <w:rFonts w:eastAsia="Times New Roman" w:cs="Arial"/>
                <w:color w:val="000000"/>
              </w:rPr>
            </w:pPr>
            <w:r w:rsidRPr="00DC6746">
              <w:rPr>
                <w:rFonts w:eastAsia="Times New Roman" w:cs="Arial"/>
                <w:color w:val="000000"/>
              </w:rPr>
              <w:t>Mar-22</w:t>
            </w:r>
          </w:p>
        </w:tc>
        <w:tc>
          <w:tcPr>
            <w:tcW w:w="2944" w:type="dxa"/>
            <w:tcBorders>
              <w:top w:val="nil"/>
              <w:left w:val="nil"/>
              <w:bottom w:val="single" w:sz="4" w:space="0" w:color="auto"/>
              <w:right w:val="single" w:sz="4" w:space="0" w:color="auto"/>
            </w:tcBorders>
            <w:shd w:val="clear" w:color="auto" w:fill="auto"/>
            <w:noWrap/>
            <w:vAlign w:val="bottom"/>
            <w:hideMark/>
          </w:tcPr>
          <w:p w14:paraId="6DFD912D"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Value Added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1A58E36E"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5E81A671" w14:textId="77777777" w:rsidTr="00DC6746">
        <w:trPr>
          <w:trHeight w:val="285"/>
        </w:trPr>
        <w:tc>
          <w:tcPr>
            <w:tcW w:w="550" w:type="dxa"/>
            <w:tcBorders>
              <w:top w:val="nil"/>
              <w:left w:val="nil"/>
              <w:bottom w:val="nil"/>
              <w:right w:val="nil"/>
            </w:tcBorders>
            <w:shd w:val="clear" w:color="auto" w:fill="auto"/>
            <w:noWrap/>
            <w:vAlign w:val="bottom"/>
            <w:hideMark/>
          </w:tcPr>
          <w:p w14:paraId="76D37FB1" w14:textId="77777777" w:rsidR="00DC6746" w:rsidRPr="00DC6746" w:rsidRDefault="00DC6746" w:rsidP="00DC6746">
            <w:pPr>
              <w:jc w:val="right"/>
              <w:rPr>
                <w:rFonts w:eastAsia="Times New Roman" w:cs="Arial"/>
                <w:color w:val="000000"/>
              </w:rPr>
            </w:pPr>
            <w:r w:rsidRPr="00DC6746">
              <w:rPr>
                <w:rFonts w:eastAsia="Times New Roman" w:cs="Arial"/>
                <w:color w:val="000000"/>
              </w:rPr>
              <w:t>427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AD6A17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Tower Square Capital Partners IV</w:t>
            </w:r>
          </w:p>
        </w:tc>
        <w:tc>
          <w:tcPr>
            <w:tcW w:w="1106" w:type="dxa"/>
            <w:tcBorders>
              <w:top w:val="nil"/>
              <w:left w:val="nil"/>
              <w:bottom w:val="single" w:sz="4" w:space="0" w:color="auto"/>
              <w:right w:val="single" w:sz="4" w:space="0" w:color="auto"/>
            </w:tcBorders>
            <w:shd w:val="clear" w:color="auto" w:fill="auto"/>
            <w:noWrap/>
            <w:vAlign w:val="bottom"/>
            <w:hideMark/>
          </w:tcPr>
          <w:p w14:paraId="06FDF960" w14:textId="77777777" w:rsidR="00DC6746" w:rsidRPr="00DC6746" w:rsidRDefault="00DC6746" w:rsidP="00DC6746">
            <w:pPr>
              <w:jc w:val="right"/>
              <w:rPr>
                <w:rFonts w:eastAsia="Times New Roman" w:cs="Arial"/>
                <w:color w:val="000000"/>
              </w:rPr>
            </w:pPr>
            <w:r w:rsidRPr="00DC6746">
              <w:rPr>
                <w:rFonts w:eastAsia="Times New Roman" w:cs="Arial"/>
                <w:color w:val="000000"/>
              </w:rPr>
              <w:t>Oct-13</w:t>
            </w:r>
          </w:p>
        </w:tc>
        <w:tc>
          <w:tcPr>
            <w:tcW w:w="2944" w:type="dxa"/>
            <w:tcBorders>
              <w:top w:val="nil"/>
              <w:left w:val="nil"/>
              <w:bottom w:val="single" w:sz="4" w:space="0" w:color="auto"/>
              <w:right w:val="single" w:sz="4" w:space="0" w:color="auto"/>
            </w:tcBorders>
            <w:shd w:val="clear" w:color="auto" w:fill="auto"/>
            <w:noWrap/>
            <w:vAlign w:val="bottom"/>
            <w:hideMark/>
          </w:tcPr>
          <w:p w14:paraId="58549DDB"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 Market Debt - Mezzanine</w:t>
            </w:r>
          </w:p>
        </w:tc>
        <w:tc>
          <w:tcPr>
            <w:tcW w:w="2250" w:type="dxa"/>
            <w:tcBorders>
              <w:top w:val="nil"/>
              <w:left w:val="nil"/>
              <w:bottom w:val="single" w:sz="4" w:space="0" w:color="auto"/>
              <w:right w:val="single" w:sz="4" w:space="0" w:color="auto"/>
            </w:tcBorders>
            <w:shd w:val="clear" w:color="auto" w:fill="auto"/>
            <w:noWrap/>
            <w:vAlign w:val="bottom"/>
            <w:hideMark/>
          </w:tcPr>
          <w:p w14:paraId="3B2D938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3D91C145" w14:textId="77777777" w:rsidTr="00DC6746">
        <w:trPr>
          <w:trHeight w:val="285"/>
        </w:trPr>
        <w:tc>
          <w:tcPr>
            <w:tcW w:w="550" w:type="dxa"/>
            <w:tcBorders>
              <w:top w:val="nil"/>
              <w:left w:val="nil"/>
              <w:bottom w:val="nil"/>
              <w:right w:val="nil"/>
            </w:tcBorders>
            <w:shd w:val="clear" w:color="auto" w:fill="auto"/>
            <w:noWrap/>
            <w:vAlign w:val="bottom"/>
            <w:hideMark/>
          </w:tcPr>
          <w:p w14:paraId="2EDB1551" w14:textId="77777777" w:rsidR="00DC6746" w:rsidRPr="00DC6746" w:rsidRDefault="00DC6746" w:rsidP="00DC6746">
            <w:pPr>
              <w:jc w:val="right"/>
              <w:rPr>
                <w:rFonts w:eastAsia="Times New Roman" w:cs="Arial"/>
                <w:color w:val="000000"/>
              </w:rPr>
            </w:pPr>
            <w:r w:rsidRPr="00DC6746">
              <w:rPr>
                <w:rFonts w:eastAsia="Times New Roman" w:cs="Arial"/>
                <w:color w:val="000000"/>
              </w:rPr>
              <w:t>428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5CD9D38"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Trident VI, LP</w:t>
            </w:r>
          </w:p>
        </w:tc>
        <w:tc>
          <w:tcPr>
            <w:tcW w:w="1106" w:type="dxa"/>
            <w:tcBorders>
              <w:top w:val="nil"/>
              <w:left w:val="nil"/>
              <w:bottom w:val="single" w:sz="4" w:space="0" w:color="auto"/>
              <w:right w:val="single" w:sz="4" w:space="0" w:color="auto"/>
            </w:tcBorders>
            <w:shd w:val="clear" w:color="auto" w:fill="auto"/>
            <w:noWrap/>
            <w:vAlign w:val="bottom"/>
            <w:hideMark/>
          </w:tcPr>
          <w:p w14:paraId="5C152A2F" w14:textId="77777777" w:rsidR="00DC6746" w:rsidRPr="00DC6746" w:rsidRDefault="00DC6746" w:rsidP="00DC6746">
            <w:pPr>
              <w:jc w:val="right"/>
              <w:rPr>
                <w:rFonts w:eastAsia="Times New Roman" w:cs="Arial"/>
                <w:color w:val="000000"/>
              </w:rPr>
            </w:pPr>
            <w:r w:rsidRPr="00DC6746">
              <w:rPr>
                <w:rFonts w:eastAsia="Times New Roman" w:cs="Arial"/>
                <w:color w:val="000000"/>
              </w:rPr>
              <w:t>Jan-14</w:t>
            </w:r>
          </w:p>
        </w:tc>
        <w:tc>
          <w:tcPr>
            <w:tcW w:w="2944" w:type="dxa"/>
            <w:tcBorders>
              <w:top w:val="nil"/>
              <w:left w:val="nil"/>
              <w:bottom w:val="single" w:sz="4" w:space="0" w:color="auto"/>
              <w:right w:val="single" w:sz="4" w:space="0" w:color="auto"/>
            </w:tcBorders>
            <w:shd w:val="clear" w:color="auto" w:fill="auto"/>
            <w:noWrap/>
            <w:vAlign w:val="bottom"/>
            <w:hideMark/>
          </w:tcPr>
          <w:p w14:paraId="330039C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2594190D"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41EFC82" w14:textId="77777777" w:rsidTr="00DC6746">
        <w:trPr>
          <w:trHeight w:val="285"/>
        </w:trPr>
        <w:tc>
          <w:tcPr>
            <w:tcW w:w="550" w:type="dxa"/>
            <w:tcBorders>
              <w:top w:val="nil"/>
              <w:left w:val="nil"/>
              <w:bottom w:val="nil"/>
              <w:right w:val="nil"/>
            </w:tcBorders>
            <w:shd w:val="clear" w:color="auto" w:fill="auto"/>
            <w:noWrap/>
            <w:vAlign w:val="bottom"/>
            <w:hideMark/>
          </w:tcPr>
          <w:p w14:paraId="1BB03ABA" w14:textId="77777777" w:rsidR="00DC6746" w:rsidRPr="00DC6746" w:rsidRDefault="00DC6746" w:rsidP="00DC6746">
            <w:pPr>
              <w:jc w:val="right"/>
              <w:rPr>
                <w:rFonts w:eastAsia="Times New Roman" w:cs="Arial"/>
                <w:color w:val="000000"/>
              </w:rPr>
            </w:pPr>
            <w:r w:rsidRPr="00DC6746">
              <w:rPr>
                <w:rFonts w:eastAsia="Times New Roman" w:cs="Arial"/>
                <w:color w:val="000000"/>
              </w:rPr>
              <w:t>429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2C9B00F"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Trident VII, LP</w:t>
            </w:r>
          </w:p>
        </w:tc>
        <w:tc>
          <w:tcPr>
            <w:tcW w:w="1106" w:type="dxa"/>
            <w:tcBorders>
              <w:top w:val="nil"/>
              <w:left w:val="nil"/>
              <w:bottom w:val="single" w:sz="4" w:space="0" w:color="auto"/>
              <w:right w:val="single" w:sz="4" w:space="0" w:color="auto"/>
            </w:tcBorders>
            <w:shd w:val="clear" w:color="auto" w:fill="auto"/>
            <w:noWrap/>
            <w:vAlign w:val="bottom"/>
            <w:hideMark/>
          </w:tcPr>
          <w:p w14:paraId="1E741C06" w14:textId="77777777" w:rsidR="00DC6746" w:rsidRPr="00DC6746" w:rsidRDefault="00DC6746" w:rsidP="00DC6746">
            <w:pPr>
              <w:jc w:val="right"/>
              <w:rPr>
                <w:rFonts w:eastAsia="Times New Roman" w:cs="Arial"/>
                <w:color w:val="000000"/>
              </w:rPr>
            </w:pPr>
            <w:r w:rsidRPr="00DC6746">
              <w:rPr>
                <w:rFonts w:eastAsia="Times New Roman" w:cs="Arial"/>
                <w:color w:val="000000"/>
              </w:rPr>
              <w:t>Nov-16</w:t>
            </w:r>
          </w:p>
        </w:tc>
        <w:tc>
          <w:tcPr>
            <w:tcW w:w="2944" w:type="dxa"/>
            <w:tcBorders>
              <w:top w:val="nil"/>
              <w:left w:val="nil"/>
              <w:bottom w:val="single" w:sz="4" w:space="0" w:color="auto"/>
              <w:right w:val="single" w:sz="4" w:space="0" w:color="auto"/>
            </w:tcBorders>
            <w:shd w:val="clear" w:color="auto" w:fill="auto"/>
            <w:noWrap/>
            <w:vAlign w:val="bottom"/>
            <w:hideMark/>
          </w:tcPr>
          <w:p w14:paraId="6763CD39"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6E378CBC"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r w:rsidR="00DC6746" w:rsidRPr="00DC6746" w14:paraId="75640C5C" w14:textId="77777777" w:rsidTr="00DC6746">
        <w:trPr>
          <w:trHeight w:val="285"/>
        </w:trPr>
        <w:tc>
          <w:tcPr>
            <w:tcW w:w="550" w:type="dxa"/>
            <w:tcBorders>
              <w:top w:val="nil"/>
              <w:left w:val="nil"/>
              <w:bottom w:val="nil"/>
              <w:right w:val="nil"/>
            </w:tcBorders>
            <w:shd w:val="clear" w:color="auto" w:fill="auto"/>
            <w:noWrap/>
            <w:vAlign w:val="bottom"/>
            <w:hideMark/>
          </w:tcPr>
          <w:p w14:paraId="13C9FCF1" w14:textId="77777777" w:rsidR="00DC6746" w:rsidRPr="00DC6746" w:rsidRDefault="00DC6746" w:rsidP="00DC6746">
            <w:pPr>
              <w:jc w:val="right"/>
              <w:rPr>
                <w:rFonts w:eastAsia="Times New Roman" w:cs="Arial"/>
                <w:color w:val="000000"/>
              </w:rPr>
            </w:pPr>
            <w:r w:rsidRPr="00DC6746">
              <w:rPr>
                <w:rFonts w:eastAsia="Times New Roman" w:cs="Arial"/>
                <w:color w:val="000000"/>
              </w:rPr>
              <w:t>430</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6F96ABD"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TRSL Co-Investment Fund, L.P.</w:t>
            </w:r>
          </w:p>
        </w:tc>
        <w:tc>
          <w:tcPr>
            <w:tcW w:w="1106" w:type="dxa"/>
            <w:tcBorders>
              <w:top w:val="nil"/>
              <w:left w:val="nil"/>
              <w:bottom w:val="single" w:sz="4" w:space="0" w:color="auto"/>
              <w:right w:val="single" w:sz="4" w:space="0" w:color="auto"/>
            </w:tcBorders>
            <w:shd w:val="clear" w:color="auto" w:fill="auto"/>
            <w:noWrap/>
            <w:vAlign w:val="bottom"/>
            <w:hideMark/>
          </w:tcPr>
          <w:p w14:paraId="6980AF8C" w14:textId="77777777" w:rsidR="00DC6746" w:rsidRPr="00DC6746" w:rsidRDefault="00DC6746" w:rsidP="00DC6746">
            <w:pPr>
              <w:jc w:val="right"/>
              <w:rPr>
                <w:rFonts w:eastAsia="Times New Roman" w:cs="Arial"/>
                <w:color w:val="000000"/>
              </w:rPr>
            </w:pPr>
            <w:r w:rsidRPr="00DC6746">
              <w:rPr>
                <w:rFonts w:eastAsia="Times New Roman" w:cs="Arial"/>
                <w:color w:val="000000"/>
              </w:rPr>
              <w:t>Jun-22</w:t>
            </w:r>
          </w:p>
        </w:tc>
        <w:tc>
          <w:tcPr>
            <w:tcW w:w="2944" w:type="dxa"/>
            <w:tcBorders>
              <w:top w:val="nil"/>
              <w:left w:val="nil"/>
              <w:bottom w:val="single" w:sz="4" w:space="0" w:color="auto"/>
              <w:right w:val="single" w:sz="4" w:space="0" w:color="auto"/>
            </w:tcBorders>
            <w:shd w:val="clear" w:color="auto" w:fill="auto"/>
            <w:noWrap/>
            <w:vAlign w:val="bottom"/>
            <w:hideMark/>
          </w:tcPr>
          <w:p w14:paraId="08DB745D"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Co-Investment</w:t>
            </w:r>
          </w:p>
        </w:tc>
        <w:tc>
          <w:tcPr>
            <w:tcW w:w="2250" w:type="dxa"/>
            <w:tcBorders>
              <w:top w:val="nil"/>
              <w:left w:val="nil"/>
              <w:bottom w:val="single" w:sz="4" w:space="0" w:color="auto"/>
              <w:right w:val="single" w:sz="4" w:space="0" w:color="auto"/>
            </w:tcBorders>
            <w:shd w:val="clear" w:color="auto" w:fill="auto"/>
            <w:noWrap/>
            <w:vAlign w:val="bottom"/>
            <w:hideMark/>
          </w:tcPr>
          <w:p w14:paraId="6FB106F0"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300,000,000 </w:t>
            </w:r>
          </w:p>
        </w:tc>
      </w:tr>
      <w:tr w:rsidR="00DC6746" w:rsidRPr="00DC6746" w14:paraId="6F704DB7" w14:textId="77777777" w:rsidTr="00DC6746">
        <w:trPr>
          <w:trHeight w:val="285"/>
        </w:trPr>
        <w:tc>
          <w:tcPr>
            <w:tcW w:w="550" w:type="dxa"/>
            <w:tcBorders>
              <w:top w:val="nil"/>
              <w:left w:val="nil"/>
              <w:bottom w:val="nil"/>
              <w:right w:val="nil"/>
            </w:tcBorders>
            <w:shd w:val="clear" w:color="auto" w:fill="auto"/>
            <w:noWrap/>
            <w:vAlign w:val="bottom"/>
            <w:hideMark/>
          </w:tcPr>
          <w:p w14:paraId="1A3B2A46" w14:textId="77777777" w:rsidR="00DC6746" w:rsidRPr="00DC6746" w:rsidRDefault="00DC6746" w:rsidP="00DC6746">
            <w:pPr>
              <w:jc w:val="right"/>
              <w:rPr>
                <w:rFonts w:eastAsia="Times New Roman" w:cs="Arial"/>
                <w:color w:val="000000"/>
              </w:rPr>
            </w:pPr>
            <w:r w:rsidRPr="00DC6746">
              <w:rPr>
                <w:rFonts w:eastAsia="Times New Roman" w:cs="Arial"/>
                <w:color w:val="000000"/>
              </w:rPr>
              <w:t>431</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AD174DA"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Turnbridge Capital Partners I</w:t>
            </w:r>
          </w:p>
        </w:tc>
        <w:tc>
          <w:tcPr>
            <w:tcW w:w="1106" w:type="dxa"/>
            <w:tcBorders>
              <w:top w:val="nil"/>
              <w:left w:val="nil"/>
              <w:bottom w:val="single" w:sz="4" w:space="0" w:color="auto"/>
              <w:right w:val="single" w:sz="4" w:space="0" w:color="auto"/>
            </w:tcBorders>
            <w:shd w:val="clear" w:color="auto" w:fill="auto"/>
            <w:noWrap/>
            <w:vAlign w:val="bottom"/>
            <w:hideMark/>
          </w:tcPr>
          <w:p w14:paraId="007CBC98" w14:textId="77777777" w:rsidR="00DC6746" w:rsidRPr="00DC6746" w:rsidRDefault="00DC6746" w:rsidP="00DC6746">
            <w:pPr>
              <w:jc w:val="right"/>
              <w:rPr>
                <w:rFonts w:eastAsia="Times New Roman" w:cs="Arial"/>
                <w:color w:val="000000"/>
              </w:rPr>
            </w:pPr>
            <w:r w:rsidRPr="00DC6746">
              <w:rPr>
                <w:rFonts w:eastAsia="Times New Roman" w:cs="Arial"/>
                <w:color w:val="000000"/>
              </w:rPr>
              <w:t>Aug-14</w:t>
            </w:r>
          </w:p>
        </w:tc>
        <w:tc>
          <w:tcPr>
            <w:tcW w:w="2944" w:type="dxa"/>
            <w:tcBorders>
              <w:top w:val="nil"/>
              <w:left w:val="nil"/>
              <w:bottom w:val="single" w:sz="4" w:space="0" w:color="auto"/>
              <w:right w:val="single" w:sz="4" w:space="0" w:color="auto"/>
            </w:tcBorders>
            <w:shd w:val="clear" w:color="auto" w:fill="auto"/>
            <w:noWrap/>
            <w:vAlign w:val="bottom"/>
            <w:hideMark/>
          </w:tcPr>
          <w:p w14:paraId="4C5BCE30"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Infrastructure</w:t>
            </w:r>
          </w:p>
        </w:tc>
        <w:tc>
          <w:tcPr>
            <w:tcW w:w="2250" w:type="dxa"/>
            <w:tcBorders>
              <w:top w:val="nil"/>
              <w:left w:val="nil"/>
              <w:bottom w:val="single" w:sz="4" w:space="0" w:color="auto"/>
              <w:right w:val="single" w:sz="4" w:space="0" w:color="auto"/>
            </w:tcBorders>
            <w:shd w:val="clear" w:color="auto" w:fill="auto"/>
            <w:noWrap/>
            <w:vAlign w:val="bottom"/>
            <w:hideMark/>
          </w:tcPr>
          <w:p w14:paraId="57E4612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30,625,000 </w:t>
            </w:r>
          </w:p>
        </w:tc>
      </w:tr>
      <w:tr w:rsidR="00DC6746" w:rsidRPr="00DC6746" w14:paraId="0A12BB30" w14:textId="77777777" w:rsidTr="00DC6746">
        <w:trPr>
          <w:trHeight w:val="285"/>
        </w:trPr>
        <w:tc>
          <w:tcPr>
            <w:tcW w:w="550" w:type="dxa"/>
            <w:tcBorders>
              <w:top w:val="nil"/>
              <w:left w:val="nil"/>
              <w:bottom w:val="nil"/>
              <w:right w:val="nil"/>
            </w:tcBorders>
            <w:shd w:val="clear" w:color="auto" w:fill="auto"/>
            <w:noWrap/>
            <w:vAlign w:val="bottom"/>
            <w:hideMark/>
          </w:tcPr>
          <w:p w14:paraId="42624DEE" w14:textId="77777777" w:rsidR="00DC6746" w:rsidRPr="00DC6746" w:rsidRDefault="00DC6746" w:rsidP="00DC6746">
            <w:pPr>
              <w:jc w:val="right"/>
              <w:rPr>
                <w:rFonts w:eastAsia="Times New Roman" w:cs="Arial"/>
                <w:color w:val="000000"/>
              </w:rPr>
            </w:pPr>
            <w:r w:rsidRPr="00DC6746">
              <w:rPr>
                <w:rFonts w:eastAsia="Times New Roman" w:cs="Arial"/>
                <w:color w:val="000000"/>
              </w:rPr>
              <w:t>432</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5054856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Walton Street Real Estate Fund VI</w:t>
            </w:r>
          </w:p>
        </w:tc>
        <w:tc>
          <w:tcPr>
            <w:tcW w:w="1106" w:type="dxa"/>
            <w:tcBorders>
              <w:top w:val="nil"/>
              <w:left w:val="nil"/>
              <w:bottom w:val="single" w:sz="4" w:space="0" w:color="auto"/>
              <w:right w:val="single" w:sz="4" w:space="0" w:color="auto"/>
            </w:tcBorders>
            <w:shd w:val="clear" w:color="auto" w:fill="auto"/>
            <w:noWrap/>
            <w:vAlign w:val="bottom"/>
            <w:hideMark/>
          </w:tcPr>
          <w:p w14:paraId="558E36AD" w14:textId="77777777" w:rsidR="00DC6746" w:rsidRPr="00DC6746" w:rsidRDefault="00DC6746" w:rsidP="00DC6746">
            <w:pPr>
              <w:jc w:val="right"/>
              <w:rPr>
                <w:rFonts w:eastAsia="Times New Roman" w:cs="Arial"/>
                <w:color w:val="000000"/>
              </w:rPr>
            </w:pPr>
            <w:r w:rsidRPr="00DC6746">
              <w:rPr>
                <w:rFonts w:eastAsia="Times New Roman" w:cs="Arial"/>
                <w:color w:val="000000"/>
              </w:rPr>
              <w:t>Feb-08</w:t>
            </w:r>
          </w:p>
        </w:tc>
        <w:tc>
          <w:tcPr>
            <w:tcW w:w="2944" w:type="dxa"/>
            <w:tcBorders>
              <w:top w:val="nil"/>
              <w:left w:val="nil"/>
              <w:bottom w:val="single" w:sz="4" w:space="0" w:color="auto"/>
              <w:right w:val="single" w:sz="4" w:space="0" w:color="auto"/>
            </w:tcBorders>
            <w:shd w:val="clear" w:color="auto" w:fill="auto"/>
            <w:noWrap/>
            <w:vAlign w:val="bottom"/>
            <w:hideMark/>
          </w:tcPr>
          <w:p w14:paraId="4BD47386"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07B3716B"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7C8A7E3D" w14:textId="77777777" w:rsidTr="00DC6746">
        <w:trPr>
          <w:trHeight w:val="285"/>
        </w:trPr>
        <w:tc>
          <w:tcPr>
            <w:tcW w:w="550" w:type="dxa"/>
            <w:tcBorders>
              <w:top w:val="nil"/>
              <w:left w:val="nil"/>
              <w:bottom w:val="nil"/>
              <w:right w:val="nil"/>
            </w:tcBorders>
            <w:shd w:val="clear" w:color="auto" w:fill="auto"/>
            <w:noWrap/>
            <w:vAlign w:val="bottom"/>
            <w:hideMark/>
          </w:tcPr>
          <w:p w14:paraId="0BA3E573" w14:textId="77777777" w:rsidR="00DC6746" w:rsidRPr="00DC6746" w:rsidRDefault="00DC6746" w:rsidP="00DC6746">
            <w:pPr>
              <w:jc w:val="right"/>
              <w:rPr>
                <w:rFonts w:eastAsia="Times New Roman" w:cs="Arial"/>
                <w:color w:val="000000"/>
              </w:rPr>
            </w:pPr>
            <w:r w:rsidRPr="00DC6746">
              <w:rPr>
                <w:rFonts w:eastAsia="Times New Roman" w:cs="Arial"/>
                <w:color w:val="000000"/>
              </w:rPr>
              <w:t>433</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29A62B6B"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Walton Street Real Estate Fund VII</w:t>
            </w:r>
          </w:p>
        </w:tc>
        <w:tc>
          <w:tcPr>
            <w:tcW w:w="1106" w:type="dxa"/>
            <w:tcBorders>
              <w:top w:val="nil"/>
              <w:left w:val="nil"/>
              <w:bottom w:val="single" w:sz="4" w:space="0" w:color="auto"/>
              <w:right w:val="single" w:sz="4" w:space="0" w:color="auto"/>
            </w:tcBorders>
            <w:shd w:val="clear" w:color="auto" w:fill="auto"/>
            <w:noWrap/>
            <w:vAlign w:val="bottom"/>
            <w:hideMark/>
          </w:tcPr>
          <w:p w14:paraId="66DC7C03" w14:textId="77777777" w:rsidR="00DC6746" w:rsidRPr="00DC6746" w:rsidRDefault="00DC6746" w:rsidP="00DC6746">
            <w:pPr>
              <w:jc w:val="right"/>
              <w:rPr>
                <w:rFonts w:eastAsia="Times New Roman" w:cs="Arial"/>
                <w:color w:val="000000"/>
              </w:rPr>
            </w:pPr>
            <w:r w:rsidRPr="00DC6746">
              <w:rPr>
                <w:rFonts w:eastAsia="Times New Roman" w:cs="Arial"/>
                <w:color w:val="000000"/>
              </w:rPr>
              <w:t>Mar-12</w:t>
            </w:r>
          </w:p>
        </w:tc>
        <w:tc>
          <w:tcPr>
            <w:tcW w:w="2944" w:type="dxa"/>
            <w:tcBorders>
              <w:top w:val="nil"/>
              <w:left w:val="nil"/>
              <w:bottom w:val="single" w:sz="4" w:space="0" w:color="auto"/>
              <w:right w:val="single" w:sz="4" w:space="0" w:color="auto"/>
            </w:tcBorders>
            <w:shd w:val="clear" w:color="auto" w:fill="auto"/>
            <w:noWrap/>
            <w:vAlign w:val="bottom"/>
            <w:hideMark/>
          </w:tcPr>
          <w:p w14:paraId="338E7E9E"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142C24B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2670165C" w14:textId="77777777" w:rsidTr="00DC6746">
        <w:trPr>
          <w:trHeight w:val="285"/>
        </w:trPr>
        <w:tc>
          <w:tcPr>
            <w:tcW w:w="550" w:type="dxa"/>
            <w:tcBorders>
              <w:top w:val="nil"/>
              <w:left w:val="nil"/>
              <w:bottom w:val="nil"/>
              <w:right w:val="nil"/>
            </w:tcBorders>
            <w:shd w:val="clear" w:color="auto" w:fill="auto"/>
            <w:noWrap/>
            <w:vAlign w:val="bottom"/>
            <w:hideMark/>
          </w:tcPr>
          <w:p w14:paraId="6819D59B" w14:textId="77777777" w:rsidR="00DC6746" w:rsidRPr="00DC6746" w:rsidRDefault="00DC6746" w:rsidP="00DC6746">
            <w:pPr>
              <w:jc w:val="right"/>
              <w:rPr>
                <w:rFonts w:eastAsia="Times New Roman" w:cs="Arial"/>
                <w:color w:val="000000"/>
              </w:rPr>
            </w:pPr>
            <w:r w:rsidRPr="00DC6746">
              <w:rPr>
                <w:rFonts w:eastAsia="Times New Roman" w:cs="Arial"/>
                <w:color w:val="000000"/>
              </w:rPr>
              <w:t>434</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4224876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Warburg Pincus Capital Solutions Founders Fund, L.P.</w:t>
            </w:r>
          </w:p>
        </w:tc>
        <w:tc>
          <w:tcPr>
            <w:tcW w:w="1106" w:type="dxa"/>
            <w:tcBorders>
              <w:top w:val="nil"/>
              <w:left w:val="nil"/>
              <w:bottom w:val="single" w:sz="4" w:space="0" w:color="auto"/>
              <w:right w:val="single" w:sz="4" w:space="0" w:color="auto"/>
            </w:tcBorders>
            <w:shd w:val="clear" w:color="auto" w:fill="auto"/>
            <w:noWrap/>
            <w:vAlign w:val="bottom"/>
            <w:hideMark/>
          </w:tcPr>
          <w:p w14:paraId="0E6C64ED" w14:textId="77777777" w:rsidR="00DC6746" w:rsidRPr="00DC6746" w:rsidRDefault="00DC6746" w:rsidP="00DC6746">
            <w:pPr>
              <w:jc w:val="right"/>
              <w:rPr>
                <w:rFonts w:eastAsia="Times New Roman" w:cs="Arial"/>
                <w:color w:val="000000"/>
              </w:rPr>
            </w:pPr>
            <w:r w:rsidRPr="00DC6746">
              <w:rPr>
                <w:rFonts w:eastAsia="Times New Roman" w:cs="Arial"/>
                <w:color w:val="000000"/>
              </w:rPr>
              <w:t>Jul-23</w:t>
            </w:r>
          </w:p>
        </w:tc>
        <w:tc>
          <w:tcPr>
            <w:tcW w:w="2944" w:type="dxa"/>
            <w:tcBorders>
              <w:top w:val="nil"/>
              <w:left w:val="nil"/>
              <w:bottom w:val="single" w:sz="4" w:space="0" w:color="auto"/>
              <w:right w:val="single" w:sz="4" w:space="0" w:color="auto"/>
            </w:tcBorders>
            <w:shd w:val="clear" w:color="auto" w:fill="auto"/>
            <w:noWrap/>
            <w:vAlign w:val="bottom"/>
            <w:hideMark/>
          </w:tcPr>
          <w:p w14:paraId="6F688307"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Opportunistic</w:t>
            </w:r>
          </w:p>
        </w:tc>
        <w:tc>
          <w:tcPr>
            <w:tcW w:w="2250" w:type="dxa"/>
            <w:tcBorders>
              <w:top w:val="nil"/>
              <w:left w:val="nil"/>
              <w:bottom w:val="single" w:sz="4" w:space="0" w:color="auto"/>
              <w:right w:val="single" w:sz="4" w:space="0" w:color="auto"/>
            </w:tcBorders>
            <w:shd w:val="clear" w:color="auto" w:fill="auto"/>
            <w:noWrap/>
            <w:vAlign w:val="bottom"/>
            <w:hideMark/>
          </w:tcPr>
          <w:p w14:paraId="644782C1"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125,000,000 </w:t>
            </w:r>
          </w:p>
        </w:tc>
      </w:tr>
      <w:tr w:rsidR="00DC6746" w:rsidRPr="00DC6746" w14:paraId="4A6B706E" w14:textId="77777777" w:rsidTr="00DC6746">
        <w:trPr>
          <w:trHeight w:val="285"/>
        </w:trPr>
        <w:tc>
          <w:tcPr>
            <w:tcW w:w="550" w:type="dxa"/>
            <w:tcBorders>
              <w:top w:val="nil"/>
              <w:left w:val="nil"/>
              <w:bottom w:val="nil"/>
              <w:right w:val="nil"/>
            </w:tcBorders>
            <w:shd w:val="clear" w:color="auto" w:fill="auto"/>
            <w:noWrap/>
            <w:vAlign w:val="bottom"/>
            <w:hideMark/>
          </w:tcPr>
          <w:p w14:paraId="35167EA5" w14:textId="77777777" w:rsidR="00DC6746" w:rsidRPr="00DC6746" w:rsidRDefault="00DC6746" w:rsidP="00DC6746">
            <w:pPr>
              <w:jc w:val="right"/>
              <w:rPr>
                <w:rFonts w:eastAsia="Times New Roman" w:cs="Arial"/>
                <w:color w:val="000000"/>
              </w:rPr>
            </w:pPr>
            <w:r w:rsidRPr="00DC6746">
              <w:rPr>
                <w:rFonts w:eastAsia="Times New Roman" w:cs="Arial"/>
                <w:color w:val="000000"/>
              </w:rPr>
              <w:t>435</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3B0554C3"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Warburg Pincus IX</w:t>
            </w:r>
          </w:p>
        </w:tc>
        <w:tc>
          <w:tcPr>
            <w:tcW w:w="1106" w:type="dxa"/>
            <w:tcBorders>
              <w:top w:val="nil"/>
              <w:left w:val="nil"/>
              <w:bottom w:val="single" w:sz="4" w:space="0" w:color="auto"/>
              <w:right w:val="single" w:sz="4" w:space="0" w:color="auto"/>
            </w:tcBorders>
            <w:shd w:val="clear" w:color="auto" w:fill="auto"/>
            <w:noWrap/>
            <w:vAlign w:val="bottom"/>
            <w:hideMark/>
          </w:tcPr>
          <w:p w14:paraId="569187FE" w14:textId="77777777" w:rsidR="00DC6746" w:rsidRPr="00DC6746" w:rsidRDefault="00DC6746" w:rsidP="00DC6746">
            <w:pPr>
              <w:jc w:val="right"/>
              <w:rPr>
                <w:rFonts w:eastAsia="Times New Roman" w:cs="Arial"/>
                <w:color w:val="000000"/>
              </w:rPr>
            </w:pPr>
            <w:r w:rsidRPr="00DC6746">
              <w:rPr>
                <w:rFonts w:eastAsia="Times New Roman" w:cs="Arial"/>
                <w:color w:val="000000"/>
              </w:rPr>
              <w:t>Jun-05</w:t>
            </w:r>
          </w:p>
        </w:tc>
        <w:tc>
          <w:tcPr>
            <w:tcW w:w="2944" w:type="dxa"/>
            <w:tcBorders>
              <w:top w:val="nil"/>
              <w:left w:val="nil"/>
              <w:bottom w:val="single" w:sz="4" w:space="0" w:color="auto"/>
              <w:right w:val="single" w:sz="4" w:space="0" w:color="auto"/>
            </w:tcBorders>
            <w:shd w:val="clear" w:color="auto" w:fill="auto"/>
            <w:noWrap/>
            <w:vAlign w:val="bottom"/>
            <w:hideMark/>
          </w:tcPr>
          <w:p w14:paraId="281AFC3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PrivateEquity-Corp Fin/Buyout</w:t>
            </w:r>
          </w:p>
        </w:tc>
        <w:tc>
          <w:tcPr>
            <w:tcW w:w="2250" w:type="dxa"/>
            <w:tcBorders>
              <w:top w:val="nil"/>
              <w:left w:val="nil"/>
              <w:bottom w:val="single" w:sz="4" w:space="0" w:color="auto"/>
              <w:right w:val="single" w:sz="4" w:space="0" w:color="auto"/>
            </w:tcBorders>
            <w:shd w:val="clear" w:color="auto" w:fill="auto"/>
            <w:noWrap/>
            <w:vAlign w:val="bottom"/>
            <w:hideMark/>
          </w:tcPr>
          <w:p w14:paraId="17B9B542"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100,000,000 </w:t>
            </w:r>
          </w:p>
        </w:tc>
      </w:tr>
      <w:tr w:rsidR="00DC6746" w:rsidRPr="00DC6746" w14:paraId="36A26251" w14:textId="77777777" w:rsidTr="00DC6746">
        <w:trPr>
          <w:trHeight w:val="285"/>
        </w:trPr>
        <w:tc>
          <w:tcPr>
            <w:tcW w:w="550" w:type="dxa"/>
            <w:tcBorders>
              <w:top w:val="nil"/>
              <w:left w:val="nil"/>
              <w:bottom w:val="nil"/>
              <w:right w:val="nil"/>
            </w:tcBorders>
            <w:shd w:val="clear" w:color="auto" w:fill="auto"/>
            <w:noWrap/>
            <w:vAlign w:val="bottom"/>
            <w:hideMark/>
          </w:tcPr>
          <w:p w14:paraId="16C5026E" w14:textId="77777777" w:rsidR="00DC6746" w:rsidRPr="00DC6746" w:rsidRDefault="00DC6746" w:rsidP="00DC6746">
            <w:pPr>
              <w:jc w:val="right"/>
              <w:rPr>
                <w:rFonts w:eastAsia="Times New Roman" w:cs="Arial"/>
                <w:color w:val="000000"/>
              </w:rPr>
            </w:pPr>
            <w:r w:rsidRPr="00DC6746">
              <w:rPr>
                <w:rFonts w:eastAsia="Times New Roman" w:cs="Arial"/>
                <w:color w:val="000000"/>
              </w:rPr>
              <w:t>436</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EFB00F7"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 xml:space="preserve">Waterton Mining Parallel Fd Onshore Master </w:t>
            </w:r>
          </w:p>
        </w:tc>
        <w:tc>
          <w:tcPr>
            <w:tcW w:w="1106" w:type="dxa"/>
            <w:tcBorders>
              <w:top w:val="nil"/>
              <w:left w:val="nil"/>
              <w:bottom w:val="single" w:sz="4" w:space="0" w:color="auto"/>
              <w:right w:val="single" w:sz="4" w:space="0" w:color="auto"/>
            </w:tcBorders>
            <w:shd w:val="clear" w:color="auto" w:fill="auto"/>
            <w:noWrap/>
            <w:vAlign w:val="bottom"/>
            <w:hideMark/>
          </w:tcPr>
          <w:p w14:paraId="1E60D6C1" w14:textId="77777777" w:rsidR="00DC6746" w:rsidRPr="00DC6746" w:rsidRDefault="00DC6746" w:rsidP="00DC6746">
            <w:pPr>
              <w:jc w:val="right"/>
              <w:rPr>
                <w:rFonts w:eastAsia="Times New Roman" w:cs="Arial"/>
                <w:color w:val="000000"/>
              </w:rPr>
            </w:pPr>
            <w:r w:rsidRPr="00DC6746">
              <w:rPr>
                <w:rFonts w:eastAsia="Times New Roman" w:cs="Arial"/>
                <w:color w:val="000000"/>
              </w:rPr>
              <w:t>Mar-16</w:t>
            </w:r>
          </w:p>
        </w:tc>
        <w:tc>
          <w:tcPr>
            <w:tcW w:w="2944" w:type="dxa"/>
            <w:tcBorders>
              <w:top w:val="nil"/>
              <w:left w:val="nil"/>
              <w:bottom w:val="single" w:sz="4" w:space="0" w:color="auto"/>
              <w:right w:val="single" w:sz="4" w:space="0" w:color="auto"/>
            </w:tcBorders>
            <w:shd w:val="clear" w:color="auto" w:fill="auto"/>
            <w:noWrap/>
            <w:vAlign w:val="bottom"/>
            <w:hideMark/>
          </w:tcPr>
          <w:p w14:paraId="041B677C"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66611CFF"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25,000,000 </w:t>
            </w:r>
          </w:p>
        </w:tc>
      </w:tr>
      <w:tr w:rsidR="00DC6746" w:rsidRPr="00DC6746" w14:paraId="3ED4E7BB" w14:textId="77777777" w:rsidTr="00DC6746">
        <w:trPr>
          <w:trHeight w:val="285"/>
        </w:trPr>
        <w:tc>
          <w:tcPr>
            <w:tcW w:w="550" w:type="dxa"/>
            <w:tcBorders>
              <w:top w:val="nil"/>
              <w:left w:val="nil"/>
              <w:bottom w:val="nil"/>
              <w:right w:val="nil"/>
            </w:tcBorders>
            <w:shd w:val="clear" w:color="auto" w:fill="auto"/>
            <w:noWrap/>
            <w:vAlign w:val="bottom"/>
            <w:hideMark/>
          </w:tcPr>
          <w:p w14:paraId="0EA284B0" w14:textId="77777777" w:rsidR="00DC6746" w:rsidRPr="00DC6746" w:rsidRDefault="00DC6746" w:rsidP="00DC6746">
            <w:pPr>
              <w:jc w:val="right"/>
              <w:rPr>
                <w:rFonts w:eastAsia="Times New Roman" w:cs="Arial"/>
                <w:color w:val="000000"/>
              </w:rPr>
            </w:pPr>
            <w:r w:rsidRPr="00DC6746">
              <w:rPr>
                <w:rFonts w:eastAsia="Times New Roman" w:cs="Arial"/>
                <w:color w:val="000000"/>
              </w:rPr>
              <w:t>437</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0BC8FD74"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Waterton Precious Metals Fund II</w:t>
            </w:r>
          </w:p>
        </w:tc>
        <w:tc>
          <w:tcPr>
            <w:tcW w:w="1106" w:type="dxa"/>
            <w:tcBorders>
              <w:top w:val="nil"/>
              <w:left w:val="nil"/>
              <w:bottom w:val="single" w:sz="4" w:space="0" w:color="auto"/>
              <w:right w:val="single" w:sz="4" w:space="0" w:color="auto"/>
            </w:tcBorders>
            <w:shd w:val="clear" w:color="auto" w:fill="auto"/>
            <w:noWrap/>
            <w:vAlign w:val="bottom"/>
            <w:hideMark/>
          </w:tcPr>
          <w:p w14:paraId="38AFF061" w14:textId="77777777" w:rsidR="00DC6746" w:rsidRPr="00DC6746" w:rsidRDefault="00DC6746" w:rsidP="00DC6746">
            <w:pPr>
              <w:jc w:val="right"/>
              <w:rPr>
                <w:rFonts w:eastAsia="Times New Roman" w:cs="Arial"/>
                <w:color w:val="000000"/>
              </w:rPr>
            </w:pPr>
            <w:r w:rsidRPr="00DC6746">
              <w:rPr>
                <w:rFonts w:eastAsia="Times New Roman" w:cs="Arial"/>
                <w:color w:val="000000"/>
              </w:rPr>
              <w:t>Nov-13</w:t>
            </w:r>
          </w:p>
        </w:tc>
        <w:tc>
          <w:tcPr>
            <w:tcW w:w="2944" w:type="dxa"/>
            <w:tcBorders>
              <w:top w:val="nil"/>
              <w:left w:val="nil"/>
              <w:bottom w:val="single" w:sz="4" w:space="0" w:color="auto"/>
              <w:right w:val="single" w:sz="4" w:space="0" w:color="auto"/>
            </w:tcBorders>
            <w:shd w:val="clear" w:color="auto" w:fill="auto"/>
            <w:noWrap/>
            <w:vAlign w:val="bottom"/>
            <w:hideMark/>
          </w:tcPr>
          <w:p w14:paraId="50A59DA4" w14:textId="77777777" w:rsidR="00DC6746" w:rsidRPr="00DC6746" w:rsidRDefault="00DC6746" w:rsidP="00DC6746">
            <w:pPr>
              <w:ind w:firstLineChars="100" w:firstLine="180"/>
              <w:rPr>
                <w:rFonts w:eastAsia="Times New Roman" w:cs="Arial"/>
                <w:color w:val="000000"/>
                <w:sz w:val="18"/>
                <w:szCs w:val="18"/>
              </w:rPr>
            </w:pPr>
            <w:r w:rsidRPr="00DC6746">
              <w:rPr>
                <w:rFonts w:eastAsia="Times New Roman" w:cs="Arial"/>
                <w:color w:val="000000"/>
                <w:sz w:val="18"/>
                <w:szCs w:val="18"/>
              </w:rPr>
              <w:t>Commodities</w:t>
            </w:r>
          </w:p>
        </w:tc>
        <w:tc>
          <w:tcPr>
            <w:tcW w:w="2250" w:type="dxa"/>
            <w:tcBorders>
              <w:top w:val="nil"/>
              <w:left w:val="nil"/>
              <w:bottom w:val="single" w:sz="4" w:space="0" w:color="auto"/>
              <w:right w:val="single" w:sz="4" w:space="0" w:color="auto"/>
            </w:tcBorders>
            <w:shd w:val="clear" w:color="auto" w:fill="auto"/>
            <w:noWrap/>
            <w:vAlign w:val="bottom"/>
            <w:hideMark/>
          </w:tcPr>
          <w:p w14:paraId="421F1E2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86FF9C0" w14:textId="77777777" w:rsidTr="00DC6746">
        <w:trPr>
          <w:trHeight w:val="285"/>
        </w:trPr>
        <w:tc>
          <w:tcPr>
            <w:tcW w:w="550" w:type="dxa"/>
            <w:tcBorders>
              <w:top w:val="nil"/>
              <w:left w:val="nil"/>
              <w:bottom w:val="nil"/>
              <w:right w:val="nil"/>
            </w:tcBorders>
            <w:shd w:val="clear" w:color="auto" w:fill="auto"/>
            <w:noWrap/>
            <w:vAlign w:val="bottom"/>
            <w:hideMark/>
          </w:tcPr>
          <w:p w14:paraId="08CACCCD" w14:textId="77777777" w:rsidR="00DC6746" w:rsidRPr="00DC6746" w:rsidRDefault="00DC6746" w:rsidP="00DC6746">
            <w:pPr>
              <w:jc w:val="right"/>
              <w:rPr>
                <w:rFonts w:eastAsia="Times New Roman" w:cs="Arial"/>
                <w:color w:val="000000"/>
              </w:rPr>
            </w:pPr>
            <w:r w:rsidRPr="00DC6746">
              <w:rPr>
                <w:rFonts w:eastAsia="Times New Roman" w:cs="Arial"/>
                <w:color w:val="000000"/>
              </w:rPr>
              <w:t>438</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671F7C1C"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Waterton Residential Property Venture XIV, L.P.</w:t>
            </w:r>
          </w:p>
        </w:tc>
        <w:tc>
          <w:tcPr>
            <w:tcW w:w="1106" w:type="dxa"/>
            <w:tcBorders>
              <w:top w:val="nil"/>
              <w:left w:val="nil"/>
              <w:bottom w:val="single" w:sz="4" w:space="0" w:color="auto"/>
              <w:right w:val="single" w:sz="4" w:space="0" w:color="auto"/>
            </w:tcBorders>
            <w:shd w:val="clear" w:color="auto" w:fill="auto"/>
            <w:noWrap/>
            <w:vAlign w:val="bottom"/>
            <w:hideMark/>
          </w:tcPr>
          <w:p w14:paraId="3DE91B62" w14:textId="77777777" w:rsidR="00DC6746" w:rsidRPr="00DC6746" w:rsidRDefault="00DC6746" w:rsidP="00DC6746">
            <w:pPr>
              <w:jc w:val="right"/>
              <w:rPr>
                <w:rFonts w:eastAsia="Times New Roman" w:cs="Arial"/>
                <w:color w:val="000000"/>
              </w:rPr>
            </w:pPr>
            <w:r w:rsidRPr="00DC6746">
              <w:rPr>
                <w:rFonts w:eastAsia="Times New Roman" w:cs="Arial"/>
                <w:color w:val="000000"/>
              </w:rPr>
              <w:t>Sep-20</w:t>
            </w:r>
          </w:p>
        </w:tc>
        <w:tc>
          <w:tcPr>
            <w:tcW w:w="2944" w:type="dxa"/>
            <w:tcBorders>
              <w:top w:val="nil"/>
              <w:left w:val="nil"/>
              <w:bottom w:val="single" w:sz="4" w:space="0" w:color="auto"/>
              <w:right w:val="single" w:sz="4" w:space="0" w:color="auto"/>
            </w:tcBorders>
            <w:shd w:val="clear" w:color="auto" w:fill="auto"/>
            <w:noWrap/>
            <w:vAlign w:val="bottom"/>
            <w:hideMark/>
          </w:tcPr>
          <w:p w14:paraId="32CC56F1"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296024C9"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50,000,000 </w:t>
            </w:r>
          </w:p>
        </w:tc>
      </w:tr>
      <w:tr w:rsidR="00DC6746" w:rsidRPr="00DC6746" w14:paraId="647BE00F" w14:textId="77777777" w:rsidTr="00DC6746">
        <w:trPr>
          <w:trHeight w:val="285"/>
        </w:trPr>
        <w:tc>
          <w:tcPr>
            <w:tcW w:w="550" w:type="dxa"/>
            <w:tcBorders>
              <w:top w:val="nil"/>
              <w:left w:val="nil"/>
              <w:bottom w:val="nil"/>
              <w:right w:val="nil"/>
            </w:tcBorders>
            <w:shd w:val="clear" w:color="auto" w:fill="auto"/>
            <w:noWrap/>
            <w:vAlign w:val="bottom"/>
            <w:hideMark/>
          </w:tcPr>
          <w:p w14:paraId="2ACD2693" w14:textId="77777777" w:rsidR="00DC6746" w:rsidRPr="00DC6746" w:rsidRDefault="00DC6746" w:rsidP="00DC6746">
            <w:pPr>
              <w:jc w:val="right"/>
              <w:rPr>
                <w:rFonts w:eastAsia="Times New Roman" w:cs="Arial"/>
                <w:color w:val="000000"/>
              </w:rPr>
            </w:pPr>
            <w:r w:rsidRPr="00DC6746">
              <w:rPr>
                <w:rFonts w:eastAsia="Times New Roman" w:cs="Arial"/>
                <w:color w:val="000000"/>
              </w:rPr>
              <w:t>439</w:t>
            </w:r>
          </w:p>
        </w:tc>
        <w:tc>
          <w:tcPr>
            <w:tcW w:w="3770" w:type="dxa"/>
            <w:tcBorders>
              <w:top w:val="nil"/>
              <w:left w:val="single" w:sz="4" w:space="0" w:color="auto"/>
              <w:bottom w:val="single" w:sz="4" w:space="0" w:color="auto"/>
              <w:right w:val="single" w:sz="4" w:space="0" w:color="auto"/>
            </w:tcBorders>
            <w:shd w:val="clear" w:color="auto" w:fill="auto"/>
            <w:noWrap/>
            <w:vAlign w:val="bottom"/>
            <w:hideMark/>
          </w:tcPr>
          <w:p w14:paraId="1B4D977E" w14:textId="77777777" w:rsidR="00DC6746" w:rsidRPr="00DC6746" w:rsidRDefault="00DC6746" w:rsidP="00DC6746">
            <w:pPr>
              <w:rPr>
                <w:rFonts w:eastAsia="Times New Roman" w:cs="Arial"/>
                <w:color w:val="000000"/>
                <w:sz w:val="22"/>
                <w:szCs w:val="22"/>
              </w:rPr>
            </w:pPr>
            <w:r w:rsidRPr="00DC6746">
              <w:rPr>
                <w:rFonts w:eastAsia="Times New Roman" w:cs="Arial"/>
                <w:color w:val="000000"/>
                <w:sz w:val="22"/>
                <w:szCs w:val="22"/>
              </w:rPr>
              <w:t>Waterton Residential Property Venture XV, L.P.</w:t>
            </w:r>
          </w:p>
        </w:tc>
        <w:tc>
          <w:tcPr>
            <w:tcW w:w="1106" w:type="dxa"/>
            <w:tcBorders>
              <w:top w:val="nil"/>
              <w:left w:val="nil"/>
              <w:bottom w:val="single" w:sz="4" w:space="0" w:color="auto"/>
              <w:right w:val="single" w:sz="4" w:space="0" w:color="auto"/>
            </w:tcBorders>
            <w:shd w:val="clear" w:color="auto" w:fill="auto"/>
            <w:noWrap/>
            <w:vAlign w:val="bottom"/>
            <w:hideMark/>
          </w:tcPr>
          <w:p w14:paraId="0AB97832" w14:textId="77777777" w:rsidR="00DC6746" w:rsidRPr="00DC6746" w:rsidRDefault="00DC6746" w:rsidP="00DC6746">
            <w:pPr>
              <w:jc w:val="right"/>
              <w:rPr>
                <w:rFonts w:eastAsia="Times New Roman" w:cs="Arial"/>
                <w:color w:val="000000"/>
              </w:rPr>
            </w:pPr>
            <w:r w:rsidRPr="00DC6746">
              <w:rPr>
                <w:rFonts w:eastAsia="Times New Roman" w:cs="Arial"/>
                <w:color w:val="000000"/>
              </w:rPr>
              <w:t>Dec-22</w:t>
            </w:r>
          </w:p>
        </w:tc>
        <w:tc>
          <w:tcPr>
            <w:tcW w:w="2944" w:type="dxa"/>
            <w:tcBorders>
              <w:top w:val="nil"/>
              <w:left w:val="nil"/>
              <w:bottom w:val="single" w:sz="4" w:space="0" w:color="auto"/>
              <w:right w:val="single" w:sz="4" w:space="0" w:color="auto"/>
            </w:tcBorders>
            <w:shd w:val="clear" w:color="auto" w:fill="auto"/>
            <w:noWrap/>
            <w:vAlign w:val="bottom"/>
            <w:hideMark/>
          </w:tcPr>
          <w:p w14:paraId="0844CB38" w14:textId="77777777" w:rsidR="00DC6746" w:rsidRPr="00DC6746" w:rsidRDefault="00DC6746" w:rsidP="00DC6746">
            <w:pPr>
              <w:ind w:firstLineChars="100" w:firstLine="200"/>
              <w:rPr>
                <w:rFonts w:eastAsia="Times New Roman" w:cs="Arial"/>
                <w:color w:val="000000"/>
              </w:rPr>
            </w:pPr>
            <w:r w:rsidRPr="00DC6746">
              <w:rPr>
                <w:rFonts w:eastAsia="Times New Roman" w:cs="Arial"/>
                <w:color w:val="000000"/>
              </w:rPr>
              <w:t>Opportunistic Real Estate</w:t>
            </w:r>
          </w:p>
        </w:tc>
        <w:tc>
          <w:tcPr>
            <w:tcW w:w="2250" w:type="dxa"/>
            <w:tcBorders>
              <w:top w:val="nil"/>
              <w:left w:val="nil"/>
              <w:bottom w:val="single" w:sz="4" w:space="0" w:color="auto"/>
              <w:right w:val="single" w:sz="4" w:space="0" w:color="auto"/>
            </w:tcBorders>
            <w:shd w:val="clear" w:color="auto" w:fill="auto"/>
            <w:noWrap/>
            <w:vAlign w:val="bottom"/>
            <w:hideMark/>
          </w:tcPr>
          <w:p w14:paraId="4DD7A258" w14:textId="77777777" w:rsidR="00DC6746" w:rsidRPr="00DC6746" w:rsidRDefault="00DC6746" w:rsidP="00DC6746">
            <w:pPr>
              <w:rPr>
                <w:rFonts w:eastAsia="Times New Roman" w:cs="Arial"/>
                <w:i/>
                <w:iCs/>
                <w:color w:val="000000"/>
              </w:rPr>
            </w:pPr>
            <w:r w:rsidRPr="00DC6746">
              <w:rPr>
                <w:rFonts w:eastAsia="Times New Roman" w:cs="Arial"/>
                <w:i/>
                <w:iCs/>
                <w:color w:val="000000"/>
              </w:rPr>
              <w:t xml:space="preserve"> $            75,000,000 </w:t>
            </w:r>
          </w:p>
        </w:tc>
      </w:tr>
    </w:tbl>
    <w:p w14:paraId="0ECB5EDC" w14:textId="77777777" w:rsidR="00DC6746" w:rsidRPr="00DC6746" w:rsidRDefault="00DC6746" w:rsidP="000817E6">
      <w:pPr>
        <w:jc w:val="both"/>
      </w:pPr>
    </w:p>
    <w:sectPr w:rsidR="00DC6746" w:rsidRPr="00DC6746" w:rsidSect="00DC674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DAAC" w14:textId="77777777" w:rsidR="00502B27" w:rsidRDefault="00502B27">
      <w:r>
        <w:separator/>
      </w:r>
    </w:p>
  </w:endnote>
  <w:endnote w:type="continuationSeparator" w:id="0">
    <w:p w14:paraId="50ADC6DA" w14:textId="77777777" w:rsidR="00502B27" w:rsidRDefault="0050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914225"/>
      <w:docPartObj>
        <w:docPartGallery w:val="Page Numbers (Bottom of Page)"/>
        <w:docPartUnique/>
      </w:docPartObj>
    </w:sdtPr>
    <w:sdtEndPr>
      <w:rPr>
        <w:noProof/>
      </w:rPr>
    </w:sdtEndPr>
    <w:sdtContent>
      <w:p w14:paraId="5E944C61" w14:textId="65BB59FC" w:rsidR="009B5C6D" w:rsidRDefault="00905AFD">
        <w:pPr>
          <w:pStyle w:val="Footer"/>
          <w:jc w:val="center"/>
        </w:pPr>
      </w:p>
    </w:sdtContent>
  </w:sdt>
  <w:p w14:paraId="557F8288" w14:textId="77777777" w:rsidR="009B5C6D" w:rsidRDefault="009B5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9F26" w14:textId="77777777" w:rsidR="009B5C6D" w:rsidRDefault="009B5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A34E" w14:textId="50D3967C" w:rsidR="009B5C6D" w:rsidRDefault="009B5C6D" w:rsidP="005A3EE0">
    <w:pPr>
      <w:pStyle w:val="Footer"/>
      <w:jc w:val="center"/>
    </w:pPr>
  </w:p>
  <w:p w14:paraId="7C12F86E" w14:textId="217A2CE2" w:rsidR="009B5C6D" w:rsidRPr="00D31C70" w:rsidRDefault="009B5C6D" w:rsidP="00D31C70">
    <w:pPr>
      <w:pStyle w:val="AonFooter"/>
      <w:tabs>
        <w:tab w:val="clear" w:pos="9360"/>
        <w:tab w:val="righ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5DFC" w14:textId="77777777" w:rsidR="009B5C6D" w:rsidRPr="007B4433" w:rsidRDefault="009B5C6D" w:rsidP="007B4433">
    <w:pPr>
      <w:pStyle w:val="Footer"/>
      <w:tabs>
        <w:tab w:val="clear" w:pos="8640"/>
        <w:tab w:val="right" w:pos="9900"/>
      </w:tabs>
      <w:rPr>
        <w:sz w:val="12"/>
        <w:szCs w:val="12"/>
      </w:rPr>
    </w:pPr>
    <w:r w:rsidRPr="007B4433">
      <w:rPr>
        <w:sz w:val="14"/>
        <w:szCs w:val="14"/>
      </w:rPr>
      <w:t>Investment advice and consulting services provided by Aon Investments USA Inc.</w:t>
    </w:r>
    <w:r w:rsidRPr="00E74285">
      <w:tab/>
    </w:r>
    <w:r w:rsidRPr="00EE2244">
      <w:rPr>
        <w:noProof/>
      </w:rPr>
      <w:drawing>
        <wp:inline distT="0" distB="0" distL="0" distR="0" wp14:anchorId="23FA3D48" wp14:editId="520DABF3">
          <wp:extent cx="914400" cy="574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sm-for-MSO.png"/>
                  <pic:cNvPicPr/>
                </pic:nvPicPr>
                <pic:blipFill>
                  <a:blip r:embed="rId1">
                    <a:extLst>
                      <a:ext uri="{28A0092B-C50C-407E-A947-70E740481C1C}">
                        <a14:useLocalDpi xmlns:a14="http://schemas.microsoft.com/office/drawing/2010/main" val="0"/>
                      </a:ext>
                    </a:extLst>
                  </a:blip>
                  <a:stretch>
                    <a:fillRect/>
                  </a:stretch>
                </pic:blipFill>
                <pic:spPr>
                  <a:xfrm>
                    <a:off x="0" y="0"/>
                    <a:ext cx="914400" cy="5742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6BDB" w14:textId="77777777" w:rsidR="00502B27" w:rsidRDefault="00502B27">
      <w:r>
        <w:separator/>
      </w:r>
    </w:p>
  </w:footnote>
  <w:footnote w:type="continuationSeparator" w:id="0">
    <w:p w14:paraId="6568FE7B" w14:textId="77777777" w:rsidR="00502B27" w:rsidRDefault="0050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E51A" w14:textId="5A498A4E" w:rsidR="009B5C6D" w:rsidRDefault="009B5C6D">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719C" w14:textId="77777777" w:rsidR="009B5C6D" w:rsidRDefault="009B5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0D77" w14:textId="2562E1C3" w:rsidR="009B5C6D" w:rsidRPr="00D31C70" w:rsidRDefault="009B5C6D" w:rsidP="004378D1">
    <w:pPr>
      <w:pStyle w:val="AonMarketPractice"/>
      <w:tabs>
        <w:tab w:val="clear" w:pos="9360"/>
        <w:tab w:val="right" w:pos="10080"/>
      </w:tabs>
      <w:rPr>
        <w:rFonts w:asciiTheme="minorHAnsi" w:hAnsiTheme="minorHAnsi"/>
        <w:i/>
        <w:szCs w:val="15"/>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EB38" w14:textId="77777777" w:rsidR="009B5C6D" w:rsidRPr="00D31C70" w:rsidRDefault="009B5C6D" w:rsidP="004378D1">
    <w:pPr>
      <w:pStyle w:val="AonMarketPractice"/>
      <w:tabs>
        <w:tab w:val="clear" w:pos="9360"/>
        <w:tab w:val="right" w:pos="10080"/>
      </w:tabs>
      <w:rPr>
        <w:rFonts w:asciiTheme="minorHAnsi" w:hAnsiTheme="minorHAnsi"/>
        <w:i/>
        <w:szCs w:val="15"/>
      </w:rPr>
    </w:pPr>
    <w:r>
      <w:tab/>
    </w:r>
    <w:r w:rsidRPr="0091217B">
      <w:rPr>
        <w:rStyle w:val="AonProprietary"/>
      </w:rPr>
      <w:t>Proprietary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E8"/>
    <w:multiLevelType w:val="hybridMultilevel"/>
    <w:tmpl w:val="0B947A74"/>
    <w:lvl w:ilvl="0" w:tplc="446E9092">
      <w:start w:val="1"/>
      <w:numFmt w:val="decimal"/>
      <w:lvlText w:val="%1."/>
      <w:lvlJc w:val="left"/>
      <w:pPr>
        <w:ind w:left="460" w:hanging="361"/>
      </w:pPr>
      <w:rPr>
        <w:rFonts w:ascii="Arial" w:eastAsia="Arial" w:hAnsi="Arial" w:cs="Arial" w:hint="default"/>
        <w:spacing w:val="-1"/>
        <w:w w:val="99"/>
        <w:sz w:val="20"/>
        <w:szCs w:val="20"/>
      </w:rPr>
    </w:lvl>
    <w:lvl w:ilvl="1" w:tplc="BEB81BD4">
      <w:numFmt w:val="bullet"/>
      <w:lvlText w:val="•"/>
      <w:lvlJc w:val="left"/>
      <w:pPr>
        <w:ind w:left="1444" w:hanging="361"/>
      </w:pPr>
      <w:rPr>
        <w:rFonts w:hint="default"/>
      </w:rPr>
    </w:lvl>
    <w:lvl w:ilvl="2" w:tplc="F8347D32">
      <w:numFmt w:val="bullet"/>
      <w:lvlText w:val="•"/>
      <w:lvlJc w:val="left"/>
      <w:pPr>
        <w:ind w:left="2428" w:hanging="361"/>
      </w:pPr>
      <w:rPr>
        <w:rFonts w:hint="default"/>
      </w:rPr>
    </w:lvl>
    <w:lvl w:ilvl="3" w:tplc="4A52AD58">
      <w:numFmt w:val="bullet"/>
      <w:lvlText w:val="•"/>
      <w:lvlJc w:val="left"/>
      <w:pPr>
        <w:ind w:left="3412" w:hanging="361"/>
      </w:pPr>
      <w:rPr>
        <w:rFonts w:hint="default"/>
      </w:rPr>
    </w:lvl>
    <w:lvl w:ilvl="4" w:tplc="B9D82E50">
      <w:numFmt w:val="bullet"/>
      <w:lvlText w:val="•"/>
      <w:lvlJc w:val="left"/>
      <w:pPr>
        <w:ind w:left="4396" w:hanging="361"/>
      </w:pPr>
      <w:rPr>
        <w:rFonts w:hint="default"/>
      </w:rPr>
    </w:lvl>
    <w:lvl w:ilvl="5" w:tplc="15ACD930">
      <w:numFmt w:val="bullet"/>
      <w:lvlText w:val="•"/>
      <w:lvlJc w:val="left"/>
      <w:pPr>
        <w:ind w:left="5380" w:hanging="361"/>
      </w:pPr>
      <w:rPr>
        <w:rFonts w:hint="default"/>
      </w:rPr>
    </w:lvl>
    <w:lvl w:ilvl="6" w:tplc="9E7A5114">
      <w:numFmt w:val="bullet"/>
      <w:lvlText w:val="•"/>
      <w:lvlJc w:val="left"/>
      <w:pPr>
        <w:ind w:left="6364" w:hanging="361"/>
      </w:pPr>
      <w:rPr>
        <w:rFonts w:hint="default"/>
      </w:rPr>
    </w:lvl>
    <w:lvl w:ilvl="7" w:tplc="E2EC0F18">
      <w:numFmt w:val="bullet"/>
      <w:lvlText w:val="•"/>
      <w:lvlJc w:val="left"/>
      <w:pPr>
        <w:ind w:left="7348" w:hanging="361"/>
      </w:pPr>
      <w:rPr>
        <w:rFonts w:hint="default"/>
      </w:rPr>
    </w:lvl>
    <w:lvl w:ilvl="8" w:tplc="608EAADC">
      <w:numFmt w:val="bullet"/>
      <w:lvlText w:val="•"/>
      <w:lvlJc w:val="left"/>
      <w:pPr>
        <w:ind w:left="8332" w:hanging="361"/>
      </w:pPr>
      <w:rPr>
        <w:rFonts w:hint="default"/>
      </w:rPr>
    </w:lvl>
  </w:abstractNum>
  <w:abstractNum w:abstractNumId="1" w15:restartNumberingAfterBreak="0">
    <w:nsid w:val="08600DA4"/>
    <w:multiLevelType w:val="hybridMultilevel"/>
    <w:tmpl w:val="E9F873DC"/>
    <w:lvl w:ilvl="0" w:tplc="2A5EDFE2">
      <w:start w:val="1"/>
      <w:numFmt w:val="decimal"/>
      <w:lvlText w:val="%1."/>
      <w:lvlJc w:val="left"/>
      <w:pPr>
        <w:ind w:left="460" w:hanging="361"/>
      </w:pPr>
      <w:rPr>
        <w:rFonts w:ascii="Arial" w:eastAsia="Arial" w:hAnsi="Arial" w:cs="Arial" w:hint="default"/>
        <w:spacing w:val="-1"/>
        <w:w w:val="99"/>
        <w:sz w:val="20"/>
        <w:szCs w:val="20"/>
      </w:rPr>
    </w:lvl>
    <w:lvl w:ilvl="1" w:tplc="71C29114">
      <w:numFmt w:val="bullet"/>
      <w:lvlText w:val="•"/>
      <w:lvlJc w:val="left"/>
      <w:pPr>
        <w:ind w:left="1444" w:hanging="361"/>
      </w:pPr>
      <w:rPr>
        <w:rFonts w:hint="default"/>
      </w:rPr>
    </w:lvl>
    <w:lvl w:ilvl="2" w:tplc="566E1BEA">
      <w:numFmt w:val="bullet"/>
      <w:lvlText w:val="•"/>
      <w:lvlJc w:val="left"/>
      <w:pPr>
        <w:ind w:left="2428" w:hanging="361"/>
      </w:pPr>
      <w:rPr>
        <w:rFonts w:hint="default"/>
      </w:rPr>
    </w:lvl>
    <w:lvl w:ilvl="3" w:tplc="4548610A">
      <w:numFmt w:val="bullet"/>
      <w:lvlText w:val="•"/>
      <w:lvlJc w:val="left"/>
      <w:pPr>
        <w:ind w:left="3412" w:hanging="361"/>
      </w:pPr>
      <w:rPr>
        <w:rFonts w:hint="default"/>
      </w:rPr>
    </w:lvl>
    <w:lvl w:ilvl="4" w:tplc="1026D1C0">
      <w:numFmt w:val="bullet"/>
      <w:lvlText w:val="•"/>
      <w:lvlJc w:val="left"/>
      <w:pPr>
        <w:ind w:left="4396" w:hanging="361"/>
      </w:pPr>
      <w:rPr>
        <w:rFonts w:hint="default"/>
      </w:rPr>
    </w:lvl>
    <w:lvl w:ilvl="5" w:tplc="5E8A26D8">
      <w:numFmt w:val="bullet"/>
      <w:lvlText w:val="•"/>
      <w:lvlJc w:val="left"/>
      <w:pPr>
        <w:ind w:left="5380" w:hanging="361"/>
      </w:pPr>
      <w:rPr>
        <w:rFonts w:hint="default"/>
      </w:rPr>
    </w:lvl>
    <w:lvl w:ilvl="6" w:tplc="71F8DA3E">
      <w:numFmt w:val="bullet"/>
      <w:lvlText w:val="•"/>
      <w:lvlJc w:val="left"/>
      <w:pPr>
        <w:ind w:left="6364" w:hanging="361"/>
      </w:pPr>
      <w:rPr>
        <w:rFonts w:hint="default"/>
      </w:rPr>
    </w:lvl>
    <w:lvl w:ilvl="7" w:tplc="2D36ECB8">
      <w:numFmt w:val="bullet"/>
      <w:lvlText w:val="•"/>
      <w:lvlJc w:val="left"/>
      <w:pPr>
        <w:ind w:left="7348" w:hanging="361"/>
      </w:pPr>
      <w:rPr>
        <w:rFonts w:hint="default"/>
      </w:rPr>
    </w:lvl>
    <w:lvl w:ilvl="8" w:tplc="FD78B2DC">
      <w:numFmt w:val="bullet"/>
      <w:lvlText w:val="•"/>
      <w:lvlJc w:val="left"/>
      <w:pPr>
        <w:ind w:left="8332" w:hanging="361"/>
      </w:pPr>
      <w:rPr>
        <w:rFonts w:hint="default"/>
      </w:rPr>
    </w:lvl>
  </w:abstractNum>
  <w:abstractNum w:abstractNumId="2" w15:restartNumberingAfterBreak="0">
    <w:nsid w:val="09F81F1A"/>
    <w:multiLevelType w:val="multilevel"/>
    <w:tmpl w:val="B3C4D8B2"/>
    <w:styleLink w:val="AonList"/>
    <w:lvl w:ilvl="0">
      <w:start w:val="1"/>
      <w:numFmt w:val="bullet"/>
      <w:pStyle w:val="AonBullet1"/>
      <w:lvlText w:val=""/>
      <w:lvlJc w:val="left"/>
      <w:pPr>
        <w:tabs>
          <w:tab w:val="num" w:pos="360"/>
        </w:tabs>
        <w:ind w:left="360" w:hanging="360"/>
      </w:pPr>
      <w:rPr>
        <w:rFonts w:ascii="Wingdings" w:hAnsi="Wingdings" w:cs="Times New Roman" w:hint="default"/>
        <w:color w:val="auto"/>
        <w:sz w:val="20"/>
        <w:szCs w:val="20"/>
      </w:rPr>
    </w:lvl>
    <w:lvl w:ilvl="1">
      <w:start w:val="1"/>
      <w:numFmt w:val="bullet"/>
      <w:pStyle w:val="AonBullet2"/>
      <w:lvlText w:val="–"/>
      <w:lvlJc w:val="left"/>
      <w:pPr>
        <w:tabs>
          <w:tab w:val="num" w:pos="720"/>
        </w:tabs>
        <w:ind w:left="720" w:hanging="360"/>
      </w:pPr>
      <w:rPr>
        <w:rFonts w:ascii="Arial" w:hAnsi="Arial" w:cs="Times New Roman" w:hint="default"/>
        <w:b/>
        <w:i w:val="0"/>
        <w:color w:val="auto"/>
      </w:rPr>
    </w:lvl>
    <w:lvl w:ilvl="2">
      <w:start w:val="1"/>
      <w:numFmt w:val="bullet"/>
      <w:pStyle w:val="AonBullet3"/>
      <w:lvlText w:val="•"/>
      <w:lvlJc w:val="left"/>
      <w:pPr>
        <w:tabs>
          <w:tab w:val="num" w:pos="1080"/>
        </w:tabs>
        <w:ind w:left="1080" w:hanging="360"/>
      </w:pPr>
      <w:rPr>
        <w:rFonts w:ascii="Arial" w:hAnsi="Arial" w:cs="Times New Roman" w:hint="default"/>
        <w:szCs w:val="20"/>
      </w:rPr>
    </w:lvl>
    <w:lvl w:ilvl="3">
      <w:start w:val="1"/>
      <w:numFmt w:val="bullet"/>
      <w:pStyle w:val="AonBullet4"/>
      <w:lvlText w:val=""/>
      <w:lvlJc w:val="left"/>
      <w:pPr>
        <w:tabs>
          <w:tab w:val="num" w:pos="1440"/>
        </w:tabs>
        <w:ind w:left="1440" w:hanging="360"/>
      </w:pPr>
      <w:rPr>
        <w:rFonts w:ascii="Symbol" w:hAnsi="Symbol" w:cs="Times New Roman" w:hint="default"/>
        <w:sz w:val="20"/>
        <w:szCs w:val="20"/>
      </w:rPr>
    </w:lvl>
    <w:lvl w:ilvl="4">
      <w:start w:val="1"/>
      <w:numFmt w:val="bullet"/>
      <w:pStyle w:val="AonBullet5"/>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 w15:restartNumberingAfterBreak="0">
    <w:nsid w:val="0DFC25F0"/>
    <w:multiLevelType w:val="hybridMultilevel"/>
    <w:tmpl w:val="5226D11A"/>
    <w:lvl w:ilvl="0" w:tplc="88B05A8C">
      <w:start w:val="1"/>
      <w:numFmt w:val="decimal"/>
      <w:lvlText w:val="%1."/>
      <w:lvlJc w:val="left"/>
      <w:pPr>
        <w:ind w:left="460" w:hanging="361"/>
      </w:pPr>
      <w:rPr>
        <w:rFonts w:ascii="Arial" w:eastAsia="Arial" w:hAnsi="Arial" w:cs="Arial" w:hint="default"/>
        <w:spacing w:val="-1"/>
        <w:w w:val="99"/>
        <w:sz w:val="20"/>
        <w:szCs w:val="20"/>
      </w:rPr>
    </w:lvl>
    <w:lvl w:ilvl="1" w:tplc="435CA7BE">
      <w:start w:val="1"/>
      <w:numFmt w:val="lowerLetter"/>
      <w:lvlText w:val="%2."/>
      <w:lvlJc w:val="left"/>
      <w:pPr>
        <w:ind w:left="820" w:hanging="360"/>
      </w:pPr>
      <w:rPr>
        <w:rFonts w:ascii="Arial" w:eastAsia="Arial" w:hAnsi="Arial" w:cs="Arial" w:hint="default"/>
        <w:spacing w:val="-1"/>
        <w:w w:val="99"/>
        <w:sz w:val="20"/>
        <w:szCs w:val="20"/>
      </w:rPr>
    </w:lvl>
    <w:lvl w:ilvl="2" w:tplc="A544BF60">
      <w:numFmt w:val="bullet"/>
      <w:lvlText w:val="•"/>
      <w:lvlJc w:val="left"/>
      <w:pPr>
        <w:ind w:left="1873" w:hanging="360"/>
      </w:pPr>
      <w:rPr>
        <w:rFonts w:hint="default"/>
      </w:rPr>
    </w:lvl>
    <w:lvl w:ilvl="3" w:tplc="7B527058">
      <w:numFmt w:val="bullet"/>
      <w:lvlText w:val="•"/>
      <w:lvlJc w:val="left"/>
      <w:pPr>
        <w:ind w:left="2926" w:hanging="360"/>
      </w:pPr>
      <w:rPr>
        <w:rFonts w:hint="default"/>
      </w:rPr>
    </w:lvl>
    <w:lvl w:ilvl="4" w:tplc="6F94E3C8">
      <w:numFmt w:val="bullet"/>
      <w:lvlText w:val="•"/>
      <w:lvlJc w:val="left"/>
      <w:pPr>
        <w:ind w:left="3980" w:hanging="360"/>
      </w:pPr>
      <w:rPr>
        <w:rFonts w:hint="default"/>
      </w:rPr>
    </w:lvl>
    <w:lvl w:ilvl="5" w:tplc="0F2C709A">
      <w:numFmt w:val="bullet"/>
      <w:lvlText w:val="•"/>
      <w:lvlJc w:val="left"/>
      <w:pPr>
        <w:ind w:left="5033" w:hanging="360"/>
      </w:pPr>
      <w:rPr>
        <w:rFonts w:hint="default"/>
      </w:rPr>
    </w:lvl>
    <w:lvl w:ilvl="6" w:tplc="421CC142">
      <w:numFmt w:val="bullet"/>
      <w:lvlText w:val="•"/>
      <w:lvlJc w:val="left"/>
      <w:pPr>
        <w:ind w:left="6086" w:hanging="360"/>
      </w:pPr>
      <w:rPr>
        <w:rFonts w:hint="default"/>
      </w:rPr>
    </w:lvl>
    <w:lvl w:ilvl="7" w:tplc="9886E42E">
      <w:numFmt w:val="bullet"/>
      <w:lvlText w:val="•"/>
      <w:lvlJc w:val="left"/>
      <w:pPr>
        <w:ind w:left="7140" w:hanging="360"/>
      </w:pPr>
      <w:rPr>
        <w:rFonts w:hint="default"/>
      </w:rPr>
    </w:lvl>
    <w:lvl w:ilvl="8" w:tplc="4B6CE164">
      <w:numFmt w:val="bullet"/>
      <w:lvlText w:val="•"/>
      <w:lvlJc w:val="left"/>
      <w:pPr>
        <w:ind w:left="8193" w:hanging="360"/>
      </w:pPr>
      <w:rPr>
        <w:rFonts w:hint="default"/>
      </w:rPr>
    </w:lvl>
  </w:abstractNum>
  <w:abstractNum w:abstractNumId="4" w15:restartNumberingAfterBreak="0">
    <w:nsid w:val="246F75B7"/>
    <w:multiLevelType w:val="hybridMultilevel"/>
    <w:tmpl w:val="9FECA2C6"/>
    <w:lvl w:ilvl="0" w:tplc="7E365810">
      <w:start w:val="1"/>
      <w:numFmt w:val="decimal"/>
      <w:lvlText w:val="%1."/>
      <w:lvlJc w:val="left"/>
      <w:pPr>
        <w:ind w:left="361" w:hanging="361"/>
      </w:pPr>
      <w:rPr>
        <w:rFonts w:ascii="Arial" w:eastAsia="Arial" w:hAnsi="Arial" w:cs="Arial" w:hint="default"/>
        <w:spacing w:val="-1"/>
        <w:w w:val="99"/>
        <w:sz w:val="20"/>
        <w:szCs w:val="20"/>
      </w:rPr>
    </w:lvl>
    <w:lvl w:ilvl="1" w:tplc="E446EB1A">
      <w:numFmt w:val="bullet"/>
      <w:lvlText w:val="•"/>
      <w:lvlJc w:val="left"/>
      <w:pPr>
        <w:ind w:left="1444" w:hanging="361"/>
      </w:pPr>
      <w:rPr>
        <w:rFonts w:hint="default"/>
      </w:rPr>
    </w:lvl>
    <w:lvl w:ilvl="2" w:tplc="0D142868">
      <w:numFmt w:val="bullet"/>
      <w:lvlText w:val="•"/>
      <w:lvlJc w:val="left"/>
      <w:pPr>
        <w:ind w:left="2428" w:hanging="361"/>
      </w:pPr>
      <w:rPr>
        <w:rFonts w:hint="default"/>
      </w:rPr>
    </w:lvl>
    <w:lvl w:ilvl="3" w:tplc="6A14FFCE">
      <w:numFmt w:val="bullet"/>
      <w:lvlText w:val="•"/>
      <w:lvlJc w:val="left"/>
      <w:pPr>
        <w:ind w:left="3412" w:hanging="361"/>
      </w:pPr>
      <w:rPr>
        <w:rFonts w:hint="default"/>
      </w:rPr>
    </w:lvl>
    <w:lvl w:ilvl="4" w:tplc="1C184242">
      <w:numFmt w:val="bullet"/>
      <w:lvlText w:val="•"/>
      <w:lvlJc w:val="left"/>
      <w:pPr>
        <w:ind w:left="4396" w:hanging="361"/>
      </w:pPr>
      <w:rPr>
        <w:rFonts w:hint="default"/>
      </w:rPr>
    </w:lvl>
    <w:lvl w:ilvl="5" w:tplc="3092D19A">
      <w:numFmt w:val="bullet"/>
      <w:lvlText w:val="•"/>
      <w:lvlJc w:val="left"/>
      <w:pPr>
        <w:ind w:left="5380" w:hanging="361"/>
      </w:pPr>
      <w:rPr>
        <w:rFonts w:hint="default"/>
      </w:rPr>
    </w:lvl>
    <w:lvl w:ilvl="6" w:tplc="9F3661E6">
      <w:numFmt w:val="bullet"/>
      <w:lvlText w:val="•"/>
      <w:lvlJc w:val="left"/>
      <w:pPr>
        <w:ind w:left="6364" w:hanging="361"/>
      </w:pPr>
      <w:rPr>
        <w:rFonts w:hint="default"/>
      </w:rPr>
    </w:lvl>
    <w:lvl w:ilvl="7" w:tplc="34C4CFDC">
      <w:numFmt w:val="bullet"/>
      <w:lvlText w:val="•"/>
      <w:lvlJc w:val="left"/>
      <w:pPr>
        <w:ind w:left="7348" w:hanging="361"/>
      </w:pPr>
      <w:rPr>
        <w:rFonts w:hint="default"/>
      </w:rPr>
    </w:lvl>
    <w:lvl w:ilvl="8" w:tplc="D4069156">
      <w:numFmt w:val="bullet"/>
      <w:lvlText w:val="•"/>
      <w:lvlJc w:val="left"/>
      <w:pPr>
        <w:ind w:left="8332" w:hanging="361"/>
      </w:pPr>
      <w:rPr>
        <w:rFonts w:hint="default"/>
      </w:rPr>
    </w:lvl>
  </w:abstractNum>
  <w:abstractNum w:abstractNumId="5" w15:restartNumberingAfterBreak="0">
    <w:nsid w:val="2A4E3753"/>
    <w:multiLevelType w:val="hybridMultilevel"/>
    <w:tmpl w:val="48BA7E82"/>
    <w:lvl w:ilvl="0" w:tplc="B0703536">
      <w:start w:val="1"/>
      <w:numFmt w:val="decimal"/>
      <w:lvlText w:val="(%1)"/>
      <w:lvlJc w:val="left"/>
      <w:pPr>
        <w:ind w:left="460" w:hanging="361"/>
      </w:pPr>
      <w:rPr>
        <w:rFonts w:ascii="Arial" w:eastAsia="Arial" w:hAnsi="Arial" w:cs="Arial" w:hint="default"/>
        <w:spacing w:val="-1"/>
        <w:w w:val="100"/>
        <w:sz w:val="16"/>
        <w:szCs w:val="16"/>
      </w:rPr>
    </w:lvl>
    <w:lvl w:ilvl="1" w:tplc="C87851E6">
      <w:numFmt w:val="bullet"/>
      <w:lvlText w:val="•"/>
      <w:lvlJc w:val="left"/>
      <w:pPr>
        <w:ind w:left="1444" w:hanging="361"/>
      </w:pPr>
      <w:rPr>
        <w:rFonts w:hint="default"/>
      </w:rPr>
    </w:lvl>
    <w:lvl w:ilvl="2" w:tplc="5BF8C3EE">
      <w:numFmt w:val="bullet"/>
      <w:lvlText w:val="•"/>
      <w:lvlJc w:val="left"/>
      <w:pPr>
        <w:ind w:left="2428" w:hanging="361"/>
      </w:pPr>
      <w:rPr>
        <w:rFonts w:hint="default"/>
      </w:rPr>
    </w:lvl>
    <w:lvl w:ilvl="3" w:tplc="350EB80C">
      <w:numFmt w:val="bullet"/>
      <w:lvlText w:val="•"/>
      <w:lvlJc w:val="left"/>
      <w:pPr>
        <w:ind w:left="3412" w:hanging="361"/>
      </w:pPr>
      <w:rPr>
        <w:rFonts w:hint="default"/>
      </w:rPr>
    </w:lvl>
    <w:lvl w:ilvl="4" w:tplc="2B467096">
      <w:numFmt w:val="bullet"/>
      <w:lvlText w:val="•"/>
      <w:lvlJc w:val="left"/>
      <w:pPr>
        <w:ind w:left="4396" w:hanging="361"/>
      </w:pPr>
      <w:rPr>
        <w:rFonts w:hint="default"/>
      </w:rPr>
    </w:lvl>
    <w:lvl w:ilvl="5" w:tplc="ACA01598">
      <w:numFmt w:val="bullet"/>
      <w:lvlText w:val="•"/>
      <w:lvlJc w:val="left"/>
      <w:pPr>
        <w:ind w:left="5380" w:hanging="361"/>
      </w:pPr>
      <w:rPr>
        <w:rFonts w:hint="default"/>
      </w:rPr>
    </w:lvl>
    <w:lvl w:ilvl="6" w:tplc="B9A22E94">
      <w:numFmt w:val="bullet"/>
      <w:lvlText w:val="•"/>
      <w:lvlJc w:val="left"/>
      <w:pPr>
        <w:ind w:left="6364" w:hanging="361"/>
      </w:pPr>
      <w:rPr>
        <w:rFonts w:hint="default"/>
      </w:rPr>
    </w:lvl>
    <w:lvl w:ilvl="7" w:tplc="65060482">
      <w:numFmt w:val="bullet"/>
      <w:lvlText w:val="•"/>
      <w:lvlJc w:val="left"/>
      <w:pPr>
        <w:ind w:left="7348" w:hanging="361"/>
      </w:pPr>
      <w:rPr>
        <w:rFonts w:hint="default"/>
      </w:rPr>
    </w:lvl>
    <w:lvl w:ilvl="8" w:tplc="3C003544">
      <w:numFmt w:val="bullet"/>
      <w:lvlText w:val="•"/>
      <w:lvlJc w:val="left"/>
      <w:pPr>
        <w:ind w:left="8332" w:hanging="361"/>
      </w:pPr>
      <w:rPr>
        <w:rFonts w:hint="default"/>
      </w:rPr>
    </w:lvl>
  </w:abstractNum>
  <w:abstractNum w:abstractNumId="6" w15:restartNumberingAfterBreak="0">
    <w:nsid w:val="2C127286"/>
    <w:multiLevelType w:val="hybridMultilevel"/>
    <w:tmpl w:val="7BB0A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0569DA"/>
    <w:multiLevelType w:val="hybridMultilevel"/>
    <w:tmpl w:val="FCEECC7C"/>
    <w:lvl w:ilvl="0" w:tplc="D2EA0E26">
      <w:start w:val="1"/>
      <w:numFmt w:val="decimal"/>
      <w:lvlText w:val="%1."/>
      <w:lvlJc w:val="left"/>
      <w:pPr>
        <w:ind w:left="361" w:hanging="361"/>
        <w:jc w:val="right"/>
      </w:pPr>
      <w:rPr>
        <w:rFonts w:ascii="Arial" w:eastAsia="Arial" w:hAnsi="Arial" w:cs="Arial" w:hint="default"/>
        <w:spacing w:val="-1"/>
        <w:w w:val="99"/>
        <w:sz w:val="20"/>
        <w:szCs w:val="20"/>
      </w:rPr>
    </w:lvl>
    <w:lvl w:ilvl="1" w:tplc="0A08340E">
      <w:numFmt w:val="bullet"/>
      <w:lvlText w:val="•"/>
      <w:lvlJc w:val="left"/>
      <w:pPr>
        <w:ind w:left="1584" w:hanging="361"/>
      </w:pPr>
      <w:rPr>
        <w:rFonts w:hint="default"/>
      </w:rPr>
    </w:lvl>
    <w:lvl w:ilvl="2" w:tplc="4BB615E0">
      <w:numFmt w:val="bullet"/>
      <w:lvlText w:val="•"/>
      <w:lvlJc w:val="left"/>
      <w:pPr>
        <w:ind w:left="2568" w:hanging="361"/>
      </w:pPr>
      <w:rPr>
        <w:rFonts w:hint="default"/>
      </w:rPr>
    </w:lvl>
    <w:lvl w:ilvl="3" w:tplc="A5C86F16">
      <w:numFmt w:val="bullet"/>
      <w:lvlText w:val="•"/>
      <w:lvlJc w:val="left"/>
      <w:pPr>
        <w:ind w:left="3552" w:hanging="361"/>
      </w:pPr>
      <w:rPr>
        <w:rFonts w:hint="default"/>
      </w:rPr>
    </w:lvl>
    <w:lvl w:ilvl="4" w:tplc="13DAEA66">
      <w:numFmt w:val="bullet"/>
      <w:lvlText w:val="•"/>
      <w:lvlJc w:val="left"/>
      <w:pPr>
        <w:ind w:left="4536" w:hanging="361"/>
      </w:pPr>
      <w:rPr>
        <w:rFonts w:hint="default"/>
      </w:rPr>
    </w:lvl>
    <w:lvl w:ilvl="5" w:tplc="F814D12A">
      <w:numFmt w:val="bullet"/>
      <w:lvlText w:val="•"/>
      <w:lvlJc w:val="left"/>
      <w:pPr>
        <w:ind w:left="5520" w:hanging="361"/>
      </w:pPr>
      <w:rPr>
        <w:rFonts w:hint="default"/>
      </w:rPr>
    </w:lvl>
    <w:lvl w:ilvl="6" w:tplc="B51C747E">
      <w:numFmt w:val="bullet"/>
      <w:lvlText w:val="•"/>
      <w:lvlJc w:val="left"/>
      <w:pPr>
        <w:ind w:left="6504" w:hanging="361"/>
      </w:pPr>
      <w:rPr>
        <w:rFonts w:hint="default"/>
      </w:rPr>
    </w:lvl>
    <w:lvl w:ilvl="7" w:tplc="A0265C3A">
      <w:numFmt w:val="bullet"/>
      <w:lvlText w:val="•"/>
      <w:lvlJc w:val="left"/>
      <w:pPr>
        <w:ind w:left="7488" w:hanging="361"/>
      </w:pPr>
      <w:rPr>
        <w:rFonts w:hint="default"/>
      </w:rPr>
    </w:lvl>
    <w:lvl w:ilvl="8" w:tplc="B82276F0">
      <w:numFmt w:val="bullet"/>
      <w:lvlText w:val="•"/>
      <w:lvlJc w:val="left"/>
      <w:pPr>
        <w:ind w:left="8472" w:hanging="361"/>
      </w:pPr>
      <w:rPr>
        <w:rFonts w:hint="default"/>
      </w:rPr>
    </w:lvl>
  </w:abstractNum>
  <w:abstractNum w:abstractNumId="8" w15:restartNumberingAfterBreak="0">
    <w:nsid w:val="54B9131E"/>
    <w:multiLevelType w:val="hybridMultilevel"/>
    <w:tmpl w:val="2F90104A"/>
    <w:lvl w:ilvl="0" w:tplc="D2EA0E26">
      <w:start w:val="1"/>
      <w:numFmt w:val="decimal"/>
      <w:lvlText w:val="%1."/>
      <w:lvlJc w:val="left"/>
      <w:pPr>
        <w:ind w:left="361" w:hanging="361"/>
        <w:jc w:val="right"/>
      </w:pPr>
      <w:rPr>
        <w:rFonts w:ascii="Arial" w:eastAsia="Arial" w:hAnsi="Arial" w:cs="Arial" w:hint="default"/>
        <w:spacing w:val="-1"/>
        <w:w w:val="99"/>
        <w:sz w:val="20"/>
        <w:szCs w:val="20"/>
      </w:rPr>
    </w:lvl>
    <w:lvl w:ilvl="1" w:tplc="04090005">
      <w:start w:val="1"/>
      <w:numFmt w:val="bullet"/>
      <w:lvlText w:val=""/>
      <w:lvlJc w:val="left"/>
      <w:pPr>
        <w:ind w:left="1584" w:hanging="361"/>
      </w:pPr>
      <w:rPr>
        <w:rFonts w:ascii="Wingdings" w:hAnsi="Wingdings" w:hint="default"/>
      </w:rPr>
    </w:lvl>
    <w:lvl w:ilvl="2" w:tplc="4BB615E0">
      <w:numFmt w:val="bullet"/>
      <w:lvlText w:val="•"/>
      <w:lvlJc w:val="left"/>
      <w:pPr>
        <w:ind w:left="2568" w:hanging="361"/>
      </w:pPr>
      <w:rPr>
        <w:rFonts w:hint="default"/>
      </w:rPr>
    </w:lvl>
    <w:lvl w:ilvl="3" w:tplc="A5C86F16">
      <w:numFmt w:val="bullet"/>
      <w:lvlText w:val="•"/>
      <w:lvlJc w:val="left"/>
      <w:pPr>
        <w:ind w:left="3552" w:hanging="361"/>
      </w:pPr>
      <w:rPr>
        <w:rFonts w:hint="default"/>
      </w:rPr>
    </w:lvl>
    <w:lvl w:ilvl="4" w:tplc="13DAEA66">
      <w:numFmt w:val="bullet"/>
      <w:lvlText w:val="•"/>
      <w:lvlJc w:val="left"/>
      <w:pPr>
        <w:ind w:left="4536" w:hanging="361"/>
      </w:pPr>
      <w:rPr>
        <w:rFonts w:hint="default"/>
      </w:rPr>
    </w:lvl>
    <w:lvl w:ilvl="5" w:tplc="F814D12A">
      <w:numFmt w:val="bullet"/>
      <w:lvlText w:val="•"/>
      <w:lvlJc w:val="left"/>
      <w:pPr>
        <w:ind w:left="5520" w:hanging="361"/>
      </w:pPr>
      <w:rPr>
        <w:rFonts w:hint="default"/>
      </w:rPr>
    </w:lvl>
    <w:lvl w:ilvl="6" w:tplc="B51C747E">
      <w:numFmt w:val="bullet"/>
      <w:lvlText w:val="•"/>
      <w:lvlJc w:val="left"/>
      <w:pPr>
        <w:ind w:left="6504" w:hanging="361"/>
      </w:pPr>
      <w:rPr>
        <w:rFonts w:hint="default"/>
      </w:rPr>
    </w:lvl>
    <w:lvl w:ilvl="7" w:tplc="A0265C3A">
      <w:numFmt w:val="bullet"/>
      <w:lvlText w:val="•"/>
      <w:lvlJc w:val="left"/>
      <w:pPr>
        <w:ind w:left="7488" w:hanging="361"/>
      </w:pPr>
      <w:rPr>
        <w:rFonts w:hint="default"/>
      </w:rPr>
    </w:lvl>
    <w:lvl w:ilvl="8" w:tplc="B82276F0">
      <w:numFmt w:val="bullet"/>
      <w:lvlText w:val="•"/>
      <w:lvlJc w:val="left"/>
      <w:pPr>
        <w:ind w:left="8472" w:hanging="361"/>
      </w:pPr>
      <w:rPr>
        <w:rFonts w:hint="default"/>
      </w:rPr>
    </w:lvl>
  </w:abstractNum>
  <w:abstractNum w:abstractNumId="9" w15:restartNumberingAfterBreak="0">
    <w:nsid w:val="56437E92"/>
    <w:multiLevelType w:val="hybridMultilevel"/>
    <w:tmpl w:val="D9ECDED8"/>
    <w:lvl w:ilvl="0" w:tplc="88D618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C2366B7"/>
    <w:multiLevelType w:val="hybridMultilevel"/>
    <w:tmpl w:val="87E28902"/>
    <w:lvl w:ilvl="0" w:tplc="B5B458F2">
      <w:start w:val="1"/>
      <w:numFmt w:val="decimal"/>
      <w:lvlText w:val="%1."/>
      <w:lvlJc w:val="left"/>
      <w:pPr>
        <w:ind w:left="460" w:hanging="361"/>
      </w:pPr>
      <w:rPr>
        <w:rFonts w:ascii="Arial" w:eastAsia="Arial" w:hAnsi="Arial" w:cs="Arial" w:hint="default"/>
        <w:spacing w:val="-1"/>
        <w:w w:val="99"/>
        <w:sz w:val="20"/>
        <w:szCs w:val="20"/>
      </w:rPr>
    </w:lvl>
    <w:lvl w:ilvl="1" w:tplc="8E028FCA">
      <w:start w:val="1"/>
      <w:numFmt w:val="lowerLetter"/>
      <w:lvlText w:val="%2."/>
      <w:lvlJc w:val="left"/>
      <w:pPr>
        <w:ind w:left="820" w:hanging="360"/>
      </w:pPr>
      <w:rPr>
        <w:rFonts w:ascii="Arial" w:eastAsia="Arial" w:hAnsi="Arial" w:cs="Arial" w:hint="default"/>
        <w:spacing w:val="-1"/>
        <w:w w:val="99"/>
        <w:sz w:val="20"/>
        <w:szCs w:val="20"/>
      </w:rPr>
    </w:lvl>
    <w:lvl w:ilvl="2" w:tplc="B704A0E4">
      <w:start w:val="1"/>
      <w:numFmt w:val="lowerRoman"/>
      <w:lvlText w:val="%3."/>
      <w:lvlJc w:val="left"/>
      <w:pPr>
        <w:ind w:left="1180" w:hanging="461"/>
      </w:pPr>
      <w:rPr>
        <w:rFonts w:ascii="Arial" w:eastAsia="Arial" w:hAnsi="Arial" w:cs="Arial" w:hint="default"/>
        <w:spacing w:val="-2"/>
        <w:w w:val="99"/>
        <w:sz w:val="20"/>
        <w:szCs w:val="20"/>
      </w:rPr>
    </w:lvl>
    <w:lvl w:ilvl="3" w:tplc="F64EC0F4">
      <w:numFmt w:val="bullet"/>
      <w:lvlText w:val="•"/>
      <w:lvlJc w:val="left"/>
      <w:pPr>
        <w:ind w:left="2320" w:hanging="461"/>
      </w:pPr>
      <w:rPr>
        <w:rFonts w:hint="default"/>
      </w:rPr>
    </w:lvl>
    <w:lvl w:ilvl="4" w:tplc="E36C2840">
      <w:numFmt w:val="bullet"/>
      <w:lvlText w:val="•"/>
      <w:lvlJc w:val="left"/>
      <w:pPr>
        <w:ind w:left="3460" w:hanging="461"/>
      </w:pPr>
      <w:rPr>
        <w:rFonts w:hint="default"/>
      </w:rPr>
    </w:lvl>
    <w:lvl w:ilvl="5" w:tplc="9C222C4A">
      <w:numFmt w:val="bullet"/>
      <w:lvlText w:val="•"/>
      <w:lvlJc w:val="left"/>
      <w:pPr>
        <w:ind w:left="4600" w:hanging="461"/>
      </w:pPr>
      <w:rPr>
        <w:rFonts w:hint="default"/>
      </w:rPr>
    </w:lvl>
    <w:lvl w:ilvl="6" w:tplc="93B65120">
      <w:numFmt w:val="bullet"/>
      <w:lvlText w:val="•"/>
      <w:lvlJc w:val="left"/>
      <w:pPr>
        <w:ind w:left="5740" w:hanging="461"/>
      </w:pPr>
      <w:rPr>
        <w:rFonts w:hint="default"/>
      </w:rPr>
    </w:lvl>
    <w:lvl w:ilvl="7" w:tplc="A7E47750">
      <w:numFmt w:val="bullet"/>
      <w:lvlText w:val="•"/>
      <w:lvlJc w:val="left"/>
      <w:pPr>
        <w:ind w:left="6880" w:hanging="461"/>
      </w:pPr>
      <w:rPr>
        <w:rFonts w:hint="default"/>
      </w:rPr>
    </w:lvl>
    <w:lvl w:ilvl="8" w:tplc="9B627AE4">
      <w:numFmt w:val="bullet"/>
      <w:lvlText w:val="•"/>
      <w:lvlJc w:val="left"/>
      <w:pPr>
        <w:ind w:left="8020" w:hanging="461"/>
      </w:pPr>
      <w:rPr>
        <w:rFonts w:hint="default"/>
      </w:rPr>
    </w:lvl>
  </w:abstractNum>
  <w:abstractNum w:abstractNumId="11" w15:restartNumberingAfterBreak="0">
    <w:nsid w:val="623A0841"/>
    <w:multiLevelType w:val="hybridMultilevel"/>
    <w:tmpl w:val="D0D8ACBA"/>
    <w:lvl w:ilvl="0" w:tplc="D2EA0E26">
      <w:start w:val="1"/>
      <w:numFmt w:val="decimal"/>
      <w:lvlText w:val="%1."/>
      <w:lvlJc w:val="left"/>
      <w:pPr>
        <w:ind w:left="361" w:hanging="361"/>
        <w:jc w:val="right"/>
      </w:pPr>
      <w:rPr>
        <w:rFonts w:ascii="Arial" w:eastAsia="Arial" w:hAnsi="Arial" w:cs="Arial" w:hint="default"/>
        <w:spacing w:val="-1"/>
        <w:w w:val="99"/>
        <w:sz w:val="20"/>
        <w:szCs w:val="20"/>
      </w:rPr>
    </w:lvl>
    <w:lvl w:ilvl="1" w:tplc="0A08340E">
      <w:numFmt w:val="bullet"/>
      <w:lvlText w:val="•"/>
      <w:lvlJc w:val="left"/>
      <w:pPr>
        <w:ind w:left="1584" w:hanging="361"/>
      </w:pPr>
      <w:rPr>
        <w:rFonts w:hint="default"/>
      </w:rPr>
    </w:lvl>
    <w:lvl w:ilvl="2" w:tplc="4BB615E0">
      <w:numFmt w:val="bullet"/>
      <w:lvlText w:val="•"/>
      <w:lvlJc w:val="left"/>
      <w:pPr>
        <w:ind w:left="2568" w:hanging="361"/>
      </w:pPr>
      <w:rPr>
        <w:rFonts w:hint="default"/>
      </w:rPr>
    </w:lvl>
    <w:lvl w:ilvl="3" w:tplc="A5C86F16">
      <w:numFmt w:val="bullet"/>
      <w:lvlText w:val="•"/>
      <w:lvlJc w:val="left"/>
      <w:pPr>
        <w:ind w:left="3552" w:hanging="361"/>
      </w:pPr>
      <w:rPr>
        <w:rFonts w:hint="default"/>
      </w:rPr>
    </w:lvl>
    <w:lvl w:ilvl="4" w:tplc="13DAEA66">
      <w:numFmt w:val="bullet"/>
      <w:lvlText w:val="•"/>
      <w:lvlJc w:val="left"/>
      <w:pPr>
        <w:ind w:left="4536" w:hanging="361"/>
      </w:pPr>
      <w:rPr>
        <w:rFonts w:hint="default"/>
      </w:rPr>
    </w:lvl>
    <w:lvl w:ilvl="5" w:tplc="F814D12A">
      <w:numFmt w:val="bullet"/>
      <w:lvlText w:val="•"/>
      <w:lvlJc w:val="left"/>
      <w:pPr>
        <w:ind w:left="5520" w:hanging="361"/>
      </w:pPr>
      <w:rPr>
        <w:rFonts w:hint="default"/>
      </w:rPr>
    </w:lvl>
    <w:lvl w:ilvl="6" w:tplc="B51C747E">
      <w:numFmt w:val="bullet"/>
      <w:lvlText w:val="•"/>
      <w:lvlJc w:val="left"/>
      <w:pPr>
        <w:ind w:left="6504" w:hanging="361"/>
      </w:pPr>
      <w:rPr>
        <w:rFonts w:hint="default"/>
      </w:rPr>
    </w:lvl>
    <w:lvl w:ilvl="7" w:tplc="A0265C3A">
      <w:numFmt w:val="bullet"/>
      <w:lvlText w:val="•"/>
      <w:lvlJc w:val="left"/>
      <w:pPr>
        <w:ind w:left="7488" w:hanging="361"/>
      </w:pPr>
      <w:rPr>
        <w:rFonts w:hint="default"/>
      </w:rPr>
    </w:lvl>
    <w:lvl w:ilvl="8" w:tplc="B82276F0">
      <w:numFmt w:val="bullet"/>
      <w:lvlText w:val="•"/>
      <w:lvlJc w:val="left"/>
      <w:pPr>
        <w:ind w:left="8472" w:hanging="361"/>
      </w:pPr>
      <w:rPr>
        <w:rFonts w:hint="default"/>
      </w:rPr>
    </w:lvl>
  </w:abstractNum>
  <w:abstractNum w:abstractNumId="12" w15:restartNumberingAfterBreak="0">
    <w:nsid w:val="6E904F0B"/>
    <w:multiLevelType w:val="hybridMultilevel"/>
    <w:tmpl w:val="2202EB6C"/>
    <w:lvl w:ilvl="0" w:tplc="22CA0B7A">
      <w:start w:val="1"/>
      <w:numFmt w:val="decimal"/>
      <w:lvlText w:val="%1."/>
      <w:lvlJc w:val="left"/>
      <w:pPr>
        <w:ind w:left="460" w:hanging="361"/>
      </w:pPr>
      <w:rPr>
        <w:rFonts w:ascii="Arial" w:eastAsia="Arial" w:hAnsi="Arial" w:cs="Arial" w:hint="default"/>
        <w:spacing w:val="-1"/>
        <w:w w:val="99"/>
        <w:sz w:val="20"/>
        <w:szCs w:val="20"/>
      </w:rPr>
    </w:lvl>
    <w:lvl w:ilvl="1" w:tplc="AC9C6EA6">
      <w:numFmt w:val="bullet"/>
      <w:lvlText w:val="•"/>
      <w:lvlJc w:val="left"/>
      <w:pPr>
        <w:ind w:left="1444" w:hanging="361"/>
      </w:pPr>
      <w:rPr>
        <w:rFonts w:hint="default"/>
      </w:rPr>
    </w:lvl>
    <w:lvl w:ilvl="2" w:tplc="6558497C">
      <w:numFmt w:val="bullet"/>
      <w:lvlText w:val="•"/>
      <w:lvlJc w:val="left"/>
      <w:pPr>
        <w:ind w:left="2428" w:hanging="361"/>
      </w:pPr>
      <w:rPr>
        <w:rFonts w:hint="default"/>
      </w:rPr>
    </w:lvl>
    <w:lvl w:ilvl="3" w:tplc="A64C4D84">
      <w:numFmt w:val="bullet"/>
      <w:lvlText w:val="•"/>
      <w:lvlJc w:val="left"/>
      <w:pPr>
        <w:ind w:left="3412" w:hanging="361"/>
      </w:pPr>
      <w:rPr>
        <w:rFonts w:hint="default"/>
      </w:rPr>
    </w:lvl>
    <w:lvl w:ilvl="4" w:tplc="3BE412A0">
      <w:numFmt w:val="bullet"/>
      <w:lvlText w:val="•"/>
      <w:lvlJc w:val="left"/>
      <w:pPr>
        <w:ind w:left="4396" w:hanging="361"/>
      </w:pPr>
      <w:rPr>
        <w:rFonts w:hint="default"/>
      </w:rPr>
    </w:lvl>
    <w:lvl w:ilvl="5" w:tplc="CCD819D2">
      <w:numFmt w:val="bullet"/>
      <w:lvlText w:val="•"/>
      <w:lvlJc w:val="left"/>
      <w:pPr>
        <w:ind w:left="5380" w:hanging="361"/>
      </w:pPr>
      <w:rPr>
        <w:rFonts w:hint="default"/>
      </w:rPr>
    </w:lvl>
    <w:lvl w:ilvl="6" w:tplc="028E513C">
      <w:numFmt w:val="bullet"/>
      <w:lvlText w:val="•"/>
      <w:lvlJc w:val="left"/>
      <w:pPr>
        <w:ind w:left="6364" w:hanging="361"/>
      </w:pPr>
      <w:rPr>
        <w:rFonts w:hint="default"/>
      </w:rPr>
    </w:lvl>
    <w:lvl w:ilvl="7" w:tplc="D9BCC3C0">
      <w:numFmt w:val="bullet"/>
      <w:lvlText w:val="•"/>
      <w:lvlJc w:val="left"/>
      <w:pPr>
        <w:ind w:left="7348" w:hanging="361"/>
      </w:pPr>
      <w:rPr>
        <w:rFonts w:hint="default"/>
      </w:rPr>
    </w:lvl>
    <w:lvl w:ilvl="8" w:tplc="204C80E0">
      <w:numFmt w:val="bullet"/>
      <w:lvlText w:val="•"/>
      <w:lvlJc w:val="left"/>
      <w:pPr>
        <w:ind w:left="8332" w:hanging="361"/>
      </w:pPr>
      <w:rPr>
        <w:rFonts w:hint="default"/>
      </w:rPr>
    </w:lvl>
  </w:abstractNum>
  <w:abstractNum w:abstractNumId="13" w15:restartNumberingAfterBreak="0">
    <w:nsid w:val="72E166A9"/>
    <w:multiLevelType w:val="hybridMultilevel"/>
    <w:tmpl w:val="77463508"/>
    <w:lvl w:ilvl="0" w:tplc="C7CE9E22">
      <w:start w:val="1"/>
      <w:numFmt w:val="decimal"/>
      <w:lvlText w:val="%1."/>
      <w:lvlJc w:val="left"/>
      <w:pPr>
        <w:tabs>
          <w:tab w:val="num" w:pos="1800"/>
        </w:tabs>
        <w:ind w:left="1800" w:hanging="360"/>
      </w:pPr>
      <w:rPr>
        <w:rFonts w:ascii="Arial Narrow" w:eastAsia="Times New Roman" w:hAnsi="Arial Narrow"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B9F5F4A"/>
    <w:multiLevelType w:val="hybridMultilevel"/>
    <w:tmpl w:val="7C986884"/>
    <w:lvl w:ilvl="0" w:tplc="116CE212">
      <w:start w:val="1"/>
      <w:numFmt w:val="bullet"/>
      <w:pStyle w:val="AonTableBullet1"/>
      <w:lvlText w:val=""/>
      <w:lvlJc w:val="left"/>
      <w:pPr>
        <w:tabs>
          <w:tab w:val="num" w:pos="216"/>
        </w:tabs>
        <w:ind w:left="216" w:hanging="216"/>
      </w:pPr>
      <w:rPr>
        <w:rFonts w:ascii="Wingdings" w:hAnsi="Wingdings" w:hint="default"/>
        <w:color w:val="333333"/>
        <w:position w:val="3"/>
      </w:rPr>
    </w:lvl>
    <w:lvl w:ilvl="1" w:tplc="C060963A">
      <w:start w:val="1"/>
      <w:numFmt w:val="bullet"/>
      <w:pStyle w:val="AonTableBullet2"/>
      <w:lvlText w:val="o"/>
      <w:lvlJc w:val="left"/>
      <w:pPr>
        <w:tabs>
          <w:tab w:val="num" w:pos="1440"/>
        </w:tabs>
        <w:ind w:left="1440" w:hanging="360"/>
      </w:pPr>
      <w:rPr>
        <w:rFonts w:ascii="Courier New" w:hAnsi="Courier New" w:hint="default"/>
      </w:rPr>
    </w:lvl>
    <w:lvl w:ilvl="2" w:tplc="ADA87038" w:tentative="1">
      <w:start w:val="1"/>
      <w:numFmt w:val="bullet"/>
      <w:pStyle w:val="AonTableBullet3"/>
      <w:lvlText w:val=""/>
      <w:lvlJc w:val="left"/>
      <w:pPr>
        <w:tabs>
          <w:tab w:val="num" w:pos="2160"/>
        </w:tabs>
        <w:ind w:left="2160" w:hanging="360"/>
      </w:pPr>
      <w:rPr>
        <w:rFonts w:ascii="Wingdings" w:hAnsi="Wingdings" w:hint="default"/>
      </w:rPr>
    </w:lvl>
    <w:lvl w:ilvl="3" w:tplc="86669124" w:tentative="1">
      <w:start w:val="1"/>
      <w:numFmt w:val="bullet"/>
      <w:lvlText w:val=""/>
      <w:lvlJc w:val="left"/>
      <w:pPr>
        <w:tabs>
          <w:tab w:val="num" w:pos="2880"/>
        </w:tabs>
        <w:ind w:left="2880" w:hanging="360"/>
      </w:pPr>
      <w:rPr>
        <w:rFonts w:ascii="Symbol" w:hAnsi="Symbol" w:hint="default"/>
      </w:rPr>
    </w:lvl>
    <w:lvl w:ilvl="4" w:tplc="911AFD0A" w:tentative="1">
      <w:start w:val="1"/>
      <w:numFmt w:val="bullet"/>
      <w:lvlText w:val="o"/>
      <w:lvlJc w:val="left"/>
      <w:pPr>
        <w:tabs>
          <w:tab w:val="num" w:pos="3600"/>
        </w:tabs>
        <w:ind w:left="3600" w:hanging="360"/>
      </w:pPr>
      <w:rPr>
        <w:rFonts w:ascii="Courier New" w:hAnsi="Courier New" w:hint="default"/>
      </w:rPr>
    </w:lvl>
    <w:lvl w:ilvl="5" w:tplc="1AC2E964" w:tentative="1">
      <w:start w:val="1"/>
      <w:numFmt w:val="bullet"/>
      <w:lvlText w:val=""/>
      <w:lvlJc w:val="left"/>
      <w:pPr>
        <w:tabs>
          <w:tab w:val="num" w:pos="4320"/>
        </w:tabs>
        <w:ind w:left="4320" w:hanging="360"/>
      </w:pPr>
      <w:rPr>
        <w:rFonts w:ascii="Wingdings" w:hAnsi="Wingdings" w:hint="default"/>
      </w:rPr>
    </w:lvl>
    <w:lvl w:ilvl="6" w:tplc="5E60050A" w:tentative="1">
      <w:start w:val="1"/>
      <w:numFmt w:val="bullet"/>
      <w:lvlText w:val=""/>
      <w:lvlJc w:val="left"/>
      <w:pPr>
        <w:tabs>
          <w:tab w:val="num" w:pos="5040"/>
        </w:tabs>
        <w:ind w:left="5040" w:hanging="360"/>
      </w:pPr>
      <w:rPr>
        <w:rFonts w:ascii="Symbol" w:hAnsi="Symbol" w:hint="default"/>
      </w:rPr>
    </w:lvl>
    <w:lvl w:ilvl="7" w:tplc="8A34610A" w:tentative="1">
      <w:start w:val="1"/>
      <w:numFmt w:val="bullet"/>
      <w:lvlText w:val="o"/>
      <w:lvlJc w:val="left"/>
      <w:pPr>
        <w:tabs>
          <w:tab w:val="num" w:pos="5760"/>
        </w:tabs>
        <w:ind w:left="5760" w:hanging="360"/>
      </w:pPr>
      <w:rPr>
        <w:rFonts w:ascii="Courier New" w:hAnsi="Courier New" w:hint="default"/>
      </w:rPr>
    </w:lvl>
    <w:lvl w:ilvl="8" w:tplc="191A68EA"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1"/>
  </w:num>
  <w:num w:numId="4">
    <w:abstractNumId w:val="8"/>
  </w:num>
  <w:num w:numId="5">
    <w:abstractNumId w:val="5"/>
  </w:num>
  <w:num w:numId="6">
    <w:abstractNumId w:val="9"/>
  </w:num>
  <w:num w:numId="7">
    <w:abstractNumId w:val="7"/>
  </w:num>
  <w:num w:numId="8">
    <w:abstractNumId w:val="0"/>
  </w:num>
  <w:num w:numId="9">
    <w:abstractNumId w:val="4"/>
  </w:num>
  <w:num w:numId="10">
    <w:abstractNumId w:val="12"/>
  </w:num>
  <w:num w:numId="11">
    <w:abstractNumId w:val="10"/>
  </w:num>
  <w:num w:numId="12">
    <w:abstractNumId w:val="1"/>
  </w:num>
  <w:num w:numId="13">
    <w:abstractNumId w:val="3"/>
  </w:num>
  <w:num w:numId="14">
    <w:abstractNumId w:val="13"/>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f6ead5" stroke="f">
      <v:fill color="#f6ead5" on="f"/>
      <v:stroke on="f"/>
      <o:colormru v:ext="edit" colors="#890023,#f6ead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84"/>
    <w:rsid w:val="0000698C"/>
    <w:rsid w:val="0005444D"/>
    <w:rsid w:val="00072741"/>
    <w:rsid w:val="00075CDB"/>
    <w:rsid w:val="000817E6"/>
    <w:rsid w:val="000A7044"/>
    <w:rsid w:val="000A76D9"/>
    <w:rsid w:val="000B3D19"/>
    <w:rsid w:val="000D39CA"/>
    <w:rsid w:val="000F0A48"/>
    <w:rsid w:val="0010743C"/>
    <w:rsid w:val="00147BBF"/>
    <w:rsid w:val="001656C2"/>
    <w:rsid w:val="00165D79"/>
    <w:rsid w:val="001824AF"/>
    <w:rsid w:val="00191893"/>
    <w:rsid w:val="001937D7"/>
    <w:rsid w:val="001A50BD"/>
    <w:rsid w:val="001A56E0"/>
    <w:rsid w:val="001A7CED"/>
    <w:rsid w:val="001B1128"/>
    <w:rsid w:val="001B51C1"/>
    <w:rsid w:val="001B5609"/>
    <w:rsid w:val="001C17F1"/>
    <w:rsid w:val="001C1FD2"/>
    <w:rsid w:val="001C5EB9"/>
    <w:rsid w:val="001C6E3A"/>
    <w:rsid w:val="001D3D79"/>
    <w:rsid w:val="001D5DD2"/>
    <w:rsid w:val="001F1563"/>
    <w:rsid w:val="00201261"/>
    <w:rsid w:val="00201322"/>
    <w:rsid w:val="00202A84"/>
    <w:rsid w:val="00217DEA"/>
    <w:rsid w:val="00221A90"/>
    <w:rsid w:val="00225F71"/>
    <w:rsid w:val="0023369B"/>
    <w:rsid w:val="00245569"/>
    <w:rsid w:val="0025049E"/>
    <w:rsid w:val="00260C9A"/>
    <w:rsid w:val="00286245"/>
    <w:rsid w:val="00297D22"/>
    <w:rsid w:val="002A3AF8"/>
    <w:rsid w:val="002B2785"/>
    <w:rsid w:val="002B5AB4"/>
    <w:rsid w:val="002B7430"/>
    <w:rsid w:val="002B7623"/>
    <w:rsid w:val="002D47BD"/>
    <w:rsid w:val="002E0154"/>
    <w:rsid w:val="002F4664"/>
    <w:rsid w:val="003041A4"/>
    <w:rsid w:val="003237E6"/>
    <w:rsid w:val="00326A87"/>
    <w:rsid w:val="00357EF8"/>
    <w:rsid w:val="00380118"/>
    <w:rsid w:val="00395182"/>
    <w:rsid w:val="003B19FE"/>
    <w:rsid w:val="00400F25"/>
    <w:rsid w:val="00415D32"/>
    <w:rsid w:val="00434BB7"/>
    <w:rsid w:val="004378D1"/>
    <w:rsid w:val="00437A63"/>
    <w:rsid w:val="00440643"/>
    <w:rsid w:val="004624F6"/>
    <w:rsid w:val="0047780A"/>
    <w:rsid w:val="0048708A"/>
    <w:rsid w:val="004C0B3A"/>
    <w:rsid w:val="004C5454"/>
    <w:rsid w:val="004C6D09"/>
    <w:rsid w:val="004E6CFE"/>
    <w:rsid w:val="004F5257"/>
    <w:rsid w:val="004F6CCB"/>
    <w:rsid w:val="00501BD9"/>
    <w:rsid w:val="00502B27"/>
    <w:rsid w:val="0053594A"/>
    <w:rsid w:val="0058695C"/>
    <w:rsid w:val="005A0E0E"/>
    <w:rsid w:val="005A1175"/>
    <w:rsid w:val="005A241A"/>
    <w:rsid w:val="005A3255"/>
    <w:rsid w:val="005A3EE0"/>
    <w:rsid w:val="005B6407"/>
    <w:rsid w:val="005E3404"/>
    <w:rsid w:val="005E431B"/>
    <w:rsid w:val="005F2A6F"/>
    <w:rsid w:val="0061438A"/>
    <w:rsid w:val="00617D3C"/>
    <w:rsid w:val="0062532C"/>
    <w:rsid w:val="00626EF0"/>
    <w:rsid w:val="00631AE1"/>
    <w:rsid w:val="00642661"/>
    <w:rsid w:val="006456A1"/>
    <w:rsid w:val="006471A1"/>
    <w:rsid w:val="0065246A"/>
    <w:rsid w:val="006662EC"/>
    <w:rsid w:val="00672EA0"/>
    <w:rsid w:val="00695B0E"/>
    <w:rsid w:val="006967F7"/>
    <w:rsid w:val="006A70DE"/>
    <w:rsid w:val="006B5009"/>
    <w:rsid w:val="006C4DB5"/>
    <w:rsid w:val="006D0301"/>
    <w:rsid w:val="006D4FA1"/>
    <w:rsid w:val="006F4BA4"/>
    <w:rsid w:val="00713CB1"/>
    <w:rsid w:val="00715781"/>
    <w:rsid w:val="0073575C"/>
    <w:rsid w:val="00741DB3"/>
    <w:rsid w:val="0076352B"/>
    <w:rsid w:val="0077192B"/>
    <w:rsid w:val="00782435"/>
    <w:rsid w:val="0079591C"/>
    <w:rsid w:val="007B3796"/>
    <w:rsid w:val="007B4433"/>
    <w:rsid w:val="007B7942"/>
    <w:rsid w:val="007D74D0"/>
    <w:rsid w:val="00802B48"/>
    <w:rsid w:val="00810767"/>
    <w:rsid w:val="008243DA"/>
    <w:rsid w:val="00825D67"/>
    <w:rsid w:val="00826F35"/>
    <w:rsid w:val="00831A19"/>
    <w:rsid w:val="00834E1A"/>
    <w:rsid w:val="00842E4C"/>
    <w:rsid w:val="0084328B"/>
    <w:rsid w:val="0084426F"/>
    <w:rsid w:val="008503E9"/>
    <w:rsid w:val="00852A09"/>
    <w:rsid w:val="00863061"/>
    <w:rsid w:val="008729D0"/>
    <w:rsid w:val="008772F4"/>
    <w:rsid w:val="008A398D"/>
    <w:rsid w:val="008B3E27"/>
    <w:rsid w:val="008C614A"/>
    <w:rsid w:val="008D11F4"/>
    <w:rsid w:val="008F52C7"/>
    <w:rsid w:val="008F5E4F"/>
    <w:rsid w:val="008F6EFB"/>
    <w:rsid w:val="009025BF"/>
    <w:rsid w:val="00902E78"/>
    <w:rsid w:val="00905AFD"/>
    <w:rsid w:val="009118B2"/>
    <w:rsid w:val="0091494C"/>
    <w:rsid w:val="00947799"/>
    <w:rsid w:val="00951481"/>
    <w:rsid w:val="009546B8"/>
    <w:rsid w:val="00957264"/>
    <w:rsid w:val="0095730D"/>
    <w:rsid w:val="009701B8"/>
    <w:rsid w:val="00971D55"/>
    <w:rsid w:val="009A6291"/>
    <w:rsid w:val="009A6FC6"/>
    <w:rsid w:val="009B5C6D"/>
    <w:rsid w:val="009E362E"/>
    <w:rsid w:val="009E72AC"/>
    <w:rsid w:val="00A27C9E"/>
    <w:rsid w:val="00A34275"/>
    <w:rsid w:val="00A4513E"/>
    <w:rsid w:val="00A475A0"/>
    <w:rsid w:val="00A508C9"/>
    <w:rsid w:val="00A61AC3"/>
    <w:rsid w:val="00A84493"/>
    <w:rsid w:val="00A85A66"/>
    <w:rsid w:val="00A97591"/>
    <w:rsid w:val="00AA2DFF"/>
    <w:rsid w:val="00AB0BE5"/>
    <w:rsid w:val="00AC5C8E"/>
    <w:rsid w:val="00AE49AB"/>
    <w:rsid w:val="00AE5755"/>
    <w:rsid w:val="00B21EC5"/>
    <w:rsid w:val="00B318D5"/>
    <w:rsid w:val="00B77D78"/>
    <w:rsid w:val="00B80F3C"/>
    <w:rsid w:val="00B94DC0"/>
    <w:rsid w:val="00B951B9"/>
    <w:rsid w:val="00BA720F"/>
    <w:rsid w:val="00BD31CD"/>
    <w:rsid w:val="00BE47AA"/>
    <w:rsid w:val="00C002AA"/>
    <w:rsid w:val="00C0126F"/>
    <w:rsid w:val="00C01397"/>
    <w:rsid w:val="00C21DD1"/>
    <w:rsid w:val="00C23326"/>
    <w:rsid w:val="00C23832"/>
    <w:rsid w:val="00C34E1A"/>
    <w:rsid w:val="00C36533"/>
    <w:rsid w:val="00C40C76"/>
    <w:rsid w:val="00C40CE8"/>
    <w:rsid w:val="00C51943"/>
    <w:rsid w:val="00C73D2E"/>
    <w:rsid w:val="00C77E71"/>
    <w:rsid w:val="00C86583"/>
    <w:rsid w:val="00C873C6"/>
    <w:rsid w:val="00C979A5"/>
    <w:rsid w:val="00CA0878"/>
    <w:rsid w:val="00CA26FF"/>
    <w:rsid w:val="00CA2BA4"/>
    <w:rsid w:val="00CB708E"/>
    <w:rsid w:val="00CC1128"/>
    <w:rsid w:val="00CD11B3"/>
    <w:rsid w:val="00CD1A7D"/>
    <w:rsid w:val="00CE2763"/>
    <w:rsid w:val="00CE29D2"/>
    <w:rsid w:val="00CE2E4D"/>
    <w:rsid w:val="00CF01EA"/>
    <w:rsid w:val="00CF380D"/>
    <w:rsid w:val="00D17F4F"/>
    <w:rsid w:val="00D215E3"/>
    <w:rsid w:val="00D31C70"/>
    <w:rsid w:val="00D35184"/>
    <w:rsid w:val="00D606A6"/>
    <w:rsid w:val="00D867B1"/>
    <w:rsid w:val="00DA7B04"/>
    <w:rsid w:val="00DC6746"/>
    <w:rsid w:val="00DD000C"/>
    <w:rsid w:val="00DD67AA"/>
    <w:rsid w:val="00DE4549"/>
    <w:rsid w:val="00DF3191"/>
    <w:rsid w:val="00E34DB9"/>
    <w:rsid w:val="00E37E56"/>
    <w:rsid w:val="00E84FD9"/>
    <w:rsid w:val="00E9597D"/>
    <w:rsid w:val="00EA32D3"/>
    <w:rsid w:val="00ED0614"/>
    <w:rsid w:val="00ED2E2D"/>
    <w:rsid w:val="00EF0511"/>
    <w:rsid w:val="00EF09F6"/>
    <w:rsid w:val="00F01A24"/>
    <w:rsid w:val="00F036ED"/>
    <w:rsid w:val="00F043B5"/>
    <w:rsid w:val="00F06B13"/>
    <w:rsid w:val="00F46C12"/>
    <w:rsid w:val="00F47F22"/>
    <w:rsid w:val="00F946F9"/>
    <w:rsid w:val="00FA4772"/>
    <w:rsid w:val="00FB148B"/>
    <w:rsid w:val="00FB59CC"/>
    <w:rsid w:val="00FB59D0"/>
    <w:rsid w:val="00FC0C3B"/>
    <w:rsid w:val="00FC1BE3"/>
    <w:rsid w:val="00FC54E8"/>
    <w:rsid w:val="00FE03CD"/>
    <w:rsid w:val="00FE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f6ead5" stroke="f">
      <v:fill color="#f6ead5" on="f"/>
      <v:stroke on="f"/>
      <o:colormru v:ext="edit" colors="#890023,#f6ead5"/>
    </o:shapedefaults>
    <o:shapelayout v:ext="edit">
      <o:idmap v:ext="edit" data="2"/>
    </o:shapelayout>
  </w:shapeDefaults>
  <w:doNotEmbedSmartTags/>
  <w:decimalSymbol w:val="."/>
  <w:listSeparator w:val=","/>
  <w14:docId w14:val="24A89C9A"/>
  <w15:docId w15:val="{0C06F19A-6CF8-4E03-A271-665A87B9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w:qFormat/>
    <w:rsid w:val="00ED0614"/>
    <w:rPr>
      <w:rFonts w:ascii="Arial" w:hAnsi="Arial"/>
    </w:rPr>
  </w:style>
  <w:style w:type="paragraph" w:styleId="Heading1">
    <w:name w:val="heading 1"/>
    <w:aliases w:val="SubHead1"/>
    <w:basedOn w:val="Heading2"/>
    <w:next w:val="AonBodyCopy"/>
    <w:uiPriority w:val="9"/>
    <w:qFormat/>
    <w:rsid w:val="00D31C70"/>
    <w:pPr>
      <w:outlineLvl w:val="0"/>
    </w:pPr>
    <w:rPr>
      <w:color w:val="000000" w:themeColor="text1"/>
      <w:sz w:val="36"/>
      <w:szCs w:val="36"/>
    </w:rPr>
  </w:style>
  <w:style w:type="paragraph" w:styleId="Heading2">
    <w:name w:val="heading 2"/>
    <w:basedOn w:val="AonBodyCopy"/>
    <w:next w:val="AonBodyCopy"/>
    <w:uiPriority w:val="9"/>
    <w:qFormat/>
    <w:rsid w:val="00D31C70"/>
    <w:pPr>
      <w:keepNext/>
      <w:keepLines/>
      <w:suppressAutoHyphens/>
      <w:autoSpaceDE w:val="0"/>
      <w:autoSpaceDN w:val="0"/>
      <w:adjustRightInd w:val="0"/>
      <w:spacing w:before="240" w:after="120"/>
      <w:textAlignment w:val="center"/>
      <w:outlineLvl w:val="1"/>
    </w:pPr>
    <w:rPr>
      <w:rFonts w:eastAsia="Times New Roman"/>
      <w:sz w:val="32"/>
    </w:rPr>
  </w:style>
  <w:style w:type="paragraph" w:styleId="Heading3">
    <w:name w:val="heading 3"/>
    <w:basedOn w:val="AonBodyCopy"/>
    <w:next w:val="AonBodyCopy"/>
    <w:link w:val="Heading3Char"/>
    <w:qFormat/>
    <w:rsid w:val="00D31C70"/>
    <w:pPr>
      <w:spacing w:before="240" w:after="120"/>
      <w:outlineLvl w:val="2"/>
    </w:pPr>
    <w:rPr>
      <w:sz w:val="28"/>
    </w:rPr>
  </w:style>
  <w:style w:type="paragraph" w:styleId="Heading4">
    <w:name w:val="heading 4"/>
    <w:basedOn w:val="AonBodyCopy"/>
    <w:next w:val="AonBodyCopy"/>
    <w:qFormat/>
    <w:rsid w:val="00D31C70"/>
    <w:pPr>
      <w:keepNext/>
      <w:keepLines/>
      <w:suppressAutoHyphens/>
      <w:autoSpaceDE w:val="0"/>
      <w:autoSpaceDN w:val="0"/>
      <w:adjustRightInd w:val="0"/>
      <w:spacing w:before="120" w:after="120" w:line="276" w:lineRule="auto"/>
      <w:textAlignment w:val="center"/>
      <w:outlineLvl w:val="3"/>
    </w:pPr>
    <w:rPr>
      <w:rFonts w:eastAsia="Times New Roman"/>
      <w:bCs/>
      <w:sz w:val="24"/>
    </w:rPr>
  </w:style>
  <w:style w:type="paragraph" w:styleId="Heading5">
    <w:name w:val="heading 5"/>
    <w:basedOn w:val="Heading4"/>
    <w:next w:val="Normal"/>
    <w:link w:val="Heading5Char"/>
    <w:qFormat/>
    <w:rsid w:val="00D31C70"/>
    <w:pPr>
      <w:outlineLvl w:val="4"/>
    </w:pPr>
    <w:rPr>
      <w:b/>
      <w:bCs w:val="0"/>
      <w:iCs/>
      <w:sz w:val="20"/>
      <w:szCs w:val="26"/>
    </w:rPr>
  </w:style>
  <w:style w:type="paragraph" w:styleId="Heading7">
    <w:name w:val="heading 7"/>
    <w:basedOn w:val="Normal"/>
    <w:next w:val="Normal"/>
    <w:link w:val="Heading7Char"/>
    <w:qFormat/>
    <w:rsid w:val="00D31C70"/>
    <w:pPr>
      <w:spacing w:before="240" w:after="60"/>
      <w:outlineLvl w:val="6"/>
    </w:pPr>
    <w:rPr>
      <w:szCs w:val="24"/>
    </w:rPr>
  </w:style>
  <w:style w:type="paragraph" w:styleId="Heading8">
    <w:name w:val="heading 8"/>
    <w:basedOn w:val="Normal"/>
    <w:next w:val="Normal"/>
    <w:link w:val="Heading8Char"/>
    <w:qFormat/>
    <w:rsid w:val="00D31C70"/>
    <w:pPr>
      <w:spacing w:before="240" w:after="60"/>
      <w:outlineLvl w:val="7"/>
    </w:pPr>
    <w:rPr>
      <w:i/>
      <w:iCs/>
      <w:szCs w:val="24"/>
    </w:rPr>
  </w:style>
  <w:style w:type="paragraph" w:styleId="Heading9">
    <w:name w:val="heading 9"/>
    <w:basedOn w:val="Normal"/>
    <w:next w:val="Normal"/>
    <w:link w:val="Heading9Char"/>
    <w:qFormat/>
    <w:rsid w:val="00D31C70"/>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BodyCopy">
    <w:name w:val="Aon Body Copy"/>
    <w:basedOn w:val="Normal"/>
    <w:link w:val="AonBodyCopyChar"/>
    <w:rsid w:val="00D31C70"/>
    <w:pPr>
      <w:spacing w:after="240" w:line="264" w:lineRule="auto"/>
    </w:pPr>
  </w:style>
  <w:style w:type="paragraph" w:styleId="TOC1">
    <w:name w:val="toc 1"/>
    <w:basedOn w:val="Normal"/>
    <w:next w:val="Normal"/>
    <w:uiPriority w:val="39"/>
    <w:rsid w:val="00D31C70"/>
    <w:pPr>
      <w:tabs>
        <w:tab w:val="right" w:pos="7920"/>
      </w:tabs>
      <w:spacing w:before="240" w:after="240"/>
    </w:pPr>
    <w:rPr>
      <w:b/>
      <w:noProof/>
    </w:rPr>
  </w:style>
  <w:style w:type="character" w:customStyle="1" w:styleId="AonBold">
    <w:name w:val="Aon Bold"/>
    <w:basedOn w:val="DefaultParagraphFont"/>
    <w:rsid w:val="00D31C70"/>
    <w:rPr>
      <w:rFonts w:ascii="Arial" w:hAnsi="Arial"/>
      <w:b/>
      <w:bCs/>
      <w:sz w:val="20"/>
    </w:rPr>
  </w:style>
  <w:style w:type="character" w:styleId="Hyperlink">
    <w:name w:val="Hyperlink"/>
    <w:basedOn w:val="DefaultParagraphFont"/>
    <w:uiPriority w:val="99"/>
    <w:rsid w:val="00D31C70"/>
    <w:rPr>
      <w:color w:val="0000FF"/>
      <w:u w:val="single"/>
    </w:rPr>
  </w:style>
  <w:style w:type="paragraph" w:styleId="Footer">
    <w:name w:val="footer"/>
    <w:basedOn w:val="Normal"/>
    <w:link w:val="FooterChar"/>
    <w:uiPriority w:val="99"/>
    <w:rsid w:val="00D31C70"/>
    <w:pPr>
      <w:tabs>
        <w:tab w:val="center" w:pos="4320"/>
        <w:tab w:val="right" w:pos="8640"/>
      </w:tabs>
    </w:pPr>
  </w:style>
  <w:style w:type="numbering" w:customStyle="1" w:styleId="AonList">
    <w:name w:val="Aon List"/>
    <w:rsid w:val="00D31C70"/>
    <w:pPr>
      <w:numPr>
        <w:numId w:val="2"/>
      </w:numPr>
    </w:pPr>
  </w:style>
  <w:style w:type="paragraph" w:customStyle="1" w:styleId="AonContact">
    <w:name w:val="Aon Contact"/>
    <w:basedOn w:val="AonBodyCopy"/>
    <w:rsid w:val="00D31C70"/>
    <w:pPr>
      <w:spacing w:after="0"/>
    </w:pPr>
  </w:style>
  <w:style w:type="character" w:styleId="PageNumber">
    <w:name w:val="page number"/>
    <w:basedOn w:val="DefaultParagraphFont"/>
    <w:rsid w:val="00D31C70"/>
    <w:rPr>
      <w:rFonts w:ascii="Arial" w:eastAsia="MS Mincho" w:hAnsi="Arial"/>
      <w:sz w:val="14"/>
      <w:szCs w:val="24"/>
      <w:lang w:val="en-US" w:eastAsia="en-US" w:bidi="ar-SA"/>
    </w:rPr>
  </w:style>
  <w:style w:type="paragraph" w:styleId="TOC2">
    <w:name w:val="toc 2"/>
    <w:basedOn w:val="TOC1"/>
    <w:uiPriority w:val="39"/>
    <w:rsid w:val="00D31C70"/>
    <w:rPr>
      <w:b w:val="0"/>
    </w:rPr>
  </w:style>
  <w:style w:type="paragraph" w:styleId="TOC3">
    <w:name w:val="toc 3"/>
    <w:basedOn w:val="Normal"/>
    <w:next w:val="Normal"/>
    <w:uiPriority w:val="39"/>
    <w:rsid w:val="00D31C70"/>
    <w:pPr>
      <w:tabs>
        <w:tab w:val="right" w:pos="7920"/>
      </w:tabs>
      <w:spacing w:line="480" w:lineRule="auto"/>
      <w:ind w:left="360"/>
    </w:pPr>
    <w:rPr>
      <w:rFonts w:eastAsia="Times"/>
    </w:rPr>
  </w:style>
  <w:style w:type="paragraph" w:styleId="Header">
    <w:name w:val="header"/>
    <w:basedOn w:val="Normal"/>
    <w:link w:val="HeaderChar"/>
    <w:rsid w:val="00D31C70"/>
    <w:pPr>
      <w:tabs>
        <w:tab w:val="center" w:pos="4320"/>
        <w:tab w:val="right" w:pos="8640"/>
      </w:tabs>
    </w:pPr>
  </w:style>
  <w:style w:type="paragraph" w:customStyle="1" w:styleId="AonAddressCopy">
    <w:name w:val="Aon Address Copy"/>
    <w:basedOn w:val="AonBodyCopy"/>
    <w:rsid w:val="00B318D5"/>
    <w:pPr>
      <w:spacing w:after="0" w:line="240" w:lineRule="auto"/>
    </w:pPr>
    <w:rPr>
      <w:color w:val="000000"/>
    </w:rPr>
  </w:style>
  <w:style w:type="paragraph" w:customStyle="1" w:styleId="AonFooter">
    <w:name w:val="Aon Footer"/>
    <w:basedOn w:val="Normal"/>
    <w:link w:val="AonFooterChar"/>
    <w:rsid w:val="00D31C70"/>
    <w:pPr>
      <w:tabs>
        <w:tab w:val="right" w:pos="9360"/>
      </w:tabs>
    </w:pPr>
    <w:rPr>
      <w:sz w:val="16"/>
      <w:szCs w:val="16"/>
    </w:rPr>
  </w:style>
  <w:style w:type="character" w:customStyle="1" w:styleId="AonFooterCharChar">
    <w:name w:val="Aon Footer Char Char"/>
    <w:basedOn w:val="DefaultParagraphFont"/>
    <w:link w:val="AonFooterChar0"/>
    <w:rsid w:val="00C002AA"/>
    <w:rPr>
      <w:rFonts w:ascii="Arial" w:eastAsia="MS Mincho" w:hAnsi="Arial"/>
      <w:color w:val="4D4F53"/>
      <w:sz w:val="13"/>
      <w:lang w:val="en-US" w:eastAsia="en-US" w:bidi="ar-SA"/>
    </w:rPr>
  </w:style>
  <w:style w:type="paragraph" w:customStyle="1" w:styleId="AonFooterChar0">
    <w:name w:val="Aon Footer Char"/>
    <w:basedOn w:val="Normal"/>
    <w:link w:val="AonFooterCharChar"/>
    <w:rsid w:val="00C002AA"/>
    <w:pPr>
      <w:tabs>
        <w:tab w:val="right" w:pos="9187"/>
      </w:tabs>
    </w:pPr>
    <w:rPr>
      <w:color w:val="4D4F53"/>
      <w:sz w:val="13"/>
    </w:rPr>
  </w:style>
  <w:style w:type="character" w:customStyle="1" w:styleId="AonFooterChar">
    <w:name w:val="Aon Footer Char"/>
    <w:link w:val="AonFooter"/>
    <w:rsid w:val="00D31C70"/>
    <w:rPr>
      <w:rFonts w:ascii="Arial" w:hAnsi="Arial"/>
      <w:sz w:val="16"/>
      <w:szCs w:val="16"/>
    </w:rPr>
  </w:style>
  <w:style w:type="paragraph" w:styleId="TOC4">
    <w:name w:val="toc 4"/>
    <w:basedOn w:val="Normal"/>
    <w:next w:val="Normal"/>
    <w:autoRedefine/>
    <w:uiPriority w:val="39"/>
    <w:rsid w:val="00D31C70"/>
    <w:pPr>
      <w:tabs>
        <w:tab w:val="right" w:pos="7920"/>
      </w:tabs>
      <w:spacing w:line="480" w:lineRule="auto"/>
      <w:ind w:left="720"/>
    </w:pPr>
    <w:rPr>
      <w:rFonts w:eastAsia="Times"/>
    </w:rPr>
  </w:style>
  <w:style w:type="character" w:customStyle="1" w:styleId="AonFooterChar1">
    <w:name w:val="Aon Footer Char1"/>
    <w:basedOn w:val="DefaultParagraphFont"/>
    <w:rsid w:val="005B6407"/>
    <w:rPr>
      <w:rFonts w:ascii="Arial" w:eastAsia="MS Mincho" w:hAnsi="Arial"/>
      <w:color w:val="4D4F53"/>
      <w:sz w:val="14"/>
      <w:lang w:val="en-US" w:eastAsia="en-US" w:bidi="ar-SA"/>
    </w:rPr>
  </w:style>
  <w:style w:type="paragraph" w:styleId="TOC6">
    <w:name w:val="toc 6"/>
    <w:basedOn w:val="Normal"/>
    <w:next w:val="Normal"/>
    <w:autoRedefine/>
    <w:semiHidden/>
    <w:rsid w:val="00D31C70"/>
    <w:pPr>
      <w:ind w:left="1000"/>
    </w:pPr>
    <w:rPr>
      <w:rFonts w:ascii="Times New Roman" w:hAnsi="Times New Roman"/>
    </w:rPr>
  </w:style>
  <w:style w:type="paragraph" w:styleId="TOC7">
    <w:name w:val="toc 7"/>
    <w:basedOn w:val="Normal"/>
    <w:next w:val="Normal"/>
    <w:autoRedefine/>
    <w:semiHidden/>
    <w:rsid w:val="00D31C70"/>
    <w:pPr>
      <w:ind w:left="1200"/>
    </w:pPr>
    <w:rPr>
      <w:rFonts w:ascii="Times New Roman" w:hAnsi="Times New Roman"/>
    </w:rPr>
  </w:style>
  <w:style w:type="paragraph" w:styleId="TOC8">
    <w:name w:val="toc 8"/>
    <w:basedOn w:val="Normal"/>
    <w:next w:val="Normal"/>
    <w:autoRedefine/>
    <w:semiHidden/>
    <w:rsid w:val="00D31C70"/>
    <w:pPr>
      <w:ind w:left="1400"/>
    </w:pPr>
    <w:rPr>
      <w:rFonts w:ascii="Times New Roman" w:hAnsi="Times New Roman"/>
    </w:rPr>
  </w:style>
  <w:style w:type="paragraph" w:styleId="TOC9">
    <w:name w:val="toc 9"/>
    <w:basedOn w:val="Normal"/>
    <w:next w:val="Normal"/>
    <w:autoRedefine/>
    <w:semiHidden/>
    <w:rsid w:val="00D31C70"/>
    <w:pPr>
      <w:ind w:left="1600"/>
    </w:pPr>
    <w:rPr>
      <w:rFonts w:ascii="Times New Roman" w:hAnsi="Times New Roman"/>
    </w:rPr>
  </w:style>
  <w:style w:type="character" w:customStyle="1" w:styleId="AonFooterBold">
    <w:name w:val="Aon Footer Bold"/>
    <w:basedOn w:val="DefaultParagraphFont"/>
    <w:rsid w:val="00D31C70"/>
    <w:rPr>
      <w:rFonts w:ascii="Arial" w:eastAsia="MS Mincho" w:hAnsi="Arial"/>
      <w:b/>
      <w:color w:val="auto"/>
      <w:sz w:val="14"/>
      <w:szCs w:val="24"/>
      <w:lang w:val="en-US" w:eastAsia="en-US" w:bidi="ar-SA"/>
    </w:rPr>
  </w:style>
  <w:style w:type="character" w:customStyle="1" w:styleId="AonFooterDividerLines">
    <w:name w:val="Aon Footer Divider Lines"/>
    <w:basedOn w:val="DefaultParagraphFont"/>
    <w:rsid w:val="00D31C70"/>
    <w:rPr>
      <w:rFonts w:ascii="Arial" w:eastAsia="MS Mincho" w:hAnsi="Arial"/>
      <w:position w:val="1"/>
      <w:szCs w:val="24"/>
      <w:lang w:val="en-US" w:eastAsia="en-US" w:bidi="ar-SA"/>
    </w:rPr>
  </w:style>
  <w:style w:type="character" w:customStyle="1" w:styleId="AonBodyCopyChar">
    <w:name w:val="Aon Body Copy Char"/>
    <w:basedOn w:val="DefaultParagraphFont"/>
    <w:link w:val="AonBodyCopy"/>
    <w:locked/>
    <w:rsid w:val="00D31C70"/>
    <w:rPr>
      <w:rFonts w:ascii="Arial" w:hAnsi="Arial"/>
    </w:rPr>
  </w:style>
  <w:style w:type="paragraph" w:customStyle="1" w:styleId="AonAddressDateCopy">
    <w:name w:val="Aon Address Date Copy"/>
    <w:basedOn w:val="Normal"/>
    <w:rsid w:val="00D31C70"/>
  </w:style>
  <w:style w:type="paragraph" w:customStyle="1" w:styleId="AonAddresseeCopy">
    <w:name w:val="Aon Addressee Copy"/>
    <w:basedOn w:val="Normal"/>
    <w:rsid w:val="00D31C70"/>
  </w:style>
  <w:style w:type="paragraph" w:customStyle="1" w:styleId="CCList">
    <w:name w:val="CC List"/>
    <w:basedOn w:val="Normal"/>
    <w:rsid w:val="00D31C70"/>
    <w:pPr>
      <w:tabs>
        <w:tab w:val="left" w:pos="331"/>
      </w:tabs>
      <w:ind w:left="331" w:hanging="331"/>
    </w:pPr>
  </w:style>
  <w:style w:type="paragraph" w:styleId="BalloonText">
    <w:name w:val="Balloon Text"/>
    <w:basedOn w:val="Normal"/>
    <w:link w:val="BalloonTextChar"/>
    <w:uiPriority w:val="99"/>
    <w:unhideWhenUsed/>
    <w:rsid w:val="00D31C70"/>
    <w:rPr>
      <w:rFonts w:ascii="Tahoma" w:hAnsi="Tahoma" w:cs="Tahoma"/>
      <w:sz w:val="16"/>
      <w:szCs w:val="16"/>
    </w:rPr>
  </w:style>
  <w:style w:type="character" w:customStyle="1" w:styleId="BalloonTextChar">
    <w:name w:val="Balloon Text Char"/>
    <w:basedOn w:val="DefaultParagraphFont"/>
    <w:link w:val="BalloonText"/>
    <w:uiPriority w:val="99"/>
    <w:rsid w:val="00D31C70"/>
    <w:rPr>
      <w:rFonts w:ascii="Tahoma" w:hAnsi="Tahoma" w:cs="Tahoma"/>
      <w:sz w:val="16"/>
      <w:szCs w:val="16"/>
    </w:rPr>
  </w:style>
  <w:style w:type="character" w:customStyle="1" w:styleId="HeaderChar">
    <w:name w:val="Header Char"/>
    <w:basedOn w:val="DefaultParagraphFont"/>
    <w:link w:val="Header"/>
    <w:rsid w:val="00D31C70"/>
    <w:rPr>
      <w:rFonts w:ascii="Arial" w:hAnsi="Arial"/>
    </w:rPr>
  </w:style>
  <w:style w:type="paragraph" w:customStyle="1" w:styleId="AonTableColumnHead">
    <w:name w:val="Aon Table Column Head"/>
    <w:basedOn w:val="Normal"/>
    <w:rsid w:val="00D31C70"/>
    <w:pPr>
      <w:spacing w:after="60"/>
      <w:jc w:val="right"/>
    </w:pPr>
    <w:rPr>
      <w:rFonts w:eastAsia="Times" w:cs="Arial"/>
      <w:b/>
    </w:rPr>
  </w:style>
  <w:style w:type="character" w:customStyle="1" w:styleId="Heading5Char">
    <w:name w:val="Heading 5 Char"/>
    <w:basedOn w:val="DefaultParagraphFont"/>
    <w:link w:val="Heading5"/>
    <w:rsid w:val="00D31C70"/>
    <w:rPr>
      <w:rFonts w:ascii="Arial" w:eastAsia="Times New Roman" w:hAnsi="Arial"/>
      <w:b/>
      <w:iCs/>
      <w:szCs w:val="26"/>
    </w:rPr>
  </w:style>
  <w:style w:type="character" w:customStyle="1" w:styleId="Heading7Char">
    <w:name w:val="Heading 7 Char"/>
    <w:basedOn w:val="DefaultParagraphFont"/>
    <w:link w:val="Heading7"/>
    <w:rsid w:val="00D31C70"/>
    <w:rPr>
      <w:rFonts w:ascii="Arial" w:hAnsi="Arial"/>
      <w:szCs w:val="24"/>
    </w:rPr>
  </w:style>
  <w:style w:type="character" w:customStyle="1" w:styleId="Heading8Char">
    <w:name w:val="Heading 8 Char"/>
    <w:basedOn w:val="DefaultParagraphFont"/>
    <w:link w:val="Heading8"/>
    <w:rsid w:val="00D31C70"/>
    <w:rPr>
      <w:rFonts w:ascii="Arial" w:hAnsi="Arial"/>
      <w:i/>
      <w:iCs/>
      <w:szCs w:val="24"/>
    </w:rPr>
  </w:style>
  <w:style w:type="character" w:customStyle="1" w:styleId="Heading9Char">
    <w:name w:val="Heading 9 Char"/>
    <w:basedOn w:val="DefaultParagraphFont"/>
    <w:link w:val="Heading9"/>
    <w:rsid w:val="00D31C70"/>
    <w:rPr>
      <w:rFonts w:ascii="Arial" w:hAnsi="Arial"/>
      <w:sz w:val="22"/>
      <w:szCs w:val="22"/>
    </w:rPr>
  </w:style>
  <w:style w:type="character" w:styleId="FootnoteReference">
    <w:name w:val="footnote reference"/>
    <w:basedOn w:val="DefaultParagraphFont"/>
    <w:rsid w:val="00D31C70"/>
    <w:rPr>
      <w:rFonts w:ascii="Arial" w:eastAsia="MS Mincho" w:hAnsi="Arial"/>
      <w:sz w:val="18"/>
      <w:szCs w:val="24"/>
      <w:vertAlign w:val="superscript"/>
      <w:lang w:val="en-US" w:eastAsia="en-US" w:bidi="ar-SA"/>
    </w:rPr>
  </w:style>
  <w:style w:type="paragraph" w:styleId="FootnoteText">
    <w:name w:val="footnote text"/>
    <w:basedOn w:val="Normal"/>
    <w:link w:val="FootnoteTextChar"/>
    <w:uiPriority w:val="99"/>
    <w:rsid w:val="00D31C70"/>
    <w:pPr>
      <w:spacing w:line="200" w:lineRule="exact"/>
      <w:ind w:hanging="86"/>
    </w:pPr>
    <w:rPr>
      <w:sz w:val="18"/>
    </w:rPr>
  </w:style>
  <w:style w:type="character" w:customStyle="1" w:styleId="FootnoteTextChar">
    <w:name w:val="Footnote Text Char"/>
    <w:basedOn w:val="DefaultParagraphFont"/>
    <w:link w:val="FootnoteText"/>
    <w:uiPriority w:val="99"/>
    <w:rsid w:val="00D31C70"/>
    <w:rPr>
      <w:rFonts w:ascii="Arial" w:hAnsi="Arial"/>
      <w:sz w:val="18"/>
    </w:rPr>
  </w:style>
  <w:style w:type="paragraph" w:customStyle="1" w:styleId="NoteParagraphItalic">
    <w:name w:val="Note: Paragraph/Italic"/>
    <w:basedOn w:val="Normal"/>
    <w:rsid w:val="00D31C70"/>
    <w:rPr>
      <w:i/>
    </w:rPr>
  </w:style>
  <w:style w:type="table" w:customStyle="1" w:styleId="TableHeadingRowBorder">
    <w:name w:val="Table Heading Row Border"/>
    <w:basedOn w:val="TableNormal"/>
    <w:rsid w:val="00D31C70"/>
    <w:rPr>
      <w:rFonts w:ascii="Arial" w:hAnsi="Arial"/>
    </w:rPr>
    <w:tblPr>
      <w:tblBorders>
        <w:insideH w:val="single" w:sz="4" w:space="0" w:color="808080"/>
      </w:tblBorders>
    </w:tblPr>
    <w:trPr>
      <w:cantSplit/>
    </w:trPr>
    <w:tblStylePr w:type="firstRow">
      <w:pPr>
        <w:jc w:val="left"/>
      </w:pPr>
      <w:rPr>
        <w:b/>
      </w:rPr>
      <w:tblPr/>
      <w:trPr>
        <w:cantSplit/>
        <w:tblHeader/>
      </w:trPr>
      <w:tcPr>
        <w:tcBorders>
          <w:top w:val="nil"/>
          <w:left w:val="nil"/>
          <w:bottom w:val="single" w:sz="8" w:space="0" w:color="808080"/>
          <w:right w:val="nil"/>
          <w:insideH w:val="nil"/>
          <w:insideV w:val="nil"/>
          <w:tl2br w:val="nil"/>
          <w:tr2bl w:val="nil"/>
        </w:tcBorders>
        <w:vAlign w:val="bottom"/>
      </w:tcPr>
    </w:tblStylePr>
    <w:tblStylePr w:type="lastRow">
      <w:tblPr/>
      <w:trPr>
        <w:cantSplit/>
      </w:trPr>
    </w:tblStylePr>
  </w:style>
  <w:style w:type="character" w:customStyle="1" w:styleId="AonBlue">
    <w:name w:val="Aon  Blue"/>
    <w:rsid w:val="00D31C70"/>
    <w:rPr>
      <w:color w:val="0083A9"/>
    </w:rPr>
  </w:style>
  <w:style w:type="character" w:customStyle="1" w:styleId="AonBrown">
    <w:name w:val="Aon  Brown"/>
    <w:rsid w:val="00D31C70"/>
    <w:rPr>
      <w:color w:val="4F4C25"/>
    </w:rPr>
  </w:style>
  <w:style w:type="character" w:customStyle="1" w:styleId="AonCream">
    <w:name w:val="Aon  Cream"/>
    <w:rsid w:val="00D31C70"/>
    <w:rPr>
      <w:color w:val="D3CD8B"/>
    </w:rPr>
  </w:style>
  <w:style w:type="character" w:customStyle="1" w:styleId="AonDarkBlue">
    <w:name w:val="Aon  Dark Blue"/>
    <w:rsid w:val="00D31C70"/>
    <w:rPr>
      <w:color w:val="0039A6" w:themeColor="accent4"/>
    </w:rPr>
  </w:style>
  <w:style w:type="character" w:customStyle="1" w:styleId="AonDarkGray">
    <w:name w:val="Aon  Dark Gray"/>
    <w:rsid w:val="00D31C70"/>
    <w:rPr>
      <w:color w:val="4D4F53"/>
    </w:rPr>
  </w:style>
  <w:style w:type="character" w:customStyle="1" w:styleId="AonGold">
    <w:name w:val="Aon  Gold"/>
    <w:rsid w:val="00D31C70"/>
    <w:rPr>
      <w:color w:val="F0AB00"/>
    </w:rPr>
  </w:style>
  <w:style w:type="character" w:customStyle="1" w:styleId="AonGreen">
    <w:name w:val="Aon  Green"/>
    <w:rsid w:val="00D31C70"/>
    <w:rPr>
      <w:color w:val="7AB800"/>
    </w:rPr>
  </w:style>
  <w:style w:type="character" w:customStyle="1" w:styleId="AonLightBlue">
    <w:name w:val="Aon  Light Blue"/>
    <w:rsid w:val="00D31C70"/>
    <w:rPr>
      <w:color w:val="5EB6E4"/>
    </w:rPr>
  </w:style>
  <w:style w:type="character" w:customStyle="1" w:styleId="AonRed">
    <w:name w:val="Aon  Red"/>
    <w:rsid w:val="00D31C70"/>
    <w:rPr>
      <w:color w:val="E11B22"/>
    </w:rPr>
  </w:style>
  <w:style w:type="character" w:customStyle="1" w:styleId="AonMidnightBlue">
    <w:name w:val="Aon  Midnight Blue"/>
    <w:rsid w:val="00D31C70"/>
    <w:rPr>
      <w:color w:val="003F72"/>
    </w:rPr>
  </w:style>
  <w:style w:type="paragraph" w:customStyle="1" w:styleId="AonLegalCopy">
    <w:name w:val="Aon Legal Copy"/>
    <w:basedOn w:val="Normal"/>
    <w:rsid w:val="00D31C70"/>
    <w:pPr>
      <w:spacing w:line="264" w:lineRule="auto"/>
    </w:pPr>
    <w:rPr>
      <w:rFonts w:eastAsia="Times New Roman"/>
      <w:sz w:val="16"/>
      <w:szCs w:val="16"/>
    </w:rPr>
  </w:style>
  <w:style w:type="character" w:styleId="FollowedHyperlink">
    <w:name w:val="FollowedHyperlink"/>
    <w:basedOn w:val="DefaultParagraphFont"/>
    <w:uiPriority w:val="99"/>
    <w:semiHidden/>
    <w:rsid w:val="00D31C70"/>
    <w:rPr>
      <w:rFonts w:ascii="Arial" w:eastAsia="MS Mincho" w:hAnsi="Arial"/>
      <w:color w:val="606420"/>
      <w:szCs w:val="24"/>
      <w:u w:val="single"/>
      <w:lang w:val="en-US" w:eastAsia="en-US" w:bidi="ar-SA"/>
    </w:rPr>
  </w:style>
  <w:style w:type="paragraph" w:customStyle="1" w:styleId="AonDivider">
    <w:name w:val="Aon Divider"/>
    <w:basedOn w:val="Heading1"/>
    <w:next w:val="Normal"/>
    <w:rsid w:val="00D31C70"/>
    <w:pPr>
      <w:pageBreakBefore/>
      <w:spacing w:before="0" w:after="0"/>
    </w:pPr>
    <w:rPr>
      <w:sz w:val="44"/>
    </w:rPr>
  </w:style>
  <w:style w:type="table" w:styleId="TableGrid">
    <w:name w:val="Table Grid"/>
    <w:basedOn w:val="TableNormal"/>
    <w:uiPriority w:val="39"/>
    <w:rsid w:val="00D31C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Header">
    <w:name w:val="Table of Contents Header"/>
    <w:basedOn w:val="Normal"/>
    <w:next w:val="Normal"/>
    <w:rsid w:val="00D31C70"/>
    <w:pPr>
      <w:keepNext/>
      <w:keepLines/>
      <w:suppressAutoHyphens/>
      <w:spacing w:before="120" w:after="240" w:line="264" w:lineRule="auto"/>
    </w:pPr>
    <w:rPr>
      <w:sz w:val="36"/>
      <w:szCs w:val="36"/>
    </w:rPr>
  </w:style>
  <w:style w:type="paragraph" w:styleId="Title">
    <w:name w:val="Title"/>
    <w:basedOn w:val="Normal"/>
    <w:link w:val="TitleChar"/>
    <w:qFormat/>
    <w:rsid w:val="00D31C70"/>
    <w:pPr>
      <w:spacing w:before="240" w:after="60"/>
      <w:jc w:val="center"/>
      <w:outlineLvl w:val="0"/>
    </w:pPr>
    <w:rPr>
      <w:b/>
      <w:bCs/>
      <w:kern w:val="28"/>
      <w:sz w:val="28"/>
      <w:szCs w:val="32"/>
    </w:rPr>
  </w:style>
  <w:style w:type="character" w:customStyle="1" w:styleId="TitleChar">
    <w:name w:val="Title Char"/>
    <w:basedOn w:val="DefaultParagraphFont"/>
    <w:link w:val="Title"/>
    <w:rsid w:val="00D31C70"/>
    <w:rPr>
      <w:rFonts w:ascii="Arial" w:hAnsi="Arial"/>
      <w:b/>
      <w:bCs/>
      <w:kern w:val="28"/>
      <w:sz w:val="28"/>
      <w:szCs w:val="32"/>
    </w:rPr>
  </w:style>
  <w:style w:type="table" w:customStyle="1" w:styleId="TableMidnightBlueBanding">
    <w:name w:val="Table Midnight Blue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rPr>
      <w:tblPr/>
      <w:tcPr>
        <w:shd w:val="clear" w:color="auto" w:fill="003F72"/>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Cream">
    <w:name w:val="Table Cream"/>
    <w:basedOn w:val="TableNormal"/>
    <w:rsid w:val="00D31C70"/>
    <w:rPr>
      <w:rFonts w:ascii="Arial" w:hAnsi="Arial"/>
    </w:rPr>
    <w:tblPr>
      <w:tblBorders>
        <w:insideH w:val="single" w:sz="4" w:space="0" w:color="808080"/>
      </w:tblBorders>
    </w:tblPr>
    <w:trPr>
      <w:cantSplit/>
    </w:trPr>
    <w:tblStylePr w:type="firstRow">
      <w:pPr>
        <w:jc w:val="left"/>
      </w:pPr>
      <w:rPr>
        <w:b/>
        <w:color w:val="auto"/>
      </w:rPr>
      <w:tblPr/>
      <w:trPr>
        <w:tblHeader/>
      </w:trPr>
      <w:tcPr>
        <w:tcBorders>
          <w:top w:val="nil"/>
          <w:left w:val="nil"/>
          <w:bottom w:val="single" w:sz="8" w:space="0" w:color="808080"/>
          <w:right w:val="nil"/>
          <w:insideH w:val="nil"/>
          <w:insideV w:val="nil"/>
          <w:tl2br w:val="nil"/>
          <w:tr2bl w:val="nil"/>
        </w:tcBorders>
        <w:shd w:val="clear" w:color="auto" w:fill="D3CD8B"/>
        <w:vAlign w:val="bottom"/>
      </w:tcPr>
    </w:tblStylePr>
    <w:tblStylePr w:type="lastRow">
      <w:tblPr/>
      <w:trPr>
        <w:cantSplit/>
      </w:trPr>
    </w:tblStylePr>
  </w:style>
  <w:style w:type="table" w:customStyle="1" w:styleId="TableRowBandingBorders">
    <w:name w:val="Table Row Banding Borders"/>
    <w:basedOn w:val="TableNormal"/>
    <w:rsid w:val="00D31C70"/>
    <w:rPr>
      <w:rFonts w:ascii="Arial" w:hAnsi="Arial"/>
    </w:rPr>
    <w:tblPr>
      <w:tblStyleRowBandSize w:val="1"/>
      <w:tblBorders>
        <w:insideH w:val="single" w:sz="4" w:space="0" w:color="808080"/>
      </w:tblBorders>
    </w:tblPr>
    <w:trPr>
      <w:cantSplit/>
    </w:trPr>
    <w:tblStylePr w:type="firstRow">
      <w:pPr>
        <w:jc w:val="left"/>
      </w:pPr>
      <w:rPr>
        <w:b/>
      </w:rPr>
      <w:tblPr/>
      <w:trPr>
        <w:tblHeader/>
      </w:trPr>
      <w:tcPr>
        <w:tcBorders>
          <w:top w:val="nil"/>
          <w:left w:val="nil"/>
          <w:bottom w:val="single" w:sz="8" w:space="0" w:color="808080"/>
          <w:right w:val="nil"/>
          <w:insideH w:val="nil"/>
          <w:insideV w:val="nil"/>
          <w:tl2br w:val="nil"/>
          <w:tr2bl w:val="nil"/>
        </w:tcBorders>
        <w:vAlign w:val="bottom"/>
      </w:tcPr>
    </w:tblStylePr>
    <w:tblStylePr w:type="band1Horz">
      <w:tblPr/>
      <w:tcPr>
        <w:tcBorders>
          <w:top w:val="nil"/>
          <w:left w:val="nil"/>
          <w:bottom w:val="nil"/>
          <w:right w:val="nil"/>
          <w:insideH w:val="nil"/>
          <w:insideV w:val="nil"/>
          <w:tl2br w:val="nil"/>
          <w:tr2bl w:val="nil"/>
        </w:tcBorders>
        <w:shd w:val="clear" w:color="auto" w:fill="E6E6E6"/>
      </w:tcPr>
    </w:tblStylePr>
    <w:tblStylePr w:type="band2Horz">
      <w:tblPr/>
      <w:tcPr>
        <w:tcBorders>
          <w:top w:val="nil"/>
          <w:left w:val="nil"/>
          <w:bottom w:val="nil"/>
          <w:right w:val="nil"/>
          <w:insideH w:val="nil"/>
          <w:insideV w:val="nil"/>
          <w:tl2br w:val="nil"/>
          <w:tr2bl w:val="nil"/>
        </w:tcBorders>
      </w:tcPr>
    </w:tblStylePr>
  </w:style>
  <w:style w:type="table" w:customStyle="1" w:styleId="TableRowNoBandingBorders">
    <w:name w:val="Table Row No Banding Borders"/>
    <w:basedOn w:val="TableRowBandingBorders"/>
    <w:rsid w:val="00D31C70"/>
    <w:tblPr/>
    <w:tblStylePr w:type="firstRow">
      <w:pPr>
        <w:jc w:val="left"/>
      </w:pPr>
      <w:rPr>
        <w:b/>
      </w:rPr>
      <w:tblPr/>
      <w:trPr>
        <w:cantSplit/>
        <w:tblHeader/>
      </w:trPr>
      <w:tcPr>
        <w:tcBorders>
          <w:top w:val="nil"/>
          <w:left w:val="nil"/>
          <w:bottom w:val="single" w:sz="8" w:space="0" w:color="808080"/>
          <w:right w:val="nil"/>
          <w:insideH w:val="nil"/>
          <w:insideV w:val="nil"/>
          <w:tl2br w:val="nil"/>
          <w:tr2bl w:val="nil"/>
        </w:tcBorders>
        <w:vAlign w:val="bottom"/>
      </w:tcPr>
    </w:tblStylePr>
    <w:tblStylePr w:type="band1Horz">
      <w:tblPr/>
      <w:tcPr>
        <w:tcBorders>
          <w:top w:val="nil"/>
          <w:left w:val="nil"/>
          <w:bottom w:val="nil"/>
          <w:right w:val="nil"/>
          <w:insideH w:val="nil"/>
          <w:insideV w:val="nil"/>
          <w:tl2br w:val="nil"/>
          <w:tr2bl w:val="nil"/>
        </w:tcBorders>
        <w:shd w:val="clear" w:color="auto" w:fill="E6E6E6"/>
      </w:tcPr>
    </w:tblStylePr>
    <w:tblStylePr w:type="band2Horz">
      <w:tblPr/>
      <w:tcPr>
        <w:tcBorders>
          <w:top w:val="nil"/>
          <w:left w:val="nil"/>
          <w:bottom w:val="nil"/>
          <w:right w:val="nil"/>
          <w:insideH w:val="nil"/>
          <w:insideV w:val="nil"/>
          <w:tl2br w:val="nil"/>
          <w:tr2bl w:val="nil"/>
        </w:tcBorders>
      </w:tcPr>
    </w:tblStylePr>
  </w:style>
  <w:style w:type="table" w:customStyle="1" w:styleId="TableGold">
    <w:name w:val="Table Gold"/>
    <w:basedOn w:val="TableNormal"/>
    <w:rsid w:val="00D31C70"/>
    <w:rPr>
      <w:rFonts w:ascii="Arial" w:hAnsi="Arial"/>
      <w:color w:val="FFFFFF"/>
    </w:rPr>
    <w:tblPr>
      <w:tblStyleRowBandSize w:val="1"/>
      <w:tblBorders>
        <w:insideH w:val="single" w:sz="4" w:space="0" w:color="808080"/>
      </w:tblBorders>
    </w:tblPr>
    <w:trPr>
      <w:cantSplit/>
    </w:trPr>
    <w:tblStylePr w:type="firstRow">
      <w:pPr>
        <w:jc w:val="left"/>
      </w:pPr>
      <w:rPr>
        <w:b/>
        <w:color w:val="FFFFFF"/>
      </w:rPr>
      <w:tblPr/>
      <w:trPr>
        <w:tblHeader/>
      </w:trPr>
      <w:tcPr>
        <w:tcBorders>
          <w:top w:val="nil"/>
          <w:left w:val="nil"/>
          <w:bottom w:val="single" w:sz="8" w:space="0" w:color="808080"/>
          <w:right w:val="nil"/>
          <w:insideH w:val="nil"/>
          <w:insideV w:val="nil"/>
          <w:tl2br w:val="nil"/>
          <w:tr2bl w:val="nil"/>
        </w:tcBorders>
        <w:shd w:val="clear" w:color="auto" w:fill="F0AB00"/>
        <w:vAlign w:val="bottom"/>
      </w:tcPr>
    </w:tblStylePr>
    <w:tblStylePr w:type="lastRow">
      <w:rPr>
        <w:color w:val="auto"/>
      </w:rPr>
    </w:tblStylePr>
    <w:tblStylePr w:type="band1Horz">
      <w:rPr>
        <w:color w:val="auto"/>
      </w:rPr>
    </w:tblStylePr>
    <w:tblStylePr w:type="band2Horz">
      <w:rPr>
        <w:color w:val="auto"/>
      </w:rPr>
    </w:tblStylePr>
  </w:style>
  <w:style w:type="table" w:customStyle="1" w:styleId="TableBordersOnly">
    <w:name w:val="Table Borders Only"/>
    <w:basedOn w:val="TableNormal"/>
    <w:rsid w:val="00D31C70"/>
    <w:rPr>
      <w:rFonts w:ascii="Arial" w:hAnsi="Arial"/>
    </w:rPr>
    <w:tblPr>
      <w:tblBorders>
        <w:insideH w:val="single" w:sz="4" w:space="0" w:color="808080"/>
      </w:tblBorders>
    </w:tblPr>
    <w:trPr>
      <w:cantSplit/>
    </w:trPr>
    <w:tblStylePr w:type="firstRow">
      <w:pPr>
        <w:jc w:val="left"/>
      </w:pPr>
      <w:rPr>
        <w:b/>
      </w:rPr>
      <w:tblPr/>
      <w:trPr>
        <w:cantSplit w:val="0"/>
        <w:tblHeader/>
      </w:trPr>
      <w:tcPr>
        <w:tcBorders>
          <w:top w:val="nil"/>
          <w:left w:val="nil"/>
          <w:bottom w:val="single" w:sz="8" w:space="0" w:color="808080"/>
          <w:right w:val="nil"/>
          <w:insideH w:val="nil"/>
          <w:insideV w:val="nil"/>
          <w:tl2br w:val="nil"/>
          <w:tr2bl w:val="nil"/>
        </w:tcBorders>
        <w:vAlign w:val="bottom"/>
      </w:tcPr>
    </w:tblStylePr>
  </w:style>
  <w:style w:type="table" w:customStyle="1" w:styleId="TableMidnightBlue">
    <w:name w:val="Table Midnight Blue"/>
    <w:basedOn w:val="TableNormal"/>
    <w:rsid w:val="00D31C70"/>
    <w:rPr>
      <w:rFonts w:ascii="Arial" w:hAnsi="Arial"/>
    </w:rPr>
    <w:tblPr>
      <w:tblBorders>
        <w:insideH w:val="single" w:sz="4" w:space="0" w:color="808080"/>
      </w:tblBorders>
    </w:tblPr>
    <w:trPr>
      <w:cantSplit/>
    </w:trPr>
    <w:tblStylePr w:type="firstRow">
      <w:rPr>
        <w:rFonts w:ascii="Arial" w:hAnsi="Arial"/>
        <w:b/>
      </w:rPr>
      <w:tblPr/>
      <w:tcPr>
        <w:shd w:val="clear" w:color="auto" w:fill="003F72"/>
      </w:tcPr>
    </w:tblStylePr>
  </w:style>
  <w:style w:type="table" w:customStyle="1" w:styleId="TableCreamBanding">
    <w:name w:val="Table Cream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color w:val="auto"/>
      </w:rPr>
      <w:tblPr/>
      <w:trPr>
        <w:cantSplit/>
        <w:tblHeader/>
      </w:trPr>
      <w:tcPr>
        <w:tcBorders>
          <w:top w:val="nil"/>
          <w:left w:val="nil"/>
          <w:bottom w:val="single" w:sz="8" w:space="0" w:color="808080"/>
          <w:right w:val="nil"/>
          <w:insideH w:val="nil"/>
          <w:insideV w:val="nil"/>
          <w:tl2br w:val="nil"/>
          <w:tr2bl w:val="nil"/>
        </w:tcBorders>
        <w:shd w:val="clear" w:color="auto" w:fill="D3CD8B"/>
        <w:vAlign w:val="bottom"/>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GoldBanding">
    <w:name w:val="Table Gold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color w:val="FFFFFF"/>
      </w:rPr>
      <w:tblPr/>
      <w:trPr>
        <w:tblHeader/>
      </w:trPr>
      <w:tcPr>
        <w:tcBorders>
          <w:top w:val="nil"/>
          <w:left w:val="nil"/>
          <w:bottom w:val="single" w:sz="8" w:space="0" w:color="808080"/>
          <w:right w:val="nil"/>
          <w:insideH w:val="nil"/>
          <w:insideV w:val="nil"/>
          <w:tl2br w:val="nil"/>
          <w:tr2bl w:val="nil"/>
        </w:tcBorders>
        <w:shd w:val="clear" w:color="auto" w:fill="F0AB00"/>
        <w:vAlign w:val="bottom"/>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LightBlue">
    <w:name w:val="Table Light Blue"/>
    <w:basedOn w:val="TableNormal"/>
    <w:rsid w:val="00D31C70"/>
    <w:rPr>
      <w:rFonts w:ascii="Arial" w:hAnsi="Arial"/>
    </w:rPr>
    <w:tblPr>
      <w:tblStyleRowBandSize w:val="1"/>
      <w:tblBorders>
        <w:insideH w:val="single" w:sz="4" w:space="0" w:color="808080"/>
      </w:tblBorders>
    </w:tblPr>
    <w:tblStylePr w:type="firstRow">
      <w:pPr>
        <w:jc w:val="left"/>
      </w:pPr>
      <w:rPr>
        <w:b/>
        <w:color w:val="FFFFFF"/>
      </w:rPr>
      <w:tblPr/>
      <w:trPr>
        <w:cantSplit/>
        <w:tblHeader/>
      </w:trPr>
      <w:tcPr>
        <w:tcBorders>
          <w:top w:val="nil"/>
          <w:left w:val="nil"/>
          <w:bottom w:val="single" w:sz="8" w:space="0" w:color="808080"/>
          <w:right w:val="nil"/>
          <w:insideH w:val="nil"/>
          <w:insideV w:val="nil"/>
          <w:tl2br w:val="nil"/>
          <w:tr2bl w:val="nil"/>
        </w:tcBorders>
        <w:shd w:val="clear" w:color="auto" w:fill="5EB6E4"/>
        <w:vAlign w:val="bottom"/>
      </w:tcPr>
    </w:tblStylePr>
    <w:tblStylePr w:type="lastRow">
      <w:tblPr/>
      <w:trPr>
        <w:cantSplit/>
      </w:trPr>
    </w:tblStylePr>
    <w:tblStylePr w:type="band2Horz">
      <w:tblPr/>
      <w:trPr>
        <w:cantSplit/>
      </w:trPr>
    </w:tblStylePr>
  </w:style>
  <w:style w:type="table" w:customStyle="1" w:styleId="TableLightBlueBanding">
    <w:name w:val="Table Light Blue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color w:val="FFFFFF"/>
      </w:rPr>
      <w:tblPr/>
      <w:trPr>
        <w:cantSplit/>
        <w:tblHeader/>
      </w:trPr>
      <w:tcPr>
        <w:tcBorders>
          <w:top w:val="nil"/>
          <w:left w:val="nil"/>
          <w:bottom w:val="single" w:sz="8" w:space="0" w:color="808080"/>
          <w:right w:val="nil"/>
          <w:insideH w:val="nil"/>
          <w:insideV w:val="nil"/>
          <w:tl2br w:val="nil"/>
          <w:tr2bl w:val="nil"/>
        </w:tcBorders>
        <w:shd w:val="clear" w:color="auto" w:fill="5EB6E4"/>
        <w:vAlign w:val="bottom"/>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Green">
    <w:name w:val="Table Green"/>
    <w:basedOn w:val="TableNormal"/>
    <w:rsid w:val="00D31C70"/>
    <w:rPr>
      <w:rFonts w:ascii="Arial" w:hAnsi="Arial"/>
    </w:rPr>
    <w:tblPr>
      <w:tblBorders>
        <w:insideH w:val="single" w:sz="4" w:space="0" w:color="808080"/>
      </w:tblBorders>
    </w:tblPr>
    <w:trPr>
      <w:cantSplit/>
    </w:trPr>
    <w:tblStylePr w:type="firstRow">
      <w:pPr>
        <w:jc w:val="left"/>
      </w:pPr>
      <w:rPr>
        <w:rFonts w:ascii="Arial" w:hAnsi="Arial"/>
        <w:b/>
        <w:color w:val="FFFFFF"/>
      </w:rPr>
      <w:tblPr/>
      <w:trPr>
        <w:tblHeader/>
      </w:trPr>
      <w:tcPr>
        <w:tcBorders>
          <w:top w:val="nil"/>
          <w:left w:val="nil"/>
          <w:bottom w:val="single" w:sz="8" w:space="0" w:color="808080"/>
          <w:right w:val="nil"/>
          <w:insideH w:val="nil"/>
          <w:insideV w:val="nil"/>
          <w:tl2br w:val="nil"/>
          <w:tr2bl w:val="nil"/>
        </w:tcBorders>
        <w:shd w:val="clear" w:color="auto" w:fill="7AB800"/>
        <w:vAlign w:val="bottom"/>
      </w:tcPr>
    </w:tblStylePr>
    <w:tblStylePr w:type="lastRow">
      <w:tblPr/>
      <w:trPr>
        <w:cantSplit/>
      </w:trPr>
    </w:tblStylePr>
  </w:style>
  <w:style w:type="table" w:customStyle="1" w:styleId="TableGreenBanding">
    <w:name w:val="Table Green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color w:val="FFFFFF"/>
      </w:rPr>
      <w:tblPr/>
      <w:trPr>
        <w:tblHeader/>
      </w:trPr>
      <w:tcPr>
        <w:tcBorders>
          <w:top w:val="nil"/>
          <w:left w:val="nil"/>
          <w:bottom w:val="single" w:sz="8" w:space="0" w:color="808080"/>
          <w:right w:val="nil"/>
          <w:insideH w:val="nil"/>
          <w:insideV w:val="nil"/>
          <w:tl2br w:val="nil"/>
          <w:tr2bl w:val="nil"/>
        </w:tcBorders>
        <w:shd w:val="clear" w:color="auto" w:fill="7AB800"/>
        <w:vAlign w:val="bottom"/>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Blue">
    <w:name w:val="Table Blue"/>
    <w:basedOn w:val="TableNormal"/>
    <w:rsid w:val="00D31C70"/>
    <w:rPr>
      <w:rFonts w:ascii="Arial" w:hAnsi="Arial"/>
    </w:rPr>
    <w:tblPr>
      <w:tblBorders>
        <w:insideH w:val="single" w:sz="4" w:space="0" w:color="808080"/>
      </w:tblBorders>
    </w:tblPr>
    <w:trPr>
      <w:cantSplit/>
    </w:trPr>
    <w:tblStylePr w:type="firstRow">
      <w:pPr>
        <w:jc w:val="left"/>
      </w:pPr>
      <w:rPr>
        <w:rFonts w:ascii="Arial" w:hAnsi="Arial"/>
        <w:b/>
        <w:color w:val="FFFFFF"/>
      </w:rPr>
      <w:tblPr/>
      <w:trPr>
        <w:cantSplit/>
        <w:tblHeader/>
      </w:trPr>
      <w:tcPr>
        <w:tcBorders>
          <w:top w:val="nil"/>
          <w:left w:val="nil"/>
          <w:bottom w:val="single" w:sz="8" w:space="0" w:color="808080"/>
          <w:right w:val="nil"/>
          <w:insideH w:val="nil"/>
          <w:insideV w:val="nil"/>
          <w:tl2br w:val="nil"/>
          <w:tr2bl w:val="nil"/>
        </w:tcBorders>
        <w:shd w:val="clear" w:color="auto" w:fill="0083A9"/>
        <w:vAlign w:val="bottom"/>
      </w:tcPr>
    </w:tblStylePr>
  </w:style>
  <w:style w:type="table" w:customStyle="1" w:styleId="TableBlueBanding">
    <w:name w:val="Table Blue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color w:val="FFFFFF"/>
      </w:rPr>
      <w:tblPr/>
      <w:trPr>
        <w:cantSplit/>
        <w:tblHeader/>
      </w:trPr>
      <w:tcPr>
        <w:tcBorders>
          <w:top w:val="nil"/>
          <w:left w:val="nil"/>
          <w:bottom w:val="single" w:sz="8" w:space="0" w:color="808080"/>
          <w:right w:val="nil"/>
          <w:insideH w:val="nil"/>
          <w:insideV w:val="nil"/>
          <w:tl2br w:val="nil"/>
          <w:tr2bl w:val="nil"/>
        </w:tcBorders>
        <w:shd w:val="clear" w:color="auto" w:fill="0083A9"/>
        <w:vAlign w:val="bottom"/>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Purple">
    <w:name w:val="Table Purple"/>
    <w:basedOn w:val="TableNormal"/>
    <w:rsid w:val="00D31C70"/>
    <w:rPr>
      <w:rFonts w:ascii="Arial" w:hAnsi="Arial"/>
    </w:rPr>
    <w:tblPr>
      <w:tblStyleRowBandSize w:val="1"/>
      <w:tblBorders>
        <w:insideH w:val="single" w:sz="4" w:space="0" w:color="808080"/>
      </w:tblBorders>
    </w:tblPr>
    <w:trPr>
      <w:cantSplit/>
    </w:trPr>
    <w:tblStylePr w:type="firstRow">
      <w:pPr>
        <w:jc w:val="left"/>
      </w:pPr>
      <w:rPr>
        <w:b/>
        <w:color w:val="FFFFFF"/>
      </w:rPr>
      <w:tblPr/>
      <w:trPr>
        <w:tblHeader/>
      </w:trPr>
      <w:tcPr>
        <w:tcBorders>
          <w:top w:val="nil"/>
          <w:left w:val="nil"/>
          <w:bottom w:val="single" w:sz="8" w:space="0" w:color="808080"/>
          <w:right w:val="nil"/>
          <w:insideH w:val="nil"/>
          <w:insideV w:val="nil"/>
          <w:tl2br w:val="nil"/>
          <w:tr2bl w:val="nil"/>
        </w:tcBorders>
        <w:shd w:val="clear" w:color="auto" w:fill="6E267B"/>
        <w:vAlign w:val="bottom"/>
      </w:tcPr>
    </w:tblStylePr>
    <w:tblStylePr w:type="lastRow">
      <w:tblPr/>
      <w:trPr>
        <w:cantSplit/>
      </w:trPr>
    </w:tblStylePr>
    <w:tblStylePr w:type="band1Horz">
      <w:tblPr/>
      <w:trPr>
        <w:cantSplit/>
      </w:trPr>
    </w:tblStylePr>
  </w:style>
  <w:style w:type="table" w:customStyle="1" w:styleId="TablePurpleBanding">
    <w:name w:val="Table Purple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rFonts w:ascii="Arial" w:hAnsi="Arial"/>
        <w:b/>
        <w:color w:val="FFFFFF"/>
      </w:rPr>
      <w:tblPr/>
      <w:trPr>
        <w:tblHeader/>
      </w:trPr>
      <w:tcPr>
        <w:tcBorders>
          <w:top w:val="nil"/>
          <w:left w:val="nil"/>
          <w:bottom w:val="single" w:sz="8" w:space="0" w:color="808080"/>
          <w:right w:val="nil"/>
          <w:insideH w:val="nil"/>
          <w:insideV w:val="nil"/>
          <w:tl2br w:val="nil"/>
          <w:tr2bl w:val="nil"/>
        </w:tcBorders>
        <w:shd w:val="clear" w:color="auto" w:fill="6E267B"/>
        <w:vAlign w:val="bottom"/>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DarkBlue">
    <w:name w:val="Table Dark Blue"/>
    <w:basedOn w:val="TableNormal"/>
    <w:rsid w:val="00D31C70"/>
    <w:rPr>
      <w:rFonts w:ascii="Arial" w:hAnsi="Arial"/>
    </w:rPr>
    <w:tblPr>
      <w:tblBorders>
        <w:insideH w:val="single" w:sz="4" w:space="0" w:color="808080"/>
      </w:tblBorders>
    </w:tblPr>
    <w:trPr>
      <w:cantSplit/>
    </w:trPr>
    <w:tblStylePr w:type="firstRow">
      <w:pPr>
        <w:jc w:val="left"/>
      </w:pPr>
      <w:rPr>
        <w:b/>
        <w:color w:val="FFFFFF"/>
      </w:rPr>
      <w:tblPr/>
      <w:tcPr>
        <w:shd w:val="clear" w:color="auto" w:fill="0039A6"/>
      </w:tcPr>
    </w:tblStylePr>
    <w:tblStylePr w:type="lastRow">
      <w:tblPr/>
      <w:trPr>
        <w:cantSplit/>
      </w:trPr>
    </w:tblStylePr>
  </w:style>
  <w:style w:type="table" w:customStyle="1" w:styleId="TableDarkBlueBanding">
    <w:name w:val="Table Dark Blue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color w:val="FFFFFF"/>
      </w:rPr>
      <w:tblPr/>
      <w:tcPr>
        <w:shd w:val="clear" w:color="auto" w:fill="0039A6"/>
      </w:tcPr>
    </w:tblStylePr>
    <w:tblStylePr w:type="band2Horz">
      <w:tblPr/>
      <w:tcPr>
        <w:tcBorders>
          <w:top w:val="nil"/>
          <w:left w:val="nil"/>
          <w:bottom w:val="nil"/>
          <w:right w:val="nil"/>
          <w:insideH w:val="nil"/>
          <w:insideV w:val="nil"/>
          <w:tl2br w:val="nil"/>
          <w:tr2bl w:val="nil"/>
        </w:tcBorders>
        <w:shd w:val="clear" w:color="auto" w:fill="E6E6E6"/>
      </w:tcPr>
    </w:tblStylePr>
  </w:style>
  <w:style w:type="character" w:customStyle="1" w:styleId="AonPurple">
    <w:name w:val="Aon  Purple"/>
    <w:rsid w:val="00D31C70"/>
    <w:rPr>
      <w:color w:val="6E267B" w:themeColor="accent5"/>
    </w:rPr>
  </w:style>
  <w:style w:type="table" w:customStyle="1" w:styleId="TableBrown">
    <w:name w:val="Table Brown"/>
    <w:basedOn w:val="TableNormal"/>
    <w:rsid w:val="00D31C70"/>
    <w:rPr>
      <w:rFonts w:ascii="Arial" w:hAnsi="Arial"/>
    </w:rPr>
    <w:tblPr>
      <w:tblBorders>
        <w:insideH w:val="single" w:sz="4" w:space="0" w:color="808080"/>
      </w:tblBorders>
    </w:tblPr>
    <w:trPr>
      <w:cantSplit/>
    </w:trPr>
    <w:tblStylePr w:type="firstRow">
      <w:pPr>
        <w:jc w:val="left"/>
      </w:pPr>
      <w:rPr>
        <w:b/>
        <w:color w:val="FFFFFF"/>
      </w:rPr>
      <w:tblPr/>
      <w:trPr>
        <w:tblHeader/>
      </w:trPr>
      <w:tcPr>
        <w:tcBorders>
          <w:top w:val="nil"/>
          <w:left w:val="nil"/>
          <w:bottom w:val="single" w:sz="8" w:space="0" w:color="808080"/>
          <w:right w:val="nil"/>
          <w:insideH w:val="nil"/>
          <w:insideV w:val="nil"/>
          <w:tl2br w:val="nil"/>
          <w:tr2bl w:val="nil"/>
        </w:tcBorders>
        <w:shd w:val="clear" w:color="auto" w:fill="4F4C25"/>
        <w:vAlign w:val="bottom"/>
      </w:tcPr>
    </w:tblStylePr>
  </w:style>
  <w:style w:type="table" w:customStyle="1" w:styleId="TableBrownBanding">
    <w:name w:val="Table Brown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color w:val="FFFFFF"/>
      </w:rPr>
      <w:tblPr/>
      <w:trPr>
        <w:cantSplit w:val="0"/>
        <w:tblHeader/>
      </w:trPr>
      <w:tcPr>
        <w:tcBorders>
          <w:top w:val="nil"/>
          <w:left w:val="nil"/>
          <w:bottom w:val="single" w:sz="8" w:space="0" w:color="808080"/>
          <w:right w:val="nil"/>
          <w:insideH w:val="nil"/>
          <w:insideV w:val="nil"/>
          <w:tl2br w:val="nil"/>
          <w:tr2bl w:val="nil"/>
        </w:tcBorders>
        <w:shd w:val="clear" w:color="auto" w:fill="4F4C25"/>
        <w:vAlign w:val="bottom"/>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DarkGray">
    <w:name w:val="Table Dark Gray"/>
    <w:basedOn w:val="TableNormal"/>
    <w:rsid w:val="00D31C70"/>
    <w:rPr>
      <w:rFonts w:ascii="Arial" w:hAnsi="Arial"/>
    </w:rPr>
    <w:tblPr>
      <w:tblBorders>
        <w:insideH w:val="single" w:sz="4" w:space="0" w:color="808080"/>
      </w:tblBorders>
    </w:tblPr>
    <w:trPr>
      <w:cantSplit/>
    </w:trPr>
    <w:tblStylePr w:type="firstRow">
      <w:pPr>
        <w:jc w:val="left"/>
      </w:pPr>
      <w:rPr>
        <w:b/>
        <w:color w:val="FFFFFF"/>
      </w:rPr>
      <w:tblPr/>
      <w:trPr>
        <w:cantSplit/>
        <w:tblHeader/>
      </w:trPr>
      <w:tcPr>
        <w:tcBorders>
          <w:top w:val="nil"/>
          <w:left w:val="nil"/>
          <w:bottom w:val="single" w:sz="8" w:space="0" w:color="808080"/>
          <w:right w:val="nil"/>
          <w:insideH w:val="nil"/>
          <w:insideV w:val="nil"/>
          <w:tl2br w:val="nil"/>
          <w:tr2bl w:val="nil"/>
        </w:tcBorders>
        <w:shd w:val="clear" w:color="auto" w:fill="4D4F53"/>
        <w:vAlign w:val="bottom"/>
      </w:tcPr>
    </w:tblStylePr>
  </w:style>
  <w:style w:type="table" w:customStyle="1" w:styleId="TableDarkGrayBanding">
    <w:name w:val="Table Dark Gray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color w:val="FFFFFF"/>
      </w:rPr>
      <w:tblPr/>
      <w:trPr>
        <w:cantSplit/>
        <w:tblHeader/>
      </w:trPr>
      <w:tcPr>
        <w:tcBorders>
          <w:top w:val="nil"/>
          <w:left w:val="nil"/>
          <w:bottom w:val="single" w:sz="8" w:space="0" w:color="808080"/>
          <w:right w:val="nil"/>
          <w:insideH w:val="nil"/>
          <w:insideV w:val="nil"/>
          <w:tl2br w:val="nil"/>
          <w:tr2bl w:val="nil"/>
        </w:tcBorders>
        <w:shd w:val="clear" w:color="auto" w:fill="4D4F53"/>
        <w:vAlign w:val="bottom"/>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LightGray">
    <w:name w:val="Table Light Gray"/>
    <w:basedOn w:val="TableNormal"/>
    <w:rsid w:val="00D31C70"/>
    <w:rPr>
      <w:rFonts w:ascii="Arial" w:hAnsi="Arial"/>
    </w:rPr>
    <w:tblPr>
      <w:tblBorders>
        <w:insideH w:val="single" w:sz="4" w:space="0" w:color="808080"/>
      </w:tblBorders>
    </w:tblPr>
    <w:trPr>
      <w:cantSplit/>
    </w:trPr>
    <w:tblStylePr w:type="firstRow">
      <w:pPr>
        <w:jc w:val="left"/>
      </w:pPr>
      <w:rPr>
        <w:b/>
      </w:rPr>
      <w:tblPr/>
      <w:trPr>
        <w:tblHeader/>
      </w:trPr>
      <w:tcPr>
        <w:tcBorders>
          <w:top w:val="nil"/>
          <w:left w:val="nil"/>
          <w:bottom w:val="single" w:sz="8" w:space="0" w:color="808080"/>
          <w:right w:val="nil"/>
          <w:insideH w:val="nil"/>
          <w:insideV w:val="nil"/>
          <w:tl2br w:val="nil"/>
          <w:tr2bl w:val="nil"/>
        </w:tcBorders>
        <w:shd w:val="clear" w:color="auto" w:fill="C9CAC8"/>
        <w:vAlign w:val="bottom"/>
      </w:tcPr>
    </w:tblStylePr>
  </w:style>
  <w:style w:type="table" w:customStyle="1" w:styleId="TableLightGrayBanding">
    <w:name w:val="Table Light Gray Banding"/>
    <w:basedOn w:val="TableNormal"/>
    <w:rsid w:val="00D31C70"/>
    <w:rPr>
      <w:rFonts w:ascii="Arial" w:hAnsi="Arial"/>
    </w:rPr>
    <w:tblPr>
      <w:tblStyleRowBandSize w:val="1"/>
      <w:tblBorders>
        <w:insideH w:val="single" w:sz="4" w:space="0" w:color="808080"/>
      </w:tblBorders>
    </w:tblPr>
    <w:trPr>
      <w:cantSplit/>
    </w:trPr>
    <w:tblStylePr w:type="firstRow">
      <w:pPr>
        <w:jc w:val="left"/>
      </w:pPr>
      <w:rPr>
        <w:b/>
      </w:rPr>
      <w:tblPr/>
      <w:trPr>
        <w:tblHeader/>
      </w:trPr>
      <w:tcPr>
        <w:tcBorders>
          <w:top w:val="nil"/>
          <w:left w:val="nil"/>
          <w:bottom w:val="single" w:sz="8" w:space="0" w:color="808080"/>
          <w:right w:val="nil"/>
          <w:insideH w:val="nil"/>
          <w:insideV w:val="nil"/>
          <w:tl2br w:val="nil"/>
          <w:tr2bl w:val="nil"/>
        </w:tcBorders>
        <w:shd w:val="clear" w:color="auto" w:fill="C9CAC8"/>
        <w:vAlign w:val="bottom"/>
      </w:tcPr>
    </w:tblStylePr>
    <w:tblStylePr w:type="band2Horz">
      <w:tblPr/>
      <w:tcPr>
        <w:tcBorders>
          <w:top w:val="nil"/>
          <w:left w:val="nil"/>
          <w:bottom w:val="nil"/>
          <w:right w:val="nil"/>
          <w:insideH w:val="nil"/>
          <w:insideV w:val="nil"/>
          <w:tl2br w:val="nil"/>
          <w:tr2bl w:val="nil"/>
        </w:tcBorders>
        <w:shd w:val="clear" w:color="auto" w:fill="E6E6E6"/>
      </w:tcPr>
    </w:tblStylePr>
  </w:style>
  <w:style w:type="table" w:customStyle="1" w:styleId="TableBandingOnly">
    <w:name w:val="Table Banding Only"/>
    <w:basedOn w:val="TableNormal"/>
    <w:rsid w:val="00D31C70"/>
    <w:rPr>
      <w:rFonts w:ascii="Arial" w:hAnsi="Arial"/>
    </w:rPr>
    <w:tblPr>
      <w:tblStyleRowBandSize w:val="1"/>
      <w:tblStyleColBandSize w:val="2"/>
      <w:tblBorders>
        <w:insideH w:val="single" w:sz="4" w:space="0" w:color="808080"/>
      </w:tblBorders>
    </w:tblPr>
    <w:trPr>
      <w:cantSplit/>
    </w:trPr>
    <w:tblStylePr w:type="firstRow">
      <w:pPr>
        <w:jc w:val="left"/>
      </w:pPr>
      <w:rPr>
        <w:rFonts w:ascii="Arial" w:hAnsi="Arial"/>
        <w:b/>
      </w:rPr>
      <w:tblPr/>
      <w:trPr>
        <w:tblHeader/>
      </w:trPr>
      <w:tcPr>
        <w:tcBorders>
          <w:top w:val="nil"/>
          <w:left w:val="nil"/>
          <w:bottom w:val="single" w:sz="8" w:space="0" w:color="808080"/>
          <w:right w:val="nil"/>
          <w:insideH w:val="nil"/>
          <w:insideV w:val="nil"/>
          <w:tl2br w:val="nil"/>
          <w:tr2bl w:val="nil"/>
        </w:tcBorders>
        <w:vAlign w:val="bottom"/>
      </w:tcPr>
    </w:tblStylePr>
    <w:tblStylePr w:type="band1Horz">
      <w:tblPr/>
      <w:tcPr>
        <w:tcBorders>
          <w:top w:val="nil"/>
          <w:left w:val="nil"/>
          <w:bottom w:val="nil"/>
          <w:right w:val="nil"/>
          <w:insideH w:val="nil"/>
          <w:insideV w:val="nil"/>
          <w:tl2br w:val="nil"/>
          <w:tr2bl w:val="nil"/>
        </w:tcBorders>
        <w:shd w:val="clear" w:color="auto" w:fill="E6E6E6"/>
      </w:tcPr>
    </w:tblStylePr>
  </w:style>
  <w:style w:type="paragraph" w:customStyle="1" w:styleId="1BioName">
    <w:name w:val="1. Bio Name"/>
    <w:basedOn w:val="Normal"/>
    <w:rsid w:val="00D31C70"/>
    <w:pPr>
      <w:spacing w:after="120"/>
    </w:pPr>
    <w:rPr>
      <w:sz w:val="36"/>
      <w:szCs w:val="36"/>
    </w:rPr>
  </w:style>
  <w:style w:type="paragraph" w:customStyle="1" w:styleId="2BioTitle">
    <w:name w:val="2. Bio Title"/>
    <w:basedOn w:val="Normal"/>
    <w:rsid w:val="00D31C70"/>
    <w:pPr>
      <w:pBdr>
        <w:bottom w:val="single" w:sz="4" w:space="1" w:color="auto"/>
      </w:pBdr>
      <w:spacing w:after="360"/>
    </w:pPr>
    <w:rPr>
      <w:b/>
      <w:bCs/>
      <w:sz w:val="24"/>
      <w:szCs w:val="24"/>
    </w:rPr>
  </w:style>
  <w:style w:type="paragraph" w:customStyle="1" w:styleId="AonPageNumber">
    <w:name w:val="Aon Page Number"/>
    <w:basedOn w:val="Normal"/>
    <w:link w:val="AonPageNumberChar"/>
    <w:rsid w:val="00D31C70"/>
    <w:pPr>
      <w:jc w:val="right"/>
    </w:pPr>
    <w:rPr>
      <w:sz w:val="14"/>
      <w:szCs w:val="14"/>
    </w:rPr>
  </w:style>
  <w:style w:type="character" w:customStyle="1" w:styleId="AonPageNumberChar">
    <w:name w:val="Aon Page Number Char"/>
    <w:basedOn w:val="DefaultParagraphFont"/>
    <w:link w:val="AonPageNumber"/>
    <w:rsid w:val="00D31C70"/>
    <w:rPr>
      <w:rFonts w:ascii="Arial" w:hAnsi="Arial"/>
      <w:sz w:val="14"/>
      <w:szCs w:val="14"/>
    </w:rPr>
  </w:style>
  <w:style w:type="paragraph" w:customStyle="1" w:styleId="BottomofPage">
    <w:name w:val="Bottom of Page"/>
    <w:basedOn w:val="Normal"/>
    <w:rsid w:val="00D31C70"/>
    <w:rPr>
      <w:rFonts w:eastAsia="Times New Roman"/>
      <w:sz w:val="14"/>
    </w:rPr>
  </w:style>
  <w:style w:type="paragraph" w:customStyle="1" w:styleId="NameTagText">
    <w:name w:val="NameTagText"/>
    <w:basedOn w:val="Normal"/>
    <w:rsid w:val="00D31C70"/>
    <w:pPr>
      <w:spacing w:before="100"/>
      <w:ind w:right="1080"/>
      <w:jc w:val="center"/>
    </w:pPr>
    <w:rPr>
      <w:rFonts w:eastAsia="Times New Roman"/>
      <w:sz w:val="44"/>
    </w:rPr>
  </w:style>
  <w:style w:type="character" w:customStyle="1" w:styleId="Heading3Char">
    <w:name w:val="Heading 3 Char"/>
    <w:basedOn w:val="DefaultParagraphFont"/>
    <w:link w:val="Heading3"/>
    <w:rsid w:val="00D31C70"/>
    <w:rPr>
      <w:rFonts w:ascii="Arial" w:hAnsi="Arial"/>
      <w:sz w:val="28"/>
    </w:rPr>
  </w:style>
  <w:style w:type="character" w:customStyle="1" w:styleId="FooterChar">
    <w:name w:val="Footer Char"/>
    <w:basedOn w:val="DefaultParagraphFont"/>
    <w:link w:val="Footer"/>
    <w:uiPriority w:val="99"/>
    <w:rsid w:val="00D31C70"/>
    <w:rPr>
      <w:rFonts w:ascii="Arial" w:hAnsi="Arial"/>
    </w:rPr>
  </w:style>
  <w:style w:type="paragraph" w:customStyle="1" w:styleId="AboutAon">
    <w:name w:val="AboutAon"/>
    <w:basedOn w:val="Normal"/>
    <w:qFormat/>
    <w:rsid w:val="00D31C70"/>
    <w:pPr>
      <w:spacing w:after="240" w:line="264" w:lineRule="auto"/>
    </w:pPr>
    <w:rPr>
      <w:rFonts w:cs="Arial"/>
    </w:rPr>
  </w:style>
  <w:style w:type="paragraph" w:customStyle="1" w:styleId="HeaderPC">
    <w:name w:val="Header PC"/>
    <w:basedOn w:val="Header"/>
    <w:qFormat/>
    <w:rsid w:val="00D31C70"/>
    <w:rPr>
      <w:i/>
      <w:sz w:val="16"/>
    </w:rPr>
  </w:style>
  <w:style w:type="paragraph" w:customStyle="1" w:styleId="AonBusinessUnit">
    <w:name w:val="Aon Business Unit"/>
    <w:basedOn w:val="AonFooter"/>
    <w:qFormat/>
    <w:rsid w:val="00D31C70"/>
    <w:rPr>
      <w:b/>
    </w:rPr>
  </w:style>
  <w:style w:type="paragraph" w:customStyle="1" w:styleId="AonBulletCopy">
    <w:name w:val="Aon Bullet Copy"/>
    <w:basedOn w:val="AonBodyCopy"/>
    <w:rsid w:val="00D31C70"/>
    <w:pPr>
      <w:spacing w:after="120" w:line="240" w:lineRule="auto"/>
    </w:pPr>
    <w:rPr>
      <w:rFonts w:eastAsia="Times New Roman"/>
    </w:rPr>
  </w:style>
  <w:style w:type="paragraph" w:customStyle="1" w:styleId="AonBullet1">
    <w:name w:val="Aon Bullet 1"/>
    <w:basedOn w:val="AonBulletCopy"/>
    <w:rsid w:val="00D31C70"/>
    <w:pPr>
      <w:numPr>
        <w:numId w:val="2"/>
      </w:numPr>
    </w:pPr>
  </w:style>
  <w:style w:type="paragraph" w:customStyle="1" w:styleId="AonBullet2">
    <w:name w:val="Aon Bullet 2"/>
    <w:basedOn w:val="AonBulletCopy"/>
    <w:rsid w:val="00D31C70"/>
    <w:pPr>
      <w:numPr>
        <w:ilvl w:val="1"/>
        <w:numId w:val="2"/>
      </w:numPr>
    </w:pPr>
  </w:style>
  <w:style w:type="paragraph" w:customStyle="1" w:styleId="AonBullet3">
    <w:name w:val="Aon Bullet 3"/>
    <w:basedOn w:val="AonBulletCopy"/>
    <w:rsid w:val="00D31C70"/>
    <w:pPr>
      <w:numPr>
        <w:ilvl w:val="2"/>
        <w:numId w:val="2"/>
      </w:numPr>
    </w:pPr>
  </w:style>
  <w:style w:type="paragraph" w:customStyle="1" w:styleId="AonBullet4">
    <w:name w:val="Aon Bullet 4"/>
    <w:basedOn w:val="AonBulletCopy"/>
    <w:rsid w:val="00D31C70"/>
    <w:pPr>
      <w:numPr>
        <w:ilvl w:val="3"/>
        <w:numId w:val="2"/>
      </w:numPr>
    </w:pPr>
    <w:rPr>
      <w:lang w:val="de-DE"/>
    </w:rPr>
  </w:style>
  <w:style w:type="paragraph" w:customStyle="1" w:styleId="AonBullet5">
    <w:name w:val="Aon Bullet 5"/>
    <w:basedOn w:val="AonBulletCopy"/>
    <w:rsid w:val="00D31C70"/>
    <w:pPr>
      <w:numPr>
        <w:ilvl w:val="4"/>
        <w:numId w:val="2"/>
      </w:numPr>
    </w:pPr>
  </w:style>
  <w:style w:type="paragraph" w:customStyle="1" w:styleId="AonContactName">
    <w:name w:val="Aon Contact Name"/>
    <w:basedOn w:val="AonContact"/>
    <w:rsid w:val="00D31C70"/>
    <w:rPr>
      <w:b/>
    </w:rPr>
  </w:style>
  <w:style w:type="paragraph" w:customStyle="1" w:styleId="AonDocumentSubtitle">
    <w:name w:val="Aon Document Subtitle"/>
    <w:basedOn w:val="Normal"/>
    <w:next w:val="AonBodyCopy"/>
    <w:qFormat/>
    <w:rsid w:val="00D31C70"/>
    <w:pPr>
      <w:keepNext/>
      <w:keepLines/>
      <w:suppressAutoHyphens/>
      <w:autoSpaceDE w:val="0"/>
      <w:autoSpaceDN w:val="0"/>
      <w:adjustRightInd w:val="0"/>
      <w:spacing w:before="300" w:after="100"/>
      <w:textAlignment w:val="center"/>
    </w:pPr>
    <w:rPr>
      <w:rFonts w:eastAsia="Times New Roman"/>
      <w:sz w:val="32"/>
    </w:rPr>
  </w:style>
  <w:style w:type="paragraph" w:customStyle="1" w:styleId="AonDocumentTitle">
    <w:name w:val="Aon Document Title"/>
    <w:basedOn w:val="AonBodyCopy"/>
    <w:qFormat/>
    <w:rsid w:val="00D31C70"/>
    <w:pPr>
      <w:spacing w:line="240" w:lineRule="auto"/>
    </w:pPr>
    <w:rPr>
      <w:sz w:val="72"/>
    </w:rPr>
  </w:style>
  <w:style w:type="character" w:customStyle="1" w:styleId="AonHeaderDividerLines">
    <w:name w:val="Aon Header Divider Lines"/>
    <w:basedOn w:val="DefaultParagraphFont"/>
    <w:rsid w:val="00D31C70"/>
    <w:rPr>
      <w:position w:val="1"/>
    </w:rPr>
  </w:style>
  <w:style w:type="paragraph" w:customStyle="1" w:styleId="AonMarketPractice">
    <w:name w:val="Aon Market/Practice"/>
    <w:basedOn w:val="AonFooter"/>
    <w:qFormat/>
    <w:rsid w:val="00D31C70"/>
    <w:rPr>
      <w:noProof/>
      <w:sz w:val="15"/>
    </w:rPr>
  </w:style>
  <w:style w:type="character" w:customStyle="1" w:styleId="AonProprietary">
    <w:name w:val="Aon Proprietary"/>
    <w:basedOn w:val="DefaultParagraphFont"/>
    <w:uiPriority w:val="1"/>
    <w:qFormat/>
    <w:rsid w:val="00D31C70"/>
    <w:rPr>
      <w:rFonts w:asciiTheme="minorHAnsi" w:hAnsiTheme="minorHAnsi"/>
      <w:i/>
      <w:sz w:val="15"/>
      <w:szCs w:val="15"/>
    </w:rPr>
  </w:style>
  <w:style w:type="paragraph" w:customStyle="1" w:styleId="AonSource">
    <w:name w:val="Aon Source"/>
    <w:basedOn w:val="Normal"/>
    <w:qFormat/>
    <w:rsid w:val="00D31C70"/>
    <w:pPr>
      <w:spacing w:before="120" w:after="360"/>
      <w:contextualSpacing/>
    </w:pPr>
    <w:rPr>
      <w:sz w:val="16"/>
      <w:szCs w:val="16"/>
    </w:rPr>
  </w:style>
  <w:style w:type="paragraph" w:customStyle="1" w:styleId="AonTableCopy">
    <w:name w:val="Aon Table Copy"/>
    <w:basedOn w:val="Normal"/>
    <w:rsid w:val="00D31C70"/>
    <w:pPr>
      <w:spacing w:before="40" w:line="200" w:lineRule="atLeast"/>
    </w:pPr>
    <w:rPr>
      <w:rFonts w:cs="Arial"/>
    </w:rPr>
  </w:style>
  <w:style w:type="paragraph" w:customStyle="1" w:styleId="AonTableHeader">
    <w:name w:val="Aon Table Header"/>
    <w:basedOn w:val="Normal"/>
    <w:rsid w:val="00D31C70"/>
    <w:rPr>
      <w:rFonts w:eastAsia="Times" w:cs="Arial"/>
      <w:b/>
    </w:rPr>
  </w:style>
  <w:style w:type="paragraph" w:customStyle="1" w:styleId="AonTableRowHead">
    <w:name w:val="Aon Table Row Head"/>
    <w:basedOn w:val="Normal"/>
    <w:rsid w:val="00D31C70"/>
    <w:pPr>
      <w:spacing w:before="40" w:line="200" w:lineRule="atLeast"/>
    </w:pPr>
    <w:rPr>
      <w:rFonts w:cs="Arial"/>
      <w:b/>
    </w:rPr>
  </w:style>
  <w:style w:type="paragraph" w:customStyle="1" w:styleId="AonTableTitle">
    <w:name w:val="Aon Table Title"/>
    <w:basedOn w:val="Normal"/>
    <w:rsid w:val="00D31C70"/>
    <w:pPr>
      <w:autoSpaceDE w:val="0"/>
      <w:autoSpaceDN w:val="0"/>
      <w:adjustRightInd w:val="0"/>
      <w:spacing w:after="240"/>
      <w:textAlignment w:val="center"/>
    </w:pPr>
    <w:rPr>
      <w:rFonts w:eastAsia="Times New Roman"/>
      <w:b/>
      <w:bCs/>
      <w:color w:val="000000"/>
    </w:rPr>
  </w:style>
  <w:style w:type="paragraph" w:customStyle="1" w:styleId="AonTOCHeader">
    <w:name w:val="Aon TOC Header"/>
    <w:basedOn w:val="Normal"/>
    <w:next w:val="Heading1"/>
    <w:rsid w:val="00D31C70"/>
    <w:pPr>
      <w:spacing w:before="120" w:after="240" w:line="264" w:lineRule="auto"/>
    </w:pPr>
    <w:rPr>
      <w:sz w:val="36"/>
      <w:szCs w:val="36"/>
    </w:rPr>
  </w:style>
  <w:style w:type="paragraph" w:customStyle="1" w:styleId="TBA">
    <w:name w:val="TBA"/>
    <w:rsid w:val="00D31C70"/>
    <w:rPr>
      <w:rFonts w:eastAsia="Times New Roman"/>
      <w:sz w:val="3276"/>
      <w:szCs w:val="3276"/>
    </w:rPr>
  </w:style>
  <w:style w:type="paragraph" w:customStyle="1" w:styleId="Check">
    <w:name w:val="Check"/>
    <w:rsid w:val="00D31C70"/>
    <w:rPr>
      <w:rFonts w:eastAsia="Times New Roman"/>
      <w:sz w:val="3276"/>
      <w:szCs w:val="3276"/>
    </w:rPr>
  </w:style>
  <w:style w:type="paragraph" w:customStyle="1" w:styleId="Aonsource0">
    <w:name w:val="Aon source"/>
    <w:basedOn w:val="AonBodyCopy"/>
    <w:qFormat/>
    <w:rsid w:val="00D31C70"/>
    <w:pPr>
      <w:spacing w:before="120" w:after="360" w:line="240" w:lineRule="auto"/>
      <w:contextualSpacing/>
    </w:pPr>
    <w:rPr>
      <w:sz w:val="16"/>
      <w:szCs w:val="16"/>
    </w:rPr>
  </w:style>
  <w:style w:type="paragraph" w:customStyle="1" w:styleId="AboutAon0">
    <w:name w:val="About Aon"/>
    <w:basedOn w:val="AonBodyCopy"/>
    <w:qFormat/>
    <w:rsid w:val="00D31C70"/>
    <w:rPr>
      <w:rFonts w:cs="Arial"/>
    </w:rPr>
  </w:style>
  <w:style w:type="paragraph" w:customStyle="1" w:styleId="AonTableBullet1">
    <w:name w:val="Aon Table Bullet 1"/>
    <w:basedOn w:val="AonBullet1"/>
    <w:qFormat/>
    <w:rsid w:val="00782435"/>
    <w:pPr>
      <w:numPr>
        <w:numId w:val="1"/>
      </w:numPr>
      <w:spacing w:before="40" w:after="0"/>
    </w:pPr>
  </w:style>
  <w:style w:type="paragraph" w:customStyle="1" w:styleId="AonTableBullet2">
    <w:name w:val="Aon Table Bullet 2"/>
    <w:basedOn w:val="AonBullet2"/>
    <w:qFormat/>
    <w:rsid w:val="00782435"/>
    <w:pPr>
      <w:numPr>
        <w:numId w:val="1"/>
      </w:numPr>
      <w:spacing w:before="40" w:after="0"/>
    </w:pPr>
  </w:style>
  <w:style w:type="paragraph" w:customStyle="1" w:styleId="AonTableBullet3">
    <w:name w:val="Aon Table Bullet 3"/>
    <w:basedOn w:val="AonBullet3"/>
    <w:qFormat/>
    <w:rsid w:val="00782435"/>
    <w:pPr>
      <w:numPr>
        <w:numId w:val="1"/>
      </w:numPr>
      <w:spacing w:before="40" w:after="0"/>
    </w:pPr>
  </w:style>
  <w:style w:type="paragraph" w:styleId="BodyText">
    <w:name w:val="Body Text"/>
    <w:basedOn w:val="Normal"/>
    <w:link w:val="BodyTextChar"/>
    <w:qFormat/>
    <w:rsid w:val="00F043B5"/>
    <w:pPr>
      <w:widowControl w:val="0"/>
      <w:autoSpaceDE w:val="0"/>
      <w:autoSpaceDN w:val="0"/>
    </w:pPr>
    <w:rPr>
      <w:rFonts w:eastAsia="Arial" w:cs="Arial"/>
    </w:rPr>
  </w:style>
  <w:style w:type="character" w:customStyle="1" w:styleId="BodyTextChar">
    <w:name w:val="Body Text Char"/>
    <w:basedOn w:val="DefaultParagraphFont"/>
    <w:link w:val="BodyText"/>
    <w:rsid w:val="00F043B5"/>
    <w:rPr>
      <w:rFonts w:ascii="Arial" w:eastAsia="Arial" w:hAnsi="Arial" w:cs="Arial"/>
    </w:rPr>
  </w:style>
  <w:style w:type="paragraph" w:customStyle="1" w:styleId="TableParagraph">
    <w:name w:val="Table Paragraph"/>
    <w:basedOn w:val="Normal"/>
    <w:uiPriority w:val="1"/>
    <w:qFormat/>
    <w:rsid w:val="00F043B5"/>
    <w:pPr>
      <w:widowControl w:val="0"/>
      <w:autoSpaceDE w:val="0"/>
      <w:autoSpaceDN w:val="0"/>
      <w:spacing w:before="52"/>
      <w:ind w:left="103"/>
    </w:pPr>
    <w:rPr>
      <w:rFonts w:eastAsia="Arial" w:cs="Arial"/>
      <w:sz w:val="22"/>
      <w:szCs w:val="22"/>
    </w:rPr>
  </w:style>
  <w:style w:type="paragraph" w:styleId="ListParagraph">
    <w:name w:val="List Paragraph"/>
    <w:basedOn w:val="Normal"/>
    <w:uiPriority w:val="34"/>
    <w:qFormat/>
    <w:rsid w:val="00F043B5"/>
    <w:pPr>
      <w:widowControl w:val="0"/>
      <w:autoSpaceDE w:val="0"/>
      <w:autoSpaceDN w:val="0"/>
      <w:ind w:left="460" w:hanging="360"/>
    </w:pPr>
    <w:rPr>
      <w:rFonts w:eastAsia="Arial" w:cs="Arial"/>
      <w:sz w:val="22"/>
      <w:szCs w:val="22"/>
    </w:rPr>
  </w:style>
  <w:style w:type="character" w:styleId="CommentReference">
    <w:name w:val="annotation reference"/>
    <w:basedOn w:val="DefaultParagraphFont"/>
    <w:uiPriority w:val="99"/>
    <w:semiHidden/>
    <w:unhideWhenUsed/>
    <w:rsid w:val="004C0B3A"/>
    <w:rPr>
      <w:sz w:val="16"/>
      <w:szCs w:val="16"/>
    </w:rPr>
  </w:style>
  <w:style w:type="paragraph" w:styleId="CommentText">
    <w:name w:val="annotation text"/>
    <w:basedOn w:val="Normal"/>
    <w:link w:val="CommentTextChar"/>
    <w:uiPriority w:val="99"/>
    <w:semiHidden/>
    <w:unhideWhenUsed/>
    <w:rsid w:val="004C0B3A"/>
    <w:pPr>
      <w:widowControl w:val="0"/>
      <w:autoSpaceDE w:val="0"/>
      <w:autoSpaceDN w:val="0"/>
    </w:pPr>
    <w:rPr>
      <w:rFonts w:eastAsia="Arial" w:cs="Arial"/>
    </w:rPr>
  </w:style>
  <w:style w:type="character" w:customStyle="1" w:styleId="CommentTextChar">
    <w:name w:val="Comment Text Char"/>
    <w:basedOn w:val="DefaultParagraphFont"/>
    <w:link w:val="CommentText"/>
    <w:uiPriority w:val="99"/>
    <w:semiHidden/>
    <w:rsid w:val="004C0B3A"/>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4C0B3A"/>
    <w:rPr>
      <w:b/>
      <w:bCs/>
    </w:rPr>
  </w:style>
  <w:style w:type="character" w:customStyle="1" w:styleId="CommentSubjectChar">
    <w:name w:val="Comment Subject Char"/>
    <w:basedOn w:val="CommentTextChar"/>
    <w:link w:val="CommentSubject"/>
    <w:uiPriority w:val="99"/>
    <w:semiHidden/>
    <w:rsid w:val="004C0B3A"/>
    <w:rPr>
      <w:rFonts w:ascii="Arial" w:eastAsia="Arial" w:hAnsi="Arial" w:cs="Arial"/>
      <w:b/>
      <w:bCs/>
    </w:rPr>
  </w:style>
  <w:style w:type="paragraph" w:styleId="BodyText2">
    <w:name w:val="Body Text 2"/>
    <w:basedOn w:val="Normal"/>
    <w:link w:val="BodyText2Char"/>
    <w:unhideWhenUsed/>
    <w:rsid w:val="00357EF8"/>
    <w:pPr>
      <w:spacing w:after="120" w:line="480" w:lineRule="auto"/>
    </w:pPr>
  </w:style>
  <w:style w:type="character" w:customStyle="1" w:styleId="BodyText2Char">
    <w:name w:val="Body Text 2 Char"/>
    <w:basedOn w:val="DefaultParagraphFont"/>
    <w:link w:val="BodyText2"/>
    <w:semiHidden/>
    <w:rsid w:val="00357EF8"/>
    <w:rPr>
      <w:rFonts w:ascii="Arial" w:hAnsi="Arial"/>
    </w:rPr>
  </w:style>
  <w:style w:type="paragraph" w:customStyle="1" w:styleId="msonormal0">
    <w:name w:val="msonormal"/>
    <w:basedOn w:val="Normal"/>
    <w:rsid w:val="00357EF8"/>
    <w:pPr>
      <w:spacing w:before="100" w:beforeAutospacing="1" w:after="100" w:afterAutospacing="1"/>
    </w:pPr>
    <w:rPr>
      <w:rFonts w:ascii="Times New Roman" w:eastAsia="Times New Roman" w:hAnsi="Times New Roman"/>
      <w:sz w:val="24"/>
      <w:szCs w:val="24"/>
    </w:rPr>
  </w:style>
  <w:style w:type="paragraph" w:customStyle="1" w:styleId="font5">
    <w:name w:val="font5"/>
    <w:basedOn w:val="Normal"/>
    <w:rsid w:val="00357EF8"/>
    <w:pPr>
      <w:spacing w:before="100" w:beforeAutospacing="1" w:after="100" w:afterAutospacing="1"/>
    </w:pPr>
    <w:rPr>
      <w:rFonts w:eastAsia="Times New Roman" w:cs="Arial"/>
      <w:color w:val="000000"/>
    </w:rPr>
  </w:style>
  <w:style w:type="paragraph" w:customStyle="1" w:styleId="font6">
    <w:name w:val="font6"/>
    <w:basedOn w:val="Normal"/>
    <w:rsid w:val="00357EF8"/>
    <w:pPr>
      <w:spacing w:before="100" w:beforeAutospacing="1" w:after="100" w:afterAutospacing="1"/>
    </w:pPr>
    <w:rPr>
      <w:rFonts w:eastAsia="Times New Roman" w:cs="Arial"/>
      <w:color w:val="000000"/>
      <w:sz w:val="18"/>
      <w:szCs w:val="18"/>
    </w:rPr>
  </w:style>
  <w:style w:type="paragraph" w:customStyle="1" w:styleId="xl68">
    <w:name w:val="xl68"/>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4"/>
      <w:szCs w:val="24"/>
    </w:rPr>
  </w:style>
  <w:style w:type="paragraph" w:customStyle="1" w:styleId="xl69">
    <w:name w:val="xl69"/>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4"/>
      <w:szCs w:val="24"/>
    </w:rPr>
  </w:style>
  <w:style w:type="paragraph" w:customStyle="1" w:styleId="xl70">
    <w:name w:val="xl70"/>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1">
    <w:name w:val="xl71"/>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2">
    <w:name w:val="xl72"/>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3">
    <w:name w:val="xl73"/>
    <w:basedOn w:val="Normal"/>
    <w:rsid w:val="00357EF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eastAsia="Times New Roman" w:cs="Arial"/>
      <w:sz w:val="24"/>
      <w:szCs w:val="24"/>
    </w:rPr>
  </w:style>
  <w:style w:type="paragraph" w:customStyle="1" w:styleId="xl74">
    <w:name w:val="xl74"/>
    <w:basedOn w:val="Normal"/>
    <w:rsid w:val="00357EF8"/>
    <w:pPr>
      <w:spacing w:before="100" w:beforeAutospacing="1" w:after="100" w:afterAutospacing="1"/>
    </w:pPr>
    <w:rPr>
      <w:rFonts w:eastAsia="Times New Roman" w:cs="Arial"/>
      <w:i/>
      <w:iCs/>
      <w:sz w:val="24"/>
      <w:szCs w:val="24"/>
    </w:rPr>
  </w:style>
  <w:style w:type="paragraph" w:customStyle="1" w:styleId="xl75">
    <w:name w:val="xl75"/>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i/>
      <w:iCs/>
      <w:sz w:val="24"/>
      <w:szCs w:val="24"/>
    </w:rPr>
  </w:style>
  <w:style w:type="paragraph" w:customStyle="1" w:styleId="xl76">
    <w:name w:val="xl76"/>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z w:val="24"/>
      <w:szCs w:val="24"/>
    </w:rPr>
  </w:style>
  <w:style w:type="paragraph" w:customStyle="1" w:styleId="xl77">
    <w:name w:val="xl77"/>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z w:val="24"/>
      <w:szCs w:val="24"/>
    </w:rPr>
  </w:style>
  <w:style w:type="paragraph" w:customStyle="1" w:styleId="xl78">
    <w:name w:val="xl78"/>
    <w:basedOn w:val="Normal"/>
    <w:rsid w:val="00357EF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eastAsia="Times New Roman" w:cs="Arial"/>
      <w:sz w:val="18"/>
      <w:szCs w:val="18"/>
    </w:rPr>
  </w:style>
  <w:style w:type="paragraph" w:customStyle="1" w:styleId="xl79">
    <w:name w:val="xl79"/>
    <w:basedOn w:val="Normal"/>
    <w:rsid w:val="00357EF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sz w:val="24"/>
      <w:szCs w:val="24"/>
    </w:rPr>
  </w:style>
  <w:style w:type="paragraph" w:customStyle="1" w:styleId="xl80">
    <w:name w:val="xl80"/>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color w:val="FF0000"/>
      <w:sz w:val="24"/>
      <w:szCs w:val="24"/>
    </w:rPr>
  </w:style>
  <w:style w:type="paragraph" w:customStyle="1" w:styleId="xl81">
    <w:name w:val="xl81"/>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2">
    <w:name w:val="xl82"/>
    <w:basedOn w:val="Normal"/>
    <w:rsid w:val="00357EF8"/>
    <w:pPr>
      <w:spacing w:before="100" w:beforeAutospacing="1" w:after="100" w:afterAutospacing="1"/>
    </w:pPr>
    <w:rPr>
      <w:rFonts w:eastAsia="Times New Roman" w:cs="Arial"/>
      <w:i/>
      <w:iCs/>
      <w:sz w:val="24"/>
      <w:szCs w:val="24"/>
    </w:rPr>
  </w:style>
  <w:style w:type="paragraph" w:customStyle="1" w:styleId="xl83">
    <w:name w:val="xl83"/>
    <w:basedOn w:val="Normal"/>
    <w:rsid w:val="00357EF8"/>
    <w:pPr>
      <w:spacing w:before="100" w:beforeAutospacing="1" w:after="100" w:afterAutospacing="1"/>
    </w:pPr>
    <w:rPr>
      <w:rFonts w:eastAsia="Times New Roman" w:cs="Arial"/>
      <w:i/>
      <w:iCs/>
      <w:sz w:val="24"/>
      <w:szCs w:val="24"/>
    </w:rPr>
  </w:style>
  <w:style w:type="paragraph" w:customStyle="1" w:styleId="xl84">
    <w:name w:val="xl84"/>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z w:val="24"/>
      <w:szCs w:val="24"/>
    </w:rPr>
  </w:style>
  <w:style w:type="paragraph" w:customStyle="1" w:styleId="xl85">
    <w:name w:val="xl85"/>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8"/>
      <w:szCs w:val="18"/>
    </w:rPr>
  </w:style>
  <w:style w:type="paragraph" w:customStyle="1" w:styleId="xl86">
    <w:name w:val="xl86"/>
    <w:basedOn w:val="Normal"/>
    <w:rsid w:val="00357EF8"/>
    <w:pPr>
      <w:spacing w:before="100" w:beforeAutospacing="1" w:after="100" w:afterAutospacing="1"/>
      <w:ind w:firstLineChars="100" w:firstLine="100"/>
    </w:pPr>
    <w:rPr>
      <w:rFonts w:eastAsia="Times New Roman" w:cs="Arial"/>
      <w:sz w:val="24"/>
      <w:szCs w:val="24"/>
    </w:rPr>
  </w:style>
  <w:style w:type="paragraph" w:customStyle="1" w:styleId="xl87">
    <w:name w:val="xl87"/>
    <w:basedOn w:val="Normal"/>
    <w:rsid w:val="00357EF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eastAsia="Times New Roman" w:hAnsi="Times New Roman"/>
      <w:sz w:val="24"/>
      <w:szCs w:val="24"/>
    </w:rPr>
  </w:style>
  <w:style w:type="paragraph" w:customStyle="1" w:styleId="xl88">
    <w:name w:val="xl88"/>
    <w:basedOn w:val="Normal"/>
    <w:rsid w:val="00357EF8"/>
    <w:pPr>
      <w:pBdr>
        <w:top w:val="single" w:sz="4" w:space="0" w:color="auto"/>
        <w:left w:val="single" w:sz="4" w:space="9" w:color="auto"/>
        <w:bottom w:val="single" w:sz="4" w:space="0" w:color="auto"/>
        <w:right w:val="single" w:sz="4" w:space="0" w:color="auto"/>
      </w:pBdr>
      <w:shd w:val="clear" w:color="000000" w:fill="FABF8F"/>
      <w:spacing w:before="100" w:beforeAutospacing="1" w:after="100" w:afterAutospacing="1"/>
      <w:ind w:firstLineChars="100" w:firstLine="100"/>
    </w:pPr>
    <w:rPr>
      <w:rFonts w:eastAsia="Times New Roman" w:cs="Arial"/>
      <w:sz w:val="18"/>
      <w:szCs w:val="18"/>
    </w:rPr>
  </w:style>
  <w:style w:type="paragraph" w:customStyle="1" w:styleId="xl89">
    <w:name w:val="xl89"/>
    <w:basedOn w:val="Normal"/>
    <w:rsid w:val="00357EF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eastAsia="Times New Roman" w:hAnsi="Times New Roman"/>
      <w:sz w:val="24"/>
      <w:szCs w:val="24"/>
    </w:rPr>
  </w:style>
  <w:style w:type="paragraph" w:customStyle="1" w:styleId="xl90">
    <w:name w:val="xl90"/>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91">
    <w:name w:val="xl91"/>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2"/>
      <w:szCs w:val="22"/>
    </w:rPr>
  </w:style>
  <w:style w:type="paragraph" w:customStyle="1" w:styleId="xl92">
    <w:name w:val="xl92"/>
    <w:basedOn w:val="Normal"/>
    <w:rsid w:val="00357EF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eastAsia="Times New Roman" w:cs="Arial"/>
      <w:sz w:val="22"/>
      <w:szCs w:val="22"/>
    </w:rPr>
  </w:style>
  <w:style w:type="paragraph" w:customStyle="1" w:styleId="xl93">
    <w:name w:val="xl93"/>
    <w:basedOn w:val="Normal"/>
    <w:rsid w:val="00357E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cs="Arial"/>
      <w:sz w:val="22"/>
      <w:szCs w:val="22"/>
    </w:rPr>
  </w:style>
  <w:style w:type="paragraph" w:customStyle="1" w:styleId="xl94">
    <w:name w:val="xl94"/>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4"/>
      <w:szCs w:val="24"/>
    </w:rPr>
  </w:style>
  <w:style w:type="paragraph" w:customStyle="1" w:styleId="xl95">
    <w:name w:val="xl95"/>
    <w:basedOn w:val="Normal"/>
    <w:rsid w:val="00357EF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eastAsia="Times New Roman" w:cs="Arial"/>
      <w:sz w:val="22"/>
      <w:szCs w:val="22"/>
    </w:rPr>
  </w:style>
  <w:style w:type="paragraph" w:customStyle="1" w:styleId="xl96">
    <w:name w:val="xl96"/>
    <w:basedOn w:val="Normal"/>
    <w:rsid w:val="00357EF8"/>
    <w:pPr>
      <w:pBdr>
        <w:top w:val="single" w:sz="4" w:space="0" w:color="auto"/>
        <w:left w:val="single" w:sz="4" w:space="9" w:color="auto"/>
        <w:bottom w:val="single" w:sz="4" w:space="0" w:color="auto"/>
        <w:right w:val="single" w:sz="4" w:space="0" w:color="auto"/>
      </w:pBdr>
      <w:shd w:val="clear" w:color="000000" w:fill="8DB4E2"/>
      <w:spacing w:before="100" w:beforeAutospacing="1" w:after="100" w:afterAutospacing="1"/>
      <w:ind w:firstLineChars="100" w:firstLine="100"/>
    </w:pPr>
    <w:rPr>
      <w:rFonts w:eastAsia="Times New Roman" w:cs="Arial"/>
      <w:sz w:val="18"/>
      <w:szCs w:val="18"/>
    </w:rPr>
  </w:style>
  <w:style w:type="paragraph" w:customStyle="1" w:styleId="xl97">
    <w:name w:val="xl97"/>
    <w:basedOn w:val="Normal"/>
    <w:rsid w:val="00357EF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4"/>
      <w:szCs w:val="24"/>
    </w:rPr>
  </w:style>
  <w:style w:type="paragraph" w:customStyle="1" w:styleId="xl98">
    <w:name w:val="xl98"/>
    <w:basedOn w:val="Normal"/>
    <w:rsid w:val="00357EF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eastAsia="Times New Roman" w:cs="Arial"/>
      <w:i/>
      <w:iCs/>
      <w:sz w:val="24"/>
      <w:szCs w:val="24"/>
    </w:rPr>
  </w:style>
  <w:style w:type="paragraph" w:customStyle="1" w:styleId="xl99">
    <w:name w:val="xl99"/>
    <w:basedOn w:val="Normal"/>
    <w:rsid w:val="00357EF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4"/>
      <w:szCs w:val="24"/>
    </w:rPr>
  </w:style>
  <w:style w:type="paragraph" w:customStyle="1" w:styleId="xl100">
    <w:name w:val="xl100"/>
    <w:basedOn w:val="Normal"/>
    <w:rsid w:val="00357EF8"/>
    <w:pPr>
      <w:shd w:val="clear" w:color="000000" w:fill="D9D9D9"/>
      <w:spacing w:before="100" w:beforeAutospacing="1" w:after="100" w:afterAutospacing="1"/>
    </w:pPr>
    <w:rPr>
      <w:rFonts w:ascii="Times New Roman" w:eastAsia="Times New Roman" w:hAnsi="Times New Roman"/>
      <w:sz w:val="24"/>
      <w:szCs w:val="24"/>
    </w:rPr>
  </w:style>
  <w:style w:type="paragraph" w:customStyle="1" w:styleId="xl101">
    <w:name w:val="xl101"/>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sz w:val="22"/>
      <w:szCs w:val="22"/>
    </w:rPr>
  </w:style>
  <w:style w:type="paragraph" w:customStyle="1" w:styleId="xl102">
    <w:name w:val="xl102"/>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sz w:val="24"/>
      <w:szCs w:val="24"/>
    </w:rPr>
  </w:style>
  <w:style w:type="paragraph" w:customStyle="1" w:styleId="xl103">
    <w:name w:val="xl103"/>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sz w:val="24"/>
      <w:szCs w:val="24"/>
    </w:rPr>
  </w:style>
  <w:style w:type="paragraph" w:customStyle="1" w:styleId="xl104">
    <w:name w:val="xl104"/>
    <w:basedOn w:val="Normal"/>
    <w:rsid w:val="00357EF8"/>
    <w:pPr>
      <w:pBdr>
        <w:top w:val="single" w:sz="4" w:space="0" w:color="auto"/>
        <w:left w:val="single" w:sz="4" w:space="9" w:color="auto"/>
        <w:bottom w:val="single" w:sz="4" w:space="0" w:color="auto"/>
        <w:right w:val="single" w:sz="4" w:space="0" w:color="auto"/>
      </w:pBdr>
      <w:shd w:val="clear" w:color="000000" w:fill="D9D9D9"/>
      <w:spacing w:before="100" w:beforeAutospacing="1" w:after="100" w:afterAutospacing="1"/>
      <w:ind w:firstLineChars="100" w:firstLine="100"/>
    </w:pPr>
    <w:rPr>
      <w:rFonts w:eastAsia="Times New Roman" w:cs="Arial"/>
      <w:sz w:val="18"/>
      <w:szCs w:val="18"/>
    </w:rPr>
  </w:style>
  <w:style w:type="paragraph" w:customStyle="1" w:styleId="xl105">
    <w:name w:val="xl105"/>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i/>
      <w:iCs/>
      <w:sz w:val="24"/>
      <w:szCs w:val="24"/>
    </w:rPr>
  </w:style>
  <w:style w:type="paragraph" w:customStyle="1" w:styleId="xl106">
    <w:name w:val="xl106"/>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sz w:val="24"/>
      <w:szCs w:val="24"/>
    </w:rPr>
  </w:style>
  <w:style w:type="paragraph" w:customStyle="1" w:styleId="xl107">
    <w:name w:val="xl107"/>
    <w:basedOn w:val="Normal"/>
    <w:rsid w:val="00357EF8"/>
    <w:pPr>
      <w:shd w:val="clear" w:color="000000" w:fill="D9D9D9"/>
      <w:spacing w:before="100" w:beforeAutospacing="1" w:after="100" w:afterAutospacing="1"/>
    </w:pPr>
    <w:rPr>
      <w:rFonts w:eastAsia="Times New Roman" w:cs="Arial"/>
      <w:sz w:val="24"/>
      <w:szCs w:val="24"/>
    </w:rPr>
  </w:style>
  <w:style w:type="paragraph" w:customStyle="1" w:styleId="xl108">
    <w:name w:val="xl108"/>
    <w:basedOn w:val="Normal"/>
    <w:rsid w:val="00357EF8"/>
    <w:pPr>
      <w:pBdr>
        <w:top w:val="single" w:sz="4" w:space="0" w:color="auto"/>
        <w:left w:val="single" w:sz="4" w:space="9" w:color="auto"/>
        <w:bottom w:val="single" w:sz="4" w:space="0" w:color="auto"/>
        <w:right w:val="single" w:sz="4" w:space="0" w:color="auto"/>
      </w:pBdr>
      <w:shd w:val="clear" w:color="000000" w:fill="D9D9D9"/>
      <w:spacing w:before="100" w:beforeAutospacing="1" w:after="100" w:afterAutospacing="1"/>
      <w:ind w:firstLineChars="100" w:firstLine="100"/>
    </w:pPr>
    <w:rPr>
      <w:rFonts w:eastAsia="Times New Roman" w:cs="Arial"/>
      <w:sz w:val="24"/>
      <w:szCs w:val="24"/>
    </w:rPr>
  </w:style>
  <w:style w:type="paragraph" w:customStyle="1" w:styleId="xl109">
    <w:name w:val="xl109"/>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i/>
      <w:iCs/>
      <w:sz w:val="24"/>
      <w:szCs w:val="24"/>
    </w:rPr>
  </w:style>
  <w:style w:type="paragraph" w:customStyle="1" w:styleId="xl110">
    <w:name w:val="xl110"/>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i/>
      <w:iCs/>
      <w:sz w:val="24"/>
      <w:szCs w:val="24"/>
    </w:rPr>
  </w:style>
  <w:style w:type="paragraph" w:customStyle="1" w:styleId="xl111">
    <w:name w:val="xl111"/>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cs="Arial"/>
      <w:b/>
      <w:bCs/>
      <w:sz w:val="24"/>
      <w:szCs w:val="24"/>
    </w:rPr>
  </w:style>
  <w:style w:type="paragraph" w:customStyle="1" w:styleId="xl112">
    <w:name w:val="xl112"/>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4"/>
      <w:szCs w:val="24"/>
    </w:rPr>
  </w:style>
  <w:style w:type="paragraph" w:customStyle="1" w:styleId="xl113">
    <w:name w:val="xl113"/>
    <w:basedOn w:val="Normal"/>
    <w:rsid w:val="00357EF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eastAsia="Times New Roman" w:cs="Arial"/>
      <w:b/>
      <w:bCs/>
      <w:sz w:val="24"/>
      <w:szCs w:val="24"/>
    </w:rPr>
  </w:style>
  <w:style w:type="paragraph" w:customStyle="1" w:styleId="xl114">
    <w:name w:val="xl114"/>
    <w:basedOn w:val="Normal"/>
    <w:rsid w:val="00357EF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eastAsia="Times New Roman" w:cs="Arial"/>
      <w:b/>
      <w:bCs/>
      <w:sz w:val="24"/>
      <w:szCs w:val="24"/>
    </w:rPr>
  </w:style>
  <w:style w:type="paragraph" w:customStyle="1" w:styleId="xl115">
    <w:name w:val="xl115"/>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4"/>
      <w:szCs w:val="24"/>
    </w:rPr>
  </w:style>
  <w:style w:type="paragraph" w:customStyle="1" w:styleId="xl116">
    <w:name w:val="xl116"/>
    <w:basedOn w:val="Normal"/>
    <w:rsid w:val="00357EF8"/>
    <w:pPr>
      <w:spacing w:before="100" w:beforeAutospacing="1" w:after="100" w:afterAutospacing="1"/>
      <w:jc w:val="center"/>
    </w:pPr>
    <w:rPr>
      <w:rFonts w:eastAsia="Times New Roman" w:cs="Arial"/>
      <w:b/>
      <w:bCs/>
      <w:sz w:val="24"/>
      <w:szCs w:val="24"/>
    </w:rPr>
  </w:style>
  <w:style w:type="paragraph" w:customStyle="1" w:styleId="xl117">
    <w:name w:val="xl117"/>
    <w:basedOn w:val="Normal"/>
    <w:rsid w:val="00357EF8"/>
    <w:pPr>
      <w:spacing w:before="100" w:beforeAutospacing="1" w:after="100" w:afterAutospacing="1"/>
      <w:jc w:val="center"/>
    </w:pPr>
    <w:rPr>
      <w:rFonts w:eastAsia="Times New Roman" w:cs="Arial"/>
      <w:b/>
      <w:bCs/>
      <w:sz w:val="24"/>
      <w:szCs w:val="24"/>
    </w:rPr>
  </w:style>
  <w:style w:type="paragraph" w:customStyle="1" w:styleId="xl118">
    <w:name w:val="xl118"/>
    <w:basedOn w:val="Normal"/>
    <w:rsid w:val="00357E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Arial"/>
      <w:b/>
      <w:bCs/>
      <w:sz w:val="24"/>
      <w:szCs w:val="24"/>
    </w:rPr>
  </w:style>
  <w:style w:type="paragraph" w:customStyle="1" w:styleId="xl119">
    <w:name w:val="xl119"/>
    <w:basedOn w:val="Normal"/>
    <w:rsid w:val="00357EF8"/>
    <w:pPr>
      <w:spacing w:before="100" w:beforeAutospacing="1" w:after="100" w:afterAutospacing="1"/>
    </w:pPr>
    <w:rPr>
      <w:rFonts w:eastAsia="Times New Roman" w:cs="Arial"/>
      <w:sz w:val="24"/>
      <w:szCs w:val="24"/>
    </w:rPr>
  </w:style>
  <w:style w:type="paragraph" w:customStyle="1" w:styleId="xl120">
    <w:name w:val="xl120"/>
    <w:basedOn w:val="Normal"/>
    <w:rsid w:val="00357EF8"/>
    <w:pPr>
      <w:spacing w:before="100" w:beforeAutospacing="1" w:after="100" w:afterAutospacing="1"/>
    </w:pPr>
    <w:rPr>
      <w:rFonts w:eastAsia="Times New Roman" w:cs="Arial"/>
      <w:sz w:val="22"/>
      <w:szCs w:val="22"/>
    </w:rPr>
  </w:style>
  <w:style w:type="paragraph" w:customStyle="1" w:styleId="xl121">
    <w:name w:val="xl121"/>
    <w:basedOn w:val="Normal"/>
    <w:rsid w:val="00357EF8"/>
    <w:pPr>
      <w:spacing w:before="100" w:beforeAutospacing="1" w:after="100" w:afterAutospacing="1"/>
    </w:pPr>
    <w:rPr>
      <w:rFonts w:eastAsia="Times New Roman" w:cs="Arial"/>
      <w:sz w:val="24"/>
      <w:szCs w:val="24"/>
    </w:rPr>
  </w:style>
  <w:style w:type="paragraph" w:customStyle="1" w:styleId="xl122">
    <w:name w:val="xl122"/>
    <w:basedOn w:val="Normal"/>
    <w:rsid w:val="00357EF8"/>
    <w:pPr>
      <w:spacing w:before="100" w:beforeAutospacing="1" w:after="100" w:afterAutospacing="1"/>
    </w:pPr>
    <w:rPr>
      <w:rFonts w:eastAsia="Times New Roman" w:cs="Arial"/>
      <w:sz w:val="24"/>
      <w:szCs w:val="24"/>
    </w:rPr>
  </w:style>
  <w:style w:type="paragraph" w:customStyle="1" w:styleId="xl123">
    <w:name w:val="xl123"/>
    <w:basedOn w:val="Normal"/>
    <w:rsid w:val="00357EF8"/>
    <w:pPr>
      <w:spacing w:before="100" w:beforeAutospacing="1" w:after="100" w:afterAutospacing="1"/>
      <w:jc w:val="center"/>
    </w:pPr>
    <w:rPr>
      <w:rFonts w:eastAsia="Times New Roman" w:cs="Arial"/>
      <w:b/>
      <w:bCs/>
      <w:sz w:val="24"/>
      <w:szCs w:val="24"/>
    </w:rPr>
  </w:style>
  <w:style w:type="paragraph" w:customStyle="1" w:styleId="xl124">
    <w:name w:val="xl124"/>
    <w:basedOn w:val="Normal"/>
    <w:rsid w:val="00357EF8"/>
    <w:pPr>
      <w:spacing w:before="100" w:beforeAutospacing="1" w:after="100" w:afterAutospacing="1"/>
      <w:jc w:val="right"/>
    </w:pPr>
    <w:rPr>
      <w:rFonts w:eastAsia="Times New Roman" w:cs="Arial"/>
      <w:sz w:val="22"/>
      <w:szCs w:val="22"/>
    </w:rPr>
  </w:style>
  <w:style w:type="paragraph" w:customStyle="1" w:styleId="xl125">
    <w:name w:val="xl125"/>
    <w:basedOn w:val="Normal"/>
    <w:rsid w:val="00357EF8"/>
    <w:pPr>
      <w:spacing w:before="100" w:beforeAutospacing="1" w:after="100" w:afterAutospacing="1"/>
      <w:ind w:firstLineChars="100" w:firstLine="100"/>
    </w:pPr>
    <w:rPr>
      <w:rFonts w:eastAsia="Times New Roman" w:cs="Arial"/>
      <w:sz w:val="24"/>
      <w:szCs w:val="24"/>
    </w:rPr>
  </w:style>
  <w:style w:type="paragraph" w:customStyle="1" w:styleId="xl126">
    <w:name w:val="xl126"/>
    <w:basedOn w:val="Normal"/>
    <w:rsid w:val="00357EF8"/>
    <w:pPr>
      <w:spacing w:before="100" w:beforeAutospacing="1" w:after="100" w:afterAutospacing="1"/>
    </w:pPr>
    <w:rPr>
      <w:rFonts w:eastAsia="Times New Roman" w:cs="Arial"/>
      <w:sz w:val="24"/>
      <w:szCs w:val="24"/>
    </w:rPr>
  </w:style>
  <w:style w:type="paragraph" w:customStyle="1" w:styleId="xl127">
    <w:name w:val="xl127"/>
    <w:basedOn w:val="Normal"/>
    <w:rsid w:val="00357E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28">
    <w:name w:val="xl128"/>
    <w:basedOn w:val="Normal"/>
    <w:rsid w:val="00357E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29">
    <w:name w:val="xl129"/>
    <w:basedOn w:val="Normal"/>
    <w:rsid w:val="00357E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eastAsia="Times New Roman" w:cs="Arial"/>
      <w:b/>
      <w:bCs/>
      <w:sz w:val="24"/>
      <w:szCs w:val="24"/>
    </w:rPr>
  </w:style>
  <w:style w:type="paragraph" w:customStyle="1" w:styleId="xl130">
    <w:name w:val="xl130"/>
    <w:basedOn w:val="Normal"/>
    <w:rsid w:val="00357EF8"/>
    <w:pPr>
      <w:pBdr>
        <w:top w:val="single" w:sz="4" w:space="0" w:color="auto"/>
        <w:left w:val="single" w:sz="4" w:space="9" w:color="auto"/>
        <w:bottom w:val="single" w:sz="4" w:space="0" w:color="auto"/>
        <w:right w:val="single" w:sz="4" w:space="0" w:color="auto"/>
      </w:pBdr>
      <w:shd w:val="clear" w:color="000000" w:fill="CCFFFF"/>
      <w:spacing w:before="100" w:beforeAutospacing="1" w:after="100" w:afterAutospacing="1"/>
      <w:ind w:firstLineChars="100" w:firstLine="100"/>
    </w:pPr>
    <w:rPr>
      <w:rFonts w:eastAsia="Times New Roman" w:cs="Arial"/>
      <w:sz w:val="18"/>
      <w:szCs w:val="18"/>
    </w:rPr>
  </w:style>
  <w:style w:type="paragraph" w:customStyle="1" w:styleId="xl131">
    <w:name w:val="xl131"/>
    <w:basedOn w:val="Normal"/>
    <w:rsid w:val="00357EF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cs="Arial"/>
      <w:i/>
      <w:iCs/>
      <w:sz w:val="24"/>
      <w:szCs w:val="24"/>
    </w:rPr>
  </w:style>
  <w:style w:type="paragraph" w:customStyle="1" w:styleId="xl132">
    <w:name w:val="xl132"/>
    <w:basedOn w:val="Normal"/>
    <w:rsid w:val="00357EF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eastAsia="Times New Roman" w:cs="Arial"/>
      <w:i/>
      <w:iCs/>
      <w:sz w:val="24"/>
      <w:szCs w:val="24"/>
    </w:rPr>
  </w:style>
  <w:style w:type="paragraph" w:customStyle="1" w:styleId="xl133">
    <w:name w:val="xl133"/>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sz w:val="24"/>
      <w:szCs w:val="24"/>
    </w:rPr>
  </w:style>
  <w:style w:type="paragraph" w:customStyle="1" w:styleId="xl134">
    <w:name w:val="xl134"/>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sz w:val="24"/>
      <w:szCs w:val="24"/>
    </w:rPr>
  </w:style>
  <w:style w:type="paragraph" w:customStyle="1" w:styleId="xl135">
    <w:name w:val="xl135"/>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cs="Arial"/>
      <w:b/>
      <w:bCs/>
      <w:sz w:val="24"/>
      <w:szCs w:val="24"/>
    </w:rPr>
  </w:style>
  <w:style w:type="paragraph" w:customStyle="1" w:styleId="xl136">
    <w:name w:val="xl136"/>
    <w:basedOn w:val="Normal"/>
    <w:rsid w:val="00357E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i/>
      <w:iCs/>
      <w:sz w:val="24"/>
      <w:szCs w:val="24"/>
    </w:rPr>
  </w:style>
  <w:style w:type="paragraph" w:customStyle="1" w:styleId="xl137">
    <w:name w:val="xl137"/>
    <w:basedOn w:val="Normal"/>
    <w:rsid w:val="00357E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Arial"/>
      <w:b/>
      <w:bCs/>
      <w:sz w:val="24"/>
      <w:szCs w:val="24"/>
    </w:rPr>
  </w:style>
  <w:style w:type="paragraph" w:customStyle="1" w:styleId="xl138">
    <w:name w:val="xl138"/>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4"/>
      <w:szCs w:val="24"/>
    </w:rPr>
  </w:style>
  <w:style w:type="paragraph" w:customStyle="1" w:styleId="xl139">
    <w:name w:val="xl139"/>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4"/>
      <w:szCs w:val="24"/>
    </w:rPr>
  </w:style>
  <w:style w:type="paragraph" w:customStyle="1" w:styleId="xl140">
    <w:name w:val="xl140"/>
    <w:basedOn w:val="Normal"/>
    <w:rsid w:val="00357EF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pPr>
    <w:rPr>
      <w:rFonts w:ascii="Times New Roman" w:eastAsia="Times New Roman" w:hAnsi="Times New Roman"/>
      <w:sz w:val="24"/>
      <w:szCs w:val="24"/>
    </w:rPr>
  </w:style>
  <w:style w:type="paragraph" w:customStyle="1" w:styleId="xl141">
    <w:name w:val="xl141"/>
    <w:basedOn w:val="Normal"/>
    <w:rsid w:val="00357EF8"/>
    <w:pPr>
      <w:pBdr>
        <w:top w:val="single" w:sz="4" w:space="0" w:color="auto"/>
        <w:left w:val="single" w:sz="4" w:space="9" w:color="auto"/>
        <w:bottom w:val="single" w:sz="4" w:space="0" w:color="auto"/>
        <w:right w:val="single" w:sz="4" w:space="0" w:color="auto"/>
      </w:pBdr>
      <w:shd w:val="clear" w:color="000000" w:fill="C4BD97"/>
      <w:spacing w:before="100" w:beforeAutospacing="1" w:after="100" w:afterAutospacing="1"/>
      <w:ind w:firstLineChars="100" w:firstLine="100"/>
    </w:pPr>
    <w:rPr>
      <w:rFonts w:eastAsia="Times New Roman" w:cs="Arial"/>
      <w:sz w:val="18"/>
      <w:szCs w:val="18"/>
    </w:rPr>
  </w:style>
  <w:style w:type="paragraph" w:customStyle="1" w:styleId="xl142">
    <w:name w:val="xl142"/>
    <w:basedOn w:val="Normal"/>
    <w:rsid w:val="00357EF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eastAsia="Times New Roman" w:cs="Arial"/>
      <w:i/>
      <w:iCs/>
      <w:sz w:val="24"/>
      <w:szCs w:val="24"/>
    </w:rPr>
  </w:style>
  <w:style w:type="paragraph" w:customStyle="1" w:styleId="xl143">
    <w:name w:val="xl143"/>
    <w:basedOn w:val="Normal"/>
    <w:rsid w:val="00357EF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eastAsia="Times New Roman" w:cs="Arial"/>
      <w:sz w:val="24"/>
      <w:szCs w:val="24"/>
    </w:rPr>
  </w:style>
  <w:style w:type="paragraph" w:customStyle="1" w:styleId="xl144">
    <w:name w:val="xl144"/>
    <w:basedOn w:val="Normal"/>
    <w:rsid w:val="00357EF8"/>
    <w:pPr>
      <w:shd w:val="clear" w:color="000000" w:fill="D9D9D9"/>
      <w:spacing w:before="100" w:beforeAutospacing="1" w:after="100" w:afterAutospacing="1"/>
    </w:pPr>
    <w:rPr>
      <w:rFonts w:eastAsia="Times New Roman" w:cs="Arial"/>
      <w:sz w:val="24"/>
      <w:szCs w:val="24"/>
    </w:rPr>
  </w:style>
  <w:style w:type="paragraph" w:customStyle="1" w:styleId="xl145">
    <w:name w:val="xl145"/>
    <w:basedOn w:val="Normal"/>
    <w:rsid w:val="00357E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Arial"/>
      <w:b/>
      <w:bCs/>
      <w:sz w:val="24"/>
      <w:szCs w:val="24"/>
    </w:rPr>
  </w:style>
  <w:style w:type="paragraph" w:customStyle="1" w:styleId="xl146">
    <w:name w:val="xl146"/>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4"/>
      <w:szCs w:val="24"/>
    </w:rPr>
  </w:style>
  <w:style w:type="paragraph" w:customStyle="1" w:styleId="xl147">
    <w:name w:val="xl147"/>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48">
    <w:name w:val="xl148"/>
    <w:basedOn w:val="Normal"/>
    <w:rsid w:val="00357E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Arial"/>
      <w:b/>
      <w:bCs/>
      <w:sz w:val="24"/>
      <w:szCs w:val="24"/>
    </w:rPr>
  </w:style>
  <w:style w:type="paragraph" w:customStyle="1" w:styleId="xl149">
    <w:name w:val="xl149"/>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8"/>
      <w:szCs w:val="28"/>
    </w:rPr>
  </w:style>
  <w:style w:type="paragraph" w:customStyle="1" w:styleId="xl150">
    <w:name w:val="xl150"/>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1">
    <w:name w:val="xl151"/>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4"/>
      <w:szCs w:val="24"/>
    </w:rPr>
  </w:style>
  <w:style w:type="paragraph" w:customStyle="1" w:styleId="xl152">
    <w:name w:val="xl152"/>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4"/>
      <w:szCs w:val="24"/>
    </w:rPr>
  </w:style>
  <w:style w:type="paragraph" w:customStyle="1" w:styleId="xl153">
    <w:name w:val="xl153"/>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4">
    <w:name w:val="xl154"/>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5">
    <w:name w:val="xl155"/>
    <w:basedOn w:val="Normal"/>
    <w:rsid w:val="00357EF8"/>
    <w:pPr>
      <w:spacing w:before="100" w:beforeAutospacing="1" w:after="100" w:afterAutospacing="1"/>
    </w:pPr>
    <w:rPr>
      <w:rFonts w:eastAsia="Times New Roman" w:cs="Arial"/>
      <w:sz w:val="22"/>
      <w:szCs w:val="22"/>
    </w:rPr>
  </w:style>
  <w:style w:type="paragraph" w:customStyle="1" w:styleId="xl156">
    <w:name w:val="xl156"/>
    <w:basedOn w:val="Normal"/>
    <w:rsid w:val="00357EF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0817E6"/>
    <w:pPr>
      <w:spacing w:after="120"/>
      <w:ind w:left="360"/>
    </w:pPr>
  </w:style>
  <w:style w:type="character" w:customStyle="1" w:styleId="BodyTextIndentChar">
    <w:name w:val="Body Text Indent Char"/>
    <w:basedOn w:val="DefaultParagraphFont"/>
    <w:link w:val="BodyTextIndent"/>
    <w:uiPriority w:val="99"/>
    <w:semiHidden/>
    <w:rsid w:val="000817E6"/>
    <w:rPr>
      <w:rFonts w:ascii="Arial" w:hAnsi="Arial"/>
    </w:rPr>
  </w:style>
  <w:style w:type="character" w:styleId="UnresolvedMention">
    <w:name w:val="Unresolved Mention"/>
    <w:basedOn w:val="DefaultParagraphFont"/>
    <w:uiPriority w:val="99"/>
    <w:semiHidden/>
    <w:unhideWhenUsed/>
    <w:rsid w:val="00191893"/>
    <w:rPr>
      <w:color w:val="605E5C"/>
      <w:shd w:val="clear" w:color="auto" w:fill="E1DFDD"/>
    </w:rPr>
  </w:style>
  <w:style w:type="paragraph" w:customStyle="1" w:styleId="xl157">
    <w:name w:val="xl157"/>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Times New Roman" w:eastAsia="Times New Roman" w:hAnsi="Times New Roman"/>
      <w:sz w:val="24"/>
      <w:szCs w:val="24"/>
    </w:rPr>
  </w:style>
  <w:style w:type="paragraph" w:customStyle="1" w:styleId="xl158">
    <w:name w:val="xl158"/>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Times New Roman" w:eastAsia="Times New Roman" w:hAnsi="Times New Roman"/>
      <w:sz w:val="24"/>
      <w:szCs w:val="24"/>
    </w:rPr>
  </w:style>
  <w:style w:type="paragraph" w:customStyle="1" w:styleId="xl159">
    <w:name w:val="xl159"/>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eastAsia="Times New Roman" w:cs="Arial"/>
      <w:b/>
      <w:bCs/>
      <w:sz w:val="24"/>
      <w:szCs w:val="24"/>
    </w:rPr>
  </w:style>
  <w:style w:type="paragraph" w:customStyle="1" w:styleId="xl160">
    <w:name w:val="xl160"/>
    <w:basedOn w:val="Normal"/>
    <w:rsid w:val="00DC6746"/>
    <w:pPr>
      <w:pBdr>
        <w:top w:val="single" w:sz="4" w:space="0" w:color="auto"/>
        <w:left w:val="single" w:sz="4" w:space="9" w:color="auto"/>
        <w:bottom w:val="single" w:sz="4" w:space="0" w:color="auto"/>
        <w:right w:val="single" w:sz="4" w:space="0" w:color="auto"/>
      </w:pBdr>
      <w:shd w:val="clear" w:color="000000" w:fill="B1A0C7"/>
      <w:spacing w:before="100" w:beforeAutospacing="1" w:after="100" w:afterAutospacing="1"/>
      <w:ind w:firstLineChars="100" w:firstLine="100"/>
    </w:pPr>
    <w:rPr>
      <w:rFonts w:eastAsia="Times New Roman" w:cs="Arial"/>
      <w:sz w:val="18"/>
      <w:szCs w:val="18"/>
    </w:rPr>
  </w:style>
  <w:style w:type="paragraph" w:customStyle="1" w:styleId="xl161">
    <w:name w:val="xl161"/>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eastAsia="Times New Roman" w:cs="Arial"/>
      <w:i/>
      <w:iCs/>
      <w:sz w:val="24"/>
      <w:szCs w:val="24"/>
    </w:rPr>
  </w:style>
  <w:style w:type="paragraph" w:customStyle="1" w:styleId="xl162">
    <w:name w:val="xl162"/>
    <w:basedOn w:val="Normal"/>
    <w:rsid w:val="00DC6746"/>
    <w:pPr>
      <w:spacing w:before="100" w:beforeAutospacing="1" w:after="100" w:afterAutospacing="1"/>
    </w:pPr>
    <w:rPr>
      <w:rFonts w:eastAsia="Times New Roman" w:cs="Arial"/>
      <w:sz w:val="24"/>
      <w:szCs w:val="24"/>
    </w:rPr>
  </w:style>
  <w:style w:type="paragraph" w:customStyle="1" w:styleId="xl163">
    <w:name w:val="xl163"/>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Times New Roman" w:eastAsia="Times New Roman" w:hAnsi="Times New Roman"/>
      <w:sz w:val="24"/>
      <w:szCs w:val="24"/>
    </w:rPr>
  </w:style>
  <w:style w:type="paragraph" w:customStyle="1" w:styleId="xl164">
    <w:name w:val="xl164"/>
    <w:basedOn w:val="Normal"/>
    <w:rsid w:val="00DC674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65">
    <w:name w:val="xl165"/>
    <w:basedOn w:val="Normal"/>
    <w:rsid w:val="00DC674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66">
    <w:name w:val="xl166"/>
    <w:basedOn w:val="Normal"/>
    <w:rsid w:val="00DC674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67">
    <w:name w:val="xl167"/>
    <w:basedOn w:val="Normal"/>
    <w:rsid w:val="00DC674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eastAsia="Times New Roman" w:cs="Arial"/>
      <w:b/>
      <w:bCs/>
      <w:sz w:val="24"/>
      <w:szCs w:val="24"/>
    </w:rPr>
  </w:style>
  <w:style w:type="paragraph" w:customStyle="1" w:styleId="xl168">
    <w:name w:val="xl168"/>
    <w:basedOn w:val="Normal"/>
    <w:rsid w:val="00DC6746"/>
    <w:pPr>
      <w:pBdr>
        <w:top w:val="single" w:sz="4" w:space="0" w:color="auto"/>
        <w:left w:val="single" w:sz="4" w:space="9" w:color="auto"/>
        <w:bottom w:val="single" w:sz="4" w:space="0" w:color="auto"/>
        <w:right w:val="single" w:sz="4" w:space="0" w:color="auto"/>
      </w:pBdr>
      <w:shd w:val="clear" w:color="000000" w:fill="CCFFFF"/>
      <w:spacing w:before="100" w:beforeAutospacing="1" w:after="100" w:afterAutospacing="1"/>
      <w:ind w:firstLineChars="100" w:firstLine="100"/>
    </w:pPr>
    <w:rPr>
      <w:rFonts w:eastAsia="Times New Roman" w:cs="Arial"/>
      <w:sz w:val="18"/>
      <w:szCs w:val="18"/>
    </w:rPr>
  </w:style>
  <w:style w:type="paragraph" w:customStyle="1" w:styleId="xl169">
    <w:name w:val="xl169"/>
    <w:basedOn w:val="Normal"/>
    <w:rsid w:val="00DC674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cs="Arial"/>
      <w:i/>
      <w:iCs/>
      <w:sz w:val="24"/>
      <w:szCs w:val="24"/>
    </w:rPr>
  </w:style>
  <w:style w:type="paragraph" w:customStyle="1" w:styleId="xl170">
    <w:name w:val="xl170"/>
    <w:basedOn w:val="Normal"/>
    <w:rsid w:val="00DC674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cs="Arial"/>
      <w:i/>
      <w:iCs/>
      <w:sz w:val="24"/>
      <w:szCs w:val="24"/>
    </w:rPr>
  </w:style>
  <w:style w:type="paragraph" w:customStyle="1" w:styleId="xl171">
    <w:name w:val="xl171"/>
    <w:basedOn w:val="Normal"/>
    <w:rsid w:val="00DC6746"/>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rFonts w:eastAsia="Times New Roman" w:cs="Arial"/>
      <w:i/>
      <w:iCs/>
      <w:sz w:val="24"/>
      <w:szCs w:val="24"/>
    </w:rPr>
  </w:style>
  <w:style w:type="paragraph" w:customStyle="1" w:styleId="xl172">
    <w:name w:val="xl172"/>
    <w:basedOn w:val="Normal"/>
    <w:rsid w:val="00DC674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eastAsia="Times New Roman" w:cs="Arial"/>
      <w:i/>
      <w:iCs/>
      <w:sz w:val="24"/>
      <w:szCs w:val="24"/>
    </w:rPr>
  </w:style>
  <w:style w:type="paragraph" w:customStyle="1" w:styleId="xl173">
    <w:name w:val="xl173"/>
    <w:basedOn w:val="Normal"/>
    <w:rsid w:val="00DC67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cs="Arial"/>
      <w:i/>
      <w:iCs/>
      <w:sz w:val="24"/>
      <w:szCs w:val="24"/>
    </w:rPr>
  </w:style>
  <w:style w:type="paragraph" w:customStyle="1" w:styleId="xl174">
    <w:name w:val="xl174"/>
    <w:basedOn w:val="Normal"/>
    <w:rsid w:val="00DC6746"/>
    <w:pPr>
      <w:pBdr>
        <w:top w:val="single" w:sz="4" w:space="0" w:color="auto"/>
        <w:left w:val="single" w:sz="4" w:space="0" w:color="auto"/>
        <w:bottom w:val="single" w:sz="4" w:space="0" w:color="auto"/>
        <w:right w:val="single" w:sz="4" w:space="0" w:color="auto"/>
      </w:pBdr>
      <w:shd w:val="clear" w:color="000000" w:fill="D4FBD1"/>
      <w:spacing w:before="100" w:beforeAutospacing="1" w:after="100" w:afterAutospacing="1"/>
    </w:pPr>
    <w:rPr>
      <w:rFonts w:eastAsia="Times New Roman" w:cs="Arial"/>
      <w:sz w:val="22"/>
      <w:szCs w:val="22"/>
    </w:rPr>
  </w:style>
  <w:style w:type="paragraph" w:customStyle="1" w:styleId="xl175">
    <w:name w:val="xl175"/>
    <w:basedOn w:val="Normal"/>
    <w:rsid w:val="00DC6746"/>
    <w:pPr>
      <w:pBdr>
        <w:top w:val="single" w:sz="4" w:space="0" w:color="auto"/>
        <w:left w:val="single" w:sz="4" w:space="0" w:color="auto"/>
        <w:bottom w:val="single" w:sz="4" w:space="0" w:color="auto"/>
        <w:right w:val="single" w:sz="4" w:space="0" w:color="auto"/>
      </w:pBdr>
      <w:shd w:val="clear" w:color="000000" w:fill="D4FBD1"/>
      <w:spacing w:before="100" w:beforeAutospacing="1" w:after="100" w:afterAutospacing="1"/>
    </w:pPr>
    <w:rPr>
      <w:rFonts w:ascii="Times New Roman" w:eastAsia="Times New Roman" w:hAnsi="Times New Roman"/>
      <w:sz w:val="24"/>
      <w:szCs w:val="24"/>
    </w:rPr>
  </w:style>
  <w:style w:type="paragraph" w:customStyle="1" w:styleId="xl176">
    <w:name w:val="xl176"/>
    <w:basedOn w:val="Normal"/>
    <w:rsid w:val="00DC6746"/>
    <w:pPr>
      <w:pBdr>
        <w:top w:val="single" w:sz="4" w:space="0" w:color="auto"/>
        <w:left w:val="single" w:sz="4" w:space="0" w:color="auto"/>
        <w:bottom w:val="single" w:sz="4" w:space="0" w:color="auto"/>
        <w:right w:val="single" w:sz="4" w:space="0" w:color="auto"/>
      </w:pBdr>
      <w:shd w:val="clear" w:color="000000" w:fill="D4FBD1"/>
      <w:spacing w:before="100" w:beforeAutospacing="1" w:after="100" w:afterAutospacing="1"/>
    </w:pPr>
    <w:rPr>
      <w:rFonts w:ascii="Times New Roman" w:eastAsia="Times New Roman" w:hAnsi="Times New Roman"/>
      <w:sz w:val="24"/>
      <w:szCs w:val="24"/>
    </w:rPr>
  </w:style>
  <w:style w:type="paragraph" w:customStyle="1" w:styleId="xl177">
    <w:name w:val="xl177"/>
    <w:basedOn w:val="Normal"/>
    <w:rsid w:val="00DC6746"/>
    <w:pPr>
      <w:pBdr>
        <w:top w:val="single" w:sz="4" w:space="0" w:color="auto"/>
        <w:left w:val="single" w:sz="4" w:space="0" w:color="auto"/>
        <w:bottom w:val="single" w:sz="4" w:space="0" w:color="auto"/>
        <w:right w:val="single" w:sz="4" w:space="0" w:color="auto"/>
      </w:pBdr>
      <w:shd w:val="clear" w:color="000000" w:fill="D4FBD1"/>
      <w:spacing w:before="100" w:beforeAutospacing="1" w:after="100" w:afterAutospacing="1"/>
      <w:jc w:val="center"/>
    </w:pPr>
    <w:rPr>
      <w:rFonts w:eastAsia="Times New Roman" w:cs="Arial"/>
      <w:b/>
      <w:bCs/>
      <w:sz w:val="24"/>
      <w:szCs w:val="24"/>
    </w:rPr>
  </w:style>
  <w:style w:type="paragraph" w:customStyle="1" w:styleId="xl178">
    <w:name w:val="xl178"/>
    <w:basedOn w:val="Normal"/>
    <w:rsid w:val="00DC6746"/>
    <w:pPr>
      <w:pBdr>
        <w:top w:val="single" w:sz="4" w:space="0" w:color="auto"/>
        <w:left w:val="single" w:sz="4" w:space="9" w:color="auto"/>
        <w:bottom w:val="single" w:sz="4" w:space="0" w:color="auto"/>
        <w:right w:val="single" w:sz="4" w:space="0" w:color="auto"/>
      </w:pBdr>
      <w:shd w:val="clear" w:color="000000" w:fill="D4FBD1"/>
      <w:spacing w:before="100" w:beforeAutospacing="1" w:after="100" w:afterAutospacing="1"/>
      <w:ind w:firstLineChars="100" w:firstLine="100"/>
    </w:pPr>
    <w:rPr>
      <w:rFonts w:eastAsia="Times New Roman" w:cs="Arial"/>
      <w:sz w:val="18"/>
      <w:szCs w:val="18"/>
    </w:rPr>
  </w:style>
  <w:style w:type="paragraph" w:customStyle="1" w:styleId="xl179">
    <w:name w:val="xl179"/>
    <w:basedOn w:val="Normal"/>
    <w:rsid w:val="00DC6746"/>
    <w:pPr>
      <w:pBdr>
        <w:top w:val="single" w:sz="4" w:space="0" w:color="auto"/>
        <w:left w:val="single" w:sz="4" w:space="0" w:color="auto"/>
        <w:bottom w:val="single" w:sz="4" w:space="0" w:color="auto"/>
        <w:right w:val="single" w:sz="4" w:space="0" w:color="auto"/>
      </w:pBdr>
      <w:shd w:val="clear" w:color="000000" w:fill="D4FBD1"/>
      <w:spacing w:before="100" w:beforeAutospacing="1" w:after="100" w:afterAutospacing="1"/>
    </w:pPr>
    <w:rPr>
      <w:rFonts w:eastAsia="Times New Roman" w:cs="Arial"/>
      <w:i/>
      <w:iCs/>
      <w:sz w:val="24"/>
      <w:szCs w:val="24"/>
    </w:rPr>
  </w:style>
  <w:style w:type="paragraph" w:customStyle="1" w:styleId="xl180">
    <w:name w:val="xl180"/>
    <w:basedOn w:val="Normal"/>
    <w:rsid w:val="00DC6746"/>
    <w:pPr>
      <w:pBdr>
        <w:top w:val="single" w:sz="4" w:space="0" w:color="auto"/>
        <w:left w:val="single" w:sz="4" w:space="9" w:color="auto"/>
        <w:bottom w:val="single" w:sz="4" w:space="0" w:color="auto"/>
        <w:right w:val="single" w:sz="4" w:space="0" w:color="auto"/>
      </w:pBdr>
      <w:shd w:val="clear" w:color="000000" w:fill="D4FBD1"/>
      <w:spacing w:before="100" w:beforeAutospacing="1" w:after="100" w:afterAutospacing="1"/>
      <w:ind w:firstLineChars="100" w:firstLine="100"/>
    </w:pPr>
    <w:rPr>
      <w:rFonts w:eastAsia="Times New Roman" w:cs="Arial"/>
      <w:sz w:val="24"/>
      <w:szCs w:val="24"/>
    </w:rPr>
  </w:style>
  <w:style w:type="paragraph" w:customStyle="1" w:styleId="xl181">
    <w:name w:val="xl181"/>
    <w:basedOn w:val="Normal"/>
    <w:rsid w:val="00DC6746"/>
    <w:pPr>
      <w:pBdr>
        <w:top w:val="single" w:sz="4" w:space="0" w:color="auto"/>
        <w:left w:val="single" w:sz="4" w:space="0" w:color="auto"/>
        <w:bottom w:val="single" w:sz="4" w:space="0" w:color="auto"/>
        <w:right w:val="single" w:sz="4" w:space="0" w:color="auto"/>
      </w:pBdr>
      <w:shd w:val="clear" w:color="000000" w:fill="D4FBD1"/>
      <w:spacing w:before="100" w:beforeAutospacing="1" w:after="100" w:afterAutospacing="1"/>
    </w:pPr>
    <w:rPr>
      <w:rFonts w:eastAsia="Times New Roman" w:cs="Arial"/>
      <w:i/>
      <w:iCs/>
      <w:sz w:val="24"/>
      <w:szCs w:val="24"/>
    </w:rPr>
  </w:style>
  <w:style w:type="paragraph" w:customStyle="1" w:styleId="xl182">
    <w:name w:val="xl182"/>
    <w:basedOn w:val="Normal"/>
    <w:rsid w:val="00DC6746"/>
    <w:pPr>
      <w:pBdr>
        <w:top w:val="single" w:sz="4" w:space="0" w:color="auto"/>
        <w:left w:val="single" w:sz="4" w:space="0" w:color="auto"/>
        <w:bottom w:val="single" w:sz="4" w:space="0" w:color="auto"/>
        <w:right w:val="single" w:sz="4" w:space="0" w:color="auto"/>
      </w:pBdr>
      <w:shd w:val="clear" w:color="000000" w:fill="D4FBD1"/>
      <w:spacing w:before="100" w:beforeAutospacing="1" w:after="100" w:afterAutospacing="1"/>
    </w:pPr>
    <w:rPr>
      <w:rFonts w:eastAsia="Times New Roman" w:cs="Arial"/>
      <w:i/>
      <w:iCs/>
      <w:color w:val="FF0000"/>
      <w:sz w:val="24"/>
      <w:szCs w:val="24"/>
    </w:rPr>
  </w:style>
  <w:style w:type="paragraph" w:customStyle="1" w:styleId="xl183">
    <w:name w:val="xl183"/>
    <w:basedOn w:val="Normal"/>
    <w:rsid w:val="00DC67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cs="Arial"/>
      <w:i/>
      <w:iCs/>
      <w:sz w:val="24"/>
      <w:szCs w:val="24"/>
    </w:rPr>
  </w:style>
  <w:style w:type="paragraph" w:customStyle="1" w:styleId="xl184">
    <w:name w:val="xl184"/>
    <w:basedOn w:val="Normal"/>
    <w:rsid w:val="00DC6746"/>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rFonts w:eastAsia="Times New Roman" w:cs="Arial"/>
      <w:i/>
      <w:iCs/>
      <w:sz w:val="24"/>
      <w:szCs w:val="24"/>
    </w:rPr>
  </w:style>
  <w:style w:type="paragraph" w:customStyle="1" w:styleId="xl185">
    <w:name w:val="xl185"/>
    <w:basedOn w:val="Normal"/>
    <w:rsid w:val="00DC674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eastAsia="Times New Roman" w:cs="Arial"/>
      <w:i/>
      <w:iCs/>
      <w:sz w:val="24"/>
      <w:szCs w:val="24"/>
    </w:rPr>
  </w:style>
  <w:style w:type="paragraph" w:customStyle="1" w:styleId="xl186">
    <w:name w:val="xl186"/>
    <w:basedOn w:val="Normal"/>
    <w:rsid w:val="00DC674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eastAsia="Times New Roman" w:cs="Arial"/>
      <w:i/>
      <w:iCs/>
      <w:sz w:val="24"/>
      <w:szCs w:val="24"/>
    </w:rPr>
  </w:style>
  <w:style w:type="paragraph" w:customStyle="1" w:styleId="xl187">
    <w:name w:val="xl187"/>
    <w:basedOn w:val="Normal"/>
    <w:rsid w:val="00DC674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eastAsia="Times New Roman" w:cs="Arial"/>
      <w:i/>
      <w:iCs/>
      <w:sz w:val="24"/>
      <w:szCs w:val="24"/>
    </w:rPr>
  </w:style>
  <w:style w:type="paragraph" w:customStyle="1" w:styleId="xl188">
    <w:name w:val="xl188"/>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Times New Roman" w:eastAsia="Times New Roman" w:hAnsi="Times New Roman"/>
      <w:sz w:val="24"/>
      <w:szCs w:val="24"/>
    </w:rPr>
  </w:style>
  <w:style w:type="paragraph" w:customStyle="1" w:styleId="xl189">
    <w:name w:val="xl189"/>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eastAsia="Times New Roman" w:cs="Arial"/>
      <w:b/>
      <w:bCs/>
      <w:sz w:val="24"/>
      <w:szCs w:val="24"/>
    </w:rPr>
  </w:style>
  <w:style w:type="paragraph" w:customStyle="1" w:styleId="xl190">
    <w:name w:val="xl190"/>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Times New Roman" w:eastAsia="Times New Roman" w:hAnsi="Times New Roman"/>
      <w:sz w:val="24"/>
      <w:szCs w:val="24"/>
    </w:rPr>
  </w:style>
  <w:style w:type="paragraph" w:customStyle="1" w:styleId="xl191">
    <w:name w:val="xl191"/>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eastAsia="Times New Roman" w:cs="Arial"/>
      <w:b/>
      <w:bCs/>
      <w:sz w:val="24"/>
      <w:szCs w:val="24"/>
    </w:rPr>
  </w:style>
  <w:style w:type="paragraph" w:customStyle="1" w:styleId="xl192">
    <w:name w:val="xl192"/>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sz w:val="24"/>
      <w:szCs w:val="24"/>
    </w:rPr>
  </w:style>
  <w:style w:type="paragraph" w:customStyle="1" w:styleId="xl193">
    <w:name w:val="xl193"/>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sz w:val="24"/>
      <w:szCs w:val="24"/>
    </w:rPr>
  </w:style>
  <w:style w:type="paragraph" w:customStyle="1" w:styleId="xl194">
    <w:name w:val="xl194"/>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cs="Arial"/>
      <w:b/>
      <w:bCs/>
      <w:sz w:val="24"/>
      <w:szCs w:val="24"/>
    </w:rPr>
  </w:style>
  <w:style w:type="paragraph" w:customStyle="1" w:styleId="xl195">
    <w:name w:val="xl195"/>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i/>
      <w:iCs/>
      <w:sz w:val="24"/>
      <w:szCs w:val="24"/>
    </w:rPr>
  </w:style>
  <w:style w:type="paragraph" w:customStyle="1" w:styleId="xl196">
    <w:name w:val="xl196"/>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Times New Roman" w:eastAsia="Times New Roman" w:hAnsi="Times New Roman"/>
      <w:sz w:val="24"/>
      <w:szCs w:val="24"/>
    </w:rPr>
  </w:style>
  <w:style w:type="paragraph" w:customStyle="1" w:styleId="xl197">
    <w:name w:val="xl197"/>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eastAsia="Times New Roman" w:cs="Arial"/>
      <w:i/>
      <w:iCs/>
      <w:sz w:val="24"/>
      <w:szCs w:val="24"/>
    </w:rPr>
  </w:style>
  <w:style w:type="paragraph" w:customStyle="1" w:styleId="xl198">
    <w:name w:val="xl198"/>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eastAsia="Times New Roman" w:cs="Arial"/>
      <w:sz w:val="24"/>
      <w:szCs w:val="24"/>
    </w:rPr>
  </w:style>
  <w:style w:type="paragraph" w:customStyle="1" w:styleId="xl199">
    <w:name w:val="xl199"/>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eastAsia="Times New Roman" w:cs="Arial"/>
      <w:i/>
      <w:iCs/>
      <w:sz w:val="24"/>
      <w:szCs w:val="24"/>
    </w:rPr>
  </w:style>
  <w:style w:type="paragraph" w:customStyle="1" w:styleId="xl200">
    <w:name w:val="xl200"/>
    <w:basedOn w:val="Normal"/>
    <w:rsid w:val="00DC6746"/>
    <w:pPr>
      <w:pBdr>
        <w:top w:val="single" w:sz="4" w:space="0" w:color="auto"/>
        <w:left w:val="single" w:sz="4" w:space="0" w:color="auto"/>
        <w:bottom w:val="single" w:sz="4" w:space="0" w:color="auto"/>
        <w:right w:val="single" w:sz="4" w:space="0" w:color="auto"/>
      </w:pBdr>
      <w:shd w:val="clear" w:color="000000" w:fill="C9FFFF"/>
      <w:spacing w:before="100" w:beforeAutospacing="1" w:after="100" w:afterAutospacing="1"/>
    </w:pPr>
    <w:rPr>
      <w:rFonts w:eastAsia="Times New Roman" w:cs="Arial"/>
      <w:sz w:val="22"/>
      <w:szCs w:val="22"/>
    </w:rPr>
  </w:style>
  <w:style w:type="paragraph" w:customStyle="1" w:styleId="xl201">
    <w:name w:val="xl201"/>
    <w:basedOn w:val="Normal"/>
    <w:rsid w:val="00DC6746"/>
    <w:pPr>
      <w:pBdr>
        <w:top w:val="single" w:sz="4" w:space="0" w:color="auto"/>
        <w:left w:val="single" w:sz="4" w:space="0" w:color="auto"/>
        <w:bottom w:val="single" w:sz="4" w:space="0" w:color="auto"/>
        <w:right w:val="single" w:sz="4" w:space="0" w:color="auto"/>
      </w:pBdr>
      <w:shd w:val="clear" w:color="000000" w:fill="C9FFFF"/>
      <w:spacing w:before="100" w:beforeAutospacing="1" w:after="100" w:afterAutospacing="1"/>
    </w:pPr>
    <w:rPr>
      <w:rFonts w:ascii="Times New Roman" w:eastAsia="Times New Roman" w:hAnsi="Times New Roman"/>
      <w:sz w:val="24"/>
      <w:szCs w:val="24"/>
    </w:rPr>
  </w:style>
  <w:style w:type="paragraph" w:customStyle="1" w:styleId="xl202">
    <w:name w:val="xl202"/>
    <w:basedOn w:val="Normal"/>
    <w:rsid w:val="00DC6746"/>
    <w:pPr>
      <w:pBdr>
        <w:top w:val="single" w:sz="4" w:space="0" w:color="auto"/>
        <w:left w:val="single" w:sz="4" w:space="0" w:color="auto"/>
        <w:bottom w:val="single" w:sz="4" w:space="0" w:color="auto"/>
        <w:right w:val="single" w:sz="4" w:space="0" w:color="auto"/>
      </w:pBdr>
      <w:shd w:val="clear" w:color="000000" w:fill="C9FFFF"/>
      <w:spacing w:before="100" w:beforeAutospacing="1" w:after="100" w:afterAutospacing="1"/>
    </w:pPr>
    <w:rPr>
      <w:rFonts w:ascii="Times New Roman" w:eastAsia="Times New Roman" w:hAnsi="Times New Roman"/>
      <w:sz w:val="24"/>
      <w:szCs w:val="24"/>
    </w:rPr>
  </w:style>
  <w:style w:type="paragraph" w:customStyle="1" w:styleId="xl203">
    <w:name w:val="xl203"/>
    <w:basedOn w:val="Normal"/>
    <w:rsid w:val="00DC6746"/>
    <w:pPr>
      <w:pBdr>
        <w:top w:val="single" w:sz="4" w:space="0" w:color="auto"/>
        <w:left w:val="single" w:sz="4" w:space="0" w:color="auto"/>
        <w:bottom w:val="single" w:sz="4" w:space="0" w:color="auto"/>
        <w:right w:val="single" w:sz="4" w:space="0" w:color="auto"/>
      </w:pBdr>
      <w:shd w:val="clear" w:color="000000" w:fill="C9FFFF"/>
      <w:spacing w:before="100" w:beforeAutospacing="1" w:after="100" w:afterAutospacing="1"/>
      <w:jc w:val="center"/>
    </w:pPr>
    <w:rPr>
      <w:rFonts w:eastAsia="Times New Roman" w:cs="Arial"/>
      <w:b/>
      <w:bCs/>
      <w:sz w:val="24"/>
      <w:szCs w:val="24"/>
    </w:rPr>
  </w:style>
  <w:style w:type="paragraph" w:customStyle="1" w:styleId="xl204">
    <w:name w:val="xl204"/>
    <w:basedOn w:val="Normal"/>
    <w:rsid w:val="00DC6746"/>
    <w:pPr>
      <w:pBdr>
        <w:top w:val="single" w:sz="4" w:space="0" w:color="auto"/>
        <w:left w:val="single" w:sz="4" w:space="9" w:color="auto"/>
        <w:bottom w:val="single" w:sz="4" w:space="0" w:color="auto"/>
        <w:right w:val="single" w:sz="4" w:space="0" w:color="auto"/>
      </w:pBdr>
      <w:shd w:val="clear" w:color="000000" w:fill="C9FFFF"/>
      <w:spacing w:before="100" w:beforeAutospacing="1" w:after="100" w:afterAutospacing="1"/>
      <w:ind w:firstLineChars="100" w:firstLine="100"/>
    </w:pPr>
    <w:rPr>
      <w:rFonts w:eastAsia="Times New Roman" w:cs="Arial"/>
      <w:sz w:val="18"/>
      <w:szCs w:val="18"/>
    </w:rPr>
  </w:style>
  <w:style w:type="paragraph" w:customStyle="1" w:styleId="xl205">
    <w:name w:val="xl205"/>
    <w:basedOn w:val="Normal"/>
    <w:rsid w:val="00DC6746"/>
    <w:pPr>
      <w:pBdr>
        <w:top w:val="single" w:sz="4" w:space="0" w:color="auto"/>
        <w:left w:val="single" w:sz="4" w:space="0" w:color="auto"/>
        <w:bottom w:val="single" w:sz="4" w:space="0" w:color="auto"/>
        <w:right w:val="single" w:sz="4" w:space="0" w:color="auto"/>
      </w:pBdr>
      <w:shd w:val="clear" w:color="000000" w:fill="C9FFFF"/>
      <w:spacing w:before="100" w:beforeAutospacing="1" w:after="100" w:afterAutospacing="1"/>
    </w:pPr>
    <w:rPr>
      <w:rFonts w:eastAsia="Times New Roman" w:cs="Arial"/>
      <w:i/>
      <w:iCs/>
      <w:sz w:val="24"/>
      <w:szCs w:val="24"/>
    </w:rPr>
  </w:style>
  <w:style w:type="paragraph" w:customStyle="1" w:styleId="xl206">
    <w:name w:val="xl206"/>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4"/>
      <w:szCs w:val="24"/>
    </w:rPr>
  </w:style>
  <w:style w:type="paragraph" w:customStyle="1" w:styleId="xl207">
    <w:name w:val="xl207"/>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4"/>
      <w:szCs w:val="24"/>
    </w:rPr>
  </w:style>
  <w:style w:type="paragraph" w:customStyle="1" w:styleId="xl208">
    <w:name w:val="xl208"/>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eastAsia="Times New Roman" w:cs="Arial"/>
      <w:sz w:val="22"/>
      <w:szCs w:val="22"/>
    </w:rPr>
  </w:style>
  <w:style w:type="paragraph" w:customStyle="1" w:styleId="xl209">
    <w:name w:val="xl209"/>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eastAsia="Times New Roman" w:hAnsi="Times New Roman"/>
      <w:sz w:val="24"/>
      <w:szCs w:val="24"/>
    </w:rPr>
  </w:style>
  <w:style w:type="paragraph" w:customStyle="1" w:styleId="xl210">
    <w:name w:val="xl210"/>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pPr>
    <w:rPr>
      <w:rFonts w:ascii="Times New Roman" w:eastAsia="Times New Roman" w:hAnsi="Times New Roman"/>
      <w:sz w:val="24"/>
      <w:szCs w:val="24"/>
    </w:rPr>
  </w:style>
  <w:style w:type="paragraph" w:customStyle="1" w:styleId="xl211">
    <w:name w:val="xl211"/>
    <w:basedOn w:val="Normal"/>
    <w:rsid w:val="00DC6746"/>
    <w:pPr>
      <w:pBdr>
        <w:top w:val="single" w:sz="4" w:space="0" w:color="auto"/>
        <w:left w:val="single" w:sz="4" w:space="9" w:color="auto"/>
        <w:bottom w:val="single" w:sz="4" w:space="0" w:color="auto"/>
        <w:right w:val="single" w:sz="4" w:space="0" w:color="auto"/>
      </w:pBdr>
      <w:shd w:val="clear" w:color="000000" w:fill="C4BD97"/>
      <w:spacing w:before="100" w:beforeAutospacing="1" w:after="100" w:afterAutospacing="1"/>
      <w:ind w:firstLineChars="100" w:firstLine="100"/>
    </w:pPr>
    <w:rPr>
      <w:rFonts w:eastAsia="Times New Roman" w:cs="Arial"/>
      <w:sz w:val="18"/>
      <w:szCs w:val="18"/>
    </w:rPr>
  </w:style>
  <w:style w:type="paragraph" w:customStyle="1" w:styleId="xl212">
    <w:name w:val="xl212"/>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eastAsia="Times New Roman" w:cs="Arial"/>
      <w:i/>
      <w:iCs/>
      <w:sz w:val="24"/>
      <w:szCs w:val="24"/>
    </w:rPr>
  </w:style>
  <w:style w:type="paragraph" w:customStyle="1" w:styleId="xl213">
    <w:name w:val="xl213"/>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eastAsia="Times New Roman" w:hAnsi="Times New Roman"/>
      <w:sz w:val="24"/>
      <w:szCs w:val="24"/>
    </w:rPr>
  </w:style>
  <w:style w:type="paragraph" w:customStyle="1" w:styleId="xl214">
    <w:name w:val="xl214"/>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eastAsia="Times New Roman" w:cs="Arial"/>
      <w:sz w:val="24"/>
      <w:szCs w:val="24"/>
    </w:rPr>
  </w:style>
  <w:style w:type="paragraph" w:customStyle="1" w:styleId="xl215">
    <w:name w:val="xl215"/>
    <w:basedOn w:val="Normal"/>
    <w:rsid w:val="00DC6746"/>
    <w:pPr>
      <w:shd w:val="clear" w:color="000000" w:fill="D9D9D9"/>
      <w:spacing w:before="100" w:beforeAutospacing="1" w:after="100" w:afterAutospacing="1"/>
    </w:pPr>
    <w:rPr>
      <w:rFonts w:eastAsia="Times New Roman" w:cs="Arial"/>
      <w:sz w:val="24"/>
      <w:szCs w:val="24"/>
    </w:rPr>
  </w:style>
  <w:style w:type="paragraph" w:customStyle="1" w:styleId="xl216">
    <w:name w:val="xl216"/>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eastAsia="Times New Roman" w:cs="Arial"/>
      <w:i/>
      <w:iCs/>
      <w:sz w:val="24"/>
      <w:szCs w:val="24"/>
    </w:rPr>
  </w:style>
  <w:style w:type="paragraph" w:customStyle="1" w:styleId="xl217">
    <w:name w:val="xl217"/>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ascii="Times New Roman" w:eastAsia="Times New Roman" w:hAnsi="Times New Roman"/>
      <w:sz w:val="24"/>
      <w:szCs w:val="24"/>
    </w:rPr>
  </w:style>
  <w:style w:type="paragraph" w:customStyle="1" w:styleId="xl218">
    <w:name w:val="xl218"/>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eastAsia="Times New Roman" w:cs="Arial"/>
      <w:b/>
      <w:bCs/>
      <w:sz w:val="24"/>
      <w:szCs w:val="24"/>
    </w:rPr>
  </w:style>
  <w:style w:type="paragraph" w:customStyle="1" w:styleId="xl219">
    <w:name w:val="xl219"/>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4"/>
      <w:szCs w:val="24"/>
    </w:rPr>
  </w:style>
  <w:style w:type="paragraph" w:customStyle="1" w:styleId="xl220">
    <w:name w:val="xl220"/>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eastAsia="Times New Roman" w:cs="Arial"/>
      <w:sz w:val="22"/>
      <w:szCs w:val="22"/>
    </w:rPr>
  </w:style>
  <w:style w:type="paragraph" w:customStyle="1" w:styleId="xl221">
    <w:name w:val="xl221"/>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ascii="Times New Roman" w:eastAsia="Times New Roman" w:hAnsi="Times New Roman"/>
      <w:sz w:val="24"/>
      <w:szCs w:val="24"/>
    </w:rPr>
  </w:style>
  <w:style w:type="paragraph" w:customStyle="1" w:styleId="xl222">
    <w:name w:val="xl222"/>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ascii="Times New Roman" w:eastAsia="Times New Roman" w:hAnsi="Times New Roman"/>
      <w:sz w:val="24"/>
      <w:szCs w:val="24"/>
    </w:rPr>
  </w:style>
  <w:style w:type="paragraph" w:customStyle="1" w:styleId="xl223">
    <w:name w:val="xl223"/>
    <w:basedOn w:val="Normal"/>
    <w:rsid w:val="00DC6746"/>
    <w:pPr>
      <w:pBdr>
        <w:top w:val="single" w:sz="4" w:space="0" w:color="auto"/>
        <w:left w:val="single" w:sz="4" w:space="9" w:color="auto"/>
        <w:bottom w:val="single" w:sz="4" w:space="0" w:color="auto"/>
        <w:right w:val="single" w:sz="4" w:space="0" w:color="auto"/>
      </w:pBdr>
      <w:shd w:val="clear" w:color="000000" w:fill="DBED6F"/>
      <w:spacing w:before="100" w:beforeAutospacing="1" w:after="100" w:afterAutospacing="1"/>
      <w:ind w:firstLineChars="100" w:firstLine="100"/>
    </w:pPr>
    <w:rPr>
      <w:rFonts w:eastAsia="Times New Roman" w:cs="Arial"/>
      <w:sz w:val="18"/>
      <w:szCs w:val="18"/>
    </w:rPr>
  </w:style>
  <w:style w:type="paragraph" w:customStyle="1" w:styleId="xl224">
    <w:name w:val="xl224"/>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eastAsia="Times New Roman" w:cs="Arial"/>
      <w:i/>
      <w:iCs/>
      <w:sz w:val="24"/>
      <w:szCs w:val="24"/>
    </w:rPr>
  </w:style>
  <w:style w:type="paragraph" w:customStyle="1" w:styleId="xl225">
    <w:name w:val="xl225"/>
    <w:basedOn w:val="Normal"/>
    <w:rsid w:val="00DC6746"/>
    <w:pPr>
      <w:pBdr>
        <w:top w:val="single" w:sz="4" w:space="0" w:color="auto"/>
        <w:left w:val="single" w:sz="4" w:space="9" w:color="auto"/>
        <w:bottom w:val="single" w:sz="4" w:space="0" w:color="auto"/>
        <w:right w:val="single" w:sz="4" w:space="0" w:color="auto"/>
      </w:pBdr>
      <w:shd w:val="clear" w:color="000000" w:fill="CCFFFF"/>
      <w:spacing w:before="100" w:beforeAutospacing="1" w:after="100" w:afterAutospacing="1"/>
      <w:ind w:firstLineChars="100" w:firstLine="100"/>
    </w:pPr>
    <w:rPr>
      <w:rFonts w:eastAsia="Times New Roman" w:cs="Arial"/>
      <w:sz w:val="24"/>
      <w:szCs w:val="24"/>
    </w:rPr>
  </w:style>
  <w:style w:type="paragraph" w:customStyle="1" w:styleId="xl226">
    <w:name w:val="xl226"/>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227">
    <w:name w:val="xl227"/>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eastAsia="Times New Roman" w:cs="Arial"/>
      <w:sz w:val="24"/>
      <w:szCs w:val="24"/>
    </w:rPr>
  </w:style>
  <w:style w:type="paragraph" w:customStyle="1" w:styleId="xl228">
    <w:name w:val="xl228"/>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ascii="Times New Roman" w:eastAsia="Times New Roman" w:hAnsi="Times New Roman"/>
      <w:sz w:val="24"/>
      <w:szCs w:val="24"/>
    </w:rPr>
  </w:style>
  <w:style w:type="paragraph" w:customStyle="1" w:styleId="xl229">
    <w:name w:val="xl229"/>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eastAsia="Times New Roman" w:cs="Arial"/>
      <w:sz w:val="24"/>
      <w:szCs w:val="24"/>
    </w:rPr>
  </w:style>
  <w:style w:type="paragraph" w:customStyle="1" w:styleId="xl230">
    <w:name w:val="xl230"/>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eastAsia="Times New Roman" w:cs="Arial"/>
      <w:i/>
      <w:iCs/>
      <w:sz w:val="24"/>
      <w:szCs w:val="24"/>
    </w:rPr>
  </w:style>
  <w:style w:type="paragraph" w:customStyle="1" w:styleId="xl231">
    <w:name w:val="xl231"/>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ascii="Times New Roman" w:eastAsia="Times New Roman" w:hAnsi="Times New Roman"/>
      <w:sz w:val="24"/>
      <w:szCs w:val="24"/>
    </w:rPr>
  </w:style>
  <w:style w:type="paragraph" w:customStyle="1" w:styleId="xl232">
    <w:name w:val="xl232"/>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pPr>
    <w:rPr>
      <w:rFonts w:eastAsia="Times New Roman" w:cs="Arial"/>
      <w:sz w:val="22"/>
      <w:szCs w:val="22"/>
    </w:rPr>
  </w:style>
  <w:style w:type="paragraph" w:customStyle="1" w:styleId="xl233">
    <w:name w:val="xl233"/>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pPr>
    <w:rPr>
      <w:rFonts w:ascii="Times New Roman" w:eastAsia="Times New Roman" w:hAnsi="Times New Roman"/>
      <w:sz w:val="24"/>
      <w:szCs w:val="24"/>
    </w:rPr>
  </w:style>
  <w:style w:type="paragraph" w:customStyle="1" w:styleId="xl234">
    <w:name w:val="xl234"/>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jc w:val="right"/>
    </w:pPr>
    <w:rPr>
      <w:rFonts w:ascii="Times New Roman" w:eastAsia="Times New Roman" w:hAnsi="Times New Roman"/>
      <w:sz w:val="24"/>
      <w:szCs w:val="24"/>
    </w:rPr>
  </w:style>
  <w:style w:type="paragraph" w:customStyle="1" w:styleId="xl235">
    <w:name w:val="xl235"/>
    <w:basedOn w:val="Normal"/>
    <w:rsid w:val="00DC6746"/>
    <w:pPr>
      <w:pBdr>
        <w:top w:val="single" w:sz="4" w:space="0" w:color="auto"/>
        <w:left w:val="single" w:sz="4" w:space="9" w:color="auto"/>
        <w:bottom w:val="single" w:sz="4" w:space="0" w:color="auto"/>
        <w:right w:val="single" w:sz="4" w:space="0" w:color="auto"/>
      </w:pBdr>
      <w:shd w:val="clear" w:color="000000" w:fill="FF6F6F"/>
      <w:spacing w:before="100" w:beforeAutospacing="1" w:after="100" w:afterAutospacing="1"/>
      <w:ind w:firstLineChars="100" w:firstLine="100"/>
    </w:pPr>
    <w:rPr>
      <w:rFonts w:eastAsia="Times New Roman" w:cs="Arial"/>
      <w:sz w:val="18"/>
      <w:szCs w:val="18"/>
    </w:rPr>
  </w:style>
  <w:style w:type="paragraph" w:customStyle="1" w:styleId="xl236">
    <w:name w:val="xl236"/>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pPr>
    <w:rPr>
      <w:rFonts w:eastAsia="Times New Roman" w:cs="Arial"/>
      <w:i/>
      <w:iCs/>
      <w:sz w:val="24"/>
      <w:szCs w:val="24"/>
    </w:rPr>
  </w:style>
  <w:style w:type="paragraph" w:customStyle="1" w:styleId="xl237">
    <w:name w:val="xl237"/>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eastAsia="Times New Roman" w:cs="Arial"/>
      <w:sz w:val="22"/>
      <w:szCs w:val="22"/>
    </w:rPr>
  </w:style>
  <w:style w:type="paragraph" w:customStyle="1" w:styleId="xl238">
    <w:name w:val="xl238"/>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pPr>
    <w:rPr>
      <w:rFonts w:eastAsia="Times New Roman" w:cs="Arial"/>
      <w:sz w:val="22"/>
      <w:szCs w:val="22"/>
    </w:rPr>
  </w:style>
  <w:style w:type="paragraph" w:customStyle="1" w:styleId="xl239">
    <w:name w:val="xl239"/>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pPr>
    <w:rPr>
      <w:rFonts w:eastAsia="Times New Roman" w:cs="Arial"/>
      <w:sz w:val="24"/>
      <w:szCs w:val="24"/>
    </w:rPr>
  </w:style>
  <w:style w:type="paragraph" w:customStyle="1" w:styleId="xl240">
    <w:name w:val="xl240"/>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jc w:val="center"/>
    </w:pPr>
    <w:rPr>
      <w:rFonts w:eastAsia="Times New Roman" w:cs="Arial"/>
      <w:b/>
      <w:bCs/>
      <w:sz w:val="22"/>
      <w:szCs w:val="22"/>
    </w:rPr>
  </w:style>
  <w:style w:type="paragraph" w:customStyle="1" w:styleId="xl241">
    <w:name w:val="xl241"/>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sz w:val="24"/>
      <w:szCs w:val="24"/>
    </w:rPr>
  </w:style>
  <w:style w:type="paragraph" w:customStyle="1" w:styleId="xl242">
    <w:name w:val="xl242"/>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cs="Arial"/>
      <w:b/>
      <w:bCs/>
      <w:sz w:val="24"/>
      <w:szCs w:val="24"/>
    </w:rPr>
  </w:style>
  <w:style w:type="paragraph" w:customStyle="1" w:styleId="xl243">
    <w:name w:val="xl243"/>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i/>
      <w:iCs/>
      <w:sz w:val="24"/>
      <w:szCs w:val="24"/>
    </w:rPr>
  </w:style>
  <w:style w:type="paragraph" w:customStyle="1" w:styleId="xl244">
    <w:name w:val="xl244"/>
    <w:basedOn w:val="Normal"/>
    <w:rsid w:val="00DC674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cs="Arial"/>
      <w:i/>
      <w:iCs/>
      <w:sz w:val="24"/>
      <w:szCs w:val="24"/>
    </w:rPr>
  </w:style>
  <w:style w:type="paragraph" w:customStyle="1" w:styleId="xl245">
    <w:name w:val="xl245"/>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eastAsia="Times New Roman" w:cs="Arial"/>
      <w:i/>
      <w:iCs/>
      <w:sz w:val="24"/>
      <w:szCs w:val="24"/>
    </w:rPr>
  </w:style>
  <w:style w:type="paragraph" w:customStyle="1" w:styleId="xl246">
    <w:name w:val="xl246"/>
    <w:basedOn w:val="Normal"/>
    <w:rsid w:val="00DC67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cs="Arial"/>
      <w:i/>
      <w:iCs/>
      <w:sz w:val="24"/>
      <w:szCs w:val="24"/>
    </w:rPr>
  </w:style>
  <w:style w:type="paragraph" w:customStyle="1" w:styleId="xl247">
    <w:name w:val="xl247"/>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eastAsia="Times New Roman" w:cs="Arial"/>
      <w:i/>
      <w:iCs/>
      <w:sz w:val="24"/>
      <w:szCs w:val="24"/>
    </w:rPr>
  </w:style>
  <w:style w:type="paragraph" w:customStyle="1" w:styleId="xl248">
    <w:name w:val="xl248"/>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z w:val="24"/>
      <w:szCs w:val="24"/>
    </w:rPr>
  </w:style>
  <w:style w:type="paragraph" w:customStyle="1" w:styleId="xl249">
    <w:name w:val="xl249"/>
    <w:basedOn w:val="Normal"/>
    <w:rsid w:val="00DC6746"/>
    <w:pPr>
      <w:pBdr>
        <w:top w:val="single" w:sz="4" w:space="0" w:color="auto"/>
        <w:left w:val="single" w:sz="4" w:space="0" w:color="auto"/>
        <w:bottom w:val="single" w:sz="4" w:space="0" w:color="auto"/>
        <w:right w:val="single" w:sz="4" w:space="0" w:color="auto"/>
      </w:pBdr>
      <w:shd w:val="clear" w:color="000000" w:fill="D4FBD1"/>
      <w:spacing w:before="100" w:beforeAutospacing="1" w:after="100" w:afterAutospacing="1"/>
    </w:pPr>
    <w:rPr>
      <w:rFonts w:eastAsia="Times New Roman" w:cs="Arial"/>
      <w:i/>
      <w:iCs/>
      <w:sz w:val="24"/>
      <w:szCs w:val="24"/>
    </w:rPr>
  </w:style>
  <w:style w:type="paragraph" w:customStyle="1" w:styleId="xl250">
    <w:name w:val="xl250"/>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eastAsia="Times New Roman" w:cs="Arial"/>
      <w:i/>
      <w:iCs/>
      <w:sz w:val="24"/>
      <w:szCs w:val="24"/>
    </w:rPr>
  </w:style>
  <w:style w:type="paragraph" w:customStyle="1" w:styleId="xl251">
    <w:name w:val="xl251"/>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pPr>
    <w:rPr>
      <w:rFonts w:eastAsia="Times New Roman" w:cs="Arial"/>
      <w:i/>
      <w:iCs/>
      <w:sz w:val="24"/>
      <w:szCs w:val="24"/>
    </w:rPr>
  </w:style>
  <w:style w:type="paragraph" w:customStyle="1" w:styleId="xl252">
    <w:name w:val="xl252"/>
    <w:basedOn w:val="Normal"/>
    <w:rsid w:val="00DC674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cs="Arial"/>
      <w:i/>
      <w:iCs/>
      <w:sz w:val="24"/>
      <w:szCs w:val="24"/>
    </w:rPr>
  </w:style>
  <w:style w:type="paragraph" w:customStyle="1" w:styleId="xl253">
    <w:name w:val="xl253"/>
    <w:basedOn w:val="Normal"/>
    <w:rsid w:val="00DC674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cs="Arial"/>
      <w:i/>
      <w:iCs/>
      <w:sz w:val="24"/>
      <w:szCs w:val="24"/>
    </w:rPr>
  </w:style>
  <w:style w:type="paragraph" w:customStyle="1" w:styleId="xl254">
    <w:name w:val="xl254"/>
    <w:basedOn w:val="Normal"/>
    <w:rsid w:val="00DC674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eastAsia="Times New Roman" w:cs="Arial"/>
      <w:i/>
      <w:iCs/>
      <w:sz w:val="24"/>
      <w:szCs w:val="24"/>
    </w:rPr>
  </w:style>
  <w:style w:type="paragraph" w:customStyle="1" w:styleId="xl255">
    <w:name w:val="xl255"/>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i/>
      <w:iCs/>
      <w:sz w:val="24"/>
      <w:szCs w:val="24"/>
    </w:rPr>
  </w:style>
  <w:style w:type="paragraph" w:customStyle="1" w:styleId="xl256">
    <w:name w:val="xl256"/>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i/>
      <w:iCs/>
      <w:sz w:val="24"/>
      <w:szCs w:val="24"/>
    </w:rPr>
  </w:style>
  <w:style w:type="paragraph" w:customStyle="1" w:styleId="xl257">
    <w:name w:val="xl257"/>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sz w:val="24"/>
      <w:szCs w:val="24"/>
    </w:rPr>
  </w:style>
  <w:style w:type="paragraph" w:customStyle="1" w:styleId="xl258">
    <w:name w:val="xl258"/>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eastAsia="Times New Roman" w:cs="Arial"/>
      <w:i/>
      <w:iCs/>
      <w:sz w:val="24"/>
      <w:szCs w:val="24"/>
    </w:rPr>
  </w:style>
  <w:style w:type="paragraph" w:customStyle="1" w:styleId="xl259">
    <w:name w:val="xl259"/>
    <w:basedOn w:val="Normal"/>
    <w:rsid w:val="00DC6746"/>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rFonts w:eastAsia="Times New Roman" w:cs="Arial"/>
      <w:i/>
      <w:iCs/>
      <w:sz w:val="24"/>
      <w:szCs w:val="24"/>
    </w:rPr>
  </w:style>
  <w:style w:type="paragraph" w:customStyle="1" w:styleId="xl260">
    <w:name w:val="xl260"/>
    <w:basedOn w:val="Normal"/>
    <w:rsid w:val="00DC674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eastAsia="Times New Roman" w:cs="Arial"/>
      <w:i/>
      <w:iCs/>
      <w:sz w:val="24"/>
      <w:szCs w:val="24"/>
    </w:rPr>
  </w:style>
  <w:style w:type="paragraph" w:customStyle="1" w:styleId="xl261">
    <w:name w:val="xl261"/>
    <w:basedOn w:val="Normal"/>
    <w:rsid w:val="00DC674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eastAsia="Times New Roman" w:cs="Arial"/>
      <w:i/>
      <w:iCs/>
      <w:sz w:val="24"/>
      <w:szCs w:val="24"/>
    </w:rPr>
  </w:style>
  <w:style w:type="paragraph" w:customStyle="1" w:styleId="xl262">
    <w:name w:val="xl262"/>
    <w:basedOn w:val="Normal"/>
    <w:rsid w:val="00DC6746"/>
    <w:pPr>
      <w:pBdr>
        <w:top w:val="single" w:sz="4" w:space="0" w:color="auto"/>
        <w:left w:val="single" w:sz="4" w:space="0" w:color="auto"/>
        <w:bottom w:val="single" w:sz="4" w:space="0" w:color="auto"/>
        <w:right w:val="single" w:sz="4" w:space="0" w:color="auto"/>
      </w:pBdr>
      <w:shd w:val="clear" w:color="000000" w:fill="C9FFFF"/>
      <w:spacing w:before="100" w:beforeAutospacing="1" w:after="100" w:afterAutospacing="1"/>
    </w:pPr>
    <w:rPr>
      <w:rFonts w:eastAsia="Times New Roman" w:cs="Arial"/>
      <w:i/>
      <w:iCs/>
      <w:sz w:val="24"/>
      <w:szCs w:val="24"/>
    </w:rPr>
  </w:style>
  <w:style w:type="paragraph" w:customStyle="1" w:styleId="xl263">
    <w:name w:val="xl263"/>
    <w:basedOn w:val="Normal"/>
    <w:rsid w:val="00DC674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eastAsia="Times New Roman" w:cs="Arial"/>
      <w:i/>
      <w:iCs/>
      <w:sz w:val="24"/>
      <w:szCs w:val="24"/>
    </w:rPr>
  </w:style>
  <w:style w:type="paragraph" w:customStyle="1" w:styleId="xl264">
    <w:name w:val="xl264"/>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eastAsia="Times New Roman" w:cs="Arial"/>
      <w:i/>
      <w:iCs/>
      <w:sz w:val="24"/>
      <w:szCs w:val="24"/>
    </w:rPr>
  </w:style>
  <w:style w:type="paragraph" w:customStyle="1" w:styleId="xl265">
    <w:name w:val="xl265"/>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rFonts w:eastAsia="Times New Roman" w:cs="Arial"/>
      <w:i/>
      <w:iCs/>
      <w:sz w:val="18"/>
      <w:szCs w:val="18"/>
    </w:rPr>
  </w:style>
  <w:style w:type="paragraph" w:customStyle="1" w:styleId="xl266">
    <w:name w:val="xl266"/>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pPr>
    <w:rPr>
      <w:rFonts w:eastAsia="Times New Roman" w:cs="Arial"/>
      <w:i/>
      <w:iCs/>
      <w:sz w:val="18"/>
      <w:szCs w:val="18"/>
    </w:rPr>
  </w:style>
  <w:style w:type="paragraph" w:customStyle="1" w:styleId="xl267">
    <w:name w:val="xl267"/>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pPr>
    <w:rPr>
      <w:rFonts w:eastAsia="Times New Roman" w:cs="Arial"/>
      <w:i/>
      <w:iCs/>
      <w:sz w:val="18"/>
      <w:szCs w:val="18"/>
    </w:rPr>
  </w:style>
  <w:style w:type="paragraph" w:customStyle="1" w:styleId="xl268">
    <w:name w:val="xl268"/>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color w:val="FF0000"/>
      <w:sz w:val="24"/>
      <w:szCs w:val="24"/>
    </w:rPr>
  </w:style>
  <w:style w:type="paragraph" w:customStyle="1" w:styleId="xl269">
    <w:name w:val="xl269"/>
    <w:basedOn w:val="Normal"/>
    <w:rsid w:val="00DC674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eastAsia="Times New Roman" w:cs="Arial"/>
      <w:i/>
      <w:iCs/>
      <w:sz w:val="24"/>
      <w:szCs w:val="24"/>
    </w:rPr>
  </w:style>
  <w:style w:type="paragraph" w:customStyle="1" w:styleId="xl270">
    <w:name w:val="xl270"/>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eastAsia="Times New Roman" w:cs="Arial"/>
      <w:i/>
      <w:iCs/>
      <w:sz w:val="24"/>
      <w:szCs w:val="24"/>
    </w:rPr>
  </w:style>
  <w:style w:type="paragraph" w:customStyle="1" w:styleId="xl271">
    <w:name w:val="xl271"/>
    <w:basedOn w:val="Normal"/>
    <w:rsid w:val="00DC674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eastAsia="Times New Roman" w:cs="Arial"/>
      <w:i/>
      <w:iCs/>
      <w:sz w:val="24"/>
      <w:szCs w:val="24"/>
    </w:rPr>
  </w:style>
  <w:style w:type="paragraph" w:customStyle="1" w:styleId="xl272">
    <w:name w:val="xl272"/>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pPr>
    <w:rPr>
      <w:rFonts w:eastAsia="Times New Roman" w:cs="Arial"/>
      <w:i/>
      <w:iCs/>
      <w:sz w:val="24"/>
      <w:szCs w:val="24"/>
    </w:rPr>
  </w:style>
  <w:style w:type="paragraph" w:customStyle="1" w:styleId="xl273">
    <w:name w:val="xl273"/>
    <w:basedOn w:val="Normal"/>
    <w:rsid w:val="00DC6746"/>
    <w:pPr>
      <w:pBdr>
        <w:top w:val="single" w:sz="4" w:space="0" w:color="auto"/>
        <w:left w:val="single" w:sz="4" w:space="0" w:color="auto"/>
        <w:bottom w:val="single" w:sz="4" w:space="0" w:color="auto"/>
        <w:right w:val="single" w:sz="4" w:space="0" w:color="auto"/>
      </w:pBdr>
      <w:shd w:val="clear" w:color="000000" w:fill="D4FBD1"/>
      <w:spacing w:before="100" w:beforeAutospacing="1" w:after="100" w:afterAutospacing="1"/>
    </w:pPr>
    <w:rPr>
      <w:rFonts w:eastAsia="Times New Roman" w:cs="Arial"/>
      <w:i/>
      <w:iCs/>
      <w:color w:val="FF0000"/>
      <w:sz w:val="24"/>
      <w:szCs w:val="24"/>
    </w:rPr>
  </w:style>
  <w:style w:type="paragraph" w:customStyle="1" w:styleId="xl274">
    <w:name w:val="xl274"/>
    <w:basedOn w:val="Normal"/>
    <w:rsid w:val="00DC67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cs="Arial"/>
      <w:i/>
      <w:iCs/>
      <w:color w:val="FF0000"/>
      <w:sz w:val="24"/>
      <w:szCs w:val="24"/>
    </w:rPr>
  </w:style>
  <w:style w:type="paragraph" w:customStyle="1" w:styleId="xl275">
    <w:name w:val="xl275"/>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pPr>
    <w:rPr>
      <w:rFonts w:eastAsia="Times New Roman" w:cs="Arial"/>
      <w:i/>
      <w:iCs/>
      <w:sz w:val="24"/>
      <w:szCs w:val="24"/>
    </w:rPr>
  </w:style>
  <w:style w:type="paragraph" w:customStyle="1" w:styleId="xl276">
    <w:name w:val="xl276"/>
    <w:basedOn w:val="Normal"/>
    <w:rsid w:val="00DC6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Arial"/>
      <w:i/>
      <w:iCs/>
      <w:sz w:val="24"/>
      <w:szCs w:val="24"/>
    </w:rPr>
  </w:style>
  <w:style w:type="paragraph" w:customStyle="1" w:styleId="xl277">
    <w:name w:val="xl277"/>
    <w:basedOn w:val="Normal"/>
    <w:rsid w:val="00DC6746"/>
    <w:pPr>
      <w:pBdr>
        <w:left w:val="single" w:sz="4" w:space="0" w:color="auto"/>
        <w:bottom w:val="single" w:sz="4" w:space="0" w:color="auto"/>
        <w:right w:val="single" w:sz="4" w:space="0" w:color="auto"/>
      </w:pBdr>
      <w:shd w:val="clear" w:color="000000" w:fill="FF6F6F"/>
      <w:spacing w:before="100" w:beforeAutospacing="1" w:after="100" w:afterAutospacing="1"/>
    </w:pPr>
    <w:rPr>
      <w:rFonts w:eastAsia="Times New Roman" w:cs="Arial"/>
      <w:sz w:val="22"/>
      <w:szCs w:val="22"/>
    </w:rPr>
  </w:style>
  <w:style w:type="paragraph" w:customStyle="1" w:styleId="xl278">
    <w:name w:val="xl278"/>
    <w:basedOn w:val="Normal"/>
    <w:rsid w:val="00DC6746"/>
    <w:pPr>
      <w:pBdr>
        <w:top w:val="single" w:sz="4" w:space="0" w:color="auto"/>
        <w:left w:val="single" w:sz="4" w:space="0" w:color="auto"/>
        <w:right w:val="single" w:sz="4" w:space="0" w:color="auto"/>
      </w:pBdr>
      <w:spacing w:before="100" w:beforeAutospacing="1" w:after="100" w:afterAutospacing="1"/>
    </w:pPr>
    <w:rPr>
      <w:rFonts w:eastAsia="Times New Roman" w:cs="Arial"/>
      <w:sz w:val="22"/>
      <w:szCs w:val="22"/>
    </w:rPr>
  </w:style>
  <w:style w:type="paragraph" w:customStyle="1" w:styleId="xl279">
    <w:name w:val="xl279"/>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2"/>
      <w:szCs w:val="22"/>
    </w:rPr>
  </w:style>
  <w:style w:type="paragraph" w:customStyle="1" w:styleId="xl280">
    <w:name w:val="xl280"/>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4"/>
      <w:szCs w:val="24"/>
    </w:rPr>
  </w:style>
  <w:style w:type="paragraph" w:customStyle="1" w:styleId="xl281">
    <w:name w:val="xl281"/>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4"/>
      <w:szCs w:val="24"/>
    </w:rPr>
  </w:style>
  <w:style w:type="paragraph" w:customStyle="1" w:styleId="xl282">
    <w:name w:val="xl282"/>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24"/>
      <w:szCs w:val="24"/>
    </w:rPr>
  </w:style>
  <w:style w:type="paragraph" w:customStyle="1" w:styleId="xl283">
    <w:name w:val="xl283"/>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jc w:val="center"/>
    </w:pPr>
    <w:rPr>
      <w:rFonts w:eastAsia="Times New Roman" w:cs="Arial"/>
      <w:b/>
      <w:bCs/>
      <w:sz w:val="24"/>
      <w:szCs w:val="24"/>
    </w:rPr>
  </w:style>
  <w:style w:type="paragraph" w:customStyle="1" w:styleId="xl284">
    <w:name w:val="xl284"/>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jc w:val="center"/>
    </w:pPr>
    <w:rPr>
      <w:rFonts w:eastAsia="Times New Roman" w:cs="Arial"/>
      <w:b/>
      <w:bCs/>
      <w:sz w:val="24"/>
      <w:szCs w:val="24"/>
    </w:rPr>
  </w:style>
  <w:style w:type="paragraph" w:customStyle="1" w:styleId="xl285">
    <w:name w:val="xl285"/>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jc w:val="center"/>
    </w:pPr>
    <w:rPr>
      <w:rFonts w:eastAsia="Times New Roman" w:cs="Arial"/>
      <w:b/>
      <w:bCs/>
      <w:sz w:val="24"/>
      <w:szCs w:val="24"/>
    </w:rPr>
  </w:style>
  <w:style w:type="paragraph" w:customStyle="1" w:styleId="xl286">
    <w:name w:val="xl286"/>
    <w:basedOn w:val="Normal"/>
    <w:rsid w:val="00DC6746"/>
    <w:pPr>
      <w:pBdr>
        <w:top w:val="single" w:sz="4" w:space="0" w:color="auto"/>
        <w:left w:val="single" w:sz="4" w:space="0" w:color="auto"/>
        <w:bottom w:val="single" w:sz="4" w:space="0" w:color="auto"/>
        <w:right w:val="single" w:sz="4" w:space="0" w:color="auto"/>
      </w:pBdr>
      <w:shd w:val="clear" w:color="000000" w:fill="DBED6F"/>
      <w:spacing w:before="100" w:beforeAutospacing="1" w:after="100" w:afterAutospacing="1"/>
      <w:jc w:val="center"/>
    </w:pPr>
    <w:rPr>
      <w:rFonts w:eastAsia="Times New Roman" w:cs="Arial"/>
      <w:b/>
      <w:bCs/>
      <w:sz w:val="22"/>
      <w:szCs w:val="22"/>
    </w:rPr>
  </w:style>
  <w:style w:type="paragraph" w:customStyle="1" w:styleId="xl287">
    <w:name w:val="xl287"/>
    <w:basedOn w:val="Normal"/>
    <w:rsid w:val="00DC6746"/>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eastAsia="Times New Roman" w:cs="Arial"/>
      <w:b/>
      <w:bCs/>
      <w:sz w:val="24"/>
      <w:szCs w:val="24"/>
    </w:rPr>
  </w:style>
  <w:style w:type="paragraph" w:customStyle="1" w:styleId="xl288">
    <w:name w:val="xl288"/>
    <w:basedOn w:val="Normal"/>
    <w:rsid w:val="00DC6746"/>
    <w:pPr>
      <w:pBdr>
        <w:top w:val="single" w:sz="4" w:space="0" w:color="auto"/>
        <w:left w:val="single" w:sz="4" w:space="0" w:color="auto"/>
        <w:bottom w:val="single" w:sz="4" w:space="0" w:color="auto"/>
        <w:right w:val="single" w:sz="4" w:space="0" w:color="auto"/>
      </w:pBdr>
      <w:shd w:val="clear" w:color="000000" w:fill="FF6F6F"/>
      <w:spacing w:before="100" w:beforeAutospacing="1" w:after="100" w:afterAutospacing="1"/>
      <w:jc w:val="center"/>
    </w:pPr>
    <w:rPr>
      <w:rFonts w:eastAsia="Times New Roman" w:cs="Arial"/>
      <w:b/>
      <w:bCs/>
      <w:sz w:val="24"/>
      <w:szCs w:val="24"/>
    </w:rPr>
  </w:style>
  <w:style w:type="paragraph" w:customStyle="1" w:styleId="xl289">
    <w:name w:val="xl289"/>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eastAsia="Times New Roman" w:cs="Arial"/>
      <w:sz w:val="22"/>
      <w:szCs w:val="22"/>
    </w:rPr>
  </w:style>
  <w:style w:type="paragraph" w:customStyle="1" w:styleId="xl290">
    <w:name w:val="xl290"/>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ascii="Times New Roman" w:eastAsia="Times New Roman" w:hAnsi="Times New Roman"/>
      <w:sz w:val="24"/>
      <w:szCs w:val="24"/>
    </w:rPr>
  </w:style>
  <w:style w:type="paragraph" w:customStyle="1" w:styleId="xl291">
    <w:name w:val="xl291"/>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ascii="Times New Roman" w:eastAsia="Times New Roman" w:hAnsi="Times New Roman"/>
      <w:sz w:val="24"/>
      <w:szCs w:val="24"/>
    </w:rPr>
  </w:style>
  <w:style w:type="paragraph" w:customStyle="1" w:styleId="xl292">
    <w:name w:val="xl292"/>
    <w:basedOn w:val="Normal"/>
    <w:rsid w:val="00DC6746"/>
    <w:pPr>
      <w:pBdr>
        <w:top w:val="single" w:sz="4" w:space="0" w:color="auto"/>
        <w:left w:val="single" w:sz="4" w:space="9" w:color="auto"/>
        <w:bottom w:val="single" w:sz="4" w:space="0" w:color="auto"/>
        <w:right w:val="single" w:sz="4" w:space="0" w:color="auto"/>
      </w:pBdr>
      <w:shd w:val="clear" w:color="000000" w:fill="F47710"/>
      <w:spacing w:before="100" w:beforeAutospacing="1" w:after="100" w:afterAutospacing="1"/>
      <w:ind w:firstLineChars="100" w:firstLine="100"/>
    </w:pPr>
    <w:rPr>
      <w:rFonts w:eastAsia="Times New Roman" w:cs="Arial"/>
      <w:sz w:val="18"/>
      <w:szCs w:val="18"/>
    </w:rPr>
  </w:style>
  <w:style w:type="paragraph" w:customStyle="1" w:styleId="xl293">
    <w:name w:val="xl293"/>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eastAsia="Times New Roman" w:cs="Arial"/>
      <w:i/>
      <w:iCs/>
      <w:sz w:val="24"/>
      <w:szCs w:val="24"/>
    </w:rPr>
  </w:style>
  <w:style w:type="paragraph" w:customStyle="1" w:styleId="xl294">
    <w:name w:val="xl294"/>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eastAsia="Times New Roman" w:cs="Arial"/>
      <w:i/>
      <w:iCs/>
      <w:sz w:val="24"/>
      <w:szCs w:val="24"/>
    </w:rPr>
  </w:style>
  <w:style w:type="paragraph" w:customStyle="1" w:styleId="xl295">
    <w:name w:val="xl295"/>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jc w:val="right"/>
    </w:pPr>
    <w:rPr>
      <w:rFonts w:ascii="Times New Roman" w:eastAsia="Times New Roman" w:hAnsi="Times New Roman"/>
      <w:sz w:val="24"/>
      <w:szCs w:val="24"/>
    </w:rPr>
  </w:style>
  <w:style w:type="paragraph" w:customStyle="1" w:styleId="xl296">
    <w:name w:val="xl296"/>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eastAsia="Times New Roman" w:cs="Arial"/>
      <w:sz w:val="24"/>
      <w:szCs w:val="24"/>
    </w:rPr>
  </w:style>
  <w:style w:type="paragraph" w:customStyle="1" w:styleId="xl297">
    <w:name w:val="xl297"/>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eastAsia="Times New Roman" w:cs="Arial"/>
      <w:i/>
      <w:iCs/>
      <w:sz w:val="24"/>
      <w:szCs w:val="24"/>
    </w:rPr>
  </w:style>
  <w:style w:type="paragraph" w:customStyle="1" w:styleId="xl298">
    <w:name w:val="xl298"/>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4"/>
      <w:szCs w:val="24"/>
    </w:rPr>
  </w:style>
  <w:style w:type="paragraph" w:customStyle="1" w:styleId="xl299">
    <w:name w:val="xl299"/>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eastAsia="Times New Roman" w:cs="Arial"/>
      <w:sz w:val="24"/>
      <w:szCs w:val="24"/>
    </w:rPr>
  </w:style>
  <w:style w:type="paragraph" w:customStyle="1" w:styleId="xl300">
    <w:name w:val="xl300"/>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eastAsia="Times New Roman" w:cs="Arial"/>
      <w:sz w:val="24"/>
      <w:szCs w:val="24"/>
    </w:rPr>
  </w:style>
  <w:style w:type="paragraph" w:customStyle="1" w:styleId="xl301">
    <w:name w:val="xl301"/>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eastAsia="Times New Roman" w:cs="Arial"/>
      <w:i/>
      <w:iCs/>
      <w:sz w:val="24"/>
      <w:szCs w:val="24"/>
    </w:rPr>
  </w:style>
  <w:style w:type="paragraph" w:customStyle="1" w:styleId="xl302">
    <w:name w:val="xl302"/>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eastAsia="Times New Roman" w:cs="Arial"/>
      <w:i/>
      <w:iCs/>
      <w:sz w:val="24"/>
      <w:szCs w:val="24"/>
    </w:rPr>
  </w:style>
  <w:style w:type="paragraph" w:customStyle="1" w:styleId="xl303">
    <w:name w:val="xl303"/>
    <w:basedOn w:val="Normal"/>
    <w:rsid w:val="00DC6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Arial"/>
      <w:b/>
      <w:bCs/>
      <w:sz w:val="24"/>
      <w:szCs w:val="24"/>
    </w:rPr>
  </w:style>
  <w:style w:type="paragraph" w:customStyle="1" w:styleId="xl304">
    <w:name w:val="xl304"/>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pPr>
    <w:rPr>
      <w:rFonts w:ascii="Times New Roman" w:eastAsia="Times New Roman" w:hAnsi="Times New Roman"/>
      <w:sz w:val="24"/>
      <w:szCs w:val="24"/>
    </w:rPr>
  </w:style>
  <w:style w:type="paragraph" w:customStyle="1" w:styleId="xl305">
    <w:name w:val="xl305"/>
    <w:basedOn w:val="Normal"/>
    <w:rsid w:val="00DC6746"/>
    <w:pPr>
      <w:shd w:val="clear" w:color="000000" w:fill="FFCCFF"/>
      <w:spacing w:before="100" w:beforeAutospacing="1" w:after="100" w:afterAutospacing="1"/>
    </w:pPr>
    <w:rPr>
      <w:rFonts w:eastAsia="Times New Roman" w:cs="Arial"/>
      <w:sz w:val="18"/>
      <w:szCs w:val="18"/>
    </w:rPr>
  </w:style>
  <w:style w:type="paragraph" w:customStyle="1" w:styleId="xl306">
    <w:name w:val="xl306"/>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eastAsia="Times New Roman" w:cs="Arial"/>
      <w:sz w:val="22"/>
      <w:szCs w:val="22"/>
    </w:rPr>
  </w:style>
  <w:style w:type="paragraph" w:customStyle="1" w:styleId="xl307">
    <w:name w:val="xl307"/>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Times New Roman" w:eastAsia="Times New Roman" w:hAnsi="Times New Roman"/>
      <w:sz w:val="24"/>
      <w:szCs w:val="24"/>
    </w:rPr>
  </w:style>
  <w:style w:type="paragraph" w:customStyle="1" w:styleId="xl308">
    <w:name w:val="xl308"/>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right"/>
    </w:pPr>
    <w:rPr>
      <w:rFonts w:ascii="Times New Roman" w:eastAsia="Times New Roman" w:hAnsi="Times New Roman"/>
      <w:sz w:val="24"/>
      <w:szCs w:val="24"/>
    </w:rPr>
  </w:style>
  <w:style w:type="paragraph" w:customStyle="1" w:styleId="xl309">
    <w:name w:val="xl309"/>
    <w:basedOn w:val="Normal"/>
    <w:rsid w:val="00DC6746"/>
    <w:pPr>
      <w:pBdr>
        <w:top w:val="single" w:sz="4" w:space="0" w:color="auto"/>
        <w:left w:val="single" w:sz="4" w:space="9" w:color="auto"/>
        <w:bottom w:val="single" w:sz="4" w:space="0" w:color="auto"/>
        <w:right w:val="single" w:sz="4" w:space="0" w:color="auto"/>
      </w:pBdr>
      <w:shd w:val="clear" w:color="000000" w:fill="FFCCFF"/>
      <w:spacing w:before="100" w:beforeAutospacing="1" w:after="100" w:afterAutospacing="1"/>
      <w:ind w:firstLineChars="100" w:firstLine="100"/>
    </w:pPr>
    <w:rPr>
      <w:rFonts w:eastAsia="Times New Roman" w:cs="Arial"/>
      <w:sz w:val="18"/>
      <w:szCs w:val="18"/>
    </w:rPr>
  </w:style>
  <w:style w:type="paragraph" w:customStyle="1" w:styleId="xl310">
    <w:name w:val="xl310"/>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eastAsia="Times New Roman" w:cs="Arial"/>
      <w:i/>
      <w:iCs/>
      <w:sz w:val="24"/>
      <w:szCs w:val="24"/>
    </w:rPr>
  </w:style>
  <w:style w:type="paragraph" w:customStyle="1" w:styleId="xl311">
    <w:name w:val="xl311"/>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eastAsia="Times New Roman" w:cs="Arial"/>
      <w:i/>
      <w:iCs/>
      <w:sz w:val="24"/>
      <w:szCs w:val="24"/>
    </w:rPr>
  </w:style>
  <w:style w:type="paragraph" w:customStyle="1" w:styleId="xl312">
    <w:name w:val="xl312"/>
    <w:basedOn w:val="Normal"/>
    <w:rsid w:val="00DC674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i/>
      <w:iCs/>
      <w:color w:val="000000"/>
      <w:sz w:val="24"/>
      <w:szCs w:val="24"/>
    </w:rPr>
  </w:style>
  <w:style w:type="paragraph" w:customStyle="1" w:styleId="xl313">
    <w:name w:val="xl313"/>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eastAsia="Times New Roman" w:cs="Arial"/>
      <w:b/>
      <w:bCs/>
      <w:sz w:val="24"/>
      <w:szCs w:val="24"/>
    </w:rPr>
  </w:style>
  <w:style w:type="paragraph" w:customStyle="1" w:styleId="xl314">
    <w:name w:val="xl314"/>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jc w:val="center"/>
    </w:pPr>
    <w:rPr>
      <w:rFonts w:eastAsia="Times New Roman" w:cs="Arial"/>
      <w:b/>
      <w:bCs/>
      <w:sz w:val="24"/>
      <w:szCs w:val="24"/>
    </w:rPr>
  </w:style>
  <w:style w:type="paragraph" w:customStyle="1" w:styleId="xl315">
    <w:name w:val="xl315"/>
    <w:basedOn w:val="Normal"/>
    <w:rsid w:val="00DC6746"/>
    <w:pPr>
      <w:pBdr>
        <w:top w:val="single" w:sz="4" w:space="0" w:color="auto"/>
        <w:left w:val="single" w:sz="4" w:space="0" w:color="auto"/>
        <w:bottom w:val="single" w:sz="4" w:space="0" w:color="auto"/>
        <w:right w:val="single" w:sz="4" w:space="0" w:color="auto"/>
      </w:pBdr>
      <w:shd w:val="clear" w:color="000000" w:fill="F47710"/>
      <w:spacing w:before="100" w:beforeAutospacing="1" w:after="100" w:afterAutospacing="1"/>
      <w:jc w:val="center"/>
    </w:pPr>
    <w:rPr>
      <w:rFonts w:eastAsia="Times New Roman" w:cs="Arial"/>
      <w:b/>
      <w:bCs/>
      <w:sz w:val="24"/>
      <w:szCs w:val="24"/>
    </w:rPr>
  </w:style>
  <w:style w:type="paragraph" w:customStyle="1" w:styleId="xl316">
    <w:name w:val="xl316"/>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Times New Roman" w:eastAsia="Times New Roman" w:hAnsi="Times New Roman"/>
      <w:sz w:val="24"/>
      <w:szCs w:val="24"/>
    </w:rPr>
  </w:style>
  <w:style w:type="paragraph" w:customStyle="1" w:styleId="xl317">
    <w:name w:val="xl317"/>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eastAsia="Times New Roman" w:cs="Arial"/>
      <w:i/>
      <w:iCs/>
      <w:sz w:val="24"/>
      <w:szCs w:val="24"/>
    </w:rPr>
  </w:style>
  <w:style w:type="paragraph" w:customStyle="1" w:styleId="xl318">
    <w:name w:val="xl318"/>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eastAsia="Times New Roman" w:cs="Arial"/>
      <w:i/>
      <w:iCs/>
      <w:sz w:val="24"/>
      <w:szCs w:val="24"/>
    </w:rPr>
  </w:style>
  <w:style w:type="paragraph" w:customStyle="1" w:styleId="xl319">
    <w:name w:val="xl319"/>
    <w:basedOn w:val="Normal"/>
    <w:rsid w:val="00DC6746"/>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eastAsia="Times New Roman" w:cs="Arial"/>
      <w:i/>
      <w:iCs/>
      <w:sz w:val="24"/>
      <w:szCs w:val="24"/>
    </w:rPr>
  </w:style>
  <w:style w:type="paragraph" w:styleId="Revision">
    <w:name w:val="Revision"/>
    <w:hidden/>
    <w:uiPriority w:val="99"/>
    <w:semiHidden/>
    <w:rsid w:val="00C73D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367">
      <w:bodyDiv w:val="1"/>
      <w:marLeft w:val="0"/>
      <w:marRight w:val="0"/>
      <w:marTop w:val="0"/>
      <w:marBottom w:val="0"/>
      <w:divBdr>
        <w:top w:val="none" w:sz="0" w:space="0" w:color="auto"/>
        <w:left w:val="none" w:sz="0" w:space="0" w:color="auto"/>
        <w:bottom w:val="none" w:sz="0" w:space="0" w:color="auto"/>
        <w:right w:val="none" w:sz="0" w:space="0" w:color="auto"/>
      </w:divBdr>
    </w:div>
    <w:div w:id="247203148">
      <w:bodyDiv w:val="1"/>
      <w:marLeft w:val="0"/>
      <w:marRight w:val="0"/>
      <w:marTop w:val="0"/>
      <w:marBottom w:val="0"/>
      <w:divBdr>
        <w:top w:val="none" w:sz="0" w:space="0" w:color="auto"/>
        <w:left w:val="none" w:sz="0" w:space="0" w:color="auto"/>
        <w:bottom w:val="none" w:sz="0" w:space="0" w:color="auto"/>
        <w:right w:val="none" w:sz="0" w:space="0" w:color="auto"/>
      </w:divBdr>
    </w:div>
    <w:div w:id="371154886">
      <w:bodyDiv w:val="1"/>
      <w:marLeft w:val="0"/>
      <w:marRight w:val="0"/>
      <w:marTop w:val="0"/>
      <w:marBottom w:val="0"/>
      <w:divBdr>
        <w:top w:val="none" w:sz="0" w:space="0" w:color="auto"/>
        <w:left w:val="none" w:sz="0" w:space="0" w:color="auto"/>
        <w:bottom w:val="none" w:sz="0" w:space="0" w:color="auto"/>
        <w:right w:val="none" w:sz="0" w:space="0" w:color="auto"/>
      </w:divBdr>
    </w:div>
    <w:div w:id="1299610761">
      <w:bodyDiv w:val="1"/>
      <w:marLeft w:val="0"/>
      <w:marRight w:val="0"/>
      <w:marTop w:val="0"/>
      <w:marBottom w:val="0"/>
      <w:divBdr>
        <w:top w:val="none" w:sz="0" w:space="0" w:color="auto"/>
        <w:left w:val="none" w:sz="0" w:space="0" w:color="auto"/>
        <w:bottom w:val="none" w:sz="0" w:space="0" w:color="auto"/>
        <w:right w:val="none" w:sz="0" w:space="0" w:color="auto"/>
      </w:divBdr>
    </w:div>
    <w:div w:id="1576739021">
      <w:bodyDiv w:val="1"/>
      <w:marLeft w:val="0"/>
      <w:marRight w:val="0"/>
      <w:marTop w:val="0"/>
      <w:marBottom w:val="0"/>
      <w:divBdr>
        <w:top w:val="none" w:sz="0" w:space="0" w:color="auto"/>
        <w:left w:val="none" w:sz="0" w:space="0" w:color="auto"/>
        <w:bottom w:val="none" w:sz="0" w:space="0" w:color="auto"/>
        <w:right w:val="none" w:sz="0" w:space="0" w:color="auto"/>
      </w:divBdr>
    </w:div>
    <w:div w:id="173750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luxconsole.com/files/view/274410.pdf"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luxconsole.com/files/view/27441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averite@trsl.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ishi.delvadia@aon.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thics.la.gov/EthicsPublicationSearch.aspx?portal=LobbyLaws" TargetMode="External"/><Relationship Id="rId14" Type="http://schemas.openxmlformats.org/officeDocument/2006/relationships/header" Target="head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33723\appdata\roaming\microsoft\word\startup\Templates\company_ltrhead-LTR%20with%20attachment.dotx" TargetMode="External"/></Relationships>
</file>

<file path=word/theme/theme1.xml><?xml version="1.0" encoding="utf-8"?>
<a:theme xmlns:a="http://schemas.openxmlformats.org/drawingml/2006/main" name="AonWordTheme">
  <a:themeElements>
    <a:clrScheme name="Aon Color Scheme 2014">
      <a:dk1>
        <a:srgbClr val="000000"/>
      </a:dk1>
      <a:lt1>
        <a:srgbClr val="FFFFFF"/>
      </a:lt1>
      <a:dk2>
        <a:srgbClr val="E11B22"/>
      </a:dk2>
      <a:lt2>
        <a:srgbClr val="4D4F53"/>
      </a:lt2>
      <a:accent1>
        <a:srgbClr val="F0AB00"/>
      </a:accent1>
      <a:accent2>
        <a:srgbClr val="7AB800"/>
      </a:accent2>
      <a:accent3>
        <a:srgbClr val="5EB6E4"/>
      </a:accent3>
      <a:accent4>
        <a:srgbClr val="0039A6"/>
      </a:accent4>
      <a:accent5>
        <a:srgbClr val="6E267B"/>
      </a:accent5>
      <a:accent6>
        <a:srgbClr val="D3CD8B"/>
      </a:accent6>
      <a:hlink>
        <a:srgbClr val="E11B22"/>
      </a:hlink>
      <a:folHlink>
        <a:srgbClr val="E11B2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AF1E-F74C-496F-A77F-CB8D0EDC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company_ltrhead-LTR with attachment.dotx</Template>
  <TotalTime>27</TotalTime>
  <Pages>42</Pages>
  <Words>14965</Words>
  <Characters>83655</Characters>
  <Application>Microsoft Office Word</Application>
  <DocSecurity>0</DocSecurity>
  <Lines>10456</Lines>
  <Paragraphs>4482</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94138</CharactersWithSpaces>
  <SharedDoc>false</SharedDoc>
  <HLinks>
    <vt:vector size="6" baseType="variant">
      <vt:variant>
        <vt:i4>2752638</vt:i4>
      </vt:variant>
      <vt:variant>
        <vt:i4>0</vt:i4>
      </vt:variant>
      <vt:variant>
        <vt:i4>0</vt:i4>
      </vt:variant>
      <vt:variant>
        <vt:i4>5</vt:i4>
      </vt:variant>
      <vt:variant>
        <vt:lpwstr>http://www.aon.com/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Danyelle Rider</dc:creator>
  <cp:lastModifiedBy>Adam Averite</cp:lastModifiedBy>
  <cp:revision>4</cp:revision>
  <cp:lastPrinted>2010-04-27T19:30:00Z</cp:lastPrinted>
  <dcterms:created xsi:type="dcterms:W3CDTF">2025-05-16T19:32:00Z</dcterms:created>
  <dcterms:modified xsi:type="dcterms:W3CDTF">2025-06-03T16:40:00Z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2025-05-15T17:03:13Z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9dd9d164-6c5f-4d3e-865a-faf76092e37a</vt:lpwstr>
  </property>
  <property fmtid="{D5CDD505-2E9C-101B-9397-08002B2CF9AE}" pid="8" name="MSIP_Label_9043f10a-881e-4653-a55e-02ca2cc829dc_ContentBits">
    <vt:lpwstr>0</vt:lpwstr>
  </property>
</Properties>
</file>