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4681" w14:textId="77777777" w:rsidR="00A933EF" w:rsidRDefault="00000000">
      <w:pPr>
        <w:jc w:val="center"/>
        <w:rPr>
          <w:rFonts w:ascii="MS UI Gothic" w:eastAsia="MS UI Gothic" w:hAnsi="MS UI Gothic" w:cs="MS UI Gothic"/>
          <w:b/>
          <w:sz w:val="44"/>
          <w:szCs w:val="44"/>
        </w:rPr>
      </w:pPr>
      <w:r>
        <w:rPr>
          <w:rFonts w:ascii="MS UI Gothic" w:eastAsia="MS UI Gothic" w:hAnsi="MS UI Gothic" w:cs="MS UI Gothic"/>
          <w:b/>
          <w:sz w:val="44"/>
          <w:szCs w:val="44"/>
        </w:rPr>
        <w:t>Tutor List</w:t>
      </w:r>
    </w:p>
    <w:p w14:paraId="4C5E9609" w14:textId="77777777" w:rsidR="00A933EF" w:rsidRDefault="00000000">
      <w:pPr>
        <w:jc w:val="center"/>
        <w:rPr>
          <w:rFonts w:ascii="MS UI Gothic" w:eastAsia="MS UI Gothic" w:hAnsi="MS UI Gothic" w:cs="MS UI Gothic"/>
          <w:b/>
          <w:sz w:val="24"/>
          <w:szCs w:val="24"/>
        </w:rPr>
      </w:pPr>
      <w:r>
        <w:rPr>
          <w:rFonts w:ascii="MS UI Gothic" w:eastAsia="MS UI Gothic" w:hAnsi="MS UI Gothic" w:cs="MS UI Gothic"/>
          <w:b/>
          <w:sz w:val="24"/>
          <w:szCs w:val="24"/>
        </w:rPr>
        <w:t xml:space="preserve">This list is provided as a courtesy to the MBS community. </w:t>
      </w:r>
    </w:p>
    <w:p w14:paraId="63AEA292" w14:textId="77777777" w:rsidR="00A933EF" w:rsidRDefault="00000000">
      <w:pPr>
        <w:jc w:val="center"/>
        <w:rPr>
          <w:rFonts w:ascii="MS UI Gothic" w:eastAsia="MS UI Gothic" w:hAnsi="MS UI Gothic" w:cs="MS UI Gothic"/>
          <w:b/>
          <w:u w:val="single"/>
        </w:rPr>
      </w:pPr>
      <w:r>
        <w:rPr>
          <w:rFonts w:ascii="MS UI Gothic" w:eastAsia="MS UI Gothic" w:hAnsi="MS UI Gothic" w:cs="MS UI Gothic"/>
          <w:b/>
          <w:sz w:val="24"/>
          <w:szCs w:val="24"/>
        </w:rPr>
        <w:t>Tutors listed are private providers and hired at parents’ discretion.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A933EF" w14:paraId="16D1F4FA" w14:textId="77777777"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A9EF" w14:textId="77777777" w:rsidR="00A933EF" w:rsidRDefault="00000000">
            <w:pPr>
              <w:rPr>
                <w:rFonts w:ascii="MS UI Gothic" w:eastAsia="MS UI Gothic" w:hAnsi="MS UI Gothic" w:cs="MS UI Gothic"/>
                <w:b/>
              </w:rPr>
            </w:pPr>
            <w:r>
              <w:rPr>
                <w:rFonts w:ascii="MS UI Gothic" w:eastAsia="MS UI Gothic" w:hAnsi="MS UI Gothic" w:cs="MS UI Gothic"/>
                <w:b/>
              </w:rPr>
              <w:t>Tutors</w:t>
            </w:r>
          </w:p>
        </w:tc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0912" w14:textId="77777777" w:rsidR="00A933EF" w:rsidRDefault="00000000">
            <w:pPr>
              <w:rPr>
                <w:rFonts w:ascii="MS UI Gothic" w:eastAsia="MS UI Gothic" w:hAnsi="MS UI Gothic" w:cs="MS UI Gothic"/>
                <w:b/>
              </w:rPr>
            </w:pPr>
            <w:r>
              <w:rPr>
                <w:rFonts w:ascii="MS UI Gothic" w:eastAsia="MS UI Gothic" w:hAnsi="MS UI Gothic" w:cs="MS UI Gothic"/>
                <w:b/>
              </w:rPr>
              <w:t>Areas of Expertise</w:t>
            </w:r>
            <w:r>
              <w:rPr>
                <w:rFonts w:ascii="MS UI Gothic" w:eastAsia="MS UI Gothic" w:hAnsi="MS UI Gothic" w:cs="MS UI Gothic"/>
                <w:b/>
              </w:rPr>
              <w:tab/>
            </w:r>
            <w:r>
              <w:rPr>
                <w:rFonts w:ascii="MS UI Gothic" w:eastAsia="MS UI Gothic" w:hAnsi="MS UI Gothic" w:cs="MS UI Gothic"/>
              </w:rPr>
              <w:tab/>
            </w:r>
          </w:p>
        </w:tc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C9D0" w14:textId="77777777" w:rsidR="00A933EF" w:rsidRDefault="00000000">
            <w:pPr>
              <w:rPr>
                <w:rFonts w:ascii="MS UI Gothic" w:eastAsia="MS UI Gothic" w:hAnsi="MS UI Gothic" w:cs="MS UI Gothic"/>
                <w:b/>
              </w:rPr>
            </w:pPr>
            <w:r>
              <w:rPr>
                <w:rFonts w:ascii="MS UI Gothic" w:eastAsia="MS UI Gothic" w:hAnsi="MS UI Gothic" w:cs="MS UI Gothic"/>
                <w:b/>
              </w:rPr>
              <w:t>Contact Information</w:t>
            </w:r>
          </w:p>
        </w:tc>
      </w:tr>
      <w:tr w:rsidR="00A933EF" w14:paraId="04ADA24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C815" w14:textId="77777777" w:rsidR="00A933EF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Polly Rinaudo*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7603" w14:textId="77777777" w:rsidR="00A933EF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K-1st grade, all subjects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4DA0" w14:textId="77777777" w:rsidR="00A933EF" w:rsidRDefault="00000000">
            <w:pPr>
              <w:rPr>
                <w:rFonts w:ascii="Arial" w:eastAsia="Arial" w:hAnsi="Arial" w:cs="Arial"/>
              </w:rPr>
            </w:pPr>
            <w:hyperlink r:id="rId4">
              <w:r>
                <w:rPr>
                  <w:rFonts w:ascii="Arial" w:eastAsia="Arial" w:hAnsi="Arial" w:cs="Arial"/>
                  <w:color w:val="1155CC"/>
                  <w:u w:val="single"/>
                </w:rPr>
                <w:t>prinaudo@mbsbr.org</w:t>
              </w:r>
            </w:hyperlink>
          </w:p>
        </w:tc>
      </w:tr>
      <w:tr w:rsidR="00A933EF" w14:paraId="5FF07D0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7B1F" w14:textId="77777777" w:rsidR="00A933EF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Jane </w:t>
            </w:r>
            <w:proofErr w:type="spellStart"/>
            <w:r>
              <w:rPr>
                <w:rFonts w:ascii="Arial" w:eastAsia="Arial" w:hAnsi="Arial" w:cs="Arial"/>
                <w:b/>
              </w:rPr>
              <w:t>Culivan</w:t>
            </w:r>
            <w:proofErr w:type="spellEnd"/>
            <w:r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1022" w14:textId="77777777" w:rsidR="00A933EF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K-2nd grade, all subjects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A0D9" w14:textId="77777777" w:rsidR="00A933EF" w:rsidRDefault="00000000">
            <w:pPr>
              <w:rPr>
                <w:rFonts w:ascii="Arial" w:eastAsia="Arial" w:hAnsi="Arial" w:cs="Arial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u w:val="single"/>
                </w:rPr>
                <w:t>jculivan@mbsbr.org</w:t>
              </w:r>
            </w:hyperlink>
          </w:p>
        </w:tc>
      </w:tr>
      <w:tr w:rsidR="00A933EF" w14:paraId="70506B0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2101" w14:textId="77777777" w:rsidR="00A933EF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Madison Doggett*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E454" w14:textId="77777777" w:rsidR="00A933EF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K-5th grade, all subjects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3080" w14:textId="77777777" w:rsidR="00A933EF" w:rsidRDefault="00000000">
            <w:pPr>
              <w:rPr>
                <w:rFonts w:ascii="Arial" w:eastAsia="Arial" w:hAnsi="Arial" w:cs="Arial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>mdoggett@mbsbr.org</w:t>
              </w:r>
            </w:hyperlink>
          </w:p>
        </w:tc>
      </w:tr>
      <w:tr w:rsidR="00A933EF" w14:paraId="74FBCF0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CA4C" w14:textId="77777777" w:rsidR="00A933EF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Tiffany Boudreaux*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A3A5" w14:textId="77777777" w:rsidR="00A933EF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1st-5th grade, all subjects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C935" w14:textId="77777777" w:rsidR="00A933EF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tboudreaux@mbsbr.org</w:t>
              </w:r>
            </w:hyperlink>
          </w:p>
        </w:tc>
      </w:tr>
      <w:tr w:rsidR="00A933EF" w14:paraId="64D9F2F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BC33" w14:textId="77777777" w:rsidR="00A933EF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Steven </w:t>
            </w:r>
            <w:proofErr w:type="spellStart"/>
            <w:r>
              <w:rPr>
                <w:rFonts w:ascii="Arial" w:eastAsia="Arial" w:hAnsi="Arial" w:cs="Arial"/>
                <w:b/>
              </w:rPr>
              <w:t>Zumo</w:t>
            </w:r>
            <w:proofErr w:type="spellEnd"/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DD3F" w14:textId="77777777" w:rsidR="00A933EF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6-8th grade, all subjects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A94E" w14:textId="77777777" w:rsidR="00A933EF" w:rsidRDefault="00000000">
            <w:pPr>
              <w:rPr>
                <w:rFonts w:ascii="Arial" w:eastAsia="Arial" w:hAnsi="Arial" w:cs="Arial"/>
                <w:b/>
                <w:u w:val="single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srzumo@gmail.com</w:t>
              </w:r>
            </w:hyperlink>
            <w:r>
              <w:rPr>
                <w:rFonts w:ascii="Arial" w:eastAsia="Arial" w:hAnsi="Arial" w:cs="Arial"/>
                <w:color w:val="555555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>or</w:t>
            </w:r>
            <w:r>
              <w:rPr>
                <w:rFonts w:ascii="Arial" w:eastAsia="Arial" w:hAnsi="Arial" w:cs="Arial"/>
                <w:color w:val="555555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253-2551</w:t>
            </w:r>
          </w:p>
        </w:tc>
      </w:tr>
    </w:tbl>
    <w:p w14:paraId="184BFC6D" w14:textId="77777777" w:rsidR="00A933EF" w:rsidRDefault="00000000">
      <w:pPr>
        <w:rPr>
          <w:rFonts w:ascii="MS UI Gothic" w:eastAsia="MS UI Gothic" w:hAnsi="MS UI Gothic" w:cs="MS UI Gothic"/>
          <w:b/>
          <w:sz w:val="24"/>
          <w:szCs w:val="24"/>
        </w:rPr>
      </w:pPr>
      <w:r>
        <w:rPr>
          <w:rFonts w:ascii="MS UI Gothic" w:eastAsia="MS UI Gothic" w:hAnsi="MS UI Gothic" w:cs="MS UI Gothic"/>
          <w:b/>
          <w:sz w:val="24"/>
          <w:szCs w:val="24"/>
        </w:rPr>
        <w:t>*Above tutors are Child Protection Certified; Insured to tutor on campus</w:t>
      </w:r>
    </w:p>
    <w:p w14:paraId="361FA8A1" w14:textId="77777777" w:rsidR="00A933EF" w:rsidRDefault="00A933EF">
      <w:pPr>
        <w:rPr>
          <w:rFonts w:ascii="MS UI Gothic" w:eastAsia="MS UI Gothic" w:hAnsi="MS UI Gothic" w:cs="MS UI Gothic"/>
          <w:b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A933EF" w14:paraId="3AF8FB42" w14:textId="77777777"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09D1" w14:textId="77777777" w:rsidR="00A933EF" w:rsidRDefault="00000000">
            <w:pPr>
              <w:rPr>
                <w:rFonts w:ascii="MS UI Gothic" w:eastAsia="MS UI Gothic" w:hAnsi="MS UI Gothic" w:cs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b/>
                <w:sz w:val="24"/>
                <w:szCs w:val="24"/>
              </w:rPr>
              <w:t>Off-campus tutors</w:t>
            </w:r>
          </w:p>
        </w:tc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9542" w14:textId="77777777" w:rsidR="00A933EF" w:rsidRDefault="00A9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S UI Gothic" w:eastAsia="MS UI Gothic" w:hAnsi="MS UI Gothic" w:cs="MS UI Gothic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C20B" w14:textId="77777777" w:rsidR="00A933EF" w:rsidRDefault="00A9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S UI Gothic" w:eastAsia="MS UI Gothic" w:hAnsi="MS UI Gothic" w:cs="MS UI Gothic"/>
                <w:b/>
                <w:sz w:val="24"/>
                <w:szCs w:val="24"/>
              </w:rPr>
            </w:pPr>
          </w:p>
        </w:tc>
      </w:tr>
      <w:tr w:rsidR="00A933EF" w14:paraId="25CD5C6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F5F4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Rebecca Pippin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8FD2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6th-8th grade, Math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40A2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337-5080</w:t>
            </w:r>
          </w:p>
        </w:tc>
      </w:tr>
      <w:tr w:rsidR="00A933EF" w14:paraId="2BB7822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5F58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Melissa Manson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9114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6th-8th grade, all subjects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8B80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303-3494</w:t>
            </w:r>
          </w:p>
        </w:tc>
      </w:tr>
      <w:tr w:rsidR="00A933EF" w14:paraId="1DA3C14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8F34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Cole Fairchild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80BB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6th-8th grade, all subjects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3A4F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afairc4@alumni.lsu.edu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772-9312 </w:t>
            </w:r>
          </w:p>
        </w:tc>
      </w:tr>
      <w:tr w:rsidR="00A933EF" w14:paraId="4BDD5A1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1C01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Jackie </w:t>
            </w:r>
            <w:proofErr w:type="spellStart"/>
            <w:r>
              <w:rPr>
                <w:rFonts w:ascii="Arial" w:eastAsia="Arial" w:hAnsi="Arial" w:cs="Arial"/>
              </w:rPr>
              <w:t>Lauve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2517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Reading Specialist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84D8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276-9542</w:t>
            </w:r>
          </w:p>
        </w:tc>
      </w:tr>
      <w:tr w:rsidR="00A933EF" w14:paraId="7E93EB2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F582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Sally </w:t>
            </w:r>
            <w:proofErr w:type="spellStart"/>
            <w:r>
              <w:rPr>
                <w:rFonts w:ascii="Arial" w:eastAsia="Arial" w:hAnsi="Arial" w:cs="Arial"/>
              </w:rPr>
              <w:t>Streete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24D6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Reading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10D1" w14:textId="77777777" w:rsidR="00A933EF" w:rsidRDefault="00000000">
            <w:pPr>
              <w:rPr>
                <w:rFonts w:ascii="Arial" w:eastAsia="Arial" w:hAnsi="Arial" w:cs="Arial"/>
                <w:b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SallyS@stmbr.org</w:t>
              </w:r>
            </w:hyperlink>
            <w:r>
              <w:rPr>
                <w:rFonts w:ascii="Arial" w:eastAsia="Arial" w:hAnsi="Arial" w:cs="Arial"/>
              </w:rPr>
              <w:t xml:space="preserve"> or 252-4300</w:t>
            </w:r>
          </w:p>
        </w:tc>
      </w:tr>
    </w:tbl>
    <w:p w14:paraId="0BB03C97" w14:textId="77777777" w:rsidR="00A933EF" w:rsidRDefault="00A933EF">
      <w:pPr>
        <w:rPr>
          <w:rFonts w:ascii="MS UI Gothic" w:eastAsia="MS UI Gothic" w:hAnsi="MS UI Gothic" w:cs="MS UI Gothic"/>
          <w:b/>
          <w:sz w:val="24"/>
          <w:szCs w:val="24"/>
        </w:rPr>
      </w:pPr>
    </w:p>
    <w:p w14:paraId="03111A0B" w14:textId="77777777" w:rsidR="00A933EF" w:rsidRDefault="00A933EF">
      <w:pPr>
        <w:rPr>
          <w:rFonts w:ascii="MS UI Gothic" w:eastAsia="MS UI Gothic" w:hAnsi="MS UI Gothic" w:cs="MS UI Gothic"/>
          <w:b/>
          <w:sz w:val="24"/>
          <w:szCs w:val="24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A933EF" w14:paraId="091DB479" w14:textId="77777777"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B96A" w14:textId="77777777" w:rsidR="00A933EF" w:rsidRDefault="00000000">
            <w:pPr>
              <w:rPr>
                <w:rFonts w:ascii="MS UI Gothic" w:eastAsia="MS UI Gothic" w:hAnsi="MS UI Gothic" w:cs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b/>
              </w:rPr>
              <w:t>Facilities/Programs</w:t>
            </w:r>
            <w:r>
              <w:rPr>
                <w:rFonts w:ascii="MS UI Gothic" w:eastAsia="MS UI Gothic" w:hAnsi="MS UI Gothic" w:cs="MS UI Gothic"/>
              </w:rPr>
              <w:tab/>
            </w:r>
          </w:p>
        </w:tc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F1CC" w14:textId="77777777" w:rsidR="00A933EF" w:rsidRDefault="00A9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S UI Gothic" w:eastAsia="MS UI Gothic" w:hAnsi="MS UI Gothic" w:cs="MS UI Gothic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0B3B" w14:textId="77777777" w:rsidR="00A933EF" w:rsidRDefault="00A9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S UI Gothic" w:eastAsia="MS UI Gothic" w:hAnsi="MS UI Gothic" w:cs="MS UI Gothic"/>
                <w:b/>
                <w:sz w:val="24"/>
                <w:szCs w:val="24"/>
              </w:rPr>
            </w:pPr>
          </w:p>
        </w:tc>
      </w:tr>
      <w:tr w:rsidR="00A933EF" w14:paraId="326C7E83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37DC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Mathnasium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CBB6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E852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https://www.mathnasium.com/southbatonrouge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or 753-MATH</w:t>
            </w:r>
          </w:p>
        </w:tc>
      </w:tr>
      <w:tr w:rsidR="00A933EF" w14:paraId="5066456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30A6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>Sylvan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0799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Math, Reading, Writing, Homework Help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7ABB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u w:val="single"/>
                </w:rPr>
                <w:t>www.sylvanlearning.com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or 752-7323</w:t>
            </w:r>
          </w:p>
        </w:tc>
      </w:tr>
      <w:tr w:rsidR="00A933EF" w14:paraId="5972563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68CA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Kumon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0E8F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Math and Reading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637B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https://www.kumon.com/baton-rouge-south</w:t>
              </w:r>
            </w:hyperlink>
            <w:r>
              <w:rPr>
                <w:rFonts w:ascii="Arial" w:eastAsia="Arial" w:hAnsi="Arial" w:cs="Arial"/>
                <w:highlight w:val="white"/>
              </w:rPr>
              <w:t xml:space="preserve"> or 916-4844</w:t>
            </w:r>
          </w:p>
        </w:tc>
      </w:tr>
      <w:tr w:rsidR="00A933EF" w14:paraId="3A47FDF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C22B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Impact Academic Solutions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AFF4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Study Skills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16A7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https://www.impactacademicsolutions.com/</w:t>
              </w:r>
            </w:hyperlink>
            <w:r>
              <w:rPr>
                <w:rFonts w:ascii="Arial" w:eastAsia="Arial" w:hAnsi="Arial" w:cs="Arial"/>
                <w:highlight w:val="white"/>
              </w:rPr>
              <w:t xml:space="preserve"> or 610-6551</w:t>
            </w:r>
          </w:p>
        </w:tc>
      </w:tr>
      <w:tr w:rsidR="00A933EF" w14:paraId="0DB499F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3C94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Studyville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F506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Middle school,</w:t>
            </w:r>
          </w:p>
          <w:p w14:paraId="05C3B961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highlight w:val="white"/>
              </w:rPr>
              <w:t>all subjects</w:t>
            </w:r>
            <w:r>
              <w:rPr>
                <w:rFonts w:ascii="Arial" w:eastAsia="Arial" w:hAnsi="Arial" w:cs="Arial"/>
                <w:highlight w:val="white"/>
              </w:rPr>
              <w:tab/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7BAE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www.studyville.com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or 408-4553</w:t>
            </w:r>
          </w:p>
        </w:tc>
      </w:tr>
      <w:tr w:rsidR="00A933EF" w14:paraId="021961F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F404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Best In Class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1725" w14:textId="77777777" w:rsidR="00A933EF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All grade levels, all subjects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AA2E" w14:textId="77777777" w:rsidR="00A933EF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https://bestinbr.com/tutoring/?v=76cb0a18730b</w:t>
              </w:r>
            </w:hyperlink>
            <w:r>
              <w:rPr>
                <w:rFonts w:ascii="Arial" w:eastAsia="Arial" w:hAnsi="Arial" w:cs="Arial"/>
                <w:highlight w:val="white"/>
              </w:rPr>
              <w:t xml:space="preserve"> or </w:t>
            </w:r>
            <w:r>
              <w:rPr>
                <w:rFonts w:ascii="Arial" w:eastAsia="Arial" w:hAnsi="Arial" w:cs="Arial"/>
                <w:color w:val="0E253A"/>
                <w:highlight w:val="white"/>
              </w:rPr>
              <w:t>505-6900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</w:tr>
    </w:tbl>
    <w:p w14:paraId="22D0A7A9" w14:textId="77777777" w:rsidR="00A933EF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</w:p>
    <w:p w14:paraId="39BCD131" w14:textId="77777777" w:rsidR="00A933EF" w:rsidRDefault="00000000">
      <w:pPr>
        <w:rPr>
          <w:rFonts w:ascii="MS UI Gothic" w:eastAsia="MS UI Gothic" w:hAnsi="MS UI Gothic" w:cs="MS UI Gothic"/>
          <w:b/>
          <w:sz w:val="24"/>
          <w:szCs w:val="24"/>
          <w:highlight w:val="white"/>
        </w:rPr>
      </w:pPr>
      <w:r>
        <w:rPr>
          <w:rFonts w:ascii="MS UI Gothic" w:eastAsia="MS UI Gothic" w:hAnsi="MS UI Gothic" w:cs="MS UI Gothic"/>
        </w:rPr>
        <w:t xml:space="preserve"> </w:t>
      </w:r>
      <w:r>
        <w:rPr>
          <w:rFonts w:ascii="MS UI Gothic" w:eastAsia="MS UI Gothic" w:hAnsi="MS UI Gothic" w:cs="MS UI Gothic"/>
          <w:b/>
          <w:sz w:val="24"/>
          <w:szCs w:val="24"/>
        </w:rPr>
        <w:t>Online option:</w:t>
      </w:r>
    </w:p>
    <w:p w14:paraId="1BB22AA2" w14:textId="77777777" w:rsidR="00A933EF" w:rsidRDefault="00000000">
      <w:pPr>
        <w:rPr>
          <w:rFonts w:ascii="MS UI Gothic" w:eastAsia="MS UI Gothic" w:hAnsi="MS UI Gothic" w:cs="MS UI Gothic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***Free tutoring is available at no charge to all Louisiana K-12 students, 7 days a week, 2 PM - midnight, at </w:t>
      </w:r>
      <w:hyperlink r:id="rId17">
        <w:r>
          <w:rPr>
            <w:rFonts w:ascii="Arial" w:eastAsia="Arial" w:hAnsi="Arial" w:cs="Arial"/>
            <w:color w:val="1155CC"/>
            <w:highlight w:val="white"/>
            <w:u w:val="single"/>
          </w:rPr>
          <w:t>http://homeworkla.org/</w:t>
        </w:r>
      </w:hyperlink>
      <w:r>
        <w:rPr>
          <w:rFonts w:ascii="MS UI Gothic" w:eastAsia="MS UI Gothic" w:hAnsi="MS UI Gothic" w:cs="MS UI Gothic"/>
          <w:highlight w:val="white"/>
        </w:rPr>
        <w:t>***</w:t>
      </w:r>
    </w:p>
    <w:p w14:paraId="1D1A368F" w14:textId="77777777" w:rsidR="00A933EF" w:rsidRDefault="00A933EF">
      <w:pPr>
        <w:rPr>
          <w:rFonts w:ascii="MS UI Gothic" w:eastAsia="MS UI Gothic" w:hAnsi="MS UI Gothic" w:cs="MS UI Gothic"/>
          <w:highlight w:val="white"/>
        </w:rPr>
      </w:pPr>
    </w:p>
    <w:sectPr w:rsidR="00A933E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EF"/>
    <w:rsid w:val="00A65CE2"/>
    <w:rsid w:val="00A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1540"/>
  <w15:docId w15:val="{B55F6B15-1EC3-41C3-84EF-13D03AB7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zumo@gmail.com" TargetMode="External"/><Relationship Id="rId13" Type="http://schemas.openxmlformats.org/officeDocument/2006/relationships/hyperlink" Target="https://www.kumon.com/baton-rouge-sout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boudreaux@mbsbr.org" TargetMode="External"/><Relationship Id="rId12" Type="http://schemas.openxmlformats.org/officeDocument/2006/relationships/hyperlink" Target="http://www.sylvanlearning.com/" TargetMode="External"/><Relationship Id="rId17" Type="http://schemas.openxmlformats.org/officeDocument/2006/relationships/hyperlink" Target="http://homeworkl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stinbr.com/tutoring/?v=76cb0a18730b" TargetMode="External"/><Relationship Id="rId1" Type="http://schemas.openxmlformats.org/officeDocument/2006/relationships/styles" Target="styles.xml"/><Relationship Id="rId6" Type="http://schemas.openxmlformats.org/officeDocument/2006/relationships/hyperlink" Target="mailto:mdoggett@mbsbr.org" TargetMode="External"/><Relationship Id="rId11" Type="http://schemas.openxmlformats.org/officeDocument/2006/relationships/hyperlink" Target="https://www.mathnasium.com/southbatonrouge" TargetMode="External"/><Relationship Id="rId5" Type="http://schemas.openxmlformats.org/officeDocument/2006/relationships/hyperlink" Target="mailto:jculivan@mbsbr.org" TargetMode="External"/><Relationship Id="rId15" Type="http://schemas.openxmlformats.org/officeDocument/2006/relationships/hyperlink" Target="http://www.studyville.com/" TargetMode="External"/><Relationship Id="rId10" Type="http://schemas.openxmlformats.org/officeDocument/2006/relationships/hyperlink" Target="mailto:SallyS@stmbr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afairc4@alumni.lsu.edu" TargetMode="External"/><Relationship Id="rId14" Type="http://schemas.openxmlformats.org/officeDocument/2006/relationships/hyperlink" Target="https://www.impactacademicsolu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2</cp:revision>
  <dcterms:created xsi:type="dcterms:W3CDTF">2022-09-06T16:29:00Z</dcterms:created>
  <dcterms:modified xsi:type="dcterms:W3CDTF">2022-09-06T16:29:00Z</dcterms:modified>
</cp:coreProperties>
</file>